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014EE" w:rsidP="005014EE" w:rsidRDefault="0050628F" w14:paraId="06CA29AB" wp14:textId="77777777">
      <w:pPr>
        <w:pStyle w:val="Overskrift2"/>
        <w:rPr>
          <w:rFonts w:ascii="Arial" w:hAnsi="Arial" w:cs="Arial"/>
          <w:b/>
          <w:sz w:val="24"/>
          <w:szCs w:val="24"/>
          <w:lang w:val="en-US"/>
        </w:rPr>
      </w:pPr>
      <w:r w:rsidRPr="004169A3">
        <w:rPr>
          <w:rFonts w:ascii="Arial" w:hAnsi="Arial" w:cs="Arial"/>
          <w:b/>
          <w:sz w:val="24"/>
          <w:szCs w:val="24"/>
          <w:lang w:val="en-US"/>
        </w:rPr>
        <w:t>About</w:t>
      </w:r>
      <w:r w:rsidRPr="005014EE" w:rsidR="005014EE">
        <w:rPr>
          <w:rFonts w:ascii="Arial" w:hAnsi="Arial" w:cs="Arial"/>
          <w:b/>
          <w:sz w:val="24"/>
          <w:szCs w:val="24"/>
          <w:lang w:val="en-US"/>
        </w:rPr>
        <w:t xml:space="preserve"> the exam:</w:t>
      </w:r>
    </w:p>
    <w:p xmlns:wp14="http://schemas.microsoft.com/office/word/2010/wordml" w:rsidRPr="00E03C94" w:rsidR="00E03C94" w:rsidP="00E03C94" w:rsidRDefault="00E03C94" w14:paraId="672A6659" wp14:textId="77777777">
      <w:pPr>
        <w:rPr>
          <w:lang w:val="en-US"/>
        </w:rPr>
      </w:pPr>
    </w:p>
    <w:p xmlns:wp14="http://schemas.microsoft.com/office/word/2010/wordml" w:rsidR="00F01C10" w:rsidP="005014EE" w:rsidRDefault="005014EE" w14:paraId="27DF6F89" wp14:textId="77777777">
      <w:pPr>
        <w:rPr>
          <w:rFonts w:ascii="Arial" w:hAnsi="Arial" w:cs="Arial"/>
          <w:sz w:val="24"/>
          <w:szCs w:val="24"/>
          <w:lang w:val="en-US"/>
        </w:rPr>
      </w:pPr>
      <w:r w:rsidRPr="005014EE">
        <w:rPr>
          <w:rFonts w:ascii="Arial" w:hAnsi="Arial" w:cs="Arial"/>
          <w:sz w:val="24"/>
          <w:szCs w:val="24"/>
          <w:lang w:val="en-US"/>
        </w:rPr>
        <w:t>The exam in ERP1 is 20 minutes from arriving to the exam room and to you are leaving again with a grade</w:t>
      </w:r>
      <w:r w:rsidR="0050628F">
        <w:rPr>
          <w:rFonts w:ascii="Arial" w:hAnsi="Arial" w:cs="Arial"/>
          <w:sz w:val="24"/>
          <w:szCs w:val="24"/>
          <w:lang w:val="en-US"/>
        </w:rPr>
        <w:t xml:space="preserve">: </w:t>
      </w:r>
    </w:p>
    <w:p xmlns:wp14="http://schemas.microsoft.com/office/word/2010/wordml" w:rsidRPr="006A2D30" w:rsidR="00F01C10" w:rsidP="00F01C10" w:rsidRDefault="0050628F" w14:paraId="3146CC3C" wp14:textId="77777777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P</w:t>
      </w:r>
      <w:r w:rsidRPr="006A2D30" w:rsidR="005014EE">
        <w:rPr>
          <w:rFonts w:ascii="Arial" w:hAnsi="Arial" w:cs="Arial"/>
          <w:sz w:val="24"/>
          <w:szCs w:val="24"/>
          <w:lang w:val="en-US"/>
        </w:rPr>
        <w:t>icking up your exam question</w:t>
      </w:r>
    </w:p>
    <w:p xmlns:wp14="http://schemas.microsoft.com/office/word/2010/wordml" w:rsidRPr="006A2D30" w:rsidR="00F01C10" w:rsidP="00F01C10" w:rsidRDefault="005014EE" w14:paraId="678CA8E9" wp14:textId="77777777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do a small program </w:t>
      </w:r>
    </w:p>
    <w:p xmlns:wp14="http://schemas.microsoft.com/office/word/2010/wordml" w:rsidRPr="006A2D30" w:rsidR="00F01C10" w:rsidP="00F01C10" w:rsidRDefault="005014EE" w14:paraId="063482CB" wp14:textId="77777777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ans</w:t>
      </w:r>
      <w:r w:rsidRPr="006A2D30" w:rsidR="0050628F">
        <w:rPr>
          <w:rFonts w:ascii="Arial" w:hAnsi="Arial" w:cs="Arial"/>
          <w:sz w:val="24"/>
          <w:szCs w:val="24"/>
          <w:lang w:val="en-US"/>
        </w:rPr>
        <w:t>w</w:t>
      </w:r>
      <w:r w:rsidRPr="006A2D30">
        <w:rPr>
          <w:rFonts w:ascii="Arial" w:hAnsi="Arial" w:cs="Arial"/>
          <w:sz w:val="24"/>
          <w:szCs w:val="24"/>
          <w:lang w:val="en-US"/>
        </w:rPr>
        <w:t>er questions to hand in 1 and 2</w:t>
      </w:r>
    </w:p>
    <w:p xmlns:wp14="http://schemas.microsoft.com/office/word/2010/wordml" w:rsidRPr="006A2D30" w:rsidR="005014EE" w:rsidP="00F01C10" w:rsidRDefault="00F01C10" w14:paraId="2138F550" wp14:textId="77777777">
      <w:pPr>
        <w:pStyle w:val="Listeafsnit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examiners’ </w:t>
      </w:r>
      <w:r w:rsidRPr="006A2D30" w:rsidR="005014EE">
        <w:rPr>
          <w:rFonts w:ascii="Arial" w:hAnsi="Arial" w:cs="Arial"/>
          <w:sz w:val="24"/>
          <w:szCs w:val="24"/>
          <w:lang w:val="en-US"/>
        </w:rPr>
        <w:t xml:space="preserve">voting </w:t>
      </w:r>
      <w:r w:rsidRPr="006A2D30">
        <w:rPr>
          <w:rFonts w:ascii="Arial" w:hAnsi="Arial" w:cs="Arial"/>
          <w:sz w:val="24"/>
          <w:szCs w:val="24"/>
          <w:lang w:val="en-US"/>
        </w:rPr>
        <w:t xml:space="preserve">and </w:t>
      </w:r>
      <w:r w:rsidRPr="006A2D30" w:rsidR="005014EE">
        <w:rPr>
          <w:rFonts w:ascii="Arial" w:hAnsi="Arial" w:cs="Arial"/>
          <w:sz w:val="24"/>
          <w:szCs w:val="24"/>
          <w:lang w:val="en-US"/>
        </w:rPr>
        <w:t>grading</w:t>
      </w:r>
    </w:p>
    <w:p xmlns:wp14="http://schemas.microsoft.com/office/word/2010/wordml" w:rsidRPr="006A2D30" w:rsidR="005014EE" w:rsidP="005014EE" w:rsidRDefault="0050628F" w14:paraId="71F5E726" wp14:textId="77777777">
      <w:p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Therefore:</w:t>
      </w:r>
    </w:p>
    <w:p xmlns:wp14="http://schemas.microsoft.com/office/word/2010/wordml" w:rsidRPr="006A2D30" w:rsidR="005014EE" w:rsidP="005014EE" w:rsidRDefault="005014EE" w14:paraId="20F9336D" wp14:textId="77777777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Your computer should be running and SAP ABAP should be ready to use when you enter the exam room. If there are problems with you</w:t>
      </w:r>
      <w:r w:rsidRPr="006A2D30" w:rsidR="00A007E0">
        <w:rPr>
          <w:rFonts w:ascii="Arial" w:hAnsi="Arial" w:cs="Arial"/>
          <w:sz w:val="24"/>
          <w:szCs w:val="24"/>
          <w:lang w:val="en-US"/>
        </w:rPr>
        <w:t>r</w:t>
      </w:r>
      <w:r w:rsidRPr="006A2D30">
        <w:rPr>
          <w:rFonts w:ascii="Arial" w:hAnsi="Arial" w:cs="Arial"/>
          <w:sz w:val="24"/>
          <w:szCs w:val="24"/>
          <w:lang w:val="en-US"/>
        </w:rPr>
        <w:t xml:space="preserve"> computer - missing power etc. – or SAP ABAP</w:t>
      </w:r>
      <w:r w:rsidRPr="006A2D30" w:rsidR="00A007E0">
        <w:rPr>
          <w:rFonts w:ascii="Arial" w:hAnsi="Arial" w:cs="Arial"/>
          <w:sz w:val="24"/>
          <w:szCs w:val="24"/>
          <w:lang w:val="en-US"/>
        </w:rPr>
        <w:t>,</w:t>
      </w:r>
      <w:r w:rsidRPr="006A2D30">
        <w:rPr>
          <w:rFonts w:ascii="Arial" w:hAnsi="Arial" w:cs="Arial"/>
          <w:sz w:val="24"/>
          <w:szCs w:val="24"/>
          <w:lang w:val="en-US"/>
        </w:rPr>
        <w:t xml:space="preserve"> then borrow a computer from a friend!</w:t>
      </w:r>
    </w:p>
    <w:p xmlns:wp14="http://schemas.microsoft.com/office/word/2010/wordml" w:rsidRPr="006A2D30" w:rsidR="005014EE" w:rsidP="005014EE" w:rsidRDefault="005014EE" w14:paraId="5FE5F1D2" wp14:textId="77777777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Don't bring </w:t>
      </w:r>
      <w:r w:rsidRPr="006A2D30" w:rsidR="00A007E0">
        <w:rPr>
          <w:rFonts w:ascii="Arial" w:hAnsi="Arial" w:cs="Arial"/>
          <w:sz w:val="24"/>
          <w:szCs w:val="24"/>
          <w:lang w:val="en-US"/>
        </w:rPr>
        <w:t xml:space="preserve">clothing </w:t>
      </w:r>
      <w:r w:rsidRPr="006A2D30">
        <w:rPr>
          <w:rFonts w:ascii="Arial" w:hAnsi="Arial" w:cs="Arial"/>
          <w:sz w:val="24"/>
          <w:szCs w:val="24"/>
          <w:lang w:val="en-US"/>
        </w:rPr>
        <w:t>and bags into the exam room - it takes time to handle! (Ask a friend to take care of your belongings or use the lockers.)</w:t>
      </w:r>
    </w:p>
    <w:p xmlns:wp14="http://schemas.microsoft.com/office/word/2010/wordml" w:rsidRPr="006A2D30" w:rsidR="005014EE" w:rsidP="005014EE" w:rsidRDefault="005014EE" w14:paraId="245778F6" wp14:textId="77777777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The exam questions will be on a table to the right when you enter the room. </w:t>
      </w:r>
    </w:p>
    <w:p xmlns:wp14="http://schemas.microsoft.com/office/word/2010/wordml" w:rsidRPr="006A2D30" w:rsidR="00E03C94" w:rsidP="005014EE" w:rsidRDefault="00E03C94" w14:paraId="732E3E6D" wp14:textId="77777777">
      <w:pPr>
        <w:pStyle w:val="Listeafsnit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Bring a paper copy of hand in 1 &amp; 2 with you to the exam room.</w:t>
      </w:r>
    </w:p>
    <w:p xmlns:wp14="http://schemas.microsoft.com/office/word/2010/wordml" w:rsidRPr="006A2D30" w:rsidR="00E03C94" w:rsidP="005014EE" w:rsidRDefault="00E03C94" w14:paraId="0A37501D" wp14:textId="77777777">
      <w:pPr>
        <w:pStyle w:val="Overskrift2"/>
        <w:rPr>
          <w:rFonts w:ascii="Arial" w:hAnsi="Arial" w:cs="Arial"/>
          <w:b/>
          <w:sz w:val="24"/>
          <w:szCs w:val="24"/>
          <w:lang w:val="en-US"/>
        </w:rPr>
      </w:pPr>
    </w:p>
    <w:p xmlns:wp14="http://schemas.microsoft.com/office/word/2010/wordml" w:rsidRPr="006A2D30" w:rsidR="005014EE" w:rsidP="005014EE" w:rsidRDefault="005014EE" w14:paraId="3483D20E" wp14:textId="77777777">
      <w:pPr>
        <w:pStyle w:val="Overskrift2"/>
        <w:rPr>
          <w:rFonts w:ascii="Arial" w:hAnsi="Arial" w:cs="Arial"/>
          <w:b/>
          <w:sz w:val="24"/>
          <w:szCs w:val="24"/>
          <w:lang w:val="en-US"/>
        </w:rPr>
      </w:pPr>
      <w:r w:rsidRPr="006A2D30">
        <w:rPr>
          <w:rFonts w:ascii="Arial" w:hAnsi="Arial" w:cs="Arial"/>
          <w:b/>
          <w:sz w:val="24"/>
          <w:szCs w:val="24"/>
          <w:lang w:val="en-US"/>
        </w:rPr>
        <w:t>Structure of the exam questions:</w:t>
      </w:r>
    </w:p>
    <w:p xmlns:wp14="http://schemas.microsoft.com/office/word/2010/wordml" w:rsidRPr="006A2D30" w:rsidR="00E03C94" w:rsidP="00E03C94" w:rsidRDefault="00E03C94" w14:paraId="5DAB6C7B" wp14:textId="77777777">
      <w:pPr>
        <w:rPr>
          <w:lang w:val="en-US"/>
        </w:rPr>
      </w:pPr>
    </w:p>
    <w:p xmlns:wp14="http://schemas.microsoft.com/office/word/2010/wordml" w:rsidRPr="006A2D30" w:rsidR="00E03C94" w:rsidP="005014EE" w:rsidRDefault="00E03C94" w14:paraId="3CFC395E" wp14:textId="77777777">
      <w:pPr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Every exam question will have 3 parts – and at the exam time you go through these in the following order:</w:t>
      </w:r>
    </w:p>
    <w:p xmlns:wp14="http://schemas.microsoft.com/office/word/2010/wordml" w:rsidRPr="006A2D30" w:rsidR="005014EE" w:rsidP="005014EE" w:rsidRDefault="005014EE" w14:paraId="291E41D7" wp14:textId="77777777">
      <w:pPr>
        <w:rPr>
          <w:rFonts w:ascii="Arial" w:hAnsi="Arial" w:cs="Arial"/>
          <w:b/>
          <w:sz w:val="24"/>
          <w:szCs w:val="24"/>
          <w:lang w:val="en-US"/>
        </w:rPr>
      </w:pPr>
      <w:r w:rsidRPr="006A2D30">
        <w:rPr>
          <w:rFonts w:ascii="Arial" w:hAnsi="Arial" w:cs="Arial"/>
          <w:b/>
          <w:sz w:val="24"/>
          <w:szCs w:val="24"/>
          <w:lang w:val="en-US"/>
        </w:rPr>
        <w:t xml:space="preserve">Part A: </w:t>
      </w:r>
      <w:r w:rsidRPr="006A2D30" w:rsidR="00E03C94">
        <w:rPr>
          <w:rFonts w:ascii="Arial" w:hAnsi="Arial" w:cs="Arial"/>
          <w:b/>
          <w:sz w:val="24"/>
          <w:szCs w:val="24"/>
          <w:lang w:val="en-US"/>
        </w:rPr>
        <w:t>Programming exercise.</w:t>
      </w:r>
    </w:p>
    <w:p xmlns:wp14="http://schemas.microsoft.com/office/word/2010/wordml" w:rsidRPr="006A2D30" w:rsidR="005014EE" w:rsidP="005014EE" w:rsidRDefault="005014EE" w14:paraId="1B67D455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A small programming exercise, where you can show your knowledge about SAP ABAP. </w:t>
      </w:r>
    </w:p>
    <w:p xmlns:wp14="http://schemas.microsoft.com/office/word/2010/wordml" w:rsidR="004169A3" w:rsidP="00B36C11" w:rsidRDefault="005014EE" w14:paraId="35712363" wp14:textId="77777777">
      <w:pPr>
        <w:ind w:left="1300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(An example: </w:t>
      </w:r>
      <w:r w:rsidRPr="006A2D30" w:rsidR="00B36C11">
        <w:rPr>
          <w:rFonts w:ascii="Arial" w:hAnsi="Arial" w:cs="Arial"/>
          <w:sz w:val="24"/>
          <w:szCs w:val="24"/>
          <w:lang w:val="en-US"/>
        </w:rPr>
        <w:br/>
      </w:r>
      <w:r w:rsidRPr="006A2D30">
        <w:rPr>
          <w:rFonts w:ascii="Arial" w:hAnsi="Arial" w:cs="Arial"/>
          <w:sz w:val="24"/>
          <w:szCs w:val="24"/>
          <w:lang w:val="en-US"/>
        </w:rPr>
        <w:t xml:space="preserve">Make a program where you use modularization ”Include” for calculation </w:t>
      </w:r>
      <w:r w:rsidRPr="006A2D30" w:rsidR="00317BF3">
        <w:rPr>
          <w:rFonts w:ascii="Arial" w:hAnsi="Arial" w:cs="Arial"/>
          <w:sz w:val="24"/>
          <w:szCs w:val="24"/>
          <w:lang w:val="en-US"/>
        </w:rPr>
        <w:t xml:space="preserve">of the </w:t>
      </w:r>
      <w:r w:rsidRPr="006A2D30">
        <w:rPr>
          <w:rFonts w:ascii="Arial" w:hAnsi="Arial" w:cs="Arial"/>
          <w:sz w:val="24"/>
          <w:szCs w:val="24"/>
          <w:lang w:val="en-US"/>
        </w:rPr>
        <w:t>area of a circle and print the result to screen. Explain the steps you are going through.</w:t>
      </w:r>
    </w:p>
    <w:p xmlns:wp14="http://schemas.microsoft.com/office/word/2010/wordml" w:rsidRPr="004169A3" w:rsidR="004169A3" w:rsidP="004169A3" w:rsidRDefault="004169A3" w14:paraId="10F202FA" wp14:textId="77777777">
      <w:pPr>
        <w:pStyle w:val="NormalWeb"/>
        <w:shd w:val="clear" w:color="auto" w:fill="FFFFFF"/>
        <w:ind w:firstLine="1300"/>
        <w:rPr>
          <w:rFonts w:ascii="Arial" w:hAnsi="Arial" w:cs="Arial"/>
          <w:sz w:val="24"/>
          <w:szCs w:val="24"/>
          <w:lang w:val="en-US" w:eastAsia="en-US"/>
        </w:rPr>
      </w:pPr>
      <w:r w:rsidRPr="004169A3">
        <w:rPr>
          <w:rFonts w:ascii="Arial" w:hAnsi="Arial" w:cs="Arial"/>
          <w:sz w:val="24"/>
          <w:szCs w:val="24"/>
          <w:lang w:eastAsia="en-US"/>
        </w:rPr>
        <w:t>Show basic programming skills in developing  </w:t>
      </w:r>
    </w:p>
    <w:p xmlns:wp14="http://schemas.microsoft.com/office/word/2010/wordml" w:rsidRPr="004169A3" w:rsidR="004169A3" w:rsidP="004169A3" w:rsidRDefault="004169A3" w14:paraId="2FAD84D2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database table with following structure: client, w_no, w_name, currency, curr_code.  </w:t>
      </w:r>
    </w:p>
    <w:p xmlns:wp14="http://schemas.microsoft.com/office/word/2010/wordml" w:rsidRPr="004169A3" w:rsidR="004169A3" w:rsidP="004169A3" w:rsidRDefault="004169A3" w14:paraId="0458C117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containing an internal table and code for populating the internal table. </w:t>
      </w:r>
    </w:p>
    <w:p xmlns:wp14="http://schemas.microsoft.com/office/word/2010/wordml" w:rsidRPr="004169A3" w:rsidR="004169A3" w:rsidP="004169A3" w:rsidRDefault="004169A3" w14:paraId="6F5161BB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containing an internal table and retrieve of data from a database.  </w:t>
      </w:r>
    </w:p>
    <w:p xmlns:wp14="http://schemas.microsoft.com/office/word/2010/wordml" w:rsidRPr="004169A3" w:rsidR="004169A3" w:rsidP="004169A3" w:rsidRDefault="004169A3" w14:paraId="5DEA6D97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containing an internal table and print to screen. </w:t>
      </w:r>
    </w:p>
    <w:p xmlns:wp14="http://schemas.microsoft.com/office/word/2010/wordml" w:rsidRPr="004169A3" w:rsidR="004169A3" w:rsidP="004169A3" w:rsidRDefault="004169A3" w14:paraId="1A81333F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function group for geometric figures with a function module for square calculation. </w:t>
      </w:r>
    </w:p>
    <w:p xmlns:wp14="http://schemas.microsoft.com/office/word/2010/wordml" w:rsidRPr="004169A3" w:rsidR="004169A3" w:rsidP="004169A3" w:rsidRDefault="004169A3" w14:paraId="0CA007DB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using function module and code for print to screen of the result. </w:t>
      </w:r>
    </w:p>
    <w:p xmlns:wp14="http://schemas.microsoft.com/office/word/2010/wordml" w:rsidRPr="004169A3" w:rsidR="004169A3" w:rsidP="004169A3" w:rsidRDefault="004169A3" w14:paraId="0E33A027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lastRenderedPageBreak/>
        <w:t>A program using parameters and print to screen.  </w:t>
      </w:r>
    </w:p>
    <w:p xmlns:wp14="http://schemas.microsoft.com/office/word/2010/wordml" w:rsidRPr="004169A3" w:rsidR="004169A3" w:rsidP="004169A3" w:rsidRDefault="004169A3" w14:paraId="251263CB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using modularization ”Include” for calculation of the area of a circle and print the result to screen. </w:t>
      </w:r>
    </w:p>
    <w:p xmlns:wp14="http://schemas.microsoft.com/office/word/2010/wordml" w:rsidRPr="004169A3" w:rsidR="004169A3" w:rsidP="004169A3" w:rsidRDefault="004169A3" w14:paraId="3E908C27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 xml:space="preserve"> A program using modularization ”Subroutine” for calculation of the area of a circle and print the result to screen. </w:t>
      </w:r>
    </w:p>
    <w:p xmlns:wp14="http://schemas.microsoft.com/office/word/2010/wordml" w:rsidRPr="004169A3" w:rsidR="004169A3" w:rsidP="004169A3" w:rsidRDefault="004169A3" w14:paraId="3A50397A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using a dynpro screen. </w:t>
      </w:r>
    </w:p>
    <w:p xmlns:wp14="http://schemas.microsoft.com/office/word/2010/wordml" w:rsidRPr="004169A3" w:rsidR="004169A3" w:rsidP="004169A3" w:rsidRDefault="004169A3" w14:paraId="3CB0101E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using an ALV-list. </w:t>
      </w:r>
    </w:p>
    <w:p xmlns:wp14="http://schemas.microsoft.com/office/word/2010/wordml" w:rsidRPr="004169A3" w:rsidR="004169A3" w:rsidP="004169A3" w:rsidRDefault="004169A3" w14:paraId="5B98B4F1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</w:rPr>
        <w:t>A program using a global class </w:t>
      </w:r>
    </w:p>
    <w:p xmlns:wp14="http://schemas.microsoft.com/office/word/2010/wordml" w:rsidRPr="004169A3" w:rsidR="005014EE" w:rsidP="004169A3" w:rsidRDefault="004169A3" w14:paraId="61173995" wp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4169A3">
        <w:rPr>
          <w:rFonts w:ascii="Arial" w:hAnsi="Arial" w:cs="Arial"/>
          <w:sz w:val="24"/>
          <w:szCs w:val="24"/>
          <w:lang w:val="en-US"/>
        </w:rPr>
        <w:t>A program using a local class. </w:t>
      </w:r>
      <w:r w:rsidRPr="004169A3" w:rsidR="005014EE">
        <w:rPr>
          <w:rFonts w:ascii="Arial" w:hAnsi="Arial" w:cs="Arial"/>
          <w:sz w:val="24"/>
          <w:szCs w:val="24"/>
          <w:lang w:val="en-US"/>
        </w:rPr>
        <w:t>)</w:t>
      </w:r>
    </w:p>
    <w:p xmlns:wp14="http://schemas.microsoft.com/office/word/2010/wordml" w:rsidRPr="006A2D30" w:rsidR="00E03C94" w:rsidP="005014EE" w:rsidRDefault="00E03C94" w14:paraId="5AE65432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 xml:space="preserve">Expect </w:t>
      </w:r>
      <w:r w:rsidRPr="006A2D30" w:rsidR="00C65F19">
        <w:rPr>
          <w:rFonts w:ascii="Arial" w:hAnsi="Arial" w:cs="Arial"/>
          <w:sz w:val="24"/>
          <w:szCs w:val="24"/>
          <w:lang w:val="en-US"/>
        </w:rPr>
        <w:t>that we will stop you</w:t>
      </w:r>
      <w:r w:rsidRPr="006A2D30">
        <w:rPr>
          <w:rFonts w:ascii="Arial" w:hAnsi="Arial" w:cs="Arial"/>
          <w:sz w:val="24"/>
          <w:szCs w:val="24"/>
          <w:lang w:val="en-US"/>
        </w:rPr>
        <w:t xml:space="preserve"> after </w:t>
      </w:r>
      <w:r w:rsidRPr="006A2D30" w:rsidR="00C65F19">
        <w:rPr>
          <w:rFonts w:ascii="Arial" w:hAnsi="Arial" w:cs="Arial"/>
          <w:sz w:val="24"/>
          <w:szCs w:val="24"/>
          <w:lang w:val="en-US"/>
        </w:rPr>
        <w:t xml:space="preserve">a </w:t>
      </w:r>
      <w:r w:rsidRPr="006A2D30">
        <w:rPr>
          <w:rFonts w:ascii="Arial" w:hAnsi="Arial" w:cs="Arial"/>
          <w:sz w:val="24"/>
          <w:szCs w:val="24"/>
          <w:lang w:val="en-US"/>
        </w:rPr>
        <w:t>few minutes.</w:t>
      </w:r>
    </w:p>
    <w:p xmlns:wp14="http://schemas.microsoft.com/office/word/2010/wordml" w:rsidRPr="006A2D30" w:rsidR="005014EE" w:rsidP="005014EE" w:rsidRDefault="005014EE" w14:paraId="3C4FBB2E" wp14:textId="77777777">
      <w:pPr>
        <w:rPr>
          <w:rFonts w:ascii="Arial" w:hAnsi="Arial" w:cs="Arial"/>
          <w:b/>
          <w:sz w:val="24"/>
          <w:szCs w:val="24"/>
          <w:lang w:val="en-US"/>
        </w:rPr>
      </w:pPr>
      <w:r w:rsidRPr="006A2D30">
        <w:rPr>
          <w:rFonts w:ascii="Arial" w:hAnsi="Arial" w:cs="Arial"/>
          <w:b/>
          <w:sz w:val="24"/>
          <w:szCs w:val="24"/>
          <w:lang w:val="en-US"/>
        </w:rPr>
        <w:t>Part B:</w:t>
      </w:r>
      <w:r w:rsidRPr="006A2D30" w:rsidR="00E03C94">
        <w:rPr>
          <w:rFonts w:ascii="Arial" w:hAnsi="Arial" w:cs="Arial"/>
          <w:b/>
          <w:sz w:val="24"/>
          <w:szCs w:val="24"/>
          <w:lang w:val="en-US"/>
        </w:rPr>
        <w:t xml:space="preserve"> Reflection about hand in 1.</w:t>
      </w:r>
    </w:p>
    <w:p xmlns:wp14="http://schemas.microsoft.com/office/word/2010/wordml" w:rsidRPr="006A2D30" w:rsidR="005014EE" w:rsidP="005014EE" w:rsidRDefault="005014EE" w14:paraId="187F6B42" wp14:textId="77777777">
      <w:pPr>
        <w:ind w:firstLine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Questions to hand in 1.</w:t>
      </w:r>
    </w:p>
    <w:p xmlns:wp14="http://schemas.microsoft.com/office/word/2010/wordml" w:rsidRPr="006A2D30" w:rsidR="00E03C94" w:rsidP="00E03C94" w:rsidRDefault="00E03C94" w14:paraId="4246D00F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(You are welcome to improve hand in 1 before the exam</w:t>
      </w:r>
      <w:r w:rsidRPr="006A2D30" w:rsidR="00C65F19">
        <w:rPr>
          <w:rFonts w:ascii="Arial" w:hAnsi="Arial" w:cs="Arial"/>
          <w:sz w:val="24"/>
          <w:szCs w:val="24"/>
          <w:lang w:val="en-US"/>
        </w:rPr>
        <w:t>. I</w:t>
      </w:r>
      <w:r w:rsidRPr="006A2D30">
        <w:rPr>
          <w:rFonts w:ascii="Arial" w:hAnsi="Arial" w:cs="Arial"/>
          <w:sz w:val="24"/>
          <w:szCs w:val="24"/>
          <w:lang w:val="en-US"/>
        </w:rPr>
        <w:t>f you</w:t>
      </w:r>
      <w:r w:rsidRPr="006A2D30" w:rsidR="00C65F19">
        <w:rPr>
          <w:rFonts w:ascii="Arial" w:hAnsi="Arial" w:cs="Arial"/>
          <w:sz w:val="24"/>
          <w:szCs w:val="24"/>
          <w:lang w:val="en-US"/>
        </w:rPr>
        <w:t xml:space="preserve"> do, </w:t>
      </w:r>
      <w:r w:rsidRPr="006A2D30">
        <w:rPr>
          <w:rFonts w:ascii="Arial" w:hAnsi="Arial" w:cs="Arial"/>
          <w:sz w:val="24"/>
          <w:szCs w:val="24"/>
          <w:lang w:val="en-US"/>
        </w:rPr>
        <w:t xml:space="preserve">bring two copies of your improved report to the examiners at the </w:t>
      </w:r>
      <w:r w:rsidRPr="006A2D30" w:rsidR="000D3907">
        <w:rPr>
          <w:rFonts w:ascii="Arial" w:hAnsi="Arial" w:cs="Arial"/>
          <w:sz w:val="24"/>
          <w:szCs w:val="24"/>
          <w:lang w:val="en-US"/>
        </w:rPr>
        <w:t>e</w:t>
      </w:r>
      <w:r w:rsidRPr="006A2D30">
        <w:rPr>
          <w:rFonts w:ascii="Arial" w:hAnsi="Arial" w:cs="Arial"/>
          <w:sz w:val="24"/>
          <w:szCs w:val="24"/>
          <w:lang w:val="en-US"/>
        </w:rPr>
        <w:t>xamination time.)</w:t>
      </w:r>
    </w:p>
    <w:p xmlns:wp14="http://schemas.microsoft.com/office/word/2010/wordml" w:rsidRPr="006A2D30" w:rsidR="00C65F19" w:rsidP="00C65F19" w:rsidRDefault="00C65F19" w14:paraId="6785B3B8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Expect that we will stop you after a few minutes.</w:t>
      </w:r>
    </w:p>
    <w:p xmlns:wp14="http://schemas.microsoft.com/office/word/2010/wordml" w:rsidRPr="00E03C94" w:rsidR="005014EE" w:rsidP="005014EE" w:rsidRDefault="005014EE" w14:paraId="31B9FA64" wp14:textId="77777777">
      <w:pPr>
        <w:rPr>
          <w:rFonts w:ascii="Arial" w:hAnsi="Arial" w:cs="Arial"/>
          <w:b/>
          <w:sz w:val="24"/>
          <w:szCs w:val="24"/>
          <w:lang w:val="en-US"/>
        </w:rPr>
      </w:pPr>
      <w:r w:rsidRPr="006A2D30">
        <w:rPr>
          <w:rFonts w:ascii="Arial" w:hAnsi="Arial" w:cs="Arial"/>
          <w:b/>
          <w:sz w:val="24"/>
          <w:szCs w:val="24"/>
          <w:lang w:val="en-US"/>
        </w:rPr>
        <w:t>Part C:</w:t>
      </w:r>
      <w:r w:rsidRPr="006A2D30" w:rsidR="00E03C94">
        <w:rPr>
          <w:rFonts w:ascii="Arial" w:hAnsi="Arial" w:cs="Arial"/>
          <w:b/>
          <w:sz w:val="24"/>
          <w:szCs w:val="24"/>
          <w:lang w:val="en-US"/>
        </w:rPr>
        <w:t xml:space="preserve"> Reflection about hand in 2.</w:t>
      </w:r>
    </w:p>
    <w:p xmlns:wp14="http://schemas.microsoft.com/office/word/2010/wordml" w:rsidR="005A4120" w:rsidP="005014EE" w:rsidRDefault="005014EE" w14:paraId="2CF220F7" wp14:textId="77777777">
      <w:pPr>
        <w:ind w:firstLine="1304"/>
        <w:rPr>
          <w:rFonts w:ascii="Arial" w:hAnsi="Arial" w:cs="Arial"/>
          <w:sz w:val="24"/>
          <w:szCs w:val="24"/>
          <w:lang w:val="en-US"/>
        </w:rPr>
      </w:pPr>
      <w:r w:rsidRPr="005014EE">
        <w:rPr>
          <w:rFonts w:ascii="Arial" w:hAnsi="Arial" w:cs="Arial"/>
          <w:sz w:val="24"/>
          <w:szCs w:val="24"/>
          <w:lang w:val="en-US"/>
        </w:rPr>
        <w:t>Questions to hand in 2.</w:t>
      </w:r>
    </w:p>
    <w:p xmlns:wp14="http://schemas.microsoft.com/office/word/2010/wordml" w:rsidRPr="006A2D30" w:rsidR="0058653C" w:rsidP="0058653C" w:rsidRDefault="0058653C" w14:paraId="1DC34BD9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6A2D30">
        <w:rPr>
          <w:rFonts w:ascii="Arial" w:hAnsi="Arial" w:cs="Arial"/>
          <w:sz w:val="24"/>
          <w:szCs w:val="24"/>
          <w:lang w:val="en-US"/>
        </w:rPr>
        <w:t>(You are welcome to improve hand in 1 before the exam. If you do, bring two copies of your improved report to the examiners at the examination time.)</w:t>
      </w:r>
    </w:p>
    <w:p xmlns:wp14="http://schemas.microsoft.com/office/word/2010/wordml" w:rsidR="0058653C" w:rsidP="005014EE" w:rsidRDefault="0058653C" w14:paraId="02EB378F" wp14:textId="77777777">
      <w:pPr>
        <w:ind w:firstLine="1304"/>
        <w:rPr>
          <w:rFonts w:ascii="Arial" w:hAnsi="Arial" w:cs="Arial"/>
          <w:sz w:val="24"/>
          <w:szCs w:val="24"/>
          <w:lang w:val="en-US"/>
        </w:rPr>
      </w:pPr>
    </w:p>
    <w:p xmlns:wp14="http://schemas.microsoft.com/office/word/2010/wordml" w:rsidR="0058653C" w:rsidP="67126BA8" w:rsidRDefault="0058653C" w14:paraId="6A05A809" wp14:textId="4247B9CE">
      <w:pPr>
        <w:ind w:left="1304"/>
        <w:rPr>
          <w:rFonts w:ascii="Arial" w:hAnsi="Arial" w:cs="Arial"/>
          <w:sz w:val="24"/>
          <w:szCs w:val="24"/>
          <w:lang w:val="en-US"/>
        </w:rPr>
      </w:pPr>
      <w:r w:rsidRPr="67126BA8" w:rsidR="67126BA8">
        <w:rPr>
          <w:rFonts w:ascii="Arial" w:hAnsi="Arial" w:cs="Arial"/>
          <w:sz w:val="24"/>
          <w:szCs w:val="24"/>
          <w:lang w:val="en-US"/>
        </w:rPr>
        <w:t>Expect that we will stop you after a few minutes.</w:t>
      </w:r>
    </w:p>
    <w:p xmlns:wp14="http://schemas.microsoft.com/office/word/2010/wordml" w:rsidRPr="005014EE" w:rsidR="000D3907" w:rsidP="000D3907" w:rsidRDefault="000D3907" w14:paraId="5A39BBE3" wp14:textId="77777777">
      <w:pPr>
        <w:ind w:left="1304"/>
        <w:rPr>
          <w:rFonts w:ascii="Arial" w:hAnsi="Arial" w:cs="Arial"/>
          <w:sz w:val="24"/>
          <w:szCs w:val="24"/>
          <w:lang w:val="en-US"/>
        </w:rPr>
      </w:pPr>
      <w:bookmarkStart w:name="_GoBack" w:id="0"/>
      <w:bookmarkEnd w:id="0"/>
    </w:p>
    <w:p xmlns:wp14="http://schemas.microsoft.com/office/word/2010/wordml" w:rsidRPr="005014EE" w:rsidR="00795721" w:rsidP="005014EE" w:rsidRDefault="00795721" w14:paraId="41C8F396" wp14:textId="77777777">
      <w:pPr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F191E54" wp14:editId="4F12B997">
            <wp:extent cx="4210050" cy="3005367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98" t="36893" r="40755" b="19387"/>
                    <a:stretch/>
                  </pic:blipFill>
                  <pic:spPr bwMode="auto">
                    <a:xfrm>
                      <a:off x="0" y="0"/>
                      <a:ext cx="4246678" cy="303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5014EE" w:rsidR="0079572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72C82"/>
    <w:multiLevelType w:val="multilevel"/>
    <w:tmpl w:val="6518C1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2765CB8"/>
    <w:multiLevelType w:val="hybridMultilevel"/>
    <w:tmpl w:val="B7A6EBB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2133B2"/>
    <w:multiLevelType w:val="hybridMultilevel"/>
    <w:tmpl w:val="CFB269E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E2226A"/>
    <w:multiLevelType w:val="hybridMultilevel"/>
    <w:tmpl w:val="FCAA9CD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EE"/>
    <w:rsid w:val="000D3907"/>
    <w:rsid w:val="00317BF3"/>
    <w:rsid w:val="004169A3"/>
    <w:rsid w:val="005014EE"/>
    <w:rsid w:val="0050628F"/>
    <w:rsid w:val="0055545C"/>
    <w:rsid w:val="0058653C"/>
    <w:rsid w:val="005A4120"/>
    <w:rsid w:val="006A2D30"/>
    <w:rsid w:val="00795721"/>
    <w:rsid w:val="00836899"/>
    <w:rsid w:val="00A007E0"/>
    <w:rsid w:val="00B36C11"/>
    <w:rsid w:val="00C65F19"/>
    <w:rsid w:val="00E03C94"/>
    <w:rsid w:val="00F01C10"/>
    <w:rsid w:val="6712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3F9F"/>
  <w15:chartTrackingRefBased/>
  <w15:docId w15:val="{9D742840-99E2-4F7E-B241-CA4921768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4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4E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014EE"/>
    <w:pPr>
      <w:ind w:left="720"/>
      <w:contextualSpacing/>
    </w:pPr>
  </w:style>
  <w:style w:type="character" w:styleId="Overskrift1Tegn" w:customStyle="1">
    <w:name w:val="Overskrift 1 Tegn"/>
    <w:basedOn w:val="Standardskrifttypeiafsnit"/>
    <w:link w:val="Overskrift1"/>
    <w:uiPriority w:val="9"/>
    <w:rsid w:val="005014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5014E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50628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0628F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50628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0628F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50628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06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0628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169A3"/>
    <w:pPr>
      <w:spacing w:after="0" w:line="240" w:lineRule="auto"/>
    </w:pPr>
    <w:rPr>
      <w:rFonts w:ascii="Calibri" w:hAnsi="Calibri" w:cs="Calibri"/>
      <w:lang w:eastAsia="da-DK"/>
    </w:rPr>
  </w:style>
  <w:style w:type="character" w:styleId="contentpasted0" w:customStyle="1">
    <w:name w:val="contentpasted0"/>
    <w:basedOn w:val="Standardskrifttypeiafsnit"/>
    <w:rsid w:val="0041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Jens Cramer Alkjærsig (JCA) | VIA</dc:creator>
  <keywords/>
  <dc:description/>
  <lastModifiedBy>Jens Cramer Alkjærsig</lastModifiedBy>
  <revision>4</revision>
  <dcterms:created xsi:type="dcterms:W3CDTF">2022-11-28T07:42:00.0000000Z</dcterms:created>
  <dcterms:modified xsi:type="dcterms:W3CDTF">2023-01-06T11:58:47.6208281Z</dcterms:modified>
</coreProperties>
</file>