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EB" w:rsidRPr="009F2F57" w:rsidRDefault="007A79EB">
      <w:pPr>
        <w:pStyle w:val="Encabezado1"/>
        <w:jc w:val="right"/>
        <w:rPr>
          <w:rFonts w:ascii="Calibri" w:hAnsi="Calibri"/>
          <w:lang w:val="ca-ES"/>
        </w:rPr>
      </w:pPr>
      <w:r w:rsidRPr="009F2F57">
        <w:rPr>
          <w:rFonts w:ascii="Calibri" w:hAnsi="Calibri"/>
          <w:lang w:val="ca-ES"/>
        </w:rPr>
        <w:t>Sistema per a la Gestió d’un Supermercat</w:t>
      </w:r>
    </w:p>
    <w:p w:rsidR="007A79EB" w:rsidRPr="009F2F57" w:rsidRDefault="007A79EB">
      <w:pPr>
        <w:pStyle w:val="Encabezado1"/>
        <w:jc w:val="right"/>
        <w:rPr>
          <w:rFonts w:ascii="Calibri" w:hAnsi="Calibri"/>
          <w:lang w:val="ca-ES"/>
        </w:rPr>
      </w:pPr>
      <w:r w:rsidRPr="009F2F57">
        <w:rPr>
          <w:rFonts w:ascii="Calibri" w:hAnsi="Calibri"/>
          <w:lang w:val="ca-ES"/>
        </w:rPr>
        <w:t>DISCON 2013</w:t>
      </w:r>
    </w:p>
    <w:p w:rsidR="007A79EB" w:rsidRPr="009F2F57" w:rsidRDefault="00503853">
      <w:pPr>
        <w:pStyle w:val="Encabezado1"/>
        <w:jc w:val="right"/>
        <w:rPr>
          <w:rFonts w:ascii="Calibri" w:hAnsi="Calibri"/>
          <w:sz w:val="28"/>
          <w:lang w:val="ca-ES"/>
        </w:rPr>
      </w:pPr>
      <w:r w:rsidRPr="009F2F57">
        <w:rPr>
          <w:rFonts w:ascii="Calibri" w:hAnsi="Calibri"/>
          <w:lang w:val="ca-ES"/>
        </w:rPr>
        <w:fldChar w:fldCharType="begin"/>
      </w:r>
      <w:r w:rsidR="007A79EB" w:rsidRPr="009F2F57">
        <w:rPr>
          <w:rFonts w:ascii="Calibri" w:hAnsi="Calibri"/>
          <w:lang w:val="ca-ES"/>
        </w:rPr>
        <w:instrText xml:space="preserve"> DOCPROPERTY "Proyecto"</w:instrText>
      </w:r>
      <w:r w:rsidRPr="009F2F57">
        <w:rPr>
          <w:rFonts w:ascii="Calibri" w:hAnsi="Calibri"/>
          <w:lang w:val="ca-ES"/>
        </w:rPr>
        <w:fldChar w:fldCharType="separate"/>
      </w:r>
      <w:r w:rsidR="00445090" w:rsidRPr="009F2F57">
        <w:rPr>
          <w:rFonts w:ascii="Calibri" w:hAnsi="Calibri"/>
          <w:lang w:val="ca-ES"/>
        </w:rPr>
        <w:t>C</w:t>
      </w:r>
      <w:r w:rsidR="007A79EB" w:rsidRPr="009F2F57">
        <w:rPr>
          <w:rFonts w:ascii="Calibri" w:hAnsi="Calibri"/>
          <w:lang w:val="ca-ES"/>
        </w:rPr>
        <w:t>on</w:t>
      </w:r>
      <w:r w:rsidR="00445090" w:rsidRPr="009F2F57">
        <w:rPr>
          <w:rFonts w:ascii="Calibri" w:hAnsi="Calibri"/>
          <w:lang w:val="ca-ES"/>
        </w:rPr>
        <w:t xml:space="preserve">sulta del client de les compres </w:t>
      </w:r>
      <w:proofErr w:type="spellStart"/>
      <w:r w:rsidR="007A79EB" w:rsidRPr="009F2F57">
        <w:rPr>
          <w:rFonts w:ascii="Calibri" w:hAnsi="Calibri"/>
          <w:lang w:val="ca-ES"/>
        </w:rPr>
        <w:t>online</w:t>
      </w:r>
      <w:proofErr w:type="spellEnd"/>
      <w:r w:rsidRPr="009F2F57">
        <w:rPr>
          <w:rFonts w:ascii="Calibri" w:hAnsi="Calibri"/>
          <w:lang w:val="ca-ES"/>
        </w:rPr>
        <w:fldChar w:fldCharType="end"/>
      </w:r>
    </w:p>
    <w:p w:rsidR="007A79EB" w:rsidRPr="009F2F57" w:rsidRDefault="007A79EB">
      <w:pPr>
        <w:pStyle w:val="Encabezado1"/>
        <w:jc w:val="right"/>
        <w:rPr>
          <w:rFonts w:ascii="Calibri" w:hAnsi="Calibri"/>
          <w:lang w:val="ca-ES"/>
        </w:rPr>
      </w:pPr>
      <w:r w:rsidRPr="009F2F57">
        <w:rPr>
          <w:rFonts w:ascii="Calibri" w:hAnsi="Calibri"/>
          <w:sz w:val="28"/>
          <w:lang w:val="ca-ES"/>
        </w:rPr>
        <w:t>Versió 1</w:t>
      </w:r>
    </w:p>
    <w:p w:rsidR="007A79EB" w:rsidRPr="009F2F57" w:rsidRDefault="007A79EB">
      <w:pPr>
        <w:rPr>
          <w:rFonts w:ascii="Calibri" w:hAnsi="Calibri"/>
          <w:lang w:val="ca-ES"/>
        </w:rPr>
      </w:pPr>
    </w:p>
    <w:p w:rsidR="007A79EB" w:rsidRPr="009F2F57" w:rsidRDefault="007A79EB">
      <w:pPr>
        <w:pStyle w:val="Encabezado1"/>
        <w:rPr>
          <w:rFonts w:ascii="Calibri" w:hAnsi="Calibri"/>
          <w:sz w:val="28"/>
          <w:lang w:val="ca-ES"/>
        </w:rPr>
      </w:pPr>
    </w:p>
    <w:p w:rsidR="007A79EB" w:rsidRPr="009F2F57" w:rsidRDefault="007A79EB">
      <w:pPr>
        <w:rPr>
          <w:rFonts w:ascii="Calibri" w:hAnsi="Calibri"/>
          <w:lang w:val="ca-ES"/>
        </w:rPr>
      </w:pPr>
    </w:p>
    <w:p w:rsidR="007A79EB" w:rsidRPr="009F2F57" w:rsidRDefault="007A79EB">
      <w:pPr>
        <w:pStyle w:val="InfoBlue"/>
        <w:rPr>
          <w:rFonts w:ascii="Calibri" w:hAnsi="Calibri"/>
          <w:lang w:val="ca-ES"/>
        </w:rPr>
      </w:pPr>
      <w:r w:rsidRPr="009F2F57">
        <w:rPr>
          <w:rFonts w:ascii="Calibri" w:eastAsia="Times New Roman" w:hAnsi="Calibri" w:cs="Times New Roman"/>
          <w:lang w:val="ca-ES"/>
        </w:rPr>
        <w:t xml:space="preserve"> </w:t>
      </w:r>
    </w:p>
    <w:p w:rsidR="007A79EB" w:rsidRPr="009F2F57" w:rsidRDefault="007A79EB">
      <w:pPr>
        <w:pStyle w:val="Encabezado"/>
        <w:rPr>
          <w:rFonts w:ascii="Calibri" w:hAnsi="Calibri"/>
          <w:lang w:val="ca-ES"/>
        </w:rPr>
      </w:pPr>
    </w:p>
    <w:p w:rsidR="007A79EB" w:rsidRPr="009F2F57" w:rsidRDefault="007A79EB">
      <w:pPr>
        <w:rPr>
          <w:rFonts w:ascii="Calibri" w:hAnsi="Calibri"/>
          <w:u w:val="single"/>
          <w:lang w:val="ca-ES"/>
        </w:rPr>
        <w:sectPr w:rsidR="007A79EB" w:rsidRPr="009F2F5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240"/>
        </w:sectPr>
      </w:pPr>
    </w:p>
    <w:p w:rsidR="007A79EB" w:rsidRPr="009F2F57" w:rsidRDefault="007A79EB">
      <w:pPr>
        <w:pStyle w:val="Encabezado1"/>
        <w:rPr>
          <w:rFonts w:ascii="Calibri" w:hAnsi="Calibri"/>
          <w:lang w:val="ca-ES"/>
        </w:rPr>
      </w:pPr>
    </w:p>
    <w:p w:rsidR="007A79EB" w:rsidRPr="009F2F57" w:rsidRDefault="007A79EB">
      <w:pPr>
        <w:pStyle w:val="Encabezado1"/>
        <w:rPr>
          <w:rFonts w:ascii="Calibri" w:hAnsi="Calibri"/>
          <w:lang w:val="ca-ES"/>
        </w:rPr>
      </w:pPr>
    </w:p>
    <w:p w:rsidR="007A79EB" w:rsidRPr="009F2F57" w:rsidRDefault="007A79EB">
      <w:pPr>
        <w:rPr>
          <w:rFonts w:ascii="Calibri" w:hAnsi="Calibri"/>
          <w:lang w:val="ca-ES"/>
        </w:rPr>
      </w:pPr>
    </w:p>
    <w:p w:rsidR="007A79EB" w:rsidRPr="009F2F57" w:rsidRDefault="007A79EB">
      <w:pPr>
        <w:pStyle w:val="Encabezado1"/>
        <w:rPr>
          <w:rFonts w:ascii="Calibri" w:hAnsi="Calibri"/>
          <w:lang w:val="ca-ES"/>
        </w:rPr>
      </w:pPr>
      <w:r w:rsidRPr="009F2F57">
        <w:rPr>
          <w:rFonts w:ascii="Calibri" w:hAnsi="Calibri"/>
          <w:lang w:val="ca-ES"/>
        </w:rPr>
        <w:t>Historial de Revisions</w:t>
      </w:r>
    </w:p>
    <w:p w:rsidR="007A79EB" w:rsidRPr="009F2F57" w:rsidRDefault="007A79EB">
      <w:pPr>
        <w:rPr>
          <w:rFonts w:ascii="Calibri" w:hAnsi="Calibri"/>
          <w:lang w:val="ca-ES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3"/>
        <w:gridCol w:w="1152"/>
        <w:gridCol w:w="3744"/>
        <w:gridCol w:w="2329"/>
      </w:tblGrid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b/>
                <w:lang w:val="ca-ES"/>
              </w:rPr>
            </w:pPr>
            <w:r w:rsidRPr="009F2F57">
              <w:rPr>
                <w:rFonts w:ascii="Calibri" w:hAnsi="Calibri"/>
                <w:b/>
                <w:lang w:val="ca-ES"/>
              </w:rPr>
              <w:t>Data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b/>
                <w:lang w:val="ca-ES"/>
              </w:rPr>
            </w:pPr>
            <w:r w:rsidRPr="009F2F57">
              <w:rPr>
                <w:rFonts w:ascii="Calibri" w:hAnsi="Calibri"/>
                <w:b/>
                <w:lang w:val="ca-ES"/>
              </w:rPr>
              <w:t>Versió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b/>
                <w:lang w:val="ca-ES"/>
              </w:rPr>
            </w:pPr>
            <w:r w:rsidRPr="009F2F57">
              <w:rPr>
                <w:rFonts w:ascii="Calibri" w:hAnsi="Calibri"/>
                <w:b/>
                <w:lang w:val="ca-ES"/>
              </w:rPr>
              <w:t>Descripció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  <w:r w:rsidRPr="009F2F57">
              <w:rPr>
                <w:rFonts w:ascii="Calibri" w:hAnsi="Calibri"/>
                <w:b/>
                <w:lang w:val="ca-ES"/>
              </w:rPr>
              <w:t>Autor</w:t>
            </w:r>
          </w:p>
        </w:tc>
      </w:tr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 w:rsidRPr="009F2F57">
              <w:rPr>
                <w:rFonts w:ascii="Calibri" w:hAnsi="Calibri"/>
                <w:lang w:val="ca-ES"/>
              </w:rPr>
              <w:t>27/02/2013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  <w:r w:rsidRPr="009F2F57">
              <w:rPr>
                <w:rFonts w:ascii="Calibri" w:hAnsi="Calibri"/>
                <w:lang w:val="ca-ES"/>
              </w:rPr>
              <w:t>0.9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 w:rsidRPr="009F2F57">
              <w:rPr>
                <w:rFonts w:ascii="Calibri" w:hAnsi="Calibri"/>
                <w:lang w:val="ca-ES"/>
              </w:rPr>
              <w:t>Plantilla del document d’especificació de Cas d’Ús.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 w:rsidRPr="009F2F57">
              <w:rPr>
                <w:rFonts w:ascii="Calibri" w:hAnsi="Calibri"/>
                <w:lang w:val="ca-ES"/>
              </w:rPr>
              <w:t xml:space="preserve">Lluís </w:t>
            </w:r>
            <w:proofErr w:type="spellStart"/>
            <w:r w:rsidRPr="009F2F57">
              <w:rPr>
                <w:rFonts w:ascii="Calibri" w:hAnsi="Calibri"/>
                <w:lang w:val="ca-ES"/>
              </w:rPr>
              <w:t>Gesa</w:t>
            </w:r>
            <w:proofErr w:type="spellEnd"/>
            <w:r w:rsidRPr="009F2F57">
              <w:rPr>
                <w:rFonts w:ascii="Calibri" w:hAnsi="Calibri"/>
                <w:lang w:val="ca-ES"/>
              </w:rPr>
              <w:t>, Javier Marín, David Fernández</w:t>
            </w:r>
          </w:p>
        </w:tc>
      </w:tr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 w:rsidRPr="009F2F57">
              <w:rPr>
                <w:rFonts w:ascii="Calibri" w:hAnsi="Calibri"/>
                <w:lang w:val="ca-ES"/>
              </w:rPr>
              <w:t>19/04/2013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  <w:r w:rsidRPr="009F2F57">
              <w:rPr>
                <w:rFonts w:ascii="Calibri" w:hAnsi="Calibri"/>
                <w:lang w:val="ca-ES"/>
              </w:rPr>
              <w:t>1</w:t>
            </w:r>
            <w:r w:rsidR="00860CE4">
              <w:rPr>
                <w:rFonts w:ascii="Calibri" w:hAnsi="Calibri"/>
                <w:lang w:val="ca-ES"/>
              </w:rPr>
              <w:t>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860CE4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Redactar el document amb les idees bàsiques.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79EB" w:rsidRPr="009F2F57" w:rsidRDefault="00860CE4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TOTS</w:t>
            </w:r>
          </w:p>
        </w:tc>
      </w:tr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860CE4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20/04/2013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860CE4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1.1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860CE4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Modificar el text més detalladament.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79EB" w:rsidRPr="009F2F57" w:rsidRDefault="00860CE4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TOTS</w:t>
            </w:r>
          </w:p>
        </w:tc>
      </w:tr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860CE4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22/04/2013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860CE4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1.2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</w:tr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</w:tr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</w:tr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</w:tr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</w:tr>
      <w:tr w:rsidR="007A79EB" w:rsidRPr="009F2F5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jc w:val="center"/>
              <w:rPr>
                <w:rFonts w:ascii="Calibri" w:hAnsi="Calibri"/>
                <w:lang w:val="ca-ES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79EB" w:rsidRPr="009F2F57" w:rsidRDefault="007A79EB">
            <w:pPr>
              <w:pStyle w:val="Tabletext"/>
              <w:snapToGrid w:val="0"/>
              <w:rPr>
                <w:rFonts w:ascii="Calibri" w:hAnsi="Calibri"/>
                <w:lang w:val="ca-ES"/>
              </w:rPr>
            </w:pPr>
          </w:p>
        </w:tc>
      </w:tr>
    </w:tbl>
    <w:p w:rsidR="007A79EB" w:rsidRPr="009F2F57" w:rsidRDefault="007A79EB">
      <w:pPr>
        <w:rPr>
          <w:rFonts w:ascii="Calibri" w:hAnsi="Calibri"/>
          <w:lang w:val="ca-ES"/>
        </w:rPr>
      </w:pPr>
    </w:p>
    <w:p w:rsidR="007A79EB" w:rsidRPr="009F2F57" w:rsidRDefault="007A79EB">
      <w:pPr>
        <w:pStyle w:val="Encabezado1"/>
        <w:pageBreakBefore/>
        <w:rPr>
          <w:rFonts w:ascii="Calibri" w:hAnsi="Calibri"/>
          <w:lang w:val="ca-ES"/>
        </w:rPr>
        <w:sectPr w:rsidR="007A79EB" w:rsidRPr="009F2F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240"/>
        </w:sectPr>
      </w:pPr>
      <w:r w:rsidRPr="009F2F57">
        <w:rPr>
          <w:rFonts w:ascii="Calibri" w:hAnsi="Calibri"/>
          <w:lang w:val="ca-ES"/>
        </w:rPr>
        <w:lastRenderedPageBreak/>
        <w:t>Taula de Continguts</w:t>
      </w:r>
    </w:p>
    <w:p w:rsidR="007A79EB" w:rsidRPr="009F2F57" w:rsidRDefault="00503853">
      <w:pPr>
        <w:pStyle w:val="TDC1"/>
        <w:rPr>
          <w:rFonts w:ascii="Calibri" w:hAnsi="Calibri"/>
          <w:lang w:val="ca-ES"/>
        </w:rPr>
      </w:pPr>
      <w:r w:rsidRPr="009F2F57">
        <w:rPr>
          <w:rFonts w:ascii="Calibri" w:hAnsi="Calibri"/>
          <w:lang w:val="ca-ES"/>
        </w:rPr>
        <w:lastRenderedPageBreak/>
        <w:fldChar w:fldCharType="begin"/>
      </w:r>
      <w:r w:rsidR="007A79EB" w:rsidRPr="009F2F57">
        <w:rPr>
          <w:rFonts w:ascii="Calibri" w:hAnsi="Calibri"/>
          <w:lang w:val="ca-ES"/>
        </w:rPr>
        <w:instrText xml:space="preserve"> TOC </w:instrText>
      </w:r>
      <w:r w:rsidRPr="009F2F57">
        <w:rPr>
          <w:rFonts w:ascii="Calibri" w:hAnsi="Calibri"/>
          <w:lang w:val="ca-ES"/>
        </w:rPr>
        <w:fldChar w:fldCharType="separate"/>
      </w:r>
      <w:hyperlink w:anchor="__RefHeading__1_315426880" w:history="1">
        <w:r w:rsidR="00D340C9" w:rsidRPr="009F2F57">
          <w:rPr>
            <w:rStyle w:val="Enlacedelndice"/>
            <w:rFonts w:ascii="Calibri" w:hAnsi="Calibri"/>
            <w:lang w:val="ca-ES"/>
          </w:rPr>
          <w:t xml:space="preserve">1. </w:t>
        </w:r>
        <w:r w:rsidRPr="009F2F57">
          <w:rPr>
            <w:rFonts w:ascii="Calibri" w:hAnsi="Calibri"/>
            <w:lang w:val="ca-ES"/>
          </w:rPr>
          <w:fldChar w:fldCharType="begin"/>
        </w:r>
        <w:r w:rsidR="00D340C9" w:rsidRPr="009F2F57">
          <w:rPr>
            <w:rFonts w:ascii="Calibri" w:hAnsi="Calibri"/>
            <w:lang w:val="ca-ES"/>
          </w:rPr>
          <w:instrText xml:space="preserve"> DOCPROPERTY "Proyecto"</w:instrText>
        </w:r>
        <w:r w:rsidRPr="009F2F57">
          <w:rPr>
            <w:rFonts w:ascii="Calibri" w:hAnsi="Calibri"/>
            <w:lang w:val="ca-ES"/>
          </w:rPr>
          <w:fldChar w:fldCharType="separate"/>
        </w:r>
        <w:r w:rsidR="00D340C9" w:rsidRPr="009F2F57">
          <w:rPr>
            <w:rFonts w:ascii="Calibri" w:hAnsi="Calibri"/>
            <w:lang w:val="ca-ES"/>
          </w:rPr>
          <w:t>Consulta del client de les compres online</w:t>
        </w:r>
        <w:r w:rsidRPr="009F2F57">
          <w:rPr>
            <w:rFonts w:ascii="Calibri" w:hAnsi="Calibri"/>
            <w:lang w:val="ca-ES"/>
          </w:rPr>
          <w:fldChar w:fldCharType="end"/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</w:pPr>
      <w:hyperlink w:anchor="__RefHeading__3_315426880" w:history="1">
        <w:r w:rsidR="007A79EB" w:rsidRPr="009F2F57">
          <w:rPr>
            <w:rStyle w:val="Enlacedelndice"/>
            <w:rFonts w:ascii="Calibri" w:hAnsi="Calibri"/>
            <w:lang w:val="ca-ES"/>
          </w:rPr>
          <w:t>1.1 Descripció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1"/>
        <w:rPr>
          <w:rFonts w:ascii="Calibri" w:hAnsi="Calibri"/>
          <w:lang w:val="ca-ES"/>
        </w:rPr>
      </w:pPr>
      <w:hyperlink w:anchor="__RefHeading__5_315426880" w:history="1">
        <w:r w:rsidR="007A79EB" w:rsidRPr="009F2F57">
          <w:rPr>
            <w:rStyle w:val="Enlacedelndice"/>
            <w:rFonts w:ascii="Calibri" w:hAnsi="Calibri"/>
            <w:lang w:val="ca-ES"/>
          </w:rPr>
          <w:t>2. Flux de Events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</w:pPr>
      <w:hyperlink w:anchor="__RefHeading__7_315426880" w:history="1">
        <w:r w:rsidR="007A79EB" w:rsidRPr="009F2F57">
          <w:rPr>
            <w:rStyle w:val="Enlacedelndice"/>
            <w:rFonts w:ascii="Calibri" w:hAnsi="Calibri"/>
            <w:lang w:val="ca-ES"/>
          </w:rPr>
          <w:t xml:space="preserve">2.1 Flux Bàsic 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</w:pPr>
      <w:hyperlink w:anchor="__RefHeading__9_315426880" w:history="1">
        <w:r w:rsidR="007A79EB" w:rsidRPr="009F2F57">
          <w:rPr>
            <w:rStyle w:val="Enlacedelndice"/>
            <w:rFonts w:ascii="Calibri" w:hAnsi="Calibri"/>
            <w:lang w:val="ca-ES"/>
          </w:rPr>
          <w:t>2.2 Fluxos Alternatius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1"/>
        <w:rPr>
          <w:rFonts w:ascii="Calibri" w:hAnsi="Calibri"/>
          <w:lang w:val="ca-ES"/>
        </w:rPr>
      </w:pPr>
      <w:hyperlink w:anchor="__RefHeading__11_315426880" w:history="1">
        <w:r w:rsidR="007A79EB" w:rsidRPr="009F2F57">
          <w:rPr>
            <w:rStyle w:val="Enlacedelndice"/>
            <w:rFonts w:ascii="Calibri" w:hAnsi="Calibri"/>
            <w:lang w:val="ca-ES"/>
          </w:rPr>
          <w:t>3. Precondicions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</w:pPr>
      <w:hyperlink w:anchor="__RefHeading__13_315426880" w:history="1">
        <w:r w:rsidR="007A79EB" w:rsidRPr="009F2F57">
          <w:rPr>
            <w:rStyle w:val="Enlacedelndice"/>
            <w:rFonts w:ascii="Calibri" w:hAnsi="Calibri"/>
            <w:lang w:val="ca-ES"/>
          </w:rPr>
          <w:t>3.1 Condicions d'accés i operació amb el mòdul, restriccions a certes operacions, etc.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</w:pPr>
      <w:hyperlink w:anchor="__RefHeading__15_315426880" w:history="1">
        <w:r w:rsidR="007A79EB" w:rsidRPr="009F2F57">
          <w:rPr>
            <w:rStyle w:val="Enlacedelndice"/>
            <w:rFonts w:ascii="Calibri" w:hAnsi="Calibri"/>
            <w:lang w:val="ca-ES"/>
          </w:rPr>
          <w:t>3.2 Condicions respecte a altres mòduls.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1"/>
        <w:rPr>
          <w:rFonts w:ascii="Calibri" w:hAnsi="Calibri"/>
          <w:lang w:val="ca-ES"/>
        </w:rPr>
      </w:pPr>
      <w:hyperlink w:anchor="__RefHeading__17_315426880" w:history="1">
        <w:r w:rsidR="007A79EB" w:rsidRPr="009F2F57">
          <w:rPr>
            <w:rStyle w:val="Enlacedelndice"/>
            <w:rFonts w:ascii="Calibri" w:hAnsi="Calibri"/>
            <w:lang w:val="ca-ES"/>
          </w:rPr>
          <w:t>4. Postcondicions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</w:pPr>
      <w:hyperlink w:anchor="__RefHeading__19_315426880" w:history="1">
        <w:r w:rsidR="007A79EB" w:rsidRPr="009F2F57">
          <w:rPr>
            <w:rStyle w:val="Enlacedelndice"/>
            <w:rFonts w:ascii="Calibri" w:hAnsi="Calibri"/>
            <w:lang w:val="ca-ES"/>
          </w:rPr>
          <w:t>4.1 Condicions posteriors d'una operació o incidència en el mòdul.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</w:pPr>
      <w:hyperlink w:anchor="__RefHeading__21_315426880" w:history="1">
        <w:r w:rsidR="007A79EB" w:rsidRPr="009F2F57">
          <w:rPr>
            <w:rStyle w:val="Enlacedelndice"/>
            <w:rFonts w:ascii="Calibri" w:hAnsi="Calibri"/>
            <w:lang w:val="ca-ES"/>
          </w:rPr>
          <w:t>4.2 Condicions per interactuar amb altres mòduls.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</w:pPr>
      <w:hyperlink w:anchor="__RefHeading__23_315426880" w:history="1">
        <w:r w:rsidR="007A79EB" w:rsidRPr="009F2F57">
          <w:rPr>
            <w:rStyle w:val="Enlacedelndice"/>
            <w:rFonts w:ascii="Calibri" w:hAnsi="Calibri"/>
            <w:lang w:val="ca-ES"/>
          </w:rPr>
          <w:t>4.3 Condicions que implicaran errors posteriors.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1"/>
        <w:rPr>
          <w:rFonts w:ascii="Calibri" w:hAnsi="Calibri"/>
          <w:lang w:val="ca-ES"/>
        </w:rPr>
      </w:pPr>
      <w:hyperlink w:anchor="__RefHeading__25_315426880" w:history="1">
        <w:r w:rsidR="007A79EB" w:rsidRPr="009F2F57">
          <w:rPr>
            <w:rStyle w:val="Enlacedelndice"/>
            <w:rFonts w:ascii="Calibri" w:hAnsi="Calibri"/>
            <w:lang w:val="ca-ES"/>
          </w:rPr>
          <w:t>5. Requeriments no funcionals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</w:pPr>
      <w:hyperlink w:anchor="__RefHeading__27_315426880" w:history="1">
        <w:r w:rsidR="007A79EB" w:rsidRPr="009F2F57">
          <w:rPr>
            <w:rStyle w:val="Enlacedelndice"/>
            <w:rFonts w:ascii="Calibri" w:hAnsi="Calibri"/>
            <w:lang w:val="ca-ES"/>
          </w:rPr>
          <w:t>5.1 RNF1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</w:p>
    <w:p w:rsidR="007A79EB" w:rsidRPr="009F2F57" w:rsidRDefault="00503853">
      <w:pPr>
        <w:pStyle w:val="TDC2"/>
        <w:rPr>
          <w:rFonts w:ascii="Calibri" w:hAnsi="Calibri"/>
          <w:lang w:val="ca-ES"/>
        </w:rPr>
        <w:sectPr w:rsidR="007A79EB" w:rsidRPr="009F2F57">
          <w:type w:val="continuous"/>
          <w:pgSz w:w="12240" w:h="15840"/>
          <w:pgMar w:top="1440" w:right="1440" w:bottom="1440" w:left="1440" w:header="720" w:footer="720" w:gutter="0"/>
          <w:cols w:space="720"/>
          <w:docGrid w:linePitch="240"/>
        </w:sectPr>
      </w:pPr>
      <w:hyperlink w:anchor="__RefHeading__29_315426880" w:history="1">
        <w:r w:rsidR="007A79EB" w:rsidRPr="009F2F57">
          <w:rPr>
            <w:rStyle w:val="Enlacedelndice"/>
            <w:rFonts w:ascii="Calibri" w:hAnsi="Calibri"/>
            <w:lang w:val="ca-ES"/>
          </w:rPr>
          <w:t>5.2 RNF2</w:t>
        </w:r>
        <w:r w:rsidR="007A79EB" w:rsidRPr="009F2F57">
          <w:rPr>
            <w:rStyle w:val="Enlacedelndice"/>
            <w:rFonts w:ascii="Calibri" w:hAnsi="Calibri"/>
            <w:lang w:val="ca-ES"/>
          </w:rPr>
          <w:tab/>
          <w:t>4</w:t>
        </w:r>
      </w:hyperlink>
      <w:r w:rsidRPr="009F2F57">
        <w:rPr>
          <w:rFonts w:ascii="Calibri" w:hAnsi="Calibri"/>
          <w:lang w:val="ca-ES"/>
        </w:rPr>
        <w:fldChar w:fldCharType="end"/>
      </w:r>
    </w:p>
    <w:p w:rsidR="007A79EB" w:rsidRPr="009F2F57" w:rsidRDefault="007A79EB">
      <w:pPr>
        <w:pStyle w:val="InfoBlue"/>
        <w:tabs>
          <w:tab w:val="clear" w:pos="540"/>
          <w:tab w:val="clear" w:pos="1260"/>
          <w:tab w:val="right" w:leader="dot" w:pos="9360"/>
        </w:tabs>
        <w:rPr>
          <w:rFonts w:ascii="Calibri" w:hAnsi="Calibri"/>
          <w:lang w:val="ca-ES"/>
        </w:rPr>
      </w:pPr>
    </w:p>
    <w:p w:rsidR="007A79EB" w:rsidRPr="009F2F57" w:rsidRDefault="0034310A">
      <w:pPr>
        <w:pStyle w:val="Ttulo1"/>
        <w:pageBreakBefore/>
        <w:ind w:left="720" w:hanging="720"/>
        <w:rPr>
          <w:rFonts w:ascii="Calibri" w:hAnsi="Calibri"/>
          <w:lang w:val="ca-ES"/>
        </w:rPr>
      </w:pPr>
      <w:bookmarkStart w:id="0" w:name="__RefHeading__1_315426880"/>
      <w:bookmarkEnd w:id="0"/>
      <w:r>
        <w:rPr>
          <w:rFonts w:ascii="Calibri" w:hAnsi="Calibri"/>
          <w:lang w:val="ca-ES"/>
        </w:rPr>
        <w:lastRenderedPageBreak/>
        <w:t xml:space="preserve">Compra </w:t>
      </w:r>
      <w:proofErr w:type="spellStart"/>
      <w:r>
        <w:rPr>
          <w:rFonts w:ascii="Calibri" w:hAnsi="Calibri"/>
          <w:lang w:val="ca-ES"/>
        </w:rPr>
        <w:t>online</w:t>
      </w:r>
      <w:proofErr w:type="spellEnd"/>
    </w:p>
    <w:p w:rsidR="007A79EB" w:rsidRPr="009F2F57" w:rsidRDefault="007A79EB" w:rsidP="00860CE4">
      <w:pPr>
        <w:pStyle w:val="Ttulo2"/>
        <w:tabs>
          <w:tab w:val="clear" w:pos="0"/>
          <w:tab w:val="num" w:pos="709"/>
        </w:tabs>
        <w:ind w:left="709" w:firstLine="0"/>
        <w:rPr>
          <w:rFonts w:ascii="Calibri" w:hAnsi="Calibri"/>
          <w:sz w:val="24"/>
          <w:lang w:val="ca-ES"/>
        </w:rPr>
      </w:pPr>
      <w:bookmarkStart w:id="1" w:name="__RefHeading__3_315426880"/>
      <w:bookmarkEnd w:id="1"/>
      <w:r w:rsidRPr="009F2F57">
        <w:rPr>
          <w:rFonts w:ascii="Calibri" w:hAnsi="Calibri"/>
          <w:sz w:val="24"/>
          <w:lang w:val="ca-ES"/>
        </w:rPr>
        <w:t>Descripció</w:t>
      </w:r>
    </w:p>
    <w:p w:rsidR="0034310A" w:rsidRDefault="0034310A" w:rsidP="0034310A">
      <w:pPr>
        <w:pStyle w:val="InfoBlue"/>
        <w:ind w:left="1440"/>
        <w:rPr>
          <w:rFonts w:asciiTheme="minorHAnsi" w:hAnsiTheme="minorHAnsi"/>
          <w:lang w:val="ca-ES"/>
        </w:rPr>
      </w:pPr>
      <w:r w:rsidRPr="00167E2A">
        <w:rPr>
          <w:rFonts w:asciiTheme="minorHAnsi" w:hAnsiTheme="minorHAnsi"/>
          <w:lang w:val="ca-ES"/>
        </w:rPr>
        <w:t xml:space="preserve">El propòsit d’aquest </w:t>
      </w:r>
      <w:r>
        <w:rPr>
          <w:rFonts w:asciiTheme="minorHAnsi" w:hAnsiTheme="minorHAnsi"/>
          <w:lang w:val="ca-ES"/>
        </w:rPr>
        <w:t>c</w:t>
      </w:r>
      <w:r w:rsidRPr="00167E2A">
        <w:rPr>
          <w:rFonts w:asciiTheme="minorHAnsi" w:hAnsiTheme="minorHAnsi"/>
          <w:lang w:val="ca-ES"/>
        </w:rPr>
        <w:t>as d’ús consisteix</w:t>
      </w:r>
      <w:r>
        <w:rPr>
          <w:rFonts w:asciiTheme="minorHAnsi" w:hAnsiTheme="minorHAnsi"/>
          <w:lang w:val="ca-ES"/>
        </w:rPr>
        <w:t xml:space="preserve"> en realitzar una compra </w:t>
      </w:r>
      <w:proofErr w:type="spellStart"/>
      <w:r>
        <w:rPr>
          <w:rFonts w:asciiTheme="minorHAnsi" w:hAnsiTheme="minorHAnsi"/>
          <w:lang w:val="ca-ES"/>
        </w:rPr>
        <w:t>online</w:t>
      </w:r>
      <w:proofErr w:type="spellEnd"/>
      <w:r w:rsidRPr="00167E2A">
        <w:rPr>
          <w:rFonts w:asciiTheme="minorHAnsi" w:hAnsiTheme="minorHAnsi"/>
          <w:lang w:val="ca-ES"/>
        </w:rPr>
        <w:t xml:space="preserve"> </w:t>
      </w:r>
      <w:r>
        <w:rPr>
          <w:rFonts w:asciiTheme="minorHAnsi" w:hAnsiTheme="minorHAnsi"/>
          <w:lang w:val="ca-ES"/>
        </w:rPr>
        <w:t xml:space="preserve">a </w:t>
      </w:r>
      <w:r w:rsidRPr="00167E2A">
        <w:rPr>
          <w:rFonts w:asciiTheme="minorHAnsi" w:hAnsiTheme="minorHAnsi"/>
          <w:lang w:val="ca-ES"/>
        </w:rPr>
        <w:t xml:space="preserve">través del catàleg de la </w:t>
      </w:r>
      <w:r>
        <w:rPr>
          <w:rFonts w:asciiTheme="minorHAnsi" w:hAnsiTheme="minorHAnsi"/>
          <w:lang w:val="ca-ES"/>
        </w:rPr>
        <w:t xml:space="preserve">pàgina </w:t>
      </w:r>
      <w:r w:rsidRPr="00167E2A">
        <w:rPr>
          <w:rFonts w:asciiTheme="minorHAnsi" w:hAnsiTheme="minorHAnsi"/>
          <w:lang w:val="ca-ES"/>
        </w:rPr>
        <w:t xml:space="preserve">web de l’empresa. </w:t>
      </w:r>
      <w:r>
        <w:rPr>
          <w:rFonts w:asciiTheme="minorHAnsi" w:hAnsiTheme="minorHAnsi"/>
          <w:lang w:val="ca-ES"/>
        </w:rPr>
        <w:t xml:space="preserve">Finalitzada la compra, es crea una factura de confirmació. </w:t>
      </w:r>
    </w:p>
    <w:p w:rsidR="007A79EB" w:rsidRPr="0034310A" w:rsidRDefault="007A79EB" w:rsidP="0034310A">
      <w:pPr>
        <w:pStyle w:val="InfoBlue"/>
        <w:rPr>
          <w:rFonts w:asciiTheme="minorHAnsi" w:hAnsiTheme="minorHAnsi"/>
          <w:lang w:val="ca-ES"/>
        </w:rPr>
      </w:pPr>
      <w:r w:rsidRPr="009F2F57">
        <w:rPr>
          <w:rFonts w:ascii="Calibri" w:hAnsi="Calibri"/>
          <w:lang w:val="ca-ES"/>
        </w:rPr>
        <w:t xml:space="preserve"> </w:t>
      </w:r>
    </w:p>
    <w:p w:rsidR="007A79EB" w:rsidRPr="009F2F57" w:rsidRDefault="007A79EB">
      <w:pPr>
        <w:pStyle w:val="Ttulo1"/>
        <w:widowControl/>
        <w:ind w:left="720" w:hanging="720"/>
        <w:rPr>
          <w:rFonts w:ascii="Calibri" w:hAnsi="Calibri"/>
          <w:lang w:val="ca-ES"/>
        </w:rPr>
      </w:pPr>
      <w:bookmarkStart w:id="2" w:name="__RefHeading__5_315426880"/>
      <w:bookmarkEnd w:id="2"/>
      <w:r w:rsidRPr="009F2F57">
        <w:rPr>
          <w:rFonts w:ascii="Calibri" w:hAnsi="Calibri"/>
          <w:lang w:val="ca-ES"/>
        </w:rPr>
        <w:t xml:space="preserve">Flux de </w:t>
      </w:r>
      <w:proofErr w:type="spellStart"/>
      <w:r w:rsidRPr="009F2F57">
        <w:rPr>
          <w:rFonts w:ascii="Calibri" w:hAnsi="Calibri"/>
          <w:lang w:val="ca-ES"/>
        </w:rPr>
        <w:t>Events</w:t>
      </w:r>
      <w:proofErr w:type="spellEnd"/>
    </w:p>
    <w:p w:rsidR="007A79EB" w:rsidRPr="009F2F57" w:rsidRDefault="007A79EB" w:rsidP="00860CE4">
      <w:pPr>
        <w:pStyle w:val="Ttulo2"/>
        <w:widowControl/>
        <w:tabs>
          <w:tab w:val="clear" w:pos="0"/>
          <w:tab w:val="num" w:pos="709"/>
        </w:tabs>
        <w:ind w:left="709" w:firstLine="0"/>
        <w:rPr>
          <w:rFonts w:ascii="Calibri" w:eastAsia="Arial Narrow" w:hAnsi="Calibri" w:cs="Arial Narrow"/>
          <w:sz w:val="24"/>
          <w:lang w:val="ca-ES"/>
        </w:rPr>
      </w:pPr>
      <w:bookmarkStart w:id="3" w:name="__RefHeading__7_315426880"/>
      <w:bookmarkEnd w:id="3"/>
      <w:r w:rsidRPr="009F2F57">
        <w:rPr>
          <w:rFonts w:ascii="Calibri" w:hAnsi="Calibri"/>
          <w:sz w:val="24"/>
          <w:lang w:val="ca-ES"/>
        </w:rPr>
        <w:t xml:space="preserve">Flux Bàsic </w:t>
      </w:r>
    </w:p>
    <w:p w:rsidR="007A79EB" w:rsidRPr="009F2F57" w:rsidRDefault="0034310A" w:rsidP="00860CE4">
      <w:pPr>
        <w:numPr>
          <w:ilvl w:val="2"/>
          <w:numId w:val="1"/>
        </w:numPr>
        <w:ind w:hanging="166"/>
        <w:jc w:val="both"/>
        <w:rPr>
          <w:rFonts w:ascii="Calibri" w:eastAsia="Arial Narrow" w:hAnsi="Calibri" w:cs="Arial Narrow"/>
          <w:lang w:val="ca-ES"/>
        </w:rPr>
      </w:pPr>
      <w:r>
        <w:rPr>
          <w:rFonts w:ascii="Calibri" w:eastAsia="Arial Narrow" w:hAnsi="Calibri" w:cs="Arial Narrow"/>
          <w:lang w:val="ca-ES"/>
        </w:rPr>
        <w:t>Seleccionar els productes a comprar que s’emmagatzemaran dins un cabàs virtual.</w:t>
      </w:r>
    </w:p>
    <w:p w:rsidR="00EB4B95" w:rsidRPr="009F2F57" w:rsidRDefault="0034310A" w:rsidP="00860CE4">
      <w:pPr>
        <w:numPr>
          <w:ilvl w:val="2"/>
          <w:numId w:val="1"/>
        </w:numPr>
        <w:ind w:hanging="166"/>
        <w:jc w:val="both"/>
        <w:rPr>
          <w:rFonts w:ascii="Calibri" w:eastAsia="Arial Narrow" w:hAnsi="Calibri" w:cs="Arial Narrow"/>
          <w:lang w:val="ca-ES"/>
        </w:rPr>
      </w:pPr>
      <w:r>
        <w:rPr>
          <w:rFonts w:ascii="Calibri" w:eastAsia="Arial Narrow" w:hAnsi="Calibri" w:cs="Arial Narrow"/>
          <w:lang w:val="ca-ES"/>
        </w:rPr>
        <w:t xml:space="preserve">Finalitzada la selecció, pagar </w:t>
      </w:r>
      <w:proofErr w:type="spellStart"/>
      <w:r>
        <w:rPr>
          <w:rFonts w:ascii="Calibri" w:eastAsia="Arial Narrow" w:hAnsi="Calibri" w:cs="Arial Narrow"/>
          <w:lang w:val="ca-ES"/>
        </w:rPr>
        <w:t>l’import</w:t>
      </w:r>
      <w:proofErr w:type="spellEnd"/>
      <w:r>
        <w:rPr>
          <w:rFonts w:ascii="Calibri" w:eastAsia="Arial Narrow" w:hAnsi="Calibri" w:cs="Arial Narrow"/>
          <w:lang w:val="ca-ES"/>
        </w:rPr>
        <w:t xml:space="preserve"> indicat (segons les opcions que es mostrin)</w:t>
      </w:r>
    </w:p>
    <w:p w:rsidR="007A79EB" w:rsidRPr="009F2F57" w:rsidRDefault="0034310A" w:rsidP="00860CE4">
      <w:pPr>
        <w:numPr>
          <w:ilvl w:val="2"/>
          <w:numId w:val="1"/>
        </w:numPr>
        <w:ind w:hanging="166"/>
        <w:jc w:val="both"/>
        <w:rPr>
          <w:rFonts w:ascii="Calibri" w:eastAsia="Arial Narrow" w:hAnsi="Calibri" w:cs="Arial Narrow"/>
          <w:lang w:val="ca-ES"/>
        </w:rPr>
      </w:pPr>
      <w:r>
        <w:rPr>
          <w:rFonts w:ascii="Calibri" w:eastAsia="Arial Narrow" w:hAnsi="Calibri" w:cs="Arial Narrow"/>
          <w:lang w:val="ca-ES"/>
        </w:rPr>
        <w:t>Generar una nova factura de compra.</w:t>
      </w:r>
    </w:p>
    <w:p w:rsidR="007A79EB" w:rsidRPr="009F2F57" w:rsidRDefault="007A79EB">
      <w:pPr>
        <w:pStyle w:val="InfoBlue"/>
        <w:rPr>
          <w:rFonts w:ascii="Calibri" w:hAnsi="Calibri"/>
          <w:lang w:val="ca-ES"/>
        </w:rPr>
      </w:pPr>
    </w:p>
    <w:p w:rsidR="007A79EB" w:rsidRPr="009F2F57" w:rsidRDefault="007A79EB" w:rsidP="007D3A88">
      <w:pPr>
        <w:pStyle w:val="Ttulo2"/>
        <w:widowControl/>
        <w:tabs>
          <w:tab w:val="clear" w:pos="0"/>
          <w:tab w:val="num" w:pos="1418"/>
        </w:tabs>
        <w:ind w:left="1418" w:hanging="709"/>
        <w:rPr>
          <w:rFonts w:ascii="Calibri" w:hAnsi="Calibri"/>
          <w:sz w:val="24"/>
          <w:lang w:val="ca-ES"/>
        </w:rPr>
      </w:pPr>
      <w:bookmarkStart w:id="4" w:name="__RefHeading__9_315426880"/>
      <w:bookmarkEnd w:id="4"/>
      <w:r w:rsidRPr="009F2F57">
        <w:rPr>
          <w:rFonts w:ascii="Calibri" w:hAnsi="Calibri"/>
          <w:sz w:val="24"/>
          <w:lang w:val="ca-ES"/>
        </w:rPr>
        <w:t>Fluxos Alternatius</w:t>
      </w:r>
    </w:p>
    <w:p w:rsidR="00EB7792" w:rsidRPr="009F2F57" w:rsidRDefault="0034310A" w:rsidP="00860CE4">
      <w:pPr>
        <w:numPr>
          <w:ilvl w:val="2"/>
          <w:numId w:val="4"/>
        </w:numPr>
        <w:tabs>
          <w:tab w:val="clear" w:pos="1440"/>
          <w:tab w:val="num" w:pos="709"/>
        </w:tabs>
        <w:ind w:left="1418" w:firstLine="0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>Cancel·lació de la compra</w:t>
      </w:r>
    </w:p>
    <w:p w:rsidR="007A79EB" w:rsidRPr="009F2F57" w:rsidRDefault="0034310A" w:rsidP="00860CE4">
      <w:pPr>
        <w:ind w:left="1440" w:firstLine="720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 xml:space="preserve">L’usuari tindrà un </w:t>
      </w:r>
      <w:proofErr w:type="spellStart"/>
      <w:r>
        <w:rPr>
          <w:rFonts w:ascii="Calibri" w:hAnsi="Calibri"/>
          <w:lang w:val="ca-ES"/>
        </w:rPr>
        <w:t>plaç</w:t>
      </w:r>
      <w:proofErr w:type="spellEnd"/>
      <w:r>
        <w:rPr>
          <w:rFonts w:ascii="Calibri" w:hAnsi="Calibri"/>
          <w:lang w:val="ca-ES"/>
        </w:rPr>
        <w:t xml:space="preserve"> de temps per poder cancel·lar la seva compra.</w:t>
      </w:r>
    </w:p>
    <w:p w:rsidR="00EB7792" w:rsidRPr="009F2F57" w:rsidRDefault="0034310A" w:rsidP="00860CE4">
      <w:pPr>
        <w:numPr>
          <w:ilvl w:val="2"/>
          <w:numId w:val="4"/>
        </w:numPr>
        <w:tabs>
          <w:tab w:val="clear" w:pos="1440"/>
          <w:tab w:val="num" w:pos="709"/>
        </w:tabs>
        <w:ind w:left="1418" w:firstLine="0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>Modificar la compra un cop finalitzada</w:t>
      </w:r>
    </w:p>
    <w:p w:rsidR="007A79EB" w:rsidRDefault="0034310A" w:rsidP="0034310A">
      <w:pPr>
        <w:ind w:left="1440" w:firstLine="720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 xml:space="preserve">L’usuari podrà modificar la seva compra en un </w:t>
      </w:r>
      <w:proofErr w:type="spellStart"/>
      <w:r>
        <w:rPr>
          <w:rFonts w:ascii="Calibri" w:hAnsi="Calibri"/>
          <w:lang w:val="ca-ES"/>
        </w:rPr>
        <w:t>plaç</w:t>
      </w:r>
      <w:proofErr w:type="spellEnd"/>
      <w:r>
        <w:rPr>
          <w:rFonts w:ascii="Calibri" w:hAnsi="Calibri"/>
          <w:lang w:val="ca-ES"/>
        </w:rPr>
        <w:t xml:space="preserve"> de temps un cop finalitzada</w:t>
      </w:r>
      <w:r w:rsidR="0048467B" w:rsidRPr="009F2F57">
        <w:rPr>
          <w:rFonts w:ascii="Calibri" w:hAnsi="Calibri"/>
          <w:lang w:val="ca-ES"/>
        </w:rPr>
        <w:t xml:space="preserve">. </w:t>
      </w:r>
    </w:p>
    <w:p w:rsidR="0034310A" w:rsidRPr="009F2F57" w:rsidRDefault="0034310A" w:rsidP="0034310A">
      <w:pPr>
        <w:ind w:left="1440" w:firstLine="720"/>
        <w:rPr>
          <w:rFonts w:ascii="Calibri" w:hAnsi="Calibri"/>
          <w:lang w:val="ca-ES"/>
        </w:rPr>
      </w:pPr>
    </w:p>
    <w:p w:rsidR="007A79EB" w:rsidRPr="009F2F57" w:rsidRDefault="007A79EB">
      <w:pPr>
        <w:pStyle w:val="Textoindependiente"/>
        <w:rPr>
          <w:rFonts w:ascii="Calibri" w:hAnsi="Calibri"/>
          <w:lang w:val="ca-ES"/>
        </w:rPr>
      </w:pPr>
    </w:p>
    <w:p w:rsidR="007A79EB" w:rsidRPr="009F2F57" w:rsidRDefault="007A79EB">
      <w:pPr>
        <w:pStyle w:val="Ttulo1"/>
        <w:widowControl/>
        <w:ind w:left="720" w:hanging="720"/>
        <w:rPr>
          <w:rFonts w:ascii="Calibri" w:hAnsi="Calibri"/>
          <w:lang w:val="ca-ES"/>
        </w:rPr>
      </w:pPr>
      <w:bookmarkStart w:id="5" w:name="__RefHeading__11_315426880"/>
      <w:bookmarkEnd w:id="5"/>
      <w:proofErr w:type="spellStart"/>
      <w:r w:rsidRPr="009F2F57">
        <w:rPr>
          <w:rFonts w:ascii="Calibri" w:hAnsi="Calibri"/>
          <w:lang w:val="ca-ES"/>
        </w:rPr>
        <w:t>Precondicions</w:t>
      </w:r>
      <w:proofErr w:type="spellEnd"/>
    </w:p>
    <w:p w:rsidR="006C1CA4" w:rsidRPr="006C1CA4" w:rsidRDefault="007A79EB" w:rsidP="007D3A88">
      <w:pPr>
        <w:pStyle w:val="Ttulo2"/>
        <w:ind w:left="1418" w:hanging="709"/>
        <w:rPr>
          <w:rFonts w:ascii="Calibri" w:hAnsi="Calibri"/>
          <w:b w:val="0"/>
          <w:sz w:val="24"/>
          <w:lang w:val="ca-ES"/>
        </w:rPr>
      </w:pPr>
      <w:bookmarkStart w:id="6" w:name="__RefHeading__13_315426880"/>
      <w:bookmarkEnd w:id="6"/>
      <w:r w:rsidRPr="009F2F57">
        <w:rPr>
          <w:rFonts w:ascii="Calibri" w:hAnsi="Calibri"/>
          <w:sz w:val="24"/>
          <w:lang w:val="ca-ES"/>
        </w:rPr>
        <w:t>Condicions d'accés i operació amb el mòdul, restriccions a</w:t>
      </w:r>
      <w:r w:rsidR="00136702" w:rsidRPr="009F2F57">
        <w:rPr>
          <w:rFonts w:ascii="Calibri" w:hAnsi="Calibri"/>
          <w:sz w:val="24"/>
          <w:lang w:val="ca-ES"/>
        </w:rPr>
        <w:t xml:space="preserve"> certes operacions, etc.</w:t>
      </w:r>
    </w:p>
    <w:p w:rsidR="006C1CA4" w:rsidRDefault="00136702" w:rsidP="006C1CA4">
      <w:pPr>
        <w:pStyle w:val="Ttulo2"/>
        <w:numPr>
          <w:ilvl w:val="2"/>
          <w:numId w:val="1"/>
        </w:numPr>
        <w:ind w:left="2127" w:hanging="709"/>
        <w:rPr>
          <w:rFonts w:ascii="Calibri" w:hAnsi="Calibri"/>
          <w:b w:val="0"/>
          <w:sz w:val="24"/>
          <w:lang w:val="ca-ES"/>
        </w:rPr>
      </w:pPr>
      <w:r w:rsidRPr="009F2F57">
        <w:rPr>
          <w:rFonts w:ascii="Calibri" w:hAnsi="Calibri"/>
          <w:b w:val="0"/>
          <w:sz w:val="24"/>
          <w:lang w:val="ca-ES"/>
        </w:rPr>
        <w:t>E</w:t>
      </w:r>
      <w:r w:rsidR="007A79EB" w:rsidRPr="009F2F57">
        <w:rPr>
          <w:rFonts w:ascii="Calibri" w:hAnsi="Calibri"/>
          <w:b w:val="0"/>
          <w:sz w:val="24"/>
          <w:lang w:val="ca-ES"/>
        </w:rPr>
        <w:t>sta</w:t>
      </w:r>
      <w:r w:rsidRPr="009F2F57">
        <w:rPr>
          <w:rFonts w:ascii="Calibri" w:hAnsi="Calibri"/>
          <w:b w:val="0"/>
          <w:sz w:val="24"/>
          <w:lang w:val="ca-ES"/>
        </w:rPr>
        <w:t>r</w:t>
      </w:r>
      <w:r w:rsidR="007A79EB" w:rsidRPr="009F2F57">
        <w:rPr>
          <w:rFonts w:ascii="Calibri" w:hAnsi="Calibri"/>
          <w:b w:val="0"/>
          <w:sz w:val="24"/>
          <w:lang w:val="ca-ES"/>
        </w:rPr>
        <w:t xml:space="preserve"> </w:t>
      </w:r>
      <w:r w:rsidRPr="009F2F57">
        <w:rPr>
          <w:rFonts w:ascii="Calibri" w:hAnsi="Calibri"/>
          <w:b w:val="0"/>
          <w:sz w:val="24"/>
          <w:lang w:val="ca-ES"/>
        </w:rPr>
        <w:t>prèviament</w:t>
      </w:r>
      <w:r w:rsidR="00BA4840" w:rsidRPr="009F2F57">
        <w:rPr>
          <w:rFonts w:ascii="Calibri" w:hAnsi="Calibri"/>
          <w:b w:val="0"/>
          <w:sz w:val="24"/>
          <w:lang w:val="ca-ES"/>
        </w:rPr>
        <w:t xml:space="preserve"> registrat i identificat</w:t>
      </w:r>
      <w:r w:rsidR="007A79EB" w:rsidRPr="009F2F57">
        <w:rPr>
          <w:rFonts w:ascii="Calibri" w:hAnsi="Calibri"/>
          <w:b w:val="0"/>
          <w:sz w:val="24"/>
          <w:lang w:val="ca-ES"/>
        </w:rPr>
        <w:t xml:space="preserve"> en el sistema.</w:t>
      </w:r>
    </w:p>
    <w:p w:rsidR="0034310A" w:rsidRDefault="00136702" w:rsidP="0034310A">
      <w:pPr>
        <w:pStyle w:val="Ttulo2"/>
        <w:numPr>
          <w:ilvl w:val="2"/>
          <w:numId w:val="1"/>
        </w:numPr>
        <w:ind w:left="2127" w:hanging="709"/>
        <w:rPr>
          <w:rFonts w:ascii="Calibri" w:hAnsi="Calibri"/>
          <w:b w:val="0"/>
          <w:sz w:val="24"/>
          <w:lang w:val="ca-ES"/>
        </w:rPr>
      </w:pPr>
      <w:r w:rsidRPr="006C1CA4">
        <w:rPr>
          <w:rFonts w:ascii="Calibri" w:hAnsi="Calibri"/>
          <w:b w:val="0"/>
          <w:sz w:val="24"/>
          <w:lang w:val="ca-ES"/>
        </w:rPr>
        <w:t>N</w:t>
      </w:r>
      <w:r w:rsidR="007A79EB" w:rsidRPr="006C1CA4">
        <w:rPr>
          <w:rFonts w:ascii="Calibri" w:hAnsi="Calibri"/>
          <w:b w:val="0"/>
          <w:sz w:val="24"/>
          <w:lang w:val="ca-ES"/>
        </w:rPr>
        <w:t xml:space="preserve">omes tens lectura de la teva </w:t>
      </w:r>
      <w:r w:rsidR="00C27856" w:rsidRPr="006C1CA4">
        <w:rPr>
          <w:rFonts w:ascii="Calibri" w:hAnsi="Calibri"/>
          <w:b w:val="0"/>
          <w:sz w:val="24"/>
          <w:lang w:val="ca-ES"/>
        </w:rPr>
        <w:t>informació</w:t>
      </w:r>
      <w:r w:rsidR="007A79EB" w:rsidRPr="006C1CA4">
        <w:rPr>
          <w:rFonts w:ascii="Calibri" w:hAnsi="Calibri"/>
          <w:b w:val="0"/>
          <w:sz w:val="24"/>
          <w:lang w:val="ca-ES"/>
        </w:rPr>
        <w:t xml:space="preserve"> personal</w:t>
      </w:r>
    </w:p>
    <w:p w:rsidR="0034310A" w:rsidRDefault="0034310A" w:rsidP="0034310A">
      <w:pPr>
        <w:pStyle w:val="Ttulo2"/>
        <w:numPr>
          <w:ilvl w:val="2"/>
          <w:numId w:val="1"/>
        </w:numPr>
        <w:ind w:left="2127" w:hanging="709"/>
        <w:rPr>
          <w:rFonts w:ascii="Calibri" w:hAnsi="Calibri"/>
          <w:b w:val="0"/>
          <w:sz w:val="24"/>
          <w:lang w:val="ca-ES"/>
        </w:rPr>
      </w:pPr>
      <w:r>
        <w:rPr>
          <w:rFonts w:ascii="Calibri" w:hAnsi="Calibri"/>
          <w:b w:val="0"/>
          <w:sz w:val="24"/>
          <w:lang w:val="ca-ES"/>
        </w:rPr>
        <w:t>L’usuari només podrà visualitzar el catàleg (no el podrà modificar).</w:t>
      </w:r>
    </w:p>
    <w:p w:rsidR="0034310A" w:rsidRDefault="0034310A" w:rsidP="0034310A">
      <w:pPr>
        <w:pStyle w:val="Ttulo2"/>
        <w:numPr>
          <w:ilvl w:val="2"/>
          <w:numId w:val="1"/>
        </w:numPr>
        <w:ind w:left="2127" w:hanging="709"/>
        <w:rPr>
          <w:rFonts w:ascii="Calibri" w:hAnsi="Calibri"/>
          <w:b w:val="0"/>
          <w:sz w:val="24"/>
          <w:lang w:val="ca-ES"/>
        </w:rPr>
      </w:pPr>
      <w:r>
        <w:rPr>
          <w:rFonts w:ascii="Calibri" w:hAnsi="Calibri"/>
          <w:b w:val="0"/>
          <w:sz w:val="24"/>
          <w:lang w:val="ca-ES"/>
        </w:rPr>
        <w:t>L’empresa ha de mantenir contacte amb el banc per poder efectuar el pagament del client</w:t>
      </w:r>
    </w:p>
    <w:p w:rsidR="0034310A" w:rsidRDefault="0034310A" w:rsidP="0034310A">
      <w:pPr>
        <w:pStyle w:val="Ttulo2"/>
        <w:numPr>
          <w:ilvl w:val="0"/>
          <w:numId w:val="0"/>
        </w:numPr>
        <w:ind w:left="1418"/>
        <w:rPr>
          <w:rFonts w:ascii="Calibri" w:hAnsi="Calibri"/>
          <w:b w:val="0"/>
          <w:sz w:val="24"/>
          <w:lang w:val="ca-ES"/>
        </w:rPr>
      </w:pPr>
    </w:p>
    <w:p w:rsidR="0034310A" w:rsidRDefault="0034310A" w:rsidP="0034310A">
      <w:pPr>
        <w:pStyle w:val="Ttulo2"/>
        <w:numPr>
          <w:ilvl w:val="0"/>
          <w:numId w:val="0"/>
        </w:numPr>
        <w:ind w:left="1418"/>
        <w:rPr>
          <w:rFonts w:ascii="Calibri" w:hAnsi="Calibri"/>
          <w:b w:val="0"/>
          <w:sz w:val="24"/>
          <w:lang w:val="ca-ES"/>
        </w:rPr>
      </w:pPr>
    </w:p>
    <w:p w:rsidR="0034310A" w:rsidRPr="0034310A" w:rsidRDefault="0034310A" w:rsidP="0034310A">
      <w:pPr>
        <w:pStyle w:val="Ttulo2"/>
        <w:numPr>
          <w:ilvl w:val="0"/>
          <w:numId w:val="0"/>
        </w:numPr>
        <w:ind w:left="1418"/>
        <w:rPr>
          <w:rFonts w:ascii="Calibri" w:hAnsi="Calibri"/>
          <w:b w:val="0"/>
          <w:sz w:val="24"/>
          <w:lang w:val="ca-ES"/>
        </w:rPr>
      </w:pPr>
      <w:r w:rsidRPr="0034310A">
        <w:rPr>
          <w:lang w:val="ca-ES"/>
        </w:rPr>
        <w:tab/>
      </w:r>
    </w:p>
    <w:p w:rsidR="006C1CA4" w:rsidRPr="006C1CA4" w:rsidRDefault="006C1CA4" w:rsidP="006C1CA4">
      <w:pPr>
        <w:pStyle w:val="Textoindependiente"/>
        <w:rPr>
          <w:lang w:val="ca-ES"/>
        </w:rPr>
      </w:pPr>
    </w:p>
    <w:p w:rsidR="007A79EB" w:rsidRPr="009F2F57" w:rsidRDefault="007A79EB" w:rsidP="007D3A88">
      <w:pPr>
        <w:pStyle w:val="Ttulo2"/>
        <w:ind w:left="709" w:firstLine="0"/>
        <w:rPr>
          <w:rFonts w:ascii="Calibri" w:hAnsi="Calibri"/>
          <w:sz w:val="24"/>
          <w:lang w:val="ca-ES"/>
        </w:rPr>
      </w:pPr>
      <w:bookmarkStart w:id="7" w:name="__RefHeading__15_315426880"/>
      <w:bookmarkEnd w:id="7"/>
      <w:r w:rsidRPr="009F2F57">
        <w:rPr>
          <w:rFonts w:ascii="Calibri" w:hAnsi="Calibri"/>
          <w:sz w:val="24"/>
          <w:lang w:val="ca-ES"/>
        </w:rPr>
        <w:lastRenderedPageBreak/>
        <w:t>Condicions respecte a altres mòduls.</w:t>
      </w:r>
    </w:p>
    <w:p w:rsidR="007A79EB" w:rsidRDefault="00C27856" w:rsidP="0034310A">
      <w:pPr>
        <w:pStyle w:val="Textoindependiente"/>
        <w:numPr>
          <w:ilvl w:val="2"/>
          <w:numId w:val="5"/>
        </w:numPr>
        <w:ind w:left="1418" w:hanging="11"/>
        <w:rPr>
          <w:rFonts w:ascii="Calibri" w:hAnsi="Calibri"/>
          <w:lang w:val="ca-ES"/>
        </w:rPr>
      </w:pPr>
      <w:r w:rsidRPr="009F2F57">
        <w:rPr>
          <w:rFonts w:ascii="Calibri" w:hAnsi="Calibri"/>
          <w:lang w:val="ca-ES"/>
        </w:rPr>
        <w:t>S</w:t>
      </w:r>
      <w:r w:rsidR="00621A1A" w:rsidRPr="009F2F57">
        <w:rPr>
          <w:rFonts w:ascii="Calibri" w:hAnsi="Calibri"/>
          <w:lang w:val="ca-ES"/>
        </w:rPr>
        <w:t>i el client no està identificat,</w:t>
      </w:r>
      <w:r w:rsidR="007A79EB" w:rsidRPr="009F2F57">
        <w:rPr>
          <w:rFonts w:ascii="Calibri" w:hAnsi="Calibri"/>
          <w:lang w:val="ca-ES"/>
        </w:rPr>
        <w:t xml:space="preserve"> fer una crida al </w:t>
      </w:r>
      <w:r w:rsidRPr="009F2F57">
        <w:rPr>
          <w:rFonts w:ascii="Calibri" w:hAnsi="Calibri"/>
          <w:lang w:val="ca-ES"/>
        </w:rPr>
        <w:t>mòdul</w:t>
      </w:r>
      <w:r w:rsidR="00621A1A" w:rsidRPr="009F2F57">
        <w:rPr>
          <w:rFonts w:ascii="Calibri" w:hAnsi="Calibri"/>
          <w:lang w:val="ca-ES"/>
        </w:rPr>
        <w:t xml:space="preserve"> de “</w:t>
      </w:r>
      <w:proofErr w:type="spellStart"/>
      <w:r w:rsidR="00621A1A" w:rsidRPr="009F2F57">
        <w:rPr>
          <w:rFonts w:ascii="Calibri" w:hAnsi="Calibri"/>
          <w:lang w:val="ca-ES"/>
        </w:rPr>
        <w:t>l</w:t>
      </w:r>
      <w:r w:rsidR="007A79EB" w:rsidRPr="009F2F57">
        <w:rPr>
          <w:rFonts w:ascii="Calibri" w:hAnsi="Calibri"/>
          <w:lang w:val="ca-ES"/>
        </w:rPr>
        <w:t>ogin</w:t>
      </w:r>
      <w:proofErr w:type="spellEnd"/>
      <w:r w:rsidR="00621A1A" w:rsidRPr="009F2F57">
        <w:rPr>
          <w:rFonts w:ascii="Calibri" w:hAnsi="Calibri"/>
          <w:lang w:val="ca-ES"/>
        </w:rPr>
        <w:t xml:space="preserve">” </w:t>
      </w:r>
      <w:r w:rsidRPr="009F2F57">
        <w:rPr>
          <w:rFonts w:ascii="Calibri" w:hAnsi="Calibri"/>
          <w:lang w:val="ca-ES"/>
        </w:rPr>
        <w:t>,</w:t>
      </w:r>
      <w:r w:rsidR="007A79EB" w:rsidRPr="009F2F57">
        <w:rPr>
          <w:rFonts w:ascii="Calibri" w:hAnsi="Calibri"/>
          <w:lang w:val="ca-ES"/>
        </w:rPr>
        <w:t xml:space="preserve"> retornant la </w:t>
      </w:r>
      <w:r w:rsidRPr="009F2F57">
        <w:rPr>
          <w:rFonts w:ascii="Calibri" w:hAnsi="Calibri"/>
          <w:lang w:val="ca-ES"/>
        </w:rPr>
        <w:t>informació</w:t>
      </w:r>
      <w:r w:rsidR="00621A1A" w:rsidRPr="009F2F57">
        <w:rPr>
          <w:rFonts w:ascii="Calibri" w:hAnsi="Calibri"/>
          <w:lang w:val="ca-ES"/>
        </w:rPr>
        <w:t xml:space="preserve"> de l’usuari registrat a la BD.  </w:t>
      </w:r>
    </w:p>
    <w:p w:rsidR="0034310A" w:rsidRPr="0034310A" w:rsidRDefault="0034310A" w:rsidP="0034310A">
      <w:pPr>
        <w:pStyle w:val="Textoindependiente"/>
        <w:numPr>
          <w:ilvl w:val="2"/>
          <w:numId w:val="5"/>
        </w:numPr>
        <w:ind w:left="1418" w:hanging="11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>Cal que el catàleg estigui actualitzat</w:t>
      </w:r>
    </w:p>
    <w:p w:rsidR="007A79EB" w:rsidRPr="009F2F57" w:rsidRDefault="007A79EB">
      <w:pPr>
        <w:rPr>
          <w:rFonts w:ascii="Calibri" w:hAnsi="Calibri"/>
          <w:lang w:val="ca-ES"/>
        </w:rPr>
      </w:pPr>
    </w:p>
    <w:p w:rsidR="007A79EB" w:rsidRPr="009F2F57" w:rsidRDefault="007A79EB">
      <w:pPr>
        <w:pStyle w:val="Ttulo1"/>
        <w:widowControl/>
        <w:ind w:left="720" w:hanging="720"/>
        <w:rPr>
          <w:rFonts w:ascii="Calibri" w:hAnsi="Calibri"/>
          <w:lang w:val="ca-ES"/>
        </w:rPr>
      </w:pPr>
      <w:bookmarkStart w:id="8" w:name="__RefHeading__17_315426880"/>
      <w:bookmarkEnd w:id="8"/>
      <w:proofErr w:type="spellStart"/>
      <w:r w:rsidRPr="009F2F57">
        <w:rPr>
          <w:rFonts w:ascii="Calibri" w:hAnsi="Calibri"/>
          <w:lang w:val="ca-ES"/>
        </w:rPr>
        <w:t>Postcondicions</w:t>
      </w:r>
      <w:proofErr w:type="spellEnd"/>
    </w:p>
    <w:p w:rsidR="00621A1A" w:rsidRPr="009F2F57" w:rsidRDefault="007A79EB" w:rsidP="007D3A88">
      <w:pPr>
        <w:pStyle w:val="Ttulo2"/>
        <w:ind w:left="709" w:firstLine="0"/>
        <w:rPr>
          <w:rFonts w:ascii="Calibri" w:hAnsi="Calibri"/>
          <w:b w:val="0"/>
          <w:sz w:val="24"/>
          <w:lang w:val="ca-ES"/>
        </w:rPr>
      </w:pPr>
      <w:bookmarkStart w:id="9" w:name="__RefHeading__19_315426880"/>
      <w:bookmarkEnd w:id="9"/>
      <w:r w:rsidRPr="009F2F57">
        <w:rPr>
          <w:rFonts w:ascii="Calibri" w:hAnsi="Calibri"/>
          <w:sz w:val="24"/>
          <w:lang w:val="ca-ES"/>
        </w:rPr>
        <w:t>Condicions posteriors d'una ope</w:t>
      </w:r>
      <w:r w:rsidR="00621A1A" w:rsidRPr="009F2F57">
        <w:rPr>
          <w:rFonts w:ascii="Calibri" w:hAnsi="Calibri"/>
          <w:sz w:val="24"/>
          <w:lang w:val="ca-ES"/>
        </w:rPr>
        <w:t>ració o incidència en el mòdul.</w:t>
      </w:r>
    </w:p>
    <w:p w:rsidR="007A79EB" w:rsidRDefault="0034310A" w:rsidP="007D3A88">
      <w:pPr>
        <w:pStyle w:val="Ttulo2"/>
        <w:numPr>
          <w:ilvl w:val="2"/>
          <w:numId w:val="1"/>
        </w:numPr>
        <w:ind w:left="1418" w:firstLine="0"/>
        <w:rPr>
          <w:rFonts w:ascii="Calibri" w:hAnsi="Calibri"/>
          <w:b w:val="0"/>
          <w:sz w:val="24"/>
          <w:lang w:val="ca-ES"/>
        </w:rPr>
      </w:pPr>
      <w:r>
        <w:rPr>
          <w:rFonts w:ascii="Calibri" w:hAnsi="Calibri"/>
          <w:b w:val="0"/>
          <w:sz w:val="24"/>
          <w:lang w:val="ca-ES"/>
        </w:rPr>
        <w:t>S’ha de generar una factura conforme s’ha realitzat i finalitzat amb èxit la compra.</w:t>
      </w:r>
    </w:p>
    <w:p w:rsidR="0034310A" w:rsidRPr="0034310A" w:rsidRDefault="0034310A" w:rsidP="0034310A">
      <w:pPr>
        <w:pStyle w:val="Textoindependiente"/>
        <w:rPr>
          <w:lang w:val="ca-ES"/>
        </w:rPr>
      </w:pPr>
    </w:p>
    <w:p w:rsidR="0034310A" w:rsidRPr="0034310A" w:rsidRDefault="007A79EB" w:rsidP="0034310A">
      <w:pPr>
        <w:pStyle w:val="Ttulo2"/>
        <w:ind w:left="709" w:firstLine="0"/>
        <w:rPr>
          <w:rFonts w:ascii="Calibri" w:hAnsi="Calibri"/>
          <w:sz w:val="24"/>
          <w:lang w:val="ca-ES"/>
        </w:rPr>
      </w:pPr>
      <w:bookmarkStart w:id="10" w:name="__RefHeading__21_315426880"/>
      <w:bookmarkEnd w:id="10"/>
      <w:r w:rsidRPr="009F2F57">
        <w:rPr>
          <w:rFonts w:ascii="Calibri" w:hAnsi="Calibri"/>
          <w:sz w:val="24"/>
          <w:lang w:val="ca-ES"/>
        </w:rPr>
        <w:t>Condicions per</w:t>
      </w:r>
      <w:r w:rsidR="00621A1A" w:rsidRPr="009F2F57">
        <w:rPr>
          <w:rFonts w:ascii="Calibri" w:hAnsi="Calibri"/>
          <w:sz w:val="24"/>
          <w:lang w:val="ca-ES"/>
        </w:rPr>
        <w:t xml:space="preserve"> interactuar amb altres mòduls.</w:t>
      </w:r>
    </w:p>
    <w:p w:rsidR="0034310A" w:rsidRDefault="0034310A" w:rsidP="0034310A">
      <w:pPr>
        <w:pStyle w:val="Ttulo2"/>
        <w:numPr>
          <w:ilvl w:val="2"/>
          <w:numId w:val="1"/>
        </w:numPr>
        <w:ind w:hanging="166"/>
        <w:rPr>
          <w:rFonts w:ascii="Calibri" w:hAnsi="Calibri"/>
          <w:b w:val="0"/>
          <w:sz w:val="24"/>
          <w:lang w:val="ca-ES"/>
        </w:rPr>
      </w:pPr>
      <w:r>
        <w:rPr>
          <w:rFonts w:ascii="Calibri" w:hAnsi="Calibri"/>
          <w:b w:val="0"/>
          <w:sz w:val="24"/>
          <w:lang w:val="ca-ES"/>
        </w:rPr>
        <w:t>Finalitzada la compra, s’ha de generar un encàrrec per ser enviat al client.</w:t>
      </w:r>
    </w:p>
    <w:p w:rsidR="0034310A" w:rsidRPr="0034310A" w:rsidRDefault="007A79EB" w:rsidP="0034310A">
      <w:pPr>
        <w:pStyle w:val="Ttulo2"/>
        <w:numPr>
          <w:ilvl w:val="2"/>
          <w:numId w:val="1"/>
        </w:numPr>
        <w:ind w:hanging="166"/>
        <w:rPr>
          <w:rFonts w:ascii="Calibri" w:hAnsi="Calibri"/>
          <w:b w:val="0"/>
          <w:sz w:val="24"/>
          <w:lang w:val="ca-ES"/>
        </w:rPr>
      </w:pPr>
      <w:r w:rsidRPr="009F2F57">
        <w:rPr>
          <w:rFonts w:ascii="Calibri" w:hAnsi="Calibri"/>
          <w:b w:val="0"/>
          <w:sz w:val="24"/>
          <w:lang w:val="ca-ES"/>
        </w:rPr>
        <w:t xml:space="preserve">Tenir </w:t>
      </w:r>
      <w:r w:rsidR="00621A1A" w:rsidRPr="009F2F57">
        <w:rPr>
          <w:rFonts w:ascii="Calibri" w:hAnsi="Calibri"/>
          <w:b w:val="0"/>
          <w:sz w:val="24"/>
          <w:lang w:val="ca-ES"/>
        </w:rPr>
        <w:t>accés</w:t>
      </w:r>
      <w:r w:rsidRPr="009F2F57">
        <w:rPr>
          <w:rFonts w:ascii="Calibri" w:hAnsi="Calibri"/>
          <w:b w:val="0"/>
          <w:sz w:val="24"/>
          <w:lang w:val="ca-ES"/>
        </w:rPr>
        <w:t xml:space="preserve"> a </w:t>
      </w:r>
      <w:r w:rsidR="0034310A" w:rsidRPr="009F2F57">
        <w:rPr>
          <w:rFonts w:ascii="Calibri" w:hAnsi="Calibri"/>
          <w:b w:val="0"/>
          <w:sz w:val="24"/>
          <w:lang w:val="ca-ES"/>
        </w:rPr>
        <w:t>Internet</w:t>
      </w:r>
      <w:r w:rsidRPr="009F2F57">
        <w:rPr>
          <w:rFonts w:ascii="Calibri" w:hAnsi="Calibri"/>
          <w:b w:val="0"/>
          <w:sz w:val="24"/>
          <w:lang w:val="ca-ES"/>
        </w:rPr>
        <w:t xml:space="preserve"> i un usuari </w:t>
      </w:r>
      <w:r w:rsidR="0034310A">
        <w:rPr>
          <w:rFonts w:ascii="Calibri" w:hAnsi="Calibri"/>
          <w:b w:val="0"/>
          <w:sz w:val="24"/>
          <w:lang w:val="ca-ES"/>
        </w:rPr>
        <w:t>identificat.</w:t>
      </w:r>
    </w:p>
    <w:p w:rsidR="007A79EB" w:rsidRPr="009F2F57" w:rsidRDefault="00621A1A" w:rsidP="00621A1A">
      <w:pPr>
        <w:pStyle w:val="Textoindependiente"/>
        <w:tabs>
          <w:tab w:val="left" w:pos="3324"/>
        </w:tabs>
        <w:ind w:left="0" w:hanging="720"/>
        <w:rPr>
          <w:rFonts w:ascii="Calibri" w:hAnsi="Calibri"/>
          <w:lang w:val="ca-ES"/>
        </w:rPr>
      </w:pPr>
      <w:r w:rsidRPr="009F2F57">
        <w:rPr>
          <w:rFonts w:ascii="Calibri" w:hAnsi="Calibri"/>
          <w:lang w:val="ca-ES"/>
        </w:rPr>
        <w:tab/>
      </w:r>
      <w:r w:rsidRPr="009F2F57">
        <w:rPr>
          <w:rFonts w:ascii="Calibri" w:hAnsi="Calibri"/>
          <w:lang w:val="ca-ES"/>
        </w:rPr>
        <w:tab/>
      </w:r>
    </w:p>
    <w:p w:rsidR="0034310A" w:rsidRPr="0034310A" w:rsidRDefault="007A79EB" w:rsidP="0034310A">
      <w:pPr>
        <w:pStyle w:val="Ttulo2"/>
        <w:ind w:left="709" w:firstLine="0"/>
        <w:rPr>
          <w:rFonts w:ascii="Calibri" w:hAnsi="Calibri"/>
          <w:sz w:val="24"/>
          <w:lang w:val="ca-ES"/>
        </w:rPr>
      </w:pPr>
      <w:bookmarkStart w:id="11" w:name="__RefHeading__23_315426880"/>
      <w:bookmarkEnd w:id="11"/>
      <w:r w:rsidRPr="009F2F57">
        <w:rPr>
          <w:rFonts w:ascii="Calibri" w:hAnsi="Calibri"/>
          <w:sz w:val="24"/>
          <w:lang w:val="ca-ES"/>
        </w:rPr>
        <w:t>Condicions q</w:t>
      </w:r>
      <w:r w:rsidR="00445090" w:rsidRPr="009F2F57">
        <w:rPr>
          <w:rFonts w:ascii="Calibri" w:hAnsi="Calibri"/>
          <w:sz w:val="24"/>
          <w:lang w:val="ca-ES"/>
        </w:rPr>
        <w:t>ue implicaran errors posteriors.</w:t>
      </w:r>
    </w:p>
    <w:p w:rsidR="0034310A" w:rsidRPr="0034310A" w:rsidRDefault="00445090" w:rsidP="0034310A">
      <w:pPr>
        <w:pStyle w:val="Ttulo2"/>
        <w:numPr>
          <w:ilvl w:val="2"/>
          <w:numId w:val="1"/>
        </w:numPr>
        <w:ind w:hanging="166"/>
        <w:rPr>
          <w:rFonts w:ascii="Calibri" w:hAnsi="Calibri"/>
          <w:b w:val="0"/>
          <w:sz w:val="24"/>
          <w:lang w:val="ca-ES"/>
        </w:rPr>
      </w:pPr>
      <w:r w:rsidRPr="009F2F57">
        <w:rPr>
          <w:rFonts w:ascii="Calibri" w:hAnsi="Calibri"/>
          <w:b w:val="0"/>
          <w:sz w:val="24"/>
          <w:lang w:val="ca-ES"/>
        </w:rPr>
        <w:t>Si el usuari no està registrat</w:t>
      </w:r>
      <w:r w:rsidR="007A79EB" w:rsidRPr="009F2F57">
        <w:rPr>
          <w:rFonts w:ascii="Calibri" w:hAnsi="Calibri"/>
          <w:b w:val="0"/>
          <w:sz w:val="24"/>
          <w:lang w:val="ca-ES"/>
        </w:rPr>
        <w:t>.</w:t>
      </w:r>
    </w:p>
    <w:p w:rsidR="00445090" w:rsidRPr="009F2F57" w:rsidRDefault="00445090" w:rsidP="007D3A88">
      <w:pPr>
        <w:pStyle w:val="Ttulo2"/>
        <w:numPr>
          <w:ilvl w:val="2"/>
          <w:numId w:val="1"/>
        </w:numPr>
        <w:ind w:hanging="166"/>
        <w:rPr>
          <w:rFonts w:ascii="Calibri" w:hAnsi="Calibri"/>
          <w:b w:val="0"/>
          <w:sz w:val="24"/>
          <w:lang w:val="ca-ES"/>
        </w:rPr>
      </w:pPr>
      <w:r w:rsidRPr="009F2F57">
        <w:rPr>
          <w:rFonts w:ascii="Calibri" w:hAnsi="Calibri"/>
          <w:b w:val="0"/>
          <w:sz w:val="24"/>
          <w:lang w:val="ca-ES"/>
        </w:rPr>
        <w:t>Si es perd la connexió.</w:t>
      </w:r>
    </w:p>
    <w:p w:rsidR="0034310A" w:rsidRPr="0034310A" w:rsidRDefault="0034310A" w:rsidP="0034310A">
      <w:pPr>
        <w:pStyle w:val="Ttulo2"/>
        <w:numPr>
          <w:ilvl w:val="2"/>
          <w:numId w:val="1"/>
        </w:numPr>
        <w:ind w:hanging="166"/>
        <w:rPr>
          <w:rFonts w:ascii="Calibri" w:hAnsi="Calibri"/>
          <w:b w:val="0"/>
          <w:sz w:val="24"/>
          <w:lang w:val="ca-ES"/>
        </w:rPr>
      </w:pPr>
      <w:r>
        <w:rPr>
          <w:rFonts w:ascii="Calibri" w:hAnsi="Calibri"/>
          <w:b w:val="0"/>
          <w:sz w:val="24"/>
          <w:lang w:val="ca-ES"/>
        </w:rPr>
        <w:t>S’ha d’actualitzar el catàleg</w:t>
      </w:r>
    </w:p>
    <w:p w:rsidR="0034310A" w:rsidRPr="0034310A" w:rsidRDefault="0034310A" w:rsidP="0034310A">
      <w:pPr>
        <w:pStyle w:val="Textoindependiente"/>
        <w:rPr>
          <w:lang w:val="ca-ES"/>
        </w:rPr>
      </w:pPr>
    </w:p>
    <w:p w:rsidR="00B11D42" w:rsidRPr="009F2F57" w:rsidRDefault="007A79EB" w:rsidP="00B11D42">
      <w:pPr>
        <w:pStyle w:val="Ttulo1"/>
        <w:widowControl/>
        <w:ind w:left="720" w:hanging="720"/>
        <w:rPr>
          <w:rFonts w:ascii="Calibri" w:hAnsi="Calibri"/>
          <w:lang w:val="ca-ES"/>
        </w:rPr>
      </w:pPr>
      <w:bookmarkStart w:id="12" w:name="__RefHeading__25_315426880"/>
      <w:bookmarkEnd w:id="12"/>
      <w:r w:rsidRPr="009F2F57">
        <w:rPr>
          <w:rFonts w:ascii="Calibri" w:hAnsi="Calibri"/>
          <w:lang w:val="ca-ES"/>
        </w:rPr>
        <w:t>Requeriments no funcionals</w:t>
      </w:r>
      <w:bookmarkStart w:id="13" w:name="__RefHeading__27_315426880"/>
      <w:bookmarkEnd w:id="13"/>
      <w:r w:rsidR="00445090" w:rsidRPr="009F2F57">
        <w:rPr>
          <w:rFonts w:ascii="Calibri" w:hAnsi="Calibri"/>
          <w:lang w:val="ca-ES"/>
        </w:rPr>
        <w:t>.</w:t>
      </w:r>
    </w:p>
    <w:p w:rsidR="007A79EB" w:rsidRPr="009F2F57" w:rsidRDefault="00445090" w:rsidP="007D3A88">
      <w:pPr>
        <w:pStyle w:val="Ttulo1"/>
        <w:widowControl/>
        <w:numPr>
          <w:ilvl w:val="1"/>
          <w:numId w:val="1"/>
        </w:numPr>
        <w:tabs>
          <w:tab w:val="clear" w:pos="0"/>
          <w:tab w:val="num" w:pos="709"/>
        </w:tabs>
        <w:ind w:left="709" w:firstLine="0"/>
        <w:rPr>
          <w:rFonts w:ascii="Calibri" w:hAnsi="Calibri"/>
          <w:lang w:val="ca-ES"/>
        </w:rPr>
      </w:pPr>
      <w:r w:rsidRPr="009F2F57">
        <w:rPr>
          <w:rFonts w:ascii="Calibri" w:hAnsi="Calibri"/>
          <w:lang w:val="ca-ES"/>
        </w:rPr>
        <w:t>Impressió de la informació nomé</w:t>
      </w:r>
      <w:r w:rsidR="007A79EB" w:rsidRPr="009F2F57">
        <w:rPr>
          <w:rFonts w:ascii="Calibri" w:hAnsi="Calibri"/>
          <w:lang w:val="ca-ES"/>
        </w:rPr>
        <w:t>s de l</w:t>
      </w:r>
      <w:r w:rsidRPr="009F2F57">
        <w:rPr>
          <w:rFonts w:ascii="Calibri" w:hAnsi="Calibri"/>
          <w:lang w:val="ca-ES"/>
        </w:rPr>
        <w:t>’</w:t>
      </w:r>
      <w:r w:rsidR="007A79EB" w:rsidRPr="009F2F57">
        <w:rPr>
          <w:rFonts w:ascii="Calibri" w:hAnsi="Calibri"/>
          <w:lang w:val="ca-ES"/>
        </w:rPr>
        <w:t>usuari demandant</w:t>
      </w:r>
      <w:r w:rsidRPr="009F2F57">
        <w:rPr>
          <w:rFonts w:ascii="Calibri" w:hAnsi="Calibri"/>
          <w:lang w:val="ca-ES"/>
        </w:rPr>
        <w:t>.</w:t>
      </w:r>
    </w:p>
    <w:p w:rsidR="007A79EB" w:rsidRPr="009F2F57" w:rsidRDefault="00445090" w:rsidP="007D3A88">
      <w:pPr>
        <w:pStyle w:val="Ttulo2"/>
        <w:ind w:left="1418" w:hanging="709"/>
        <w:rPr>
          <w:rFonts w:ascii="Calibri" w:hAnsi="Calibri"/>
          <w:sz w:val="24"/>
          <w:lang w:val="ca-ES"/>
        </w:rPr>
      </w:pPr>
      <w:bookmarkStart w:id="14" w:name="__RefHeading__29_315426880"/>
      <w:bookmarkEnd w:id="14"/>
      <w:r w:rsidRPr="009F2F57">
        <w:rPr>
          <w:rFonts w:ascii="Calibri" w:hAnsi="Calibri"/>
          <w:sz w:val="24"/>
          <w:lang w:val="ca-ES"/>
        </w:rPr>
        <w:t>Alta seguretat</w:t>
      </w:r>
      <w:r w:rsidR="007A79EB" w:rsidRPr="009F2F57">
        <w:rPr>
          <w:rFonts w:ascii="Calibri" w:hAnsi="Calibri"/>
          <w:sz w:val="24"/>
          <w:lang w:val="ca-ES"/>
        </w:rPr>
        <w:t>, per as</w:t>
      </w:r>
      <w:r w:rsidRPr="009F2F57">
        <w:rPr>
          <w:rFonts w:ascii="Calibri" w:hAnsi="Calibri"/>
          <w:sz w:val="24"/>
          <w:lang w:val="ca-ES"/>
        </w:rPr>
        <w:t>s</w:t>
      </w:r>
      <w:r w:rsidR="007A79EB" w:rsidRPr="009F2F57">
        <w:rPr>
          <w:rFonts w:ascii="Calibri" w:hAnsi="Calibri"/>
          <w:sz w:val="24"/>
          <w:lang w:val="ca-ES"/>
        </w:rPr>
        <w:t xml:space="preserve">egurar un sistema </w:t>
      </w:r>
      <w:r w:rsidRPr="009F2F57">
        <w:rPr>
          <w:rFonts w:ascii="Calibri" w:hAnsi="Calibri"/>
          <w:sz w:val="24"/>
          <w:lang w:val="ca-ES"/>
        </w:rPr>
        <w:t xml:space="preserve">en el </w:t>
      </w:r>
      <w:r w:rsidR="007A79EB" w:rsidRPr="009F2F57">
        <w:rPr>
          <w:rFonts w:ascii="Calibri" w:hAnsi="Calibri"/>
          <w:sz w:val="24"/>
          <w:lang w:val="ca-ES"/>
        </w:rPr>
        <w:t>que</w:t>
      </w:r>
      <w:r w:rsidRPr="009F2F57">
        <w:rPr>
          <w:rFonts w:ascii="Calibri" w:hAnsi="Calibri"/>
          <w:sz w:val="24"/>
          <w:lang w:val="ca-ES"/>
        </w:rPr>
        <w:t xml:space="preserve"> no es pugui veure informació d'altres </w:t>
      </w:r>
      <w:r w:rsidR="007A79EB" w:rsidRPr="009F2F57">
        <w:rPr>
          <w:rFonts w:ascii="Calibri" w:hAnsi="Calibri"/>
          <w:sz w:val="24"/>
          <w:lang w:val="ca-ES"/>
        </w:rPr>
        <w:t>usuaris.</w:t>
      </w:r>
    </w:p>
    <w:p w:rsidR="007A79EB" w:rsidRPr="009F2F57" w:rsidRDefault="0034310A" w:rsidP="007D3A88">
      <w:pPr>
        <w:pStyle w:val="Ttulo2"/>
        <w:ind w:left="709" w:firstLine="0"/>
        <w:rPr>
          <w:rFonts w:ascii="Calibri" w:hAnsi="Calibri"/>
          <w:sz w:val="24"/>
          <w:lang w:val="ca-ES"/>
        </w:rPr>
      </w:pPr>
      <w:r>
        <w:rPr>
          <w:rFonts w:ascii="Calibri" w:hAnsi="Calibri"/>
          <w:sz w:val="24"/>
          <w:lang w:val="ca-ES"/>
        </w:rPr>
        <w:t>Mostrar la totes les compres realitzades per l’usuari.</w:t>
      </w:r>
    </w:p>
    <w:sectPr w:rsidR="007A79EB" w:rsidRPr="009F2F57" w:rsidSect="00503853">
      <w:type w:val="continuous"/>
      <w:pgSz w:w="12240" w:h="15840"/>
      <w:pgMar w:top="1440" w:right="1440" w:bottom="1440" w:left="1440" w:header="720" w:footer="720" w:gutter="0"/>
      <w:cols w:space="72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4AC" w:rsidRDefault="00CD24AC">
      <w:pPr>
        <w:spacing w:line="240" w:lineRule="auto"/>
      </w:pPr>
      <w:r>
        <w:separator/>
      </w:r>
    </w:p>
  </w:endnote>
  <w:endnote w:type="continuationSeparator" w:id="0">
    <w:p w:rsidR="00CD24AC" w:rsidRDefault="00CD2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9EB" w:rsidRDefault="007A79E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9EB" w:rsidRDefault="007A79EB">
    <w:pPr>
      <w:ind w:right="360"/>
      <w:rPr>
        <w:lang w:val="es-ES"/>
      </w:rPr>
    </w:pPr>
  </w:p>
  <w:p w:rsidR="007A79EB" w:rsidRDefault="007A79EB">
    <w:pPr>
      <w:jc w:val="center"/>
      <w:rPr>
        <w:lang w:val="es-ES"/>
      </w:rPr>
    </w:pPr>
    <w:r>
      <w:rPr>
        <w:rFonts w:eastAsia="Times New Roman" w:cs="Times New Roman"/>
      </w:rPr>
      <w:t></w:t>
    </w:r>
    <w:r>
      <w:t>DISCON 2011-12</w:t>
    </w:r>
  </w:p>
  <w:p w:rsidR="007A79EB" w:rsidRDefault="007A79EB">
    <w:pPr>
      <w:jc w:val="right"/>
    </w:pPr>
    <w:r>
      <w:rPr>
        <w:lang w:val="es-ES"/>
      </w:rPr>
      <w:t xml:space="preserve">Pág.  </w:t>
    </w:r>
    <w:fldSimple w:instr=" PAGE ">
      <w:r w:rsidR="0034310A">
        <w:rPr>
          <w:noProof/>
        </w:rPr>
        <w:t>2</w:t>
      </w:r>
    </w:fldSimple>
  </w:p>
  <w:p w:rsidR="007A79EB" w:rsidRDefault="007A79E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9EB" w:rsidRDefault="007A79E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4AC" w:rsidRDefault="00CD24AC">
      <w:pPr>
        <w:spacing w:line="240" w:lineRule="auto"/>
      </w:pPr>
      <w:r>
        <w:separator/>
      </w:r>
    </w:p>
  </w:footnote>
  <w:footnote w:type="continuationSeparator" w:id="0">
    <w:p w:rsidR="00CD24AC" w:rsidRDefault="00CD24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9EB" w:rsidRDefault="007A79EB">
    <w:pPr>
      <w:pBdr>
        <w:top w:val="single" w:sz="4" w:space="1" w:color="000000"/>
      </w:pBdr>
    </w:pPr>
  </w:p>
  <w:p w:rsidR="007A79EB" w:rsidRDefault="007A79EB">
    <w:pPr>
      <w:pBdr>
        <w:bottom w:val="single" w:sz="4" w:space="1" w:color="000000"/>
      </w:pBdr>
      <w:jc w:val="right"/>
      <w:rPr>
        <w:lang w:val="es-ES"/>
      </w:rPr>
    </w:pPr>
    <w:r>
      <w:rPr>
        <w:rFonts w:ascii="Arial" w:hAnsi="Arial" w:cs="Arial"/>
        <w:b/>
        <w:sz w:val="36"/>
      </w:rPr>
      <w:t>DISCON 2013</w:t>
    </w:r>
  </w:p>
  <w:p w:rsidR="007A79EB" w:rsidRDefault="007A79EB">
    <w:pPr>
      <w:pBdr>
        <w:bottom w:val="single" w:sz="4" w:space="1" w:color="000000"/>
      </w:pBdr>
      <w:jc w:val="right"/>
      <w:rPr>
        <w:lang w:val="es-ES"/>
      </w:rPr>
    </w:pPr>
  </w:p>
  <w:p w:rsidR="007A79EB" w:rsidRDefault="007A79E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9EB" w:rsidRDefault="007A79E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9EB" w:rsidRDefault="007A79EB">
    <w:pPr>
      <w:pStyle w:val="Encabezado"/>
      <w:tabs>
        <w:tab w:val="clear" w:pos="4320"/>
        <w:tab w:val="clear" w:pos="8640"/>
      </w:tabs>
      <w:rPr>
        <w:rFonts w:eastAsia="Times New Roman" w:cs="Times New Roman"/>
        <w:lang w:val="es-ES"/>
      </w:rPr>
    </w:pPr>
    <w:r>
      <w:rPr>
        <w:lang w:val="es-ES"/>
      </w:rPr>
      <w:t xml:space="preserve">Sistema de </w:t>
    </w:r>
    <w:proofErr w:type="spellStart"/>
    <w:r>
      <w:rPr>
        <w:lang w:val="es-ES"/>
      </w:rPr>
      <w:t>Gestió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d’un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Supermercat</w:t>
    </w:r>
    <w:proofErr w:type="spellEnd"/>
    <w:r>
      <w:rPr>
        <w:lang w:val="es-ES"/>
      </w:rPr>
      <w:t xml:space="preserve"> DISCON 2013</w:t>
    </w:r>
  </w:p>
  <w:p w:rsidR="007A79EB" w:rsidRDefault="007A79EB">
    <w:pPr>
      <w:tabs>
        <w:tab w:val="left" w:pos="1135"/>
        <w:tab w:val="center" w:pos="4320"/>
        <w:tab w:val="right" w:pos="8640"/>
      </w:tabs>
      <w:spacing w:before="40"/>
      <w:ind w:right="68"/>
      <w:rPr>
        <w:lang w:val="es-ES"/>
      </w:rPr>
    </w:pPr>
    <w:r>
      <w:rPr>
        <w:rFonts w:eastAsia="Times New Roman" w:cs="Times New Roman"/>
        <w:lang w:val="es-ES"/>
      </w:rPr>
      <w:t xml:space="preserve">  </w:t>
    </w:r>
    <w:proofErr w:type="spellStart"/>
    <w:r>
      <w:rPr>
        <w:lang w:val="es-ES"/>
      </w:rPr>
      <w:t>Versió</w:t>
    </w:r>
    <w:proofErr w:type="spellEnd"/>
    <w:r>
      <w:rPr>
        <w:lang w:val="es-ES"/>
      </w:rPr>
      <w:t>:           0.9</w:t>
    </w:r>
  </w:p>
  <w:p w:rsidR="007A79EB" w:rsidRDefault="007A79EB">
    <w:pPr>
      <w:rPr>
        <w:rFonts w:eastAsia="Times New Roman" w:cs="Times New Roman"/>
        <w:lang w:val="es-ES"/>
      </w:rPr>
    </w:pPr>
    <w:r>
      <w:rPr>
        <w:lang w:val="es-ES"/>
      </w:rPr>
      <w:t>Especificación de Caso de Uso:</w:t>
    </w:r>
  </w:p>
  <w:p w:rsidR="007A79EB" w:rsidRDefault="007A79EB">
    <w:pPr>
      <w:rPr>
        <w:lang w:val="es-ES"/>
      </w:rPr>
    </w:pPr>
    <w:r>
      <w:rPr>
        <w:rFonts w:eastAsia="Times New Roman" w:cs="Times New Roman"/>
        <w:lang w:val="es-ES"/>
      </w:rPr>
      <w:t xml:space="preserve">  </w:t>
    </w:r>
    <w:r>
      <w:rPr>
        <w:lang w:val="es-ES"/>
      </w:rPr>
      <w:t>Data:              27/02/2013</w:t>
    </w:r>
  </w:p>
  <w:p w:rsidR="00860CE4" w:rsidRPr="00860CE4" w:rsidRDefault="00860CE4">
    <w:r>
      <w:rPr>
        <w:lang w:val="es-ES"/>
      </w:rPr>
      <w:t xml:space="preserve">Cas </w:t>
    </w:r>
    <w:proofErr w:type="spellStart"/>
    <w:r>
      <w:rPr>
        <w:lang w:val="es-ES"/>
      </w:rPr>
      <w:t>d'Ús</w:t>
    </w:r>
    <w:proofErr w:type="spellEnd"/>
    <w:r w:rsidR="0034310A">
      <w:rPr>
        <w:lang w:val="es-ES"/>
      </w:rPr>
      <w:t xml:space="preserve"> Compra online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9EB" w:rsidRDefault="007A79E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8C2C28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1584" w:hanging="1584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EstiloTtulo3Antes6ptoInterlineadoMnimo12pto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84" w:hanging="158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F2093D"/>
    <w:rsid w:val="000E146B"/>
    <w:rsid w:val="001156C6"/>
    <w:rsid w:val="00136702"/>
    <w:rsid w:val="001C4535"/>
    <w:rsid w:val="002D5941"/>
    <w:rsid w:val="003415F5"/>
    <w:rsid w:val="0034310A"/>
    <w:rsid w:val="003733A4"/>
    <w:rsid w:val="00445090"/>
    <w:rsid w:val="0048467B"/>
    <w:rsid w:val="00503853"/>
    <w:rsid w:val="005C33BC"/>
    <w:rsid w:val="00621A1A"/>
    <w:rsid w:val="00643551"/>
    <w:rsid w:val="00683169"/>
    <w:rsid w:val="006B3534"/>
    <w:rsid w:val="006C1CA4"/>
    <w:rsid w:val="006C713C"/>
    <w:rsid w:val="007A79EB"/>
    <w:rsid w:val="007D3A88"/>
    <w:rsid w:val="0081648E"/>
    <w:rsid w:val="00860CE4"/>
    <w:rsid w:val="008E0C77"/>
    <w:rsid w:val="008F0E52"/>
    <w:rsid w:val="00901A9E"/>
    <w:rsid w:val="00946EC9"/>
    <w:rsid w:val="00976321"/>
    <w:rsid w:val="009E18E4"/>
    <w:rsid w:val="009F2F57"/>
    <w:rsid w:val="00B10594"/>
    <w:rsid w:val="00B11D42"/>
    <w:rsid w:val="00BA4840"/>
    <w:rsid w:val="00C07948"/>
    <w:rsid w:val="00C27856"/>
    <w:rsid w:val="00CD24AC"/>
    <w:rsid w:val="00D340C9"/>
    <w:rsid w:val="00D8278E"/>
    <w:rsid w:val="00E735B9"/>
    <w:rsid w:val="00EB4B95"/>
    <w:rsid w:val="00EB7792"/>
    <w:rsid w:val="00EC7B79"/>
    <w:rsid w:val="00F2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53"/>
    <w:pPr>
      <w:widowControl w:val="0"/>
      <w:suppressAutoHyphens/>
      <w:spacing w:line="240" w:lineRule="atLeast"/>
    </w:pPr>
    <w:rPr>
      <w:rFonts w:eastAsia="Droid Sans Fallback" w:cs="Lohit Hindi"/>
      <w:kern w:val="1"/>
      <w:sz w:val="24"/>
      <w:szCs w:val="24"/>
      <w:lang w:val="en-US" w:eastAsia="zh-CN" w:bidi="hi-IN"/>
    </w:rPr>
  </w:style>
  <w:style w:type="paragraph" w:styleId="Ttulo1">
    <w:name w:val="heading 1"/>
    <w:basedOn w:val="Normal"/>
    <w:next w:val="Textoindependiente"/>
    <w:qFormat/>
    <w:rsid w:val="00503853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lang w:val="es-ES"/>
    </w:rPr>
  </w:style>
  <w:style w:type="paragraph" w:styleId="Ttulo2">
    <w:name w:val="heading 2"/>
    <w:basedOn w:val="Ttulo1"/>
    <w:next w:val="Textoindependiente"/>
    <w:qFormat/>
    <w:rsid w:val="0050385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Textoindependiente"/>
    <w:qFormat/>
    <w:rsid w:val="0050385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Textoindependiente"/>
    <w:qFormat/>
    <w:rsid w:val="0050385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Textoindependiente"/>
    <w:qFormat/>
    <w:rsid w:val="005038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Textoindependiente"/>
    <w:qFormat/>
    <w:rsid w:val="005038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Textoindependiente"/>
    <w:qFormat/>
    <w:rsid w:val="0050385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Textoindependiente"/>
    <w:qFormat/>
    <w:rsid w:val="005038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Textoindependiente"/>
    <w:qFormat/>
    <w:rsid w:val="005038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503853"/>
  </w:style>
  <w:style w:type="character" w:customStyle="1" w:styleId="Absatz-Standardschriftart">
    <w:name w:val="Absatz-Standardschriftart"/>
    <w:rsid w:val="00503853"/>
  </w:style>
  <w:style w:type="character" w:customStyle="1" w:styleId="Fuentedeprrafopredeter2">
    <w:name w:val="Fuente de párrafo predeter.2"/>
    <w:rsid w:val="00503853"/>
  </w:style>
  <w:style w:type="character" w:customStyle="1" w:styleId="Nmerodepgina1">
    <w:name w:val="Número de página1"/>
    <w:basedOn w:val="Fuentedeprrafopredeter2"/>
    <w:rsid w:val="00503853"/>
  </w:style>
  <w:style w:type="character" w:customStyle="1" w:styleId="Refdenotaalpie1">
    <w:name w:val="Ref. de nota al pie1"/>
    <w:rsid w:val="00503853"/>
    <w:rPr>
      <w:sz w:val="20"/>
      <w:vertAlign w:val="superscript"/>
    </w:rPr>
  </w:style>
  <w:style w:type="character" w:styleId="Hipervnculo">
    <w:name w:val="Hyperlink"/>
    <w:rsid w:val="00503853"/>
    <w:rPr>
      <w:color w:val="0000FF"/>
      <w:u w:val="single"/>
    </w:rPr>
  </w:style>
  <w:style w:type="character" w:customStyle="1" w:styleId="Hipervnculovisitado1">
    <w:name w:val="Hipervínculo visitado1"/>
    <w:rsid w:val="00503853"/>
    <w:rPr>
      <w:color w:val="800080"/>
      <w:u w:val="single"/>
    </w:rPr>
  </w:style>
  <w:style w:type="character" w:customStyle="1" w:styleId="ListLabel1">
    <w:name w:val="ListLabel 1"/>
    <w:rsid w:val="00503853"/>
    <w:rPr>
      <w:rFonts w:eastAsia="Times New Roman" w:cs="Times New Roman"/>
    </w:rPr>
  </w:style>
  <w:style w:type="character" w:customStyle="1" w:styleId="Enlacedelndice">
    <w:name w:val="Enlace del índice"/>
    <w:rsid w:val="00503853"/>
  </w:style>
  <w:style w:type="character" w:customStyle="1" w:styleId="Smbolosdenumeracin">
    <w:name w:val="Símbolos de numeración"/>
    <w:rsid w:val="00503853"/>
  </w:style>
  <w:style w:type="paragraph" w:customStyle="1" w:styleId="Encabezado1">
    <w:name w:val="Encabezado1"/>
    <w:basedOn w:val="Normal"/>
    <w:next w:val="Subttulo"/>
    <w:rsid w:val="00503853"/>
    <w:pPr>
      <w:spacing w:line="100" w:lineRule="atLeast"/>
      <w:jc w:val="center"/>
    </w:pPr>
    <w:rPr>
      <w:rFonts w:ascii="Arial" w:hAnsi="Arial" w:cs="Arial"/>
      <w:b/>
      <w:bCs/>
      <w:sz w:val="36"/>
      <w:szCs w:val="36"/>
    </w:rPr>
  </w:style>
  <w:style w:type="paragraph" w:styleId="Textoindependiente">
    <w:name w:val="Body Text"/>
    <w:basedOn w:val="Normal"/>
    <w:rsid w:val="00503853"/>
    <w:pPr>
      <w:keepLines/>
      <w:spacing w:after="120"/>
      <w:ind w:left="720"/>
    </w:pPr>
  </w:style>
  <w:style w:type="paragraph" w:styleId="Lista">
    <w:name w:val="List"/>
    <w:basedOn w:val="Textoindependiente"/>
    <w:rsid w:val="00503853"/>
  </w:style>
  <w:style w:type="paragraph" w:styleId="Epgrafe">
    <w:name w:val="caption"/>
    <w:basedOn w:val="Normal"/>
    <w:qFormat/>
    <w:rsid w:val="0050385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503853"/>
    <w:pPr>
      <w:suppressLineNumbers/>
    </w:pPr>
  </w:style>
  <w:style w:type="paragraph" w:customStyle="1" w:styleId="Heading">
    <w:name w:val="Heading"/>
    <w:basedOn w:val="Normal"/>
    <w:next w:val="Textoindependiente"/>
    <w:rsid w:val="0050385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aption">
    <w:name w:val="Caption"/>
    <w:basedOn w:val="Normal"/>
    <w:rsid w:val="0050385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03853"/>
    <w:pPr>
      <w:suppressLineNumbers/>
    </w:pPr>
  </w:style>
  <w:style w:type="paragraph" w:customStyle="1" w:styleId="Paragraph2">
    <w:name w:val="Paragraph2"/>
    <w:basedOn w:val="Normal"/>
    <w:rsid w:val="00503853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Textoindependiente"/>
    <w:qFormat/>
    <w:rsid w:val="00503853"/>
    <w:pPr>
      <w:spacing w:after="60"/>
      <w:jc w:val="center"/>
    </w:pPr>
    <w:rPr>
      <w:rFonts w:ascii="Arial" w:hAnsi="Arial" w:cs="Arial"/>
      <w:i/>
      <w:iCs/>
      <w:sz w:val="36"/>
      <w:szCs w:val="28"/>
      <w:lang w:val="en-AU"/>
    </w:rPr>
  </w:style>
  <w:style w:type="paragraph" w:customStyle="1" w:styleId="Sangranormal1">
    <w:name w:val="Sangría normal1"/>
    <w:basedOn w:val="Normal"/>
    <w:rsid w:val="00503853"/>
    <w:pPr>
      <w:ind w:left="900" w:hanging="900"/>
    </w:pPr>
  </w:style>
  <w:style w:type="paragraph" w:styleId="TDC1">
    <w:name w:val="toc 1"/>
    <w:basedOn w:val="Normal"/>
    <w:rsid w:val="0050385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rsid w:val="00503853"/>
    <w:pPr>
      <w:tabs>
        <w:tab w:val="right" w:pos="9360"/>
      </w:tabs>
      <w:ind w:left="432" w:right="720"/>
    </w:pPr>
  </w:style>
  <w:style w:type="paragraph" w:styleId="TDC3">
    <w:name w:val="toc 3"/>
    <w:basedOn w:val="Normal"/>
    <w:rsid w:val="0050385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503853"/>
    <w:pPr>
      <w:suppressLineNumbers/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503853"/>
    <w:pPr>
      <w:suppressLineNumbers/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rsid w:val="00503853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03853"/>
    <w:pPr>
      <w:spacing w:before="80" w:line="100" w:lineRule="atLeast"/>
      <w:jc w:val="both"/>
    </w:pPr>
  </w:style>
  <w:style w:type="paragraph" w:customStyle="1" w:styleId="Tabletext">
    <w:name w:val="Tabletext"/>
    <w:basedOn w:val="Normal"/>
    <w:rsid w:val="00503853"/>
    <w:pPr>
      <w:keepLines/>
      <w:spacing w:after="120"/>
    </w:pPr>
  </w:style>
  <w:style w:type="paragraph" w:customStyle="1" w:styleId="Paragraph3">
    <w:name w:val="Paragraph3"/>
    <w:basedOn w:val="Normal"/>
    <w:rsid w:val="00503853"/>
    <w:pPr>
      <w:spacing w:before="80" w:line="100" w:lineRule="atLeast"/>
      <w:ind w:left="1530"/>
      <w:jc w:val="both"/>
    </w:pPr>
  </w:style>
  <w:style w:type="paragraph" w:customStyle="1" w:styleId="Bullet1">
    <w:name w:val="Bullet1"/>
    <w:basedOn w:val="Normal"/>
    <w:rsid w:val="00503853"/>
    <w:pPr>
      <w:ind w:left="720" w:hanging="432"/>
    </w:pPr>
  </w:style>
  <w:style w:type="paragraph" w:customStyle="1" w:styleId="Textonotapie1">
    <w:name w:val="Texto nota pie1"/>
    <w:basedOn w:val="Normal"/>
    <w:rsid w:val="00503853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padeldocumento1">
    <w:name w:val="Mapa del documento1"/>
    <w:basedOn w:val="Normal"/>
    <w:rsid w:val="00503853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rsid w:val="00503853"/>
    <w:pPr>
      <w:spacing w:before="80" w:line="100" w:lineRule="atLeast"/>
      <w:ind w:left="2250"/>
      <w:jc w:val="both"/>
    </w:pPr>
  </w:style>
  <w:style w:type="paragraph" w:styleId="TDC4">
    <w:name w:val="toc 4"/>
    <w:basedOn w:val="Normal"/>
    <w:rsid w:val="00503853"/>
    <w:pPr>
      <w:tabs>
        <w:tab w:val="right" w:leader="dot" w:pos="8789"/>
      </w:tabs>
      <w:ind w:left="600"/>
    </w:pPr>
  </w:style>
  <w:style w:type="paragraph" w:styleId="TDC5">
    <w:name w:val="toc 5"/>
    <w:basedOn w:val="Normal"/>
    <w:rsid w:val="00503853"/>
    <w:pPr>
      <w:tabs>
        <w:tab w:val="right" w:leader="dot" w:pos="8506"/>
      </w:tabs>
      <w:ind w:left="800"/>
    </w:pPr>
  </w:style>
  <w:style w:type="paragraph" w:styleId="TDC6">
    <w:name w:val="toc 6"/>
    <w:basedOn w:val="Normal"/>
    <w:rsid w:val="00503853"/>
    <w:pPr>
      <w:tabs>
        <w:tab w:val="right" w:leader="dot" w:pos="8223"/>
      </w:tabs>
      <w:ind w:left="1000"/>
    </w:pPr>
  </w:style>
  <w:style w:type="paragraph" w:styleId="TDC7">
    <w:name w:val="toc 7"/>
    <w:basedOn w:val="Normal"/>
    <w:rsid w:val="00503853"/>
    <w:pPr>
      <w:tabs>
        <w:tab w:val="right" w:leader="dot" w:pos="7940"/>
      </w:tabs>
      <w:ind w:left="1200"/>
    </w:pPr>
  </w:style>
  <w:style w:type="paragraph" w:styleId="TDC8">
    <w:name w:val="toc 8"/>
    <w:basedOn w:val="Normal"/>
    <w:rsid w:val="00503853"/>
    <w:pPr>
      <w:tabs>
        <w:tab w:val="right" w:leader="dot" w:pos="7657"/>
      </w:tabs>
      <w:ind w:left="1400"/>
    </w:pPr>
  </w:style>
  <w:style w:type="paragraph" w:styleId="TDC9">
    <w:name w:val="toc 9"/>
    <w:basedOn w:val="Normal"/>
    <w:rsid w:val="00503853"/>
    <w:pPr>
      <w:tabs>
        <w:tab w:val="right" w:leader="dot" w:pos="7374"/>
      </w:tabs>
      <w:ind w:left="1600"/>
    </w:pPr>
  </w:style>
  <w:style w:type="paragraph" w:customStyle="1" w:styleId="MainTitle">
    <w:name w:val="Main Title"/>
    <w:basedOn w:val="Normal"/>
    <w:rsid w:val="00503853"/>
    <w:pPr>
      <w:spacing w:before="480" w:after="60" w:line="100" w:lineRule="atLeast"/>
      <w:jc w:val="center"/>
    </w:pPr>
    <w:rPr>
      <w:rFonts w:ascii="Arial" w:hAnsi="Arial" w:cs="Arial"/>
      <w:b/>
      <w:sz w:val="32"/>
    </w:rPr>
  </w:style>
  <w:style w:type="paragraph" w:customStyle="1" w:styleId="Textoindependiente21">
    <w:name w:val="Texto independiente 21"/>
    <w:basedOn w:val="Normal"/>
    <w:rsid w:val="00503853"/>
    <w:rPr>
      <w:i/>
      <w:color w:val="0000FF"/>
    </w:rPr>
  </w:style>
  <w:style w:type="paragraph" w:styleId="Sangradetextonormal">
    <w:name w:val="Body Text Indent"/>
    <w:basedOn w:val="Normal"/>
    <w:rsid w:val="0050385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3853"/>
    <w:pPr>
      <w:widowControl/>
      <w:spacing w:before="120" w:line="100" w:lineRule="atLeast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503853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rsid w:val="00503853"/>
    <w:pPr>
      <w:tabs>
        <w:tab w:val="left" w:pos="540"/>
        <w:tab w:val="left" w:pos="1260"/>
      </w:tabs>
      <w:spacing w:after="120"/>
    </w:pPr>
    <w:rPr>
      <w:lang w:val="es-ES"/>
    </w:rPr>
  </w:style>
  <w:style w:type="paragraph" w:customStyle="1" w:styleId="infoblue0">
    <w:name w:val="infoblue"/>
    <w:basedOn w:val="Normal"/>
    <w:rsid w:val="00503853"/>
    <w:pPr>
      <w:widowControl/>
      <w:spacing w:before="28" w:after="28" w:line="100" w:lineRule="atLeast"/>
    </w:pPr>
  </w:style>
  <w:style w:type="paragraph" w:customStyle="1" w:styleId="parrafo">
    <w:name w:val="parrafo"/>
    <w:rsid w:val="00503853"/>
    <w:pPr>
      <w:widowControl w:val="0"/>
      <w:suppressAutoHyphens/>
      <w:spacing w:line="240" w:lineRule="atLeast"/>
      <w:ind w:firstLine="720"/>
      <w:jc w:val="both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Sangra2detindependiente1">
    <w:name w:val="Sangría 2 de t. independiente1"/>
    <w:basedOn w:val="Normal"/>
    <w:rsid w:val="00503853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rsid w:val="00503853"/>
    <w:pPr>
      <w:ind w:firstLine="720"/>
    </w:pPr>
    <w:rPr>
      <w:lang w:val="es-ES"/>
    </w:rPr>
  </w:style>
  <w:style w:type="paragraph" w:customStyle="1" w:styleId="EstiloTtulo3Antes6ptoInterlineadoMnimo12pto">
    <w:name w:val="Estilo Título 3 + Antes:  6 pto Interlineado:  Mínimo 12 pto"/>
    <w:basedOn w:val="Ttulo3"/>
    <w:rsid w:val="00503853"/>
    <w:pPr>
      <w:widowControl/>
      <w:numPr>
        <w:ilvl w:val="0"/>
        <w:numId w:val="2"/>
      </w:numPr>
    </w:pPr>
    <w:rPr>
      <w:b/>
      <w:bCs/>
      <w:sz w:val="18"/>
      <w:u w:val="single"/>
      <w:lang w:val="ca-ES"/>
    </w:rPr>
  </w:style>
  <w:style w:type="paragraph" w:customStyle="1" w:styleId="TableContents">
    <w:name w:val="Table Contents"/>
    <w:basedOn w:val="Normal"/>
    <w:rsid w:val="00503853"/>
    <w:pPr>
      <w:suppressLineNumbers/>
    </w:pPr>
  </w:style>
  <w:style w:type="paragraph" w:customStyle="1" w:styleId="TableHeading">
    <w:name w:val="Table Heading"/>
    <w:basedOn w:val="TableContents"/>
    <w:rsid w:val="00503853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503853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rsid w:val="00503853"/>
    <w:pPr>
      <w:suppressLineNumbers/>
    </w:pPr>
  </w:style>
  <w:style w:type="paragraph" w:customStyle="1" w:styleId="Encabezadodelatabla">
    <w:name w:val="Encabezado de la tabla"/>
    <w:basedOn w:val="Contenidodelatabla"/>
    <w:rsid w:val="00503853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503853"/>
    <w:pPr>
      <w:tabs>
        <w:tab w:val="right" w:leader="dot" w:pos="7091"/>
      </w:tabs>
      <w:ind w:left="25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</vt:lpstr>
    </vt:vector>
  </TitlesOfParts>
  <Company/>
  <LinksUpToDate>false</LinksUpToDate>
  <CharactersWithSpaces>3651</CharactersWithSpaces>
  <SharedDoc>false</SharedDoc>
  <HLinks>
    <vt:vector size="90" baseType="variant">
      <vt:variant>
        <vt:i4>6750237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__RefHeading__29_315426880</vt:lpwstr>
      </vt:variant>
      <vt:variant>
        <vt:i4>6881309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__RefHeading__27_315426880</vt:lpwstr>
      </vt:variant>
      <vt:variant>
        <vt:i4>7012381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__RefHeading__25_315426880</vt:lpwstr>
      </vt:variant>
      <vt:variant>
        <vt:i4>7143453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__RefHeading__23_315426880</vt:lpwstr>
      </vt:variant>
      <vt:variant>
        <vt:i4>7274525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__RefHeading__21_315426880</vt:lpwstr>
      </vt:variant>
      <vt:variant>
        <vt:i4>6750238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__RefHeading__19_315426880</vt:lpwstr>
      </vt:variant>
      <vt:variant>
        <vt:i4>6881310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__RefHeading__17_315426880</vt:lpwstr>
      </vt:variant>
      <vt:variant>
        <vt:i4>7012382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__RefHeading__15_315426880</vt:lpwstr>
      </vt:variant>
      <vt:variant>
        <vt:i4>7143454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__RefHeading__13_315426880</vt:lpwstr>
      </vt:variant>
      <vt:variant>
        <vt:i4>7274526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__RefHeading__11_315426880</vt:lpwstr>
      </vt:variant>
      <vt:variant>
        <vt:i4>3539022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__RefHeading__9_315426880</vt:lpwstr>
      </vt:variant>
      <vt:variant>
        <vt:i4>3539008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__RefHeading__7_315426880</vt:lpwstr>
      </vt:variant>
      <vt:variant>
        <vt:i4>3539010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__RefHeading__5_315426880</vt:lpwstr>
      </vt:variant>
      <vt:variant>
        <vt:i4>3539012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__RefHeading__3_315426880</vt:lpwstr>
      </vt:variant>
      <vt:variant>
        <vt:i4>3539014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__RefHeading__1_315426880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</dc:title>
  <dc:subject>Desarrollo Software de un Sistema</dc:subject>
  <dc:creator>Administrador</dc:creator>
  <cp:lastModifiedBy>eliesmr4@gmail.com</cp:lastModifiedBy>
  <cp:revision>2</cp:revision>
  <cp:lastPrinted>2011-11-18T07:53:00Z</cp:lastPrinted>
  <dcterms:created xsi:type="dcterms:W3CDTF">2013-04-22T17:08:00Z</dcterms:created>
  <dcterms:modified xsi:type="dcterms:W3CDTF">2013-04-22T17:08:00Z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DISCON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yecto">
    <vt:lpwstr>consulta del client de les compresaoonline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retainMacros">
    <vt:bool>false</vt:bool>
  </property>
</Properties>
</file>