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60.png" ContentType="image/png"/>
  <Override PartName="/word/media/rId157.png" ContentType="image/png"/>
  <Override PartName="/word/media/rId158.png" ContentType="image/png"/>
  <Override PartName="/word/media/rId1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sup>
        </m:sSup>
      </m:oMath>
      <w:r>
        <w:t xml:space="preserve">,</w:t>
      </w:r>
      <w:r>
        <w:t xml:space="preserve"> </w:t>
      </w:r>
      <w:r>
        <w:t xml:space="preserve">Raymundo</w:t>
      </w:r>
      <w:r>
        <w:t xml:space="preserve"> </w:t>
      </w:r>
      <w:r>
        <w:t xml:space="preserve">Gutierrez</w:t>
      </w:r>
      <m:oMath>
        <m:sSup>
          <m:e>
            <m:r>
              <m:t>​</m:t>
            </m:r>
          </m:e>
          <m:sup>
            <m:r>
              <m:t>1</m:t>
            </m:r>
          </m:sup>
        </m:sSup>
      </m:oMath>
      <w:r>
        <w:t xml:space="preserve">,</w:t>
      </w:r>
      <w:r>
        <w:t xml:space="preserve"> </w:t>
      </w:r>
      <w:r>
        <w:t xml:space="preserve">Evelyn</w:t>
      </w:r>
      <w:r>
        <w:t xml:space="preserve"> </w:t>
      </w:r>
      <w:r>
        <w:t xml:space="preserve">Farfan-Vignolo</w:t>
      </w:r>
      <m:oMath>
        <m:sSup>
          <m:e>
            <m:r>
              <m:t>​</m:t>
            </m:r>
          </m:e>
          <m:sup>
            <m:r>
              <m:t>1</m:t>
            </m:r>
          </m:sup>
        </m:sSup>
      </m:oMath>
      <w:r>
        <w:t xml:space="preserve">,</w:t>
      </w:r>
      <w:r>
        <w:t xml:space="preserve"> </w:t>
      </w:r>
      <w:r>
        <w:t xml:space="preserve">Raul</w:t>
      </w:r>
      <w:r>
        <w:t xml:space="preserve"> </w:t>
      </w:r>
      <w:r>
        <w:t xml:space="preserve">Blas</w:t>
      </w:r>
      <m:oMath>
        <m:sSup>
          <m:e>
            <m:r>
              <m:t>​</m:t>
            </m:r>
          </m:e>
          <m:sup>
            <m:r>
              <m:t>2</m:t>
            </m:r>
          </m:sup>
        </m:sSup>
      </m:oMath>
      <w:r>
        <w:t xml:space="preserve">,</w:t>
      </w:r>
      <w:r>
        <w:t xml:space="preserve"> </w:t>
      </w:r>
      <w:r>
        <w:t xml:space="preserve">Khan</w:t>
      </w:r>
      <w:r>
        <w:t xml:space="preserve"> </w:t>
      </w:r>
      <w:r>
        <w:t xml:space="preserve">Awais</w:t>
      </w:r>
      <m:oMath>
        <m:sSup>
          <m:e>
            <m:r>
              <m:t>​</m:t>
            </m:r>
          </m:e>
          <m:sup>
            <m:r>
              <m:t>1</m:t>
            </m:r>
            <m:r>
              <m:t>*</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p>
    <w:p>
      <w:pPr>
        <w:pStyle w:val="Ttulo1"/>
      </w:pPr>
      <w:bookmarkStart w:id="20" w:name="abstract"/>
      <w:r>
        <w:t xml:space="preserve">Abstract</w:t>
      </w:r>
      <w:bookmarkEnd w:id="20"/>
    </w:p>
    <w:p>
      <w:pPr>
        <w:pStyle w:val="FirstParagraph"/>
      </w:pPr>
      <w:r>
        <w:t xml:space="preserve">Drought stress is one of the major causes of damage and subsequent reduction in yield all crops worldwide and the problem is only expected to get worse with water deficits stemming from climate change and population expansion so, It is need to be bred plants for improve water use efficiency and reduce the yield loss. Potato is one of most important food crop worldwide and modern cultivars are highly sensitive to drought. The aim of the present work is to study the physiological responses of potato (</w:t>
      </w:r>
      <w:r>
        <w:rPr>
          <w:i/>
        </w:rPr>
        <w:t xml:space="preserve">Solanum tuberosum</w:t>
      </w:r>
      <w:r>
        <w:t xml:space="preserve"> </w:t>
      </w:r>
      <w:r>
        <w:t xml:space="preserve">L) under drought stress in controlled condition. In order to explore the different responses, we evaluated fifteen genotypes under well-watered (WD) and water deficit (WD) conditions for a range of agro-physiological traits and understand the mechanisms of tolerance to drought stress. Genotypes with better mechanisms for avoid the water shortage and maintain the yield production are CIP392797.22 (UNICA), CIP397077.16, CIP398190.89, CIP398208.219 and CIP398208.620 were able to preferentially use the limited water in tuber production rather than biomass accumulation. Multivariate analysis shown that these genotypes have a high production under WW conditions and increasing the photosynthetic activity under WD with better water use efficiency for tuber production (wue</w:t>
      </w:r>
      <w:r>
        <w:rPr>
          <w:vertAlign w:val="subscript"/>
        </w:rPr>
        <w:t xml:space="preserve">t</w:t>
      </w:r>
      <w:r>
        <w:t xml:space="preserve">). Variables such as harvest index (hi), root dry weight (rdw), relative chlorophyll content (rcc) and chlorophyll concentration (spad) provide useful information for select potato genotypes under drought stress in breeding programs.</w:t>
      </w:r>
    </w:p>
    <w:p>
      <w:pPr>
        <w:pStyle w:val="BodyText"/>
      </w:pPr>
      <w:r>
        <w:rPr>
          <w:b/>
        </w:rPr>
        <w:t xml:space="preserve">Key words:</w:t>
      </w:r>
      <w:r>
        <w:t xml:space="preserve"> </w:t>
      </w:r>
      <w:r>
        <w:t xml:space="preserve">abiotic stress, harvest index, lysimeter, drought tolerance, SPAD</w:t>
      </w:r>
    </w:p>
    <w:p>
      <w:pPr>
        <w:pStyle w:val="Ttulo1"/>
      </w:pPr>
      <w:bookmarkStart w:id="21" w:name="introduction"/>
      <w:r>
        <w:t xml:space="preserve">Introduction</w:t>
      </w:r>
      <w:bookmarkEnd w:id="21"/>
    </w:p>
    <w:p>
      <w:pPr>
        <w:pStyle w:val="FirstParagraph"/>
      </w:pPr>
      <w:r>
        <w:t xml:space="preserve">Water has become a scarce and precious resource and its efficient utilization in the production of food is a key challenge in agriculture worldwide and drought is one of the most uncontrollable and pervasive factors and one of the global problems limiting production</w:t>
      </w:r>
      <w:r>
        <w:t xml:space="preserve"> </w:t>
      </w:r>
      <w:r>
        <w:t xml:space="preserve">(Obidiegwu et al.,</w:t>
      </w:r>
      <w:r>
        <w:t xml:space="preserve"> </w:t>
      </w:r>
      <w:hyperlink w:anchor="ref-obidiegwu2015Coping">
        <w:r>
          <w:rPr>
            <w:rStyle w:val="Hipervnculo"/>
          </w:rPr>
          <w:t xml:space="preserve">2015</w:t>
        </w:r>
      </w:hyperlink>
      <w:r>
        <w:t xml:space="preserve">)</w:t>
      </w:r>
      <w:r>
        <w:t xml:space="preserve">.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 Under field conditions, drought caused drastic losses in potato tuber yield and/or quality</w:t>
      </w:r>
      <w:r>
        <w:t xml:space="preserve"> </w:t>
      </w:r>
      <w:r>
        <w:t xml:space="preserve">(Stark et al.,</w:t>
      </w:r>
      <w:r>
        <w:t xml:space="preserve"> </w:t>
      </w:r>
      <w:hyperlink w:anchor="ref-stark2013Potato">
        <w:r>
          <w:rPr>
            <w:rStyle w:val="Hipervnculo"/>
          </w:rPr>
          <w:t xml:space="preserve">2013</w:t>
        </w:r>
      </w:hyperlink>
      <w:r>
        <w:t xml:space="preserve">; Yang et al.,</w:t>
      </w:r>
      <w:r>
        <w:t xml:space="preserve"> </w:t>
      </w:r>
      <w:hyperlink w:anchor="ref-yang2016Identification">
        <w:r>
          <w:rPr>
            <w:rStyle w:val="Hipervnculo"/>
          </w:rPr>
          <w:t xml:space="preserve">2016</w:t>
        </w:r>
      </w:hyperlink>
      <w:r>
        <w:t xml:space="preserve">)</w:t>
      </w:r>
      <w:r>
        <w:t xml:space="preserve">.</w:t>
      </w:r>
    </w:p>
    <w:p>
      <w:pPr>
        <w:pStyle w:val="BodyText"/>
      </w:pPr>
      <w:r>
        <w:t xml:space="preserve">Potato (</w:t>
      </w:r>
      <w:r>
        <w:rPr>
          <w:i/>
        </w:rPr>
        <w:t xml:space="preserve">Solanum tuberosum</w:t>
      </w:r>
      <w:r>
        <w:t xml:space="preserve"> </w:t>
      </w:r>
      <w:r>
        <w:t xml:space="preserve">L.) is the fourth most important food crop worldwide with an annual production of around 380 million tons</w:t>
      </w:r>
      <w:r>
        <w:t xml:space="preserve"> </w:t>
      </w:r>
      <w:r>
        <w:t xml:space="preserve">(Birch et al.,</w:t>
      </w:r>
      <w:r>
        <w:t xml:space="preserve"> </w:t>
      </w:r>
      <w:hyperlink w:anchor="ref-birch2012Crops">
        <w:r>
          <w:rPr>
            <w:rStyle w:val="Hipervnculo"/>
          </w:rPr>
          <w:t xml:space="preserve">2012</w:t>
        </w:r>
      </w:hyperlink>
      <w:r>
        <w:t xml:space="preserve">)</w:t>
      </w:r>
      <w:r>
        <w:t xml:space="preserve">. Potato is an autotetraploid (2n = 4x = 48) and suffers from acute inbreeding depression</w:t>
      </w:r>
      <w:r>
        <w:t xml:space="preserve"> </w:t>
      </w:r>
      <w:r>
        <w:t xml:space="preserve">(Xu et al.,</w:t>
      </w:r>
      <w:r>
        <w:t xml:space="preserve"> </w:t>
      </w:r>
      <w:hyperlink w:anchor="ref-xu2011Genome">
        <w:r>
          <w:rPr>
            <w:rStyle w:val="Hipervnculo"/>
          </w:rPr>
          <w:t xml:space="preserve">2011</w:t>
        </w:r>
      </w:hyperlink>
      <w:r>
        <w:t xml:space="preserve">)</w:t>
      </w:r>
      <w:r>
        <w:t xml:space="preserve"> </w:t>
      </w:r>
      <w:r>
        <w:t xml:space="preserve">which contributes to a significant barrier for traditional breeding approaches</w:t>
      </w:r>
      <w:r>
        <w:t xml:space="preserve"> </w:t>
      </w:r>
      <w:r>
        <w:t xml:space="preserve">(Kaminski et al.,</w:t>
      </w:r>
      <w:r>
        <w:t xml:space="preserve"> </w:t>
      </w:r>
      <w:hyperlink w:anchor="ref-kaminski2015Contrasting">
        <w:r>
          <w:rPr>
            <w:rStyle w:val="Hipervnculo"/>
          </w:rPr>
          <w:t xml:space="preserve">2015</w:t>
        </w:r>
      </w:hyperlink>
      <w:r>
        <w:t xml:space="preserve">)</w:t>
      </w:r>
      <w:r>
        <w:t xml:space="preserve">.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 Joshi et al.,</w:t>
      </w:r>
      <w:r>
        <w:t xml:space="preserve"> </w:t>
      </w:r>
      <w:hyperlink w:anchor="ref-joshi2016Potato">
        <w:r>
          <w:rPr>
            <w:rStyle w:val="Hipervnculo"/>
          </w:rPr>
          <w:t xml:space="preserve">2016</w:t>
        </w:r>
      </w:hyperlink>
      <w:r>
        <w:t xml:space="preserve">)</w:t>
      </w:r>
      <w:r>
        <w:t xml:space="preserve">. In potato, tolerance to drought is a very complex trait</w:t>
      </w:r>
      <w:r>
        <w:t xml:space="preserve"> </w:t>
      </w:r>
      <w:r>
        <w:t xml:space="preserve">(Anithakumari et al.,</w:t>
      </w:r>
      <w:r>
        <w:t xml:space="preserve"> </w:t>
      </w:r>
      <w:hyperlink w:anchor="ref-anithakumari2012Genetic">
        <w:r>
          <w:rPr>
            <w:rStyle w:val="Hipervnculo"/>
          </w:rPr>
          <w:t xml:space="preserve">2012</w:t>
        </w:r>
      </w:hyperlink>
      <w:r>
        <w:t xml:space="preserve">)</w:t>
      </w:r>
      <w:r>
        <w:t xml:space="preserve">, some QTLs were associated at different agro-morphological traits</w:t>
      </w:r>
      <w:r>
        <w:t xml:space="preserve"> </w:t>
      </w:r>
      <w:r>
        <w:t xml:space="preserve">(Khan et al.,</w:t>
      </w:r>
      <w:r>
        <w:t xml:space="preserve"> </w:t>
      </w:r>
      <w:hyperlink w:anchor="ref-khan2015Multiple">
        <w:r>
          <w:rPr>
            <w:rStyle w:val="Hipervnculo"/>
          </w:rPr>
          <w:t xml:space="preserve">2015</w:t>
        </w:r>
      </w:hyperlink>
      <w:r>
        <w:t xml:space="preserve">)</w:t>
      </w:r>
      <w:r>
        <w:t xml:space="preserve"> </w:t>
      </w:r>
      <w:r>
        <w:t xml:space="preserve">under drought stress and about 2000 deferentially expressed genes were revealed in potato in response to water deficit</w:t>
      </w:r>
      <w:r>
        <w:t xml:space="preserve"> </w:t>
      </w:r>
      <w:r>
        <w:t xml:space="preserve">(Watkinson et al.,</w:t>
      </w:r>
      <w:r>
        <w:t xml:space="preserve"> </w:t>
      </w:r>
      <w:hyperlink w:anchor="ref-watkinson2006Accessions">
        <w:r>
          <w:rPr>
            <w:rStyle w:val="Hipervnculo"/>
          </w:rPr>
          <w:t xml:space="preserve">2006</w:t>
        </w:r>
      </w:hyperlink>
      <w:r>
        <w:t xml:space="preserve">)</w:t>
      </w:r>
      <w:r>
        <w:t xml:space="preserve"> </w:t>
      </w:r>
      <w:r>
        <w:t xml:space="preserve">and some genes are related at memory effect on stress with higher expression level when drought occurs again</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Potato is sensitive to periodic water shortage and tuber initiation is the most critical period of a potato’s life span in terms of water due to its high demand of around 400 to 600 L for 1kg of tuber dry matter</w:t>
      </w:r>
      <w:r>
        <w:t xml:space="preserve"> </w:t>
      </w:r>
      <w:r>
        <w:t xml:space="preserve">(Monneveux et al.,</w:t>
      </w:r>
      <w:r>
        <w:t xml:space="preserve"> </w:t>
      </w:r>
      <w:hyperlink w:anchor="ref-monneveux2013Drought">
        <w:r>
          <w:rPr>
            <w:rStyle w:val="Hipervnculo"/>
          </w:rPr>
          <w:t xml:space="preserve">2013</w:t>
        </w:r>
      </w:hyperlink>
      <w:r>
        <w:t xml:space="preserve">; Sprenger et al.,</w:t>
      </w:r>
      <w:r>
        <w:t xml:space="preserve"> </w:t>
      </w:r>
      <w:hyperlink w:anchor="ref-sprenger2016drought">
        <w:r>
          <w:rPr>
            <w:rStyle w:val="Hipervnculo"/>
          </w:rPr>
          <w:t xml:space="preserve">2016</w:t>
        </w:r>
      </w:hyperlink>
      <w:r>
        <w:t xml:space="preserve">; Stark et al.,</w:t>
      </w:r>
      <w:r>
        <w:t xml:space="preserve"> </w:t>
      </w:r>
      <w:hyperlink w:anchor="ref-stark2013Potato">
        <w:r>
          <w:rPr>
            <w:rStyle w:val="Hipervnculo"/>
          </w:rPr>
          <w:t xml:space="preserve">2013</w:t>
        </w:r>
      </w:hyperlink>
      <w:r>
        <w:t xml:space="preserve">)</w:t>
      </w:r>
      <w:r>
        <w:t xml:space="preserve"> </w:t>
      </w:r>
      <w:r>
        <w:t xml:space="preserve">and management of water has a marked influence on plant behavior, tuber production, and quality. The modern potato cultivars are highly sensitive to soil drought and variability in response to soil drought is observed</w:t>
      </w:r>
      <w:r>
        <w:t xml:space="preserve"> </w:t>
      </w:r>
      <w:r>
        <w:t xml:space="preserve">(Monneveux et al.,</w:t>
      </w:r>
      <w:r>
        <w:t xml:space="preserve"> </w:t>
      </w:r>
      <w:hyperlink w:anchor="ref-monneveux2013Drought">
        <w:r>
          <w:rPr>
            <w:rStyle w:val="Hipervnculo"/>
          </w:rPr>
          <w:t xml:space="preserve">2013</w:t>
        </w:r>
      </w:hyperlink>
      <w:r>
        <w:t xml:space="preserve">; Soltys-Kalina et al.,</w:t>
      </w:r>
      <w:r>
        <w:t xml:space="preserve"> </w:t>
      </w:r>
      <w:hyperlink w:anchor="ref-soltys-kalina2016effect">
        <w:r>
          <w:rPr>
            <w:rStyle w:val="Hipervnculo"/>
          </w:rPr>
          <w:t xml:space="preserve">2016</w:t>
        </w:r>
      </w:hyperlink>
      <w:r>
        <w:t xml:space="preserve">; Sprenger et al.,</w:t>
      </w:r>
      <w:r>
        <w:t xml:space="preserve"> </w:t>
      </w:r>
      <w:hyperlink w:anchor="ref-sprenger2016drought">
        <w:r>
          <w:rPr>
            <w:rStyle w:val="Hipervnculo"/>
          </w:rPr>
          <w:t xml:space="preserve">2016</w:t>
        </w:r>
      </w:hyperlink>
      <w:r>
        <w:t xml:space="preserve">)</w:t>
      </w:r>
      <w:r>
        <w:t xml:space="preserve">. Therefore, physiological behavior of the plants under drought stress could provide information on their capacity to tolerate the water shortage. Differences response have been observed in the effects caused by drought stress related to morphological, physiological, biochemical, and molecular changes among species and cultivars</w:t>
      </w:r>
      <w:r>
        <w:t xml:space="preserve"> </w:t>
      </w:r>
      <w:r>
        <w:t xml:space="preserve">(Liu et al.,</w:t>
      </w:r>
      <w:r>
        <w:t xml:space="preserve"> </w:t>
      </w:r>
      <w:hyperlink w:anchor="ref-liu2005ABA">
        <w:r>
          <w:rPr>
            <w:rStyle w:val="Hipervnculo"/>
          </w:rPr>
          <w:t xml:space="preserve">2005</w:t>
        </w:r>
      </w:hyperlink>
      <w:r>
        <w:t xml:space="preserve">,</w:t>
      </w:r>
      <w:r>
        <w:t xml:space="preserve"> </w:t>
      </w:r>
      <w:hyperlink w:anchor="ref-liu2006Effects">
        <w:r>
          <w:rPr>
            <w:rStyle w:val="Hipervnculo"/>
          </w:rPr>
          <w:t xml:space="preserve">2006</w:t>
        </w:r>
      </w:hyperlink>
      <w:r>
        <w:t xml:space="preserve">)</w:t>
      </w:r>
      <w:r>
        <w:t xml:space="preserve">. Climate change increases the need to identify potato genotypes that exhibit high tolerance to abiotic stresses</w:t>
      </w:r>
      <w:r>
        <w:t xml:space="preserve"> </w:t>
      </w:r>
      <w:r>
        <w:t xml:space="preserve">(Monneveux et al.,</w:t>
      </w:r>
      <w:r>
        <w:t xml:space="preserve"> </w:t>
      </w:r>
      <w:hyperlink w:anchor="ref-monneveux2014Drought">
        <w:r>
          <w:rPr>
            <w:rStyle w:val="Hipervnculo"/>
          </w:rPr>
          <w:t xml:space="preserve">2014</w:t>
        </w:r>
      </w:hyperlink>
      <w:r>
        <w:t xml:space="preserve">)</w:t>
      </w:r>
      <w:r>
        <w:t xml:space="preserve">.</w:t>
      </w:r>
    </w:p>
    <w:p>
      <w:pPr>
        <w:pStyle w:val="BodyText"/>
      </w:pPr>
      <w:r>
        <w:t xml:space="preserve">The present study elucidates the mechanisms for drought tolerance and yield in fifteen potato genotypes including two commercial varieties that are likely to arise in water-limited conditions, and explores the interrelationship between traits that help plants to mitigate yield losses under water-limited conditions. Chlorophyll content (spad), relative water content (rwc), osmotic potential (lop), specific leaf area (sla), tuber water use efficiency (wue</w:t>
      </w:r>
      <w:r>
        <w:rPr>
          <w:vertAlign w:val="subscript"/>
        </w:rPr>
        <w:t xml:space="preserve">t</w:t>
      </w:r>
      <w:r>
        <w:t xml:space="preserve">), harvest index (hi), among other traits, were evaluated to identify convenient indicators of plant water status that helps in the selection of genotypes with tolerance to water deficit mitigating the lost in the tuber production.</w:t>
      </w:r>
    </w:p>
    <w:p>
      <w:pPr>
        <w:pStyle w:val="Ttulo1"/>
      </w:pPr>
      <w:bookmarkStart w:id="22" w:name="materials-and-methods"/>
      <w:r>
        <w:t xml:space="preserve">Materials and Methods</w:t>
      </w:r>
      <w:bookmarkEnd w:id="22"/>
    </w:p>
    <w:p>
      <w:pPr>
        <w:pStyle w:val="Ttulo2"/>
      </w:pPr>
      <w:bookmarkStart w:id="23" w:name="plant-material"/>
      <w:r>
        <w:t xml:space="preserve">Plant material</w:t>
      </w:r>
      <w:bookmarkEnd w:id="23"/>
    </w:p>
    <w:p>
      <w:pPr>
        <w:pStyle w:val="FirstParagraph"/>
      </w:pPr>
      <w:r>
        <w:t xml:space="preserve">Thirteen potato clones were selected from advanced breeding population collection at International Potato Center (CIP) and two commercial varieties, Table (</w:t>
      </w:r>
      <w:r>
        <w:t xml:space="preserve">1</w:t>
      </w:r>
      <w:r>
        <w:t xml:space="preserve">). The varieties, UNICA ( CIP392797.22) with a good response to warm and dry environments</w:t>
      </w:r>
      <w:r>
        <w:t xml:space="preserve"> </w:t>
      </w:r>
      <w:r>
        <w:t xml:space="preserve">(Demirel et al.,</w:t>
      </w:r>
      <w:r>
        <w:t xml:space="preserve"> </w:t>
      </w:r>
      <w:hyperlink w:anchor="ref-demirel2020Physiological">
        <w:r>
          <w:rPr>
            <w:rStyle w:val="Hipervnculo"/>
          </w:rPr>
          <w:t xml:space="preserve">2020</w:t>
        </w:r>
      </w:hyperlink>
      <w:r>
        <w:t xml:space="preserve">; Gutiérrez-Rosales et al.,</w:t>
      </w:r>
      <w:r>
        <w:t xml:space="preserve"> </w:t>
      </w:r>
      <w:hyperlink w:anchor="ref-gutierrez-rosales2007UNICA">
        <w:r>
          <w:rPr>
            <w:rStyle w:val="Hipervnculo"/>
          </w:rPr>
          <w:t xml:space="preserve">2007</w:t>
        </w:r>
      </w:hyperlink>
      <w:r>
        <w:t xml:space="preserve">; Rolando et al.,</w:t>
      </w:r>
      <w:r>
        <w:t xml:space="preserve"> </w:t>
      </w:r>
      <w:hyperlink w:anchor="ref-rolando2015Leaf">
        <w:r>
          <w:rPr>
            <w:rStyle w:val="Hipervnculo"/>
          </w:rPr>
          <w:t xml:space="preserve">2015</w:t>
        </w:r>
      </w:hyperlink>
      <w:r>
        <w:t xml:space="preserve">)</w:t>
      </w:r>
      <w:r>
        <w:t xml:space="preserve">; and Achirana INTA (CIP720088) known for their earliness and drought tolerance</w:t>
      </w:r>
      <w:r>
        <w:t xml:space="preserve"> </w:t>
      </w:r>
      <w:r>
        <w:t xml:space="preserve">(Schafleitner et al.,</w:t>
      </w:r>
      <w:r>
        <w:t xml:space="preserve"> </w:t>
      </w:r>
      <w:hyperlink w:anchor="ref-schafleitner2007Field">
        <w:r>
          <w:rPr>
            <w:rStyle w:val="Hipervnculo"/>
          </w:rPr>
          <w:t xml:space="preserve">2007</w:t>
        </w:r>
      </w:hyperlink>
      <w:r>
        <w:t xml:space="preserve">)</w:t>
      </w:r>
      <w:r>
        <w:t xml:space="preserve">.</w:t>
      </w:r>
    </w:p>
    <w:p>
      <w:pPr>
        <w:pStyle w:val="Ttulo2"/>
      </w:pPr>
      <w:bookmarkStart w:id="24" w:name="experimental-conditions"/>
      <w:r>
        <w:t xml:space="preserve">Experimental conditions</w:t>
      </w:r>
      <w:bookmarkEnd w:id="24"/>
    </w:p>
    <w:p>
      <w:pPr>
        <w:pStyle w:val="FirstParagraph"/>
      </w:pPr>
      <w:r>
        <w:t xml:space="preserve">The experiment was carried out in complete randomize block design where the first factor was the two irrigation treatments: well-watered (WW), treatment where the moisture was maintained at field capacity and water deficit (WD) with a gradual reduction in the water application; the second factor were compound by the fifteen potato genotypes, Table (</w:t>
      </w:r>
      <w:r>
        <w:t xml:space="preserve">1</w:t>
      </w:r>
      <w:r>
        <w:t xml:space="preserve">). Each treatment consisted of five replicates with one potato plant for each experimental unit.</w:t>
      </w:r>
    </w:p>
    <w:p>
      <w:pPr>
        <w:pStyle w:val="Ttulo2"/>
      </w:pPr>
      <w:bookmarkStart w:id="25" w:name="cultivation-and-management"/>
      <w:r>
        <w:t xml:space="preserve">Cultivation and management</w:t>
      </w:r>
      <w:bookmarkEnd w:id="25"/>
    </w:p>
    <w:p>
      <w:pPr>
        <w:pStyle w:val="FirstParagraph"/>
      </w:pPr>
      <w:r>
        <w:t xml:space="preserve">The experiment was conducted at the International Potato Center (CIP) experimental station in Lima, Peru (12.1◦ S, 77.0◦ W, 244 m.a.s.l.). The plants were grown in an environmentally controlled greenhouse at 28/15°C day/night with 70±5% average relative humidity (HOBO U12 Outdoor/Industrial model, Onset Computer Corporation, Bourne, MA, USA). Single plants were grown in a greenhouse in 5 liters plastic pots and containing 5 kg of dry commercial Sogemix SM2 (75% Peat Moss, perlite, vermiculite, and limestone). The potato tubers were pre-sprouted for 2 weeks in dark chamber and after planted in the pots at 5–7 cm depth. Fertilization was done twice with ammonium nitrate; triple super-phosphate and potassium sulphate, one before planting mixed with the substrate and the other applied at the surface at 40 days after planting (dap).</w:t>
      </w:r>
    </w:p>
    <w:p>
      <w:pPr>
        <w:pStyle w:val="Ttulo2"/>
      </w:pPr>
      <w:bookmarkStart w:id="26" w:name="transpiration-rate-and-soil-water-supply"/>
      <w:r>
        <w:t xml:space="preserve">Transpiration rate and soil water supply</w:t>
      </w:r>
      <w:bookmarkEnd w:id="26"/>
    </w:p>
    <w:p>
      <w:pPr>
        <w:pStyle w:val="FirstParagraph"/>
      </w:pPr>
      <w:r>
        <w:t xml:space="preserve">The pots from both well water (WW) and water deficit (WD) treatments were watered to soaking and then allowed to drain overnight at 34 days after planting (dap). Next day, soil evaporation was minimized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transpiration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7" w:name="evaluated-traits"/>
      <w:r>
        <w:t xml:space="preserve">Evaluated traits</w:t>
      </w:r>
      <w:bookmarkEnd w:id="27"/>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w:t>
      </w:r>
      <w:r>
        <w:rPr>
          <w:vertAlign w:val="subscript"/>
        </w:rPr>
        <w:t xml:space="preserve">b</w:t>
      </w:r>
      <w:r>
        <w:t xml:space="preserve">) and tuber water use efficiency (wue</w:t>
      </w:r>
      <w:r>
        <w:rPr>
          <w:vertAlign w:val="subscript"/>
        </w:rPr>
        <w:t xml:space="preserve">t</w:t>
      </w:r>
      <w:r>
        <w:t xml:space="preserve">). The wue</w:t>
      </w:r>
      <w:r>
        <w:rPr>
          <w:vertAlign w:val="subscript"/>
        </w:rPr>
        <w:t xml:space="preserve">b</w:t>
      </w:r>
      <w:r>
        <w:t xml:space="preserve"> </w:t>
      </w:r>
      <w:r>
        <w:t xml:space="preserve">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wue</w:t>
      </w:r>
      <w:r>
        <w:rPr>
          <w:vertAlign w:val="subscript"/>
        </w:rPr>
        <w:t xml:space="preserve">t</w:t>
      </w:r>
      <w:r>
        <w:t xml:space="preserve"> </w:t>
      </w:r>
      <w:r>
        <w:t xml:space="preserve">was used the dry weight from tuber production divide the total water transpired (trs) during the treatment.</w:t>
      </w:r>
    </w:p>
    <w:p>
      <w:pPr>
        <w:pStyle w:val="BodyText"/>
      </w:pPr>
      <w:r>
        <w:rPr>
          <w:b/>
        </w:rPr>
        <w:t xml:space="preserve">Relative water content (rwc).</w:t>
      </w:r>
      <w:r>
        <w:t xml:space="preserve"> </w:t>
      </w:r>
      <w:r>
        <w:t xml:space="preserve">was determined by weighing the third leaflet in fresh weight (FW) from the third leaf from the apical part from the youngest fully expanded leaf of each plant. Each leaflet was placing in a 4x3 inch Ziploc bag containing distilled water for 24 hours and after this time it was removed to taking turgid weight (TW) afterwards it was dried in an oven at 90ºC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w:t>
      </w:r>
    </w:p>
    <w:p>
      <w:pPr>
        <w:pStyle w:val="BodyText"/>
      </w:pPr>
      <w:r>
        <w:rPr>
          <w:b/>
        </w:rPr>
        <w:t xml:space="preserve">Chlorophyll concentration (spad).</w:t>
      </w:r>
      <w:r>
        <w:t xml:space="preserve"> </w:t>
      </w:r>
      <w:r>
        <w:t xml:space="preserve">The chlorophyll content of the plant was evaluated by taking SPAD measurements using a SPAD-502 chlorophyll meter (Konica Minolta Sensing, Inc., Osaka, Japan) to obtain the relative concentration of chlorophyll molecules per unit area of the leaf surface</w:t>
      </w:r>
      <w:r>
        <w:t xml:space="preserve"> </w:t>
      </w:r>
      <w:r>
        <w:t xml:space="preserve">(Ling et al.,</w:t>
      </w:r>
      <w:r>
        <w:t xml:space="preserve"> </w:t>
      </w:r>
      <w:hyperlink w:anchor="ref-ling2011Use">
        <w:r>
          <w:rPr>
            <w:rStyle w:val="Hipervnculo"/>
          </w:rPr>
          <w:t xml:space="preserve">2011</w:t>
        </w:r>
      </w:hyperlink>
      <w:r>
        <w:t xml:space="preserve">)</w:t>
      </w:r>
      <w:r>
        <w:t xml:space="preserve"> </w:t>
      </w:r>
      <w:r>
        <w:t xml:space="preserve">in the third youngest fully expanded leaf from three points (upper, middle and lower leaflet of a leaf). Individual readings of leaflets were averaged to represent individual measurement of a leaf. The evaluations were done on light adapted leaves at 29, 59, 76, and 83 day after planting (dap).</w:t>
      </w:r>
    </w:p>
    <w:p>
      <w:pPr>
        <w:pStyle w:val="BodyText"/>
      </w:pPr>
      <w:r>
        <w:rPr>
          <w:b/>
        </w:rPr>
        <w:t xml:space="preserve">Post-harvest traits.</w:t>
      </w:r>
      <w:r>
        <w:t xml:space="preserve"> </w:t>
      </w:r>
      <w:r>
        <w:t xml:space="preserve">The harvest was at 90 dap and the plants were separated in four components: leaves, stems, roots and tubers. The dry weight (g) components were determined by drying them at 80°C for 3 days in a forced air oven: leaf (ldw), stem (sdw), root (rdw), tuber (tdw). The leaf area (lfa;cm</w:t>
      </w:r>
      <w:r>
        <w:rPr>
          <w:vertAlign w:val="superscript"/>
        </w:rPr>
        <w:t xml:space="preserve">2</w:t>
      </w:r>
      <w:r>
        <w:t xml:space="preserve">) in each plants was measured by taking photographs of all the leaves arranged on a wooden board and analyzing the pictures using ImageJ software</w:t>
      </w:r>
      <w:r>
        <w:t xml:space="preserve"> </w:t>
      </w:r>
      <w:r>
        <w:t xml:space="preserve">(Rueden et al.,</w:t>
      </w:r>
      <w:r>
        <w:t xml:space="preserve"> </w:t>
      </w:r>
      <w:hyperlink w:anchor="ref-rueden2017ImageJ2">
        <w:r>
          <w:rPr>
            <w:rStyle w:val="Hipervnculo"/>
          </w:rPr>
          <w:t xml:space="preserve">2017</w:t>
        </w:r>
      </w:hyperlink>
      <w:r>
        <w:t xml:space="preserve">; 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harvest index (hi) was calculated as the ratio of tdw related to the total dry biomass (tdb) and specific leaf area (sla) was calculated by dividing the leaf area (lfa) with lead dry weight (ldw). The relative chlorophyll content (rcc) were calculated with the relation between spad at 83 dap (spad_83) and leaf area (lfa) multiplied by 100 for better scale interpretation.</w:t>
      </w:r>
    </w:p>
    <w:p>
      <w:pPr>
        <w:pStyle w:val="Ttulo2"/>
      </w:pPr>
      <w:bookmarkStart w:id="28" w:name="statistical-analysis"/>
      <w:r>
        <w:t xml:space="preserve">Statistical analysis</w:t>
      </w:r>
      <w:bookmarkEnd w:id="28"/>
    </w:p>
    <w:p>
      <w:pPr>
        <w:pStyle w:val="FirstParagraph"/>
      </w:pPr>
      <w:r>
        <w:t xml:space="preserve">Statistical analysis and graphs were performed in the statistical software R</w:t>
      </w:r>
      <w:r>
        <w:t xml:space="preserve"> </w:t>
      </w:r>
      <w:r>
        <w:t xml:space="preserve">(R Core Team,</w:t>
      </w:r>
      <w:r>
        <w:t xml:space="preserve"> </w:t>
      </w:r>
      <w:hyperlink w:anchor="ref-R-base">
        <w:r>
          <w:rPr>
            <w:rStyle w:val="Hipervnculo"/>
          </w:rPr>
          <w:t xml:space="preserve">2019</w:t>
        </w:r>
      </w:hyperlink>
      <w:r>
        <w:t xml:space="preserve">)</w:t>
      </w:r>
      <w:r>
        <w:t xml:space="preserve">. The analysis of variance (ANOVA) was performed to evaluate the differences between the factors and the comparison of the means with the Student-Newman-Keuls test (p&lt;0.05) with agricolae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A Student’s t-test was performed between well water and water deficit treatment (p&lt;0.05). For the multivariate analysis, correlation and principal components analysis (PCA) were performed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 For compute the hierarchical clustering between treatments and genotypes were used the Euclidean distance</w:t>
      </w:r>
      <w:r>
        <w:t xml:space="preserve"> </w:t>
      </w:r>
      <w:r>
        <w:t xml:space="preserve">(Lê et al.,</w:t>
      </w:r>
      <w:r>
        <w:t xml:space="preserve"> </w:t>
      </w:r>
      <w:hyperlink w:anchor="ref-le2008FactoMineR">
        <w:r>
          <w:rPr>
            <w:rStyle w:val="Hipervnculo"/>
          </w:rPr>
          <w:t xml:space="preserve">2008</w:t>
        </w:r>
      </w:hyperlink>
      <w:r>
        <w:t xml:space="preserve">)</w:t>
      </w:r>
      <w:r>
        <w:t xml:space="preserve">. For reproducible analysis, the code and statistical analysis used in this manuscript are available in the following GitHub repository</w:t>
      </w:r>
      <w:r>
        <w:t xml:space="preserve"> </w:t>
      </w:r>
      <w:hyperlink r:id="rId29">
        <w:r>
          <w:rPr>
            <w:rStyle w:val="Hipervnculo"/>
          </w:rPr>
          <w:t xml:space="preserve">https://github.com/flavjack/20130515LM</w:t>
        </w:r>
      </w:hyperlink>
      <w:r>
        <w:t xml:space="preserve">.</w:t>
      </w:r>
    </w:p>
    <w:p>
      <w:pPr>
        <w:pStyle w:val="Ttulo1"/>
      </w:pPr>
      <w:bookmarkStart w:id="30" w:name="result"/>
      <w:r>
        <w:t xml:space="preserve">Result</w:t>
      </w:r>
      <w:bookmarkEnd w:id="30"/>
    </w:p>
    <w:p>
      <w:pPr>
        <w:pStyle w:val="Ttulo2"/>
      </w:pPr>
      <w:bookmarkStart w:id="31" w:name="treatment-application"/>
      <w:r>
        <w:t xml:space="preserve">Treatment application</w:t>
      </w:r>
      <w:bookmarkEnd w:id="31"/>
    </w:p>
    <w:p>
      <w:pPr>
        <w:pStyle w:val="FirstParagraph"/>
      </w:pPr>
      <w:r>
        <w:t xml:space="preserve">The drought treatment was applied at 45 day after planting (dap) and the fraction of transpirable soil water (ftsw) shown differences 4 day since treatment application. Plants in WW were maintained the water availability in the pots more than 70% while for the WD treatment there was a gradually restriction in the water supply decreasing the water availability until the finalization of the experiment when the plant in WD had less than 10% of ftsw, Figure</w:t>
      </w:r>
      <w:r>
        <w:t xml:space="preserve"> </w:t>
      </w:r>
      <w:r>
        <w:t xml:space="preserve">1</w:t>
      </w:r>
      <w:r>
        <w:t xml:space="preserve">A. In the case of the transpiration, the plants in WD reduce their transpiration rate 8 days after water restriction, Figure</w:t>
      </w:r>
      <w:r>
        <w:t xml:space="preserve"> </w:t>
      </w:r>
      <w:r>
        <w:t xml:space="preserve">1</w:t>
      </w:r>
      <w:r>
        <w:t xml:space="preserve">B.</w:t>
      </w:r>
    </w:p>
    <w:p>
      <w:pPr>
        <w:pStyle w:val="Ttulo2"/>
      </w:pPr>
      <w:bookmarkStart w:id="32" w:name="agro-phisological-traits"/>
      <w:r>
        <w:t xml:space="preserve">Agro-phisological traits</w:t>
      </w:r>
      <w:bookmarkEnd w:id="32"/>
    </w:p>
    <w:p>
      <w:pPr>
        <w:pStyle w:val="FirstParagraph"/>
      </w:pPr>
      <w:r>
        <w:t xml:space="preserve">The chlorophyll concentration (spad) was taken over the course of plant development (29, 59, 76, and 83 dap), Table</w:t>
      </w:r>
      <w:r>
        <w:t xml:space="preserve"> </w:t>
      </w:r>
      <w:r>
        <w:t xml:space="preserve">2</w:t>
      </w:r>
      <w:r>
        <w:t xml:space="preserve">; showed at 29 dap all plants were at the same level as no treatment was applied, Figure</w:t>
      </w:r>
      <w:r>
        <w:t xml:space="preserve"> </w:t>
      </w:r>
      <w:r>
        <w:t xml:space="preserve">2</w:t>
      </w:r>
      <w:r>
        <w:t xml:space="preserve">E. At 59, 76 and 83 the spad shown differences in each evaluation and at the end of the experiment the spad values were lower than at 29 dap and the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 Figure</w:t>
      </w:r>
      <w:r>
        <w:t xml:space="preserve"> </w:t>
      </w:r>
      <w:r>
        <w:t xml:space="preserve">2</w:t>
      </w:r>
      <w:r>
        <w:t xml:space="preserve">F.</w:t>
      </w:r>
    </w:p>
    <w:p>
      <w:pPr>
        <w:pStyle w:val="BodyText"/>
      </w:pPr>
      <w:r>
        <w:t xml:space="preserve">Leaf relative water content (rwc) and leaf osmotic potential (lop) significantly (p&lt;0.01) decreased in response to WD in all the genotypes, Table</w:t>
      </w:r>
      <w:r>
        <w:t xml:space="preserve"> </w:t>
      </w:r>
      <w:r>
        <w:t xml:space="preserve">2</w:t>
      </w:r>
      <w:r>
        <w:t xml:space="preserve">. The values ranged between 64.96% and 50.09% for CIP720088 and CIP398201.510, respectively. The specific leaf area (sla) reduction was 48% under WD compared to WW, Table</w:t>
      </w:r>
      <w:r>
        <w:t xml:space="preserve"> </w:t>
      </w:r>
      <w:r>
        <w:t xml:space="preserve">2</w:t>
      </w:r>
      <w:r>
        <w:t xml:space="preserve">. CIP398190.89 together with CIP398203.5 were among the clones with lowest reduction (24 and 21% respectively), while CIP398208.219, CIP398098.119, and CIP398208.704 were among the clones with highest sla reduction with 53, 65, and 64% respectively.</w:t>
      </w:r>
    </w:p>
    <w:p>
      <w:pPr>
        <w:pStyle w:val="BodyText"/>
      </w:pPr>
      <w:r>
        <w:t xml:space="preserve">Plant high (hgt), leaf dry weight (ldw), stem dry weight (std), leaf area (lfa) decrease significantly (p&lt;0.01) under drought treatment, Table</w:t>
      </w:r>
      <w:r>
        <w:t xml:space="preserve"> </w:t>
      </w:r>
      <w:r>
        <w:t xml:space="preserve">2</w:t>
      </w:r>
      <w:r>
        <w:t xml:space="preserve">. In the case of lfa there was a drastic reduction with 65% in plants under WD compare with WW plants, Table</w:t>
      </w:r>
      <w:r>
        <w:t xml:space="preserve"> </w:t>
      </w:r>
      <w:r>
        <w:t xml:space="preserve">2</w:t>
      </w:r>
      <w:r>
        <w:t xml:space="preserve">, Figure</w:t>
      </w:r>
      <w:r>
        <w:t xml:space="preserve"> </w:t>
      </w:r>
      <w:r>
        <w:t xml:space="preserve">2</w:t>
      </w:r>
      <w:r>
        <w:t xml:space="preserve">B. While the components such as number of tuber (ntub), root dry weight (rdw) and root length (rdl) did not shown differences between the treatments (p&gt;0.5).</w:t>
      </w:r>
    </w:p>
    <w:p>
      <w:pPr>
        <w:pStyle w:val="BodyText"/>
      </w:pPr>
      <w:r>
        <w:t xml:space="preserve">The relative chlorophyll content (rcc) is the relation between the chlorophyll concentration in the leaves (spad) in relation with the leaf area and It has been shown difference between treatment (p&lt;0.001) and it was able to discriminate plats in WW and WD genotypes, Figure</w:t>
      </w:r>
      <w:r>
        <w:t xml:space="preserve"> </w:t>
      </w:r>
      <w:r>
        <w:t xml:space="preserve">2</w:t>
      </w:r>
      <w:r>
        <w:t xml:space="preserve">B. The genotypes with best performance in rcc were CIP720088 (Achirana-INTA), CIP398208.620, CIP398208.704, CIP398201.510, CIP392797.22 (UNICA) and CIP397077.16, Figure</w:t>
      </w:r>
      <w:r>
        <w:t xml:space="preserve"> </w:t>
      </w:r>
      <w:r>
        <w:t xml:space="preserve">3</w:t>
      </w:r>
      <w:r>
        <w:t xml:space="preserve">B.</w:t>
      </w:r>
    </w:p>
    <w:p>
      <w:pPr>
        <w:pStyle w:val="Ttulo2"/>
      </w:pPr>
      <w:bookmarkStart w:id="33" w:name="yield-components"/>
      <w:r>
        <w:t xml:space="preserve">Yield components</w:t>
      </w:r>
      <w:bookmarkEnd w:id="33"/>
    </w:p>
    <w:p>
      <w:pPr>
        <w:pStyle w:val="FirstParagraph"/>
      </w:pPr>
      <w:r>
        <w:t xml:space="preserve">Differences existed among genotypes in total dry biomass (tdb) of well-watered (WW) plants at the end of the experiment, Table</w:t>
      </w:r>
      <w:r>
        <w:t xml:space="preserve"> </w:t>
      </w:r>
      <w:r>
        <w:t xml:space="preserve">2</w:t>
      </w:r>
      <w:r>
        <w:t xml:space="preserve">. Water deficit (WD) treatment had a significant effect (p&lt;0.001) with an average reduction of around 32% in comparison with the well-watered treatment, Table</w:t>
      </w:r>
      <w:r>
        <w:t xml:space="preserve"> </w:t>
      </w:r>
      <w:r>
        <w:t xml:space="preserve">2</w:t>
      </w:r>
      <w:r>
        <w:t xml:space="preserve">.</w:t>
      </w:r>
    </w:p>
    <w:p>
      <w:pPr>
        <w:pStyle w:val="BodyText"/>
      </w:pPr>
      <w:r>
        <w:t xml:space="preserve">In terms of productivity, WD decreased tuber yield (tdw) across genotypes by an average of 40% (p&lt;0.001). CIP398190.89 had greater tuber dry weight (g) in WD compared to its yield in WW treatment with a 5% increase in biomass, while others genotypes like CIP398203.5 and CIP398203.244 presented up to 56% and 48% reduced tuber production, Figure</w:t>
      </w:r>
      <w:r>
        <w:t xml:space="preserve"> </w:t>
      </w:r>
      <w:r>
        <w:t xml:space="preserve">2</w:t>
      </w:r>
      <w:r>
        <w:t xml:space="preserve">A. The genotypes CIP398203.244, CIP398180.612, and CIP398201.510 were among the most sensitive genotypes at 31.56, 46.75 and 48.88% respectively under WD. For harvest index (hi), differences among genotypes (p&lt;0.001) and treatments (p&lt;0.02) were found, Table</w:t>
      </w:r>
      <w:r>
        <w:t xml:space="preserve"> </w:t>
      </w:r>
      <w:r>
        <w:t xml:space="preserve">2</w:t>
      </w:r>
      <w:r>
        <w:t xml:space="preserve">.</w:t>
      </w:r>
    </w:p>
    <w:p>
      <w:pPr>
        <w:pStyle w:val="BodyText"/>
      </w:pPr>
      <w:r>
        <w:t xml:space="preserve">Biomass water use efficiency (wue</w:t>
      </w:r>
      <w:r>
        <w:rPr>
          <w:vertAlign w:val="subscript"/>
        </w:rPr>
        <w:t xml:space="preserve">b</w:t>
      </w:r>
      <w:r>
        <w:t xml:space="preserve">) was generally higher in WD than WW plants (p&lt;0.001), Table</w:t>
      </w:r>
      <w:r>
        <w:t xml:space="preserve"> </w:t>
      </w:r>
      <w:r>
        <w:t xml:space="preserve">2</w:t>
      </w:r>
      <w:r>
        <w:t xml:space="preserve">. Under WD treatment, CIP397077.16, CIP398208.620, CIP392797.22 and CIP398190.89 showed the highest wue</w:t>
      </w:r>
      <w:r>
        <w:rPr>
          <w:vertAlign w:val="subscript"/>
        </w:rPr>
        <w:t xml:space="preserve">b</w:t>
      </w:r>
      <w:r>
        <w:t xml:space="preserve"> </w:t>
      </w:r>
      <w:r>
        <w:t xml:space="preserve">with 13.06, 12.03, and 11.59 g.L</w:t>
      </w:r>
      <w:r>
        <w:rPr>
          <w:vertAlign w:val="superscript"/>
        </w:rPr>
        <w:t xml:space="preserve">-1</w:t>
      </w:r>
      <w:r>
        <w:t xml:space="preserve">, respectively, Figure</w:t>
      </w:r>
      <w:r>
        <w:t xml:space="preserve"> </w:t>
      </w:r>
      <w:r>
        <w:t xml:space="preserve">3</w:t>
      </w:r>
      <w:r>
        <w:t xml:space="preserve">A. The lowest wue</w:t>
      </w:r>
      <w:r>
        <w:rPr>
          <w:vertAlign w:val="subscript"/>
        </w:rPr>
        <w:t xml:space="preserve">b</w:t>
      </w:r>
      <w:r>
        <w:t xml:space="preserve"> </w:t>
      </w:r>
      <w:r>
        <w:t xml:space="preserve">with 8.50 and 9.24 g.L</w:t>
      </w:r>
      <w:r>
        <w:rPr>
          <w:vertAlign w:val="superscript"/>
        </w:rPr>
        <w:t xml:space="preserve">-1</w:t>
      </w:r>
      <w:r>
        <w:t xml:space="preserve"> </w:t>
      </w:r>
      <w:r>
        <w:t xml:space="preserve">were presented by CIP398180.612 and CIP398203.5, respectively. For Tuber Water Use efficiency (wue</w:t>
      </w:r>
      <w:r>
        <w:rPr>
          <w:vertAlign w:val="subscript"/>
        </w:rPr>
        <w:t xml:space="preserve">t</w:t>
      </w:r>
      <w:r>
        <w:t xml:space="preserve">) there is not difference between treatments (p=0.5), Table</w:t>
      </w:r>
      <w:r>
        <w:t xml:space="preserve"> </w:t>
      </w:r>
      <w:r>
        <w:t xml:space="preserve">2</w:t>
      </w:r>
      <w:r>
        <w:t xml:space="preserve">. The genotypes with better wue</w:t>
      </w:r>
      <w:r>
        <w:rPr>
          <w:vertAlign w:val="subscript"/>
        </w:rPr>
        <w:t xml:space="preserve">t</w:t>
      </w:r>
      <w:r>
        <w:t xml:space="preserve"> </w:t>
      </w:r>
      <w:r>
        <w:t xml:space="preserve">under WD were CIP397077.16, CIP392797.22, CIP720088 and CIP398208.620, Figure</w:t>
      </w:r>
      <w:r>
        <w:t xml:space="preserve"> </w:t>
      </w:r>
      <w:r>
        <w:t xml:space="preserve">1</w:t>
      </w:r>
      <w:r>
        <w:t xml:space="preserve"> </w:t>
      </w:r>
      <w:r>
        <w:t xml:space="preserve">and Figure</w:t>
      </w:r>
      <w:r>
        <w:t xml:space="preserve"> </w:t>
      </w:r>
      <w:r>
        <w:t xml:space="preserve">2</w:t>
      </w:r>
      <w:r>
        <w:t xml:space="preserve">D.</w:t>
      </w:r>
    </w:p>
    <w:p>
      <w:pPr>
        <w:pStyle w:val="Ttulo2"/>
      </w:pPr>
      <w:bookmarkStart w:id="34" w:name="multivariate-analysis"/>
      <w:r>
        <w:t xml:space="preserve">Multivariate analysis</w:t>
      </w:r>
      <w:bookmarkEnd w:id="34"/>
    </w:p>
    <w:p>
      <w:pPr>
        <w:pStyle w:val="FirstParagraph"/>
      </w:pPr>
      <w:r>
        <w:t xml:space="preserve">The Principal Component Analysis (PCA) the two first dimension explains 64.9% of the variance in the experiment. In the first dimension trs (r=0.94), lfa (r=0.93), tbd (r=0.86), sla (r=0.81), tdw (r=0.73) and ldw (r=0.72) show a high correlation and association with WW treatment, in the other side rcc (r=-0.73), spad (r~-0,63) shown an negatives correlation and association with WD treatment. In the second dimension rdl (r=0.88) and rdw (r=0.87) have a high correlation and associated at WW treatment and negate correlated with hi (-0.92) and wue</w:t>
      </w:r>
      <w:r>
        <w:rPr>
          <w:vertAlign w:val="subscript"/>
        </w:rPr>
        <w:t xml:space="preserve">t</w:t>
      </w:r>
      <w:r>
        <w:t xml:space="preserve"> </w:t>
      </w:r>
      <w:r>
        <w:t xml:space="preserve">(-0.90) and associated to WD treatment, Figure</w:t>
      </w:r>
      <w:r>
        <w:t xml:space="preserve"> </w:t>
      </w:r>
      <w:r>
        <w:t xml:space="preserve">3</w:t>
      </w:r>
      <w:r>
        <w:t xml:space="preserve">.</w:t>
      </w:r>
    </w:p>
    <w:p>
      <w:pPr>
        <w:pStyle w:val="BodyText"/>
      </w:pPr>
      <w:r>
        <w:t xml:space="preserve">The clustering analysis show 5 groups and it could be associated in 2 different ways. The first association could by classified by the treatment applied, the cluster 4 and 5 are the well water treatments (WW) and the cluster 2 and 3 associated at the water deficit treatment (WD); the second association is the cluster 1, 3 and 5 with tolerate to water stress, in addiction they shown a correlation with wue</w:t>
      </w:r>
      <w:r>
        <w:rPr>
          <w:vertAlign w:val="subscript"/>
        </w:rPr>
        <w:t xml:space="preserve">t</w:t>
      </w:r>
      <w:r>
        <w:t xml:space="preserve">, hi and tdw, traits that are important in the yield component, Figure</w:t>
      </w:r>
      <w:r>
        <w:t xml:space="preserve"> </w:t>
      </w:r>
      <w:r>
        <w:t xml:space="preserve">3</w:t>
      </w:r>
      <w:r>
        <w:t xml:space="preserve">. The association between the cluster and variables shown that the genotypes in the cluster 2 are positive correlated with the spad, rdl and rdw and negative correlated to tdw, hi and wue</w:t>
      </w:r>
      <w:r>
        <w:rPr>
          <w:vertAlign w:val="subscript"/>
        </w:rPr>
        <w:t xml:space="preserve">t</w:t>
      </w:r>
      <w:r>
        <w:t xml:space="preserve">. The genoytpes in the cluster 3 and 1 are positive associated with the rcc and wue</w:t>
      </w:r>
      <w:r>
        <w:rPr>
          <w:vertAlign w:val="subscript"/>
        </w:rPr>
        <w:t xml:space="preserve">b</w:t>
      </w:r>
      <w:r>
        <w:t xml:space="preserve">. In the cluster 4 the genotypes are positive correlated with ldw, tdb, lfa and trs. The cluster 5 is associated with sla, tdw and rwc and negative associated with spad and rdw, Figure</w:t>
      </w:r>
      <w:r>
        <w:t xml:space="preserve"> </w:t>
      </w:r>
      <w:r>
        <w:t xml:space="preserve">3</w:t>
      </w:r>
      <w:r>
        <w:t xml:space="preserve">.</w:t>
      </w:r>
    </w:p>
    <w:p>
      <w:pPr>
        <w:pStyle w:val="BodyText"/>
      </w:pPr>
      <w:r>
        <w:t xml:space="preserve">According the Pearson correlation analysis (Figure S</w:t>
      </w:r>
      <w:r>
        <w:t xml:space="preserve">4</w:t>
      </w:r>
      <w:r>
        <w:t xml:space="preserve">) values of tdb and trs were strongly and positively correlated with 0.93 (p&lt;0.05) with Euclidean distance of 0.91, Figure S</w:t>
      </w:r>
      <w:r>
        <w:t xml:space="preserve">4</w:t>
      </w:r>
      <w:r>
        <w:t xml:space="preserve">. The spad measurements shown good correlation between them (r~0.80) and at negative correlation with hi (r=-0.07). A negative correlation (r= -0.73) among rdw and hi was found with a Euclidean distance of 4.96. A strong correlation between hi and wue</w:t>
      </w:r>
      <w:r>
        <w:rPr>
          <w:vertAlign w:val="subscript"/>
        </w:rPr>
        <w:t xml:space="preserve">t</w:t>
      </w:r>
      <w:r>
        <w:t xml:space="preserve"> </w:t>
      </w:r>
      <w:r>
        <w:t xml:space="preserve">was found (r=0.92) with an Euclidean distance of 0.68, shown not only a good correlation but also a good association between these two variables, Figure S</w:t>
      </w:r>
      <w:r>
        <w:t xml:space="preserve">4</w:t>
      </w:r>
      <w:r>
        <w:t xml:space="preserve">. Tuber dry weight (tdw) shown correlation with hi (r=0.61) and wue</w:t>
      </w:r>
      <w:r>
        <w:rPr>
          <w:vertAlign w:val="subscript"/>
        </w:rPr>
        <w:t xml:space="preserve">t</w:t>
      </w:r>
      <w:r>
        <w:t xml:space="preserve"> </w:t>
      </w:r>
      <w:r>
        <w:t xml:space="preserve">(r=0.55) than wue</w:t>
      </w:r>
      <w:r>
        <w:rPr>
          <w:vertAlign w:val="subscript"/>
        </w:rPr>
        <w:t xml:space="preserve">b</w:t>
      </w:r>
      <w:r>
        <w:t xml:space="preserve"> </w:t>
      </w:r>
      <w:r>
        <w:t xml:space="preserve">(r=0.05) with a Euclidean distance of the traits 4.96, shown low association with tdw and wue</w:t>
      </w:r>
      <w:r>
        <w:rPr>
          <w:vertAlign w:val="subscript"/>
        </w:rPr>
        <w:t xml:space="preserve">b</w:t>
      </w:r>
      <w:r>
        <w:t xml:space="preserve">, Figure</w:t>
      </w:r>
      <w:r>
        <w:t xml:space="preserve"> </w:t>
      </w:r>
      <w:r>
        <w:t xml:space="preserve">3</w:t>
      </w:r>
      <w:r>
        <w:t xml:space="preserve"> </w:t>
      </w:r>
      <w:r>
        <w:t xml:space="preserve">and Figure S</w:t>
      </w:r>
      <w:r>
        <w:t xml:space="preserve">4</w:t>
      </w:r>
      <w:r>
        <w:t xml:space="preserve">. We also found correlation between hi and wue</w:t>
      </w:r>
      <w:r>
        <w:rPr>
          <w:vertAlign w:val="subscript"/>
        </w:rPr>
        <w:t xml:space="preserve">t</w:t>
      </w:r>
      <w:r>
        <w:t xml:space="preserve"> </w:t>
      </w:r>
      <w:r>
        <w:t xml:space="preserve">was 0.92 with a Euclidean distance 0.91 and a negative correlation with spad (-0.7) at 38 days after treatment application.</w:t>
      </w:r>
    </w:p>
    <w:p>
      <w:pPr>
        <w:pStyle w:val="BodyText"/>
      </w:pPr>
      <w:r>
        <w:t xml:space="preserve">Interesting association since the application of the drought treatment (Table</w:t>
      </w:r>
      <w:r>
        <w:t xml:space="preserve"> </w:t>
      </w:r>
      <w:r>
        <w:t xml:space="preserve">2</w:t>
      </w:r>
      <w:r>
        <w:t xml:space="preserve">) is between spad with tdw that have negative correlation (r=~0.60) and Euclidean distance of 4.21 shown no association between them. Apparently spad measure is sensitive to the detect the drought stress and it is related with the tuber production, Figure</w:t>
      </w:r>
      <w:r>
        <w:t xml:space="preserve"> </w:t>
      </w:r>
      <w:r>
        <w:t xml:space="preserve">3</w:t>
      </w:r>
      <w:r>
        <w:t xml:space="preserve"> </w:t>
      </w:r>
      <w:r>
        <w:t xml:space="preserve">and Figure S</w:t>
      </w:r>
      <w:r>
        <w:t xml:space="preserve">4</w:t>
      </w:r>
      <w:r>
        <w:t xml:space="preserve">. The inclusion in the analysis the relative chlorophyll content (rcc) was able to differentiate the genotypes by their photosynthetic and water use efficiency, Figure</w:t>
      </w:r>
      <w:r>
        <w:t xml:space="preserve"> </w:t>
      </w:r>
      <w:r>
        <w:t xml:space="preserve">3</w:t>
      </w:r>
      <w:r>
        <w:t xml:space="preserve"> </w:t>
      </w:r>
      <w:r>
        <w:t xml:space="preserve">and Figure</w:t>
      </w:r>
      <w:r>
        <w:t xml:space="preserve"> </w:t>
      </w:r>
      <w:r>
        <w:t xml:space="preserve">2</w:t>
      </w:r>
      <w:r>
        <w:t xml:space="preserve">B.</w:t>
      </w:r>
    </w:p>
    <w:p>
      <w:pPr>
        <w:pStyle w:val="Ttulo1"/>
      </w:pPr>
      <w:bookmarkStart w:id="35" w:name="dicussion"/>
      <w:r>
        <w:t xml:space="preserve">Dicussion</w:t>
      </w:r>
      <w:bookmarkEnd w:id="35"/>
    </w:p>
    <w:p>
      <w:pPr>
        <w:pStyle w:val="FirstParagraph"/>
      </w:pPr>
      <w:r>
        <w:t xml:space="preserve">Under well water conditions, soil can supply water at a steady rate to meet the transpiration demand. However, as the soil becomes dry, water flux from soil to root surface decreases and cannot satisfy the demand of transpiration. Water stress reduces photosynthetic efficiency which is mainly caused by stomatal limitation and have a negative effect during tuber initiation and bulking reducing the production of photo-assimilates and plant growth</w:t>
      </w:r>
      <w:r>
        <w:t xml:space="preserve"> </w:t>
      </w:r>
      <w:r>
        <w:t xml:space="preserve">(Obidiegwu et al.,</w:t>
      </w:r>
      <w:r>
        <w:t xml:space="preserve"> </w:t>
      </w:r>
      <w:hyperlink w:anchor="ref-obidiegwu2015Coping">
        <w:r>
          <w:rPr>
            <w:rStyle w:val="Hipervnculo"/>
          </w:rPr>
          <w:t xml:space="preserve">2015</w:t>
        </w:r>
      </w:hyperlink>
      <w:r>
        <w:t xml:space="preserve">; Onder et al.,</w:t>
      </w:r>
      <w:r>
        <w:t xml:space="preserve"> </w:t>
      </w:r>
      <w:hyperlink w:anchor="ref-onder2005Different">
        <w:r>
          <w:rPr>
            <w:rStyle w:val="Hipervnculo"/>
          </w:rPr>
          <w:t xml:space="preserve">2005</w:t>
        </w:r>
      </w:hyperlink>
      <w:r>
        <w:t xml:space="preserve">; Plich et al.,</w:t>
      </w:r>
      <w:r>
        <w:t xml:space="preserve"> </w:t>
      </w:r>
      <w:hyperlink w:anchor="ref-plich2020Relations">
        <w:r>
          <w:rPr>
            <w:rStyle w:val="Hipervnculo"/>
          </w:rPr>
          <w:t xml:space="preserve">2020</w:t>
        </w:r>
      </w:hyperlink>
      <w:r>
        <w:t xml:space="preserve">)</w:t>
      </w:r>
      <w:r>
        <w:t xml:space="preserve">. In the present work we apply gradually reduction of the water supply and evaluate the process in fifteen genotype response under controlled condition, but it is known that in field condition the abiotic stress is a combination of several factor and not only the drought or heat of both at the same time so is necessary study the mechanisms of tolerance to water stress</w:t>
      </w:r>
      <w:r>
        <w:t xml:space="preserve"> </w:t>
      </w:r>
      <w:r>
        <w:t xml:space="preserve">(Zegada-Lizarazu &amp; Monti,</w:t>
      </w:r>
      <w:r>
        <w:t xml:space="preserve"> </w:t>
      </w:r>
      <w:hyperlink w:anchor="ref-zegada-lizarazu2013Photosynthetica">
        <w:r>
          <w:rPr>
            <w:rStyle w:val="Hipervnculo"/>
          </w:rPr>
          <w:t xml:space="preserve">2013</w:t>
        </w:r>
      </w:hyperlink>
      <w:r>
        <w:t xml:space="preserve">)</w:t>
      </w:r>
      <w:r>
        <w:t xml:space="preserve">; for all this, the physiological mechanisms of potato under various environmental conditions require deeper understanding</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It is difficult to define a trait or index for determine the tolerance to drought stress in potato because each genotypes can achieve this using different strategies. From an agronomical point of view, maintaining yield levels during drought is crucial</w:t>
      </w:r>
      <w:r>
        <w:t xml:space="preserve"> </w:t>
      </w:r>
      <w:r>
        <w:t xml:space="preserve">(Boguszewska-Mańkowska et al.,</w:t>
      </w:r>
      <w:r>
        <w:t xml:space="preserve"> </w:t>
      </w:r>
      <w:hyperlink w:anchor="ref-boguszewska-mankowska2018Divergent">
        <w:r>
          <w:rPr>
            <w:rStyle w:val="Hipervnculo"/>
          </w:rPr>
          <w:t xml:space="preserve">2018</w:t>
        </w:r>
      </w:hyperlink>
      <w:r>
        <w:t xml:space="preserve">)</w:t>
      </w:r>
      <w:r>
        <w:t xml:space="preserve"> </w:t>
      </w:r>
      <w:r>
        <w:t xml:space="preserve">and have a good tuber production under well water condition; if the crop have a water shortage they can cope with the stress increasing their efficiency in the biomass translocation for maintain the tuber yield with high harvest index and tuber water use efficiency</w:t>
      </w:r>
      <w:r>
        <w:t xml:space="preserve"> </w:t>
      </w:r>
      <w:r>
        <w:t xml:space="preserve">(Kaminski et al.,</w:t>
      </w:r>
      <w:r>
        <w:t xml:space="preserve"> </w:t>
      </w:r>
      <w:hyperlink w:anchor="ref-kaminski2015Contrasting">
        <w:r>
          <w:rPr>
            <w:rStyle w:val="Hipervnculo"/>
          </w:rPr>
          <w:t xml:space="preserve">2015</w:t>
        </w:r>
      </w:hyperlink>
      <w:r>
        <w:t xml:space="preserve">; Reddy et al.,</w:t>
      </w:r>
      <w:r>
        <w:t xml:space="preserve"> </w:t>
      </w:r>
      <w:hyperlink w:anchor="ref-reddy2020Leaf">
        <w:r>
          <w:rPr>
            <w:rStyle w:val="Hipervnculo"/>
          </w:rPr>
          <w:t xml:space="preserve">2020</w:t>
        </w:r>
      </w:hyperlink>
      <w:r>
        <w:t xml:space="preserve">)</w:t>
      </w:r>
      <w:r>
        <w:t xml:space="preserve">.</w:t>
      </w:r>
    </w:p>
    <w:p>
      <w:pPr>
        <w:pStyle w:val="BodyText"/>
      </w:pPr>
      <w:r>
        <w:t xml:space="preserve">Plant biomass accumulation and yield was shown to be inextricably linked to transpiration</w:t>
      </w:r>
      <w:r>
        <w:t xml:space="preserve"> </w:t>
      </w:r>
      <w:r>
        <w:t xml:space="preserve">(Sinclair et al.,</w:t>
      </w:r>
      <w:r>
        <w:t xml:space="preserve"> </w:t>
      </w:r>
      <w:hyperlink w:anchor="ref-sinclair1984WaterUse">
        <w:r>
          <w:rPr>
            <w:rStyle w:val="Hipervnculo"/>
          </w:rPr>
          <w:t xml:space="preserve">1984</w:t>
        </w:r>
      </w:hyperlink>
      <w:r>
        <w:t xml:space="preserve">)</w:t>
      </w:r>
      <w:r>
        <w:t xml:space="preserve">. The tolerance to drought in potato is a combination of mechanism and the response change amount the different groups of genotypes with difference morpho-physiological adaptation. Potato genotypes under water stress have a reduction in their transpiration rate based in the reduction of the leaf area, decreased plant growth, tuber yield, tubers per plant and tuber size and quality</w:t>
      </w:r>
      <w:r>
        <w:t xml:space="preserve"> </w:t>
      </w:r>
      <w:r>
        <w:t xml:space="preserve">(Aliche et al.,</w:t>
      </w:r>
      <w:r>
        <w:t xml:space="preserve"> </w:t>
      </w:r>
      <w:hyperlink w:anchor="ref-aliche2020Morphological">
        <w:r>
          <w:rPr>
            <w:rStyle w:val="Hipervnculo"/>
          </w:rPr>
          <w:t xml:space="preserve">2020</w:t>
        </w:r>
      </w:hyperlink>
      <w:r>
        <w:t xml:space="preserve">; Dalla Costa et al.,</w:t>
      </w:r>
      <w:r>
        <w:t xml:space="preserve"> </w:t>
      </w:r>
      <w:hyperlink w:anchor="ref-dallacosta1997Yield">
        <w:r>
          <w:rPr>
            <w:rStyle w:val="Hipervnculo"/>
          </w:rPr>
          <w:t xml:space="preserve">1997</w:t>
        </w:r>
      </w:hyperlink>
      <w:r>
        <w:t xml:space="preserve">; Rolando et al.,</w:t>
      </w:r>
      <w:r>
        <w:t xml:space="preserve"> </w:t>
      </w:r>
      <w:hyperlink w:anchor="ref-rolando2015Leaf">
        <w:r>
          <w:rPr>
            <w:rStyle w:val="Hipervnculo"/>
          </w:rPr>
          <w:t xml:space="preserve">2015</w:t>
        </w:r>
      </w:hyperlink>
      <w:r>
        <w:t xml:space="preserve">; Yuan et al.,</w:t>
      </w:r>
      <w:r>
        <w:t xml:space="preserve"> </w:t>
      </w:r>
      <w:hyperlink w:anchor="ref-yuan2003Effects">
        <w:r>
          <w:rPr>
            <w:rStyle w:val="Hipervnculo"/>
          </w:rPr>
          <w:t xml:space="preserve">2003</w:t>
        </w:r>
      </w:hyperlink>
      <w:r>
        <w:t xml:space="preserve">)</w:t>
      </w:r>
      <w:r>
        <w:t xml:space="preserve">. One mechanism to drought resistance is the reduction of transpiration achieved by the reduction of leaf area with thick leaves which often have greater photosynthetic capacity than thin leaves, due to their higher chlorophyll per leaf area</w:t>
      </w:r>
      <w:r>
        <w:t xml:space="preserve"> </w:t>
      </w:r>
      <w:r>
        <w:t xml:space="preserve">(Rolando et al.,</w:t>
      </w:r>
      <w:r>
        <w:t xml:space="preserve"> </w:t>
      </w:r>
      <w:hyperlink w:anchor="ref-rolando2015Leaf">
        <w:r>
          <w:rPr>
            <w:rStyle w:val="Hipervnculo"/>
          </w:rPr>
          <w:t xml:space="preserve">2015</w:t>
        </w:r>
      </w:hyperlink>
      <w:r>
        <w:t xml:space="preserve">; Songsri et al.,</w:t>
      </w:r>
      <w:r>
        <w:t xml:space="preserve"> </w:t>
      </w:r>
      <w:hyperlink w:anchor="ref-songsri2009Association">
        <w:r>
          <w:rPr>
            <w:rStyle w:val="Hipervnculo"/>
          </w:rPr>
          <w:t xml:space="preserve">2009</w:t>
        </w:r>
      </w:hyperlink>
      <w:r>
        <w:t xml:space="preserve">)</w:t>
      </w:r>
      <w:r>
        <w:t xml:space="preserve">. For this reason genotypes that shown increase in their relative chlorophyll content (rcc) under drought stress were associated with better water use efficiency as mechanisms to mitigate the yield reduction.</w:t>
      </w:r>
    </w:p>
    <w:p>
      <w:pPr>
        <w:pStyle w:val="BodyText"/>
      </w:pPr>
      <w:r>
        <w:t xml:space="preserve">Potato genotypes with the ability to maintain high relative chlorophyll content under WD conditions, can maintain higher wue</w:t>
      </w:r>
      <w:r>
        <w:rPr>
          <w:vertAlign w:val="subscript"/>
        </w:rPr>
        <w:t xml:space="preserve">t</w:t>
      </w:r>
      <w:r>
        <w:t xml:space="preserve"> </w:t>
      </w:r>
      <w:r>
        <w:t xml:space="preserve">and hi, reducing the losses in the tuber production. Minimal yield losses in some genotypes like CIP398190.89 under WD could be related to its ability to increase their rcc and reduce the production of roots and leafs resulting in a better wue</w:t>
      </w:r>
      <w:r>
        <w:rPr>
          <w:vertAlign w:val="subscript"/>
        </w:rPr>
        <w:t xml:space="preserve">t</w:t>
      </w:r>
      <w:r>
        <w:t xml:space="preserve"> </w:t>
      </w:r>
      <w:r>
        <w:t xml:space="preserve">using the limited water and nutrients available in the soil without a drastically reduction in the final yield, Figure</w:t>
      </w:r>
      <w:r>
        <w:t xml:space="preserve"> </w:t>
      </w:r>
      <w:r>
        <w:t xml:space="preserve">3</w:t>
      </w:r>
      <w:r>
        <w:t xml:space="preserve"> </w:t>
      </w:r>
      <w:r>
        <w:t xml:space="preserve">and</w:t>
      </w:r>
      <w:r>
        <w:t xml:space="preserve"> </w:t>
      </w:r>
      <w:r>
        <w:t xml:space="preserve">2</w:t>
      </w:r>
      <w:r>
        <w:t xml:space="preserve">A. We did not find difference in root length and root dry weight maybe because root development in all cultivars was limited by the volume of plastic bags, in which plants were grown</w:t>
      </w:r>
      <w:r>
        <w:t xml:space="preserve"> </w:t>
      </w:r>
      <w:r>
        <w:t xml:space="preserve">(Soltys-Kalina et al.,</w:t>
      </w:r>
      <w:r>
        <w:t xml:space="preserve"> </w:t>
      </w:r>
      <w:hyperlink w:anchor="ref-soltys-kalina2016effect">
        <w:r>
          <w:rPr>
            <w:rStyle w:val="Hipervnculo"/>
          </w:rPr>
          <w:t xml:space="preserve">2016</w:t>
        </w:r>
      </w:hyperlink>
      <w:r>
        <w:t xml:space="preserve">)</w:t>
      </w:r>
      <w:r>
        <w:t xml:space="preserve">. But differentiation of the architecture of the potato root system were found in several potato cultivars in the field</w:t>
      </w:r>
      <w:r>
        <w:t xml:space="preserve"> </w:t>
      </w:r>
      <w:r>
        <w:t xml:space="preserve">(Zarzyńska et al.,</w:t>
      </w:r>
      <w:r>
        <w:t xml:space="preserve"> </w:t>
      </w:r>
      <w:hyperlink w:anchor="ref-zarzynska2017Differences">
        <w:r>
          <w:rPr>
            <w:rStyle w:val="Hipervnculo"/>
          </w:rPr>
          <w:t xml:space="preserve">2017</w:t>
        </w:r>
      </w:hyperlink>
      <w:r>
        <w:t xml:space="preserve">)</w:t>
      </w:r>
      <w:r>
        <w:t xml:space="preserve">. Sensitive genotypes such as CIP398203.244 and CIP398201.510 preferred to produce leaves and more roots instead of tubers. In this genotype, the more roots seem to contribute to vegetative growth rather than yield components in contradistinction to</w:t>
      </w:r>
      <w:r>
        <w:t xml:space="preserve"> </w:t>
      </w:r>
      <w:r>
        <w:t xml:space="preserve">Songsri et al. (</w:t>
      </w:r>
      <w:hyperlink w:anchor="ref-songsri2009Association">
        <w:r>
          <w:rPr>
            <w:rStyle w:val="Hipervnculo"/>
          </w:rPr>
          <w:t xml:space="preserve">2009</w:t>
        </w:r>
      </w:hyperlink>
      <w:r>
        <w:t xml:space="preserve">)</w:t>
      </w:r>
      <w:r>
        <w:t xml:space="preserve"> </w:t>
      </w:r>
      <w:r>
        <w:t xml:space="preserve">mention enhanced extraction of water and nutrients from the soil due to large root system and long roots is a drought resistance mechanism in peanut. However, a deeper and more extensive rooting system may have drawbacks, because a greater root biomass would almost surely result in lowered harvest index in potato, Figure</w:t>
      </w:r>
      <w:r>
        <w:t xml:space="preserve"> </w:t>
      </w:r>
      <w:r>
        <w:t xml:space="preserve">3</w:t>
      </w:r>
      <w:r>
        <w:t xml:space="preserve">A.</w:t>
      </w:r>
    </w:p>
    <w:p>
      <w:pPr>
        <w:pStyle w:val="BodyText"/>
      </w:pPr>
      <w:r>
        <w:t xml:space="preserve">Potatoes is considered to use water more efficiently than cereals</w:t>
      </w:r>
      <w:r>
        <w:t xml:space="preserve"> </w:t>
      </w:r>
      <w:r>
        <w:t xml:space="preserve">(Shahnazari et al.,</w:t>
      </w:r>
      <w:r>
        <w:t xml:space="preserve"> </w:t>
      </w:r>
      <w:hyperlink w:anchor="ref-shahnazari2007Effects">
        <w:r>
          <w:rPr>
            <w:rStyle w:val="Hipervnculo"/>
          </w:rPr>
          <w:t xml:space="preserve">2007</w:t>
        </w:r>
      </w:hyperlink>
      <w:r>
        <w:t xml:space="preserve">)</w:t>
      </w:r>
      <w:r>
        <w:t xml:space="preserve">. Genotypes in this study under drought stress reduced their harvest index in 11% compared with WW plants, similar results were found for</w:t>
      </w:r>
      <w:r>
        <w:t xml:space="preserve"> </w:t>
      </w:r>
      <w:r>
        <w:t xml:space="preserve">Schafleitner et al. (</w:t>
      </w:r>
      <w:hyperlink w:anchor="ref-schafleitner2007Field">
        <w:r>
          <w:rPr>
            <w:rStyle w:val="Hipervnculo"/>
          </w:rPr>
          <w:t xml:space="preserve">2007</w:t>
        </w:r>
      </w:hyperlink>
      <w:r>
        <w:t xml:space="preserve">)</w:t>
      </w:r>
      <w:r>
        <w:t xml:space="preserve"> </w:t>
      </w:r>
      <w:r>
        <w:t xml:space="preserve">with 14% under terminal drought, in comparison with other tuber crops like Jerusalem artichoke with a reduction of 57% under water stress</w:t>
      </w:r>
      <w:r>
        <w:t xml:space="preserve"> </w:t>
      </w:r>
      <w:r>
        <w:t xml:space="preserve">(Ruttanaprasert et al.,</w:t>
      </w:r>
      <w:r>
        <w:t xml:space="preserve"> </w:t>
      </w:r>
      <w:hyperlink w:anchor="ref-ruttanaprasert2016Effects">
        <w:r>
          <w:rPr>
            <w:rStyle w:val="Hipervnculo"/>
          </w:rPr>
          <w:t xml:space="preserve">2016</w:t>
        </w:r>
      </w:hyperlink>
      <w:r>
        <w:t xml:space="preserve">)</w:t>
      </w:r>
      <w:r>
        <w:t xml:space="preserve"> </w:t>
      </w:r>
      <w:r>
        <w:t xml:space="preserve">showing that potato have moderate reduction under drought stress. A good relation between harvest index and water use efficiency for tuber production (wue</w:t>
      </w:r>
      <w:r>
        <w:rPr>
          <w:vertAlign w:val="subscript"/>
        </w:rPr>
        <w:t xml:space="preserve">t</w:t>
      </w:r>
      <w:r>
        <w:t xml:space="preserve">) were found, Figure</w:t>
      </w:r>
      <w:r>
        <w:t xml:space="preserve"> </w:t>
      </w:r>
      <w:r>
        <w:t xml:space="preserve">3</w:t>
      </w:r>
      <w:r>
        <w:t xml:space="preserve">A and S</w:t>
      </w:r>
      <w:r>
        <w:t xml:space="preserve">4</w:t>
      </w:r>
      <w:r>
        <w:t xml:space="preserve">. Genotypes like CIP392797.22 (UNICA) and CIP397077.16 they did not presented differences for harvest index under well water and drought treatment, similar results were found by</w:t>
      </w:r>
      <w:r>
        <w:t xml:space="preserve"> </w:t>
      </w:r>
      <w:r>
        <w:t xml:space="preserve">Saravia et al. (</w:t>
      </w:r>
      <w:hyperlink w:anchor="ref-saravia2016Yield">
        <w:r>
          <w:rPr>
            <w:rStyle w:val="Hipervnculo"/>
          </w:rPr>
          <w:t xml:space="preserve">2016</w:t>
        </w:r>
      </w:hyperlink>
      <w:r>
        <w:t xml:space="preserve">)</w:t>
      </w:r>
      <w:r>
        <w:t xml:space="preserve">.</w:t>
      </w:r>
      <w:r>
        <w:t xml:space="preserve"> </w:t>
      </w:r>
      <w:r>
        <w:t xml:space="preserve">Deguchi et al. (</w:t>
      </w:r>
      <w:hyperlink w:anchor="ref-deguchi2010Aboveground">
        <w:r>
          <w:rPr>
            <w:rStyle w:val="Hipervnculo"/>
          </w:rPr>
          <w:t xml:space="preserve">2010</w:t>
        </w:r>
      </w:hyperlink>
      <w:r>
        <w:t xml:space="preserve">)</w:t>
      </w:r>
      <w:r>
        <w:t xml:space="preserve"> </w:t>
      </w:r>
      <w:r>
        <w:t xml:space="preserve">and</w:t>
      </w:r>
      <w:r>
        <w:t xml:space="preserve"> </w:t>
      </w:r>
      <w:r>
        <w:t xml:space="preserve">McVetty &amp; Evans (</w:t>
      </w:r>
      <w:hyperlink w:anchor="ref-mcvetty1980Breeding">
        <w:r>
          <w:rPr>
            <w:rStyle w:val="Hipervnculo"/>
          </w:rPr>
          <w:t xml:space="preserve">1980</w:t>
        </w:r>
      </w:hyperlink>
      <w:r>
        <w:t xml:space="preserve">)</w:t>
      </w:r>
      <w:r>
        <w:t xml:space="preserve"> </w:t>
      </w:r>
      <w:r>
        <w:t xml:space="preserve">suggested that one of the main variables for yield increases seen to date has been increases in harvest index. Harvest index has been found to be relatively stable for a particular cultivars over wide range of conditions</w:t>
      </w:r>
      <w:r>
        <w:t xml:space="preserve"> </w:t>
      </w:r>
      <w:r>
        <w:t xml:space="preserve">(Donald &amp; Hamblin,</w:t>
      </w:r>
      <w:r>
        <w:t xml:space="preserve"> </w:t>
      </w:r>
      <w:hyperlink w:anchor="ref-donald1976Biological">
        <w:r>
          <w:rPr>
            <w:rStyle w:val="Hipervnculo"/>
          </w:rPr>
          <w:t xml:space="preserve">1976</w:t>
        </w:r>
      </w:hyperlink>
      <w:r>
        <w:t xml:space="preserve">; Khan et al.,</w:t>
      </w:r>
      <w:r>
        <w:t xml:space="preserve"> </w:t>
      </w:r>
      <w:hyperlink w:anchor="ref-khan2015Multiple">
        <w:r>
          <w:rPr>
            <w:rStyle w:val="Hipervnculo"/>
          </w:rPr>
          <w:t xml:space="preserve">2015</w:t>
        </w:r>
      </w:hyperlink>
      <w:r>
        <w:t xml:space="preserve">)</w:t>
      </w:r>
      <w:r>
        <w:t xml:space="preserve">.</w:t>
      </w:r>
      <w:r>
        <w:t xml:space="preserve"> </w:t>
      </w:r>
      <w:r>
        <w:t xml:space="preserve">Passioura (</w:t>
      </w:r>
      <w:hyperlink w:anchor="ref-passioura1977Grain">
        <w:r>
          <w:rPr>
            <w:rStyle w:val="Hipervnculo"/>
          </w:rPr>
          <w:t xml:space="preserve">1977</w:t>
        </w:r>
      </w:hyperlink>
      <w:r>
        <w:t xml:space="preserve">)</w:t>
      </w:r>
      <w:r>
        <w:t xml:space="preserve"> </w:t>
      </w:r>
      <w:r>
        <w:t xml:space="preserve">have argued that obtaining high harvest indexes underwater-limited conditions is especially important obtaining high water-use efficiency even if many crops it appears that further substantial improvements in harvest index are unlikely</w:t>
      </w:r>
      <w:r>
        <w:t xml:space="preserve"> </w:t>
      </w:r>
      <w:r>
        <w:t xml:space="preserve">(McVetty &amp; Evans,</w:t>
      </w:r>
      <w:r>
        <w:t xml:space="preserve"> </w:t>
      </w:r>
      <w:hyperlink w:anchor="ref-mcvetty1980Breeding">
        <w:r>
          <w:rPr>
            <w:rStyle w:val="Hipervnculo"/>
          </w:rPr>
          <w:t xml:space="preserve">1980</w:t>
        </w:r>
      </w:hyperlink>
      <w:r>
        <w:t xml:space="preserve">)</w:t>
      </w:r>
      <w:r>
        <w:t xml:space="preserve">.</w:t>
      </w:r>
    </w:p>
    <w:p>
      <w:pPr>
        <w:pStyle w:val="BodyText"/>
      </w:pPr>
      <w:r>
        <w:t xml:space="preserve">The chlorophyll content is an indicator of the photosynthetic active and light transmittance of the leaf and correlated with a + b chlorophyll concentration</w:t>
      </w:r>
      <w:r>
        <w:t xml:space="preserve"> </w:t>
      </w:r>
      <w:r>
        <w:t xml:space="preserve">(Lichtenthaler &amp; Wellburn,</w:t>
      </w:r>
      <w:r>
        <w:t xml:space="preserve"> </w:t>
      </w:r>
      <w:hyperlink w:anchor="ref-lichtenthaler1983Determinations">
        <w:r>
          <w:rPr>
            <w:rStyle w:val="Hipervnculo"/>
          </w:rPr>
          <w:t xml:space="preserve">1983</w:t>
        </w:r>
      </w:hyperlink>
      <w:r>
        <w:t xml:space="preserve">)</w:t>
      </w:r>
      <w:r>
        <w:t xml:space="preserve">, usually related with the nitrogenous status and crop senescence</w:t>
      </w:r>
      <w:r>
        <w:t xml:space="preserve"> </w:t>
      </w:r>
      <w:r>
        <w:t xml:space="preserve">(Kaminski et al.,</w:t>
      </w:r>
      <w:r>
        <w:t xml:space="preserve"> </w:t>
      </w:r>
      <w:hyperlink w:anchor="ref-kaminski2015Contrasting">
        <w:r>
          <w:rPr>
            <w:rStyle w:val="Hipervnculo"/>
          </w:rPr>
          <w:t xml:space="preserve">2015</w:t>
        </w:r>
      </w:hyperlink>
      <w:r>
        <w:t xml:space="preserve">; Saravia et al.,</w:t>
      </w:r>
      <w:r>
        <w:t xml:space="preserve"> </w:t>
      </w:r>
      <w:hyperlink w:anchor="ref-saravia2016Yield">
        <w:r>
          <w:rPr>
            <w:rStyle w:val="Hipervnculo"/>
          </w:rPr>
          <w:t xml:space="preserve">2016</w:t>
        </w:r>
      </w:hyperlink>
      <w:r>
        <w:t xml:space="preserve">)</w:t>
      </w:r>
      <w:r>
        <w:t xml:space="preserve"> </w:t>
      </w:r>
      <w:r>
        <w:t xml:space="preserve">and useful factor for assessing environmental stress resistance</w:t>
      </w:r>
      <w:r>
        <w:t xml:space="preserve"> </w:t>
      </w:r>
      <w:r>
        <w:t xml:space="preserve">(Gao et al.,</w:t>
      </w:r>
      <w:r>
        <w:t xml:space="preserve"> </w:t>
      </w:r>
      <w:hyperlink w:anchor="ref-gao2015maize">
        <w:r>
          <w:rPr>
            <w:rStyle w:val="Hipervnculo"/>
          </w:rPr>
          <w:t xml:space="preserve">2015</w:t>
        </w:r>
      </w:hyperlink>
      <w:r>
        <w:t xml:space="preserve">; Ramírez et al.,</w:t>
      </w:r>
      <w:r>
        <w:t xml:space="preserve"> </w:t>
      </w:r>
      <w:hyperlink w:anchor="ref-ramirez2014Chlorophyll">
        <w:r>
          <w:rPr>
            <w:rStyle w:val="Hipervnculo"/>
          </w:rPr>
          <w:t xml:space="preserve">2014</w:t>
        </w:r>
      </w:hyperlink>
      <w:r>
        <w:t xml:space="preserve">)</w:t>
      </w:r>
      <w:r>
        <w:t xml:space="preserve">. The spad measurement have been correlated with chlorophyll and carotenoid content in potato and other crops</w:t>
      </w:r>
      <w:r>
        <w:t xml:space="preserve"> </w:t>
      </w:r>
      <w:r>
        <w:t xml:space="preserve">(Ramírez et al.,</w:t>
      </w:r>
      <w:r>
        <w:t xml:space="preserve"> </w:t>
      </w:r>
      <w:hyperlink w:anchor="ref-ramirez2014Chlorophyll">
        <w:r>
          <w:rPr>
            <w:rStyle w:val="Hipervnculo"/>
          </w:rPr>
          <w:t xml:space="preserve">2014</w:t>
        </w:r>
      </w:hyperlink>
      <w:r>
        <w:t xml:space="preserve">)</w:t>
      </w:r>
      <w:r>
        <w:t xml:space="preserve"> </w:t>
      </w:r>
      <w:r>
        <w:t xml:space="preserve">and could allow to discriminate drought tolerance genotypes</w:t>
      </w:r>
      <w:r>
        <w:t xml:space="preserve"> </w:t>
      </w:r>
      <w:r>
        <w:t xml:space="preserve">(Rolando et al.,</w:t>
      </w:r>
      <w:r>
        <w:t xml:space="preserve"> </w:t>
      </w:r>
      <w:hyperlink w:anchor="ref-rolando2015Leaf">
        <w:r>
          <w:rPr>
            <w:rStyle w:val="Hipervnculo"/>
          </w:rPr>
          <w:t xml:space="preserve">2015</w:t>
        </w:r>
      </w:hyperlink>
      <w:r>
        <w:t xml:space="preserve">; Saravia et al.,</w:t>
      </w:r>
      <w:r>
        <w:t xml:space="preserve"> </w:t>
      </w:r>
      <w:hyperlink w:anchor="ref-saravia2016Yield">
        <w:r>
          <w:rPr>
            <w:rStyle w:val="Hipervnculo"/>
          </w:rPr>
          <w:t xml:space="preserve">2016</w:t>
        </w:r>
      </w:hyperlink>
      <w:r>
        <w:t xml:space="preserve">)</w:t>
      </w:r>
      <w:r>
        <w:t xml:space="preserve">. The multivariate analysis shown that genotypes under drought stress increase their spad content</w:t>
      </w:r>
      <w:r>
        <w:t xml:space="preserve"> </w:t>
      </w:r>
      <w:r>
        <w:t xml:space="preserve">(Rodríguez-Pérez et al.,</w:t>
      </w:r>
      <w:r>
        <w:t xml:space="preserve"> </w:t>
      </w:r>
      <w:hyperlink w:anchor="ref-rodriguez-perez2017Drought">
        <w:r>
          <w:rPr>
            <w:rStyle w:val="Hipervnculo"/>
          </w:rPr>
          <w:t xml:space="preserve">2017</w:t>
        </w:r>
      </w:hyperlink>
      <w:r>
        <w:t xml:space="preserve">)</w:t>
      </w:r>
      <w:r>
        <w:t xml:space="preserve"> </w:t>
      </w:r>
      <w:r>
        <w:t xml:space="preserve">for offset the reduction in the leaf area with thicker leaves because the impose of drought decrease severely the leaf area in all genotypes and water turgor loss</w:t>
      </w:r>
      <w:r>
        <w:t xml:space="preserve"> </w:t>
      </w:r>
      <w:r>
        <w:t xml:space="preserve">(Ramírez et al.,</w:t>
      </w:r>
      <w:r>
        <w:t xml:space="preserve"> </w:t>
      </w:r>
      <w:hyperlink w:anchor="ref-ramirez2014Chlorophyll">
        <w:r>
          <w:rPr>
            <w:rStyle w:val="Hipervnculo"/>
          </w:rPr>
          <w:t xml:space="preserve">2014</w:t>
        </w:r>
      </w:hyperlink>
      <w:r>
        <w:t xml:space="preserve">; Rolando et al.,</w:t>
      </w:r>
      <w:r>
        <w:t xml:space="preserve"> </w:t>
      </w:r>
      <w:hyperlink w:anchor="ref-rolando2015Leaf">
        <w:r>
          <w:rPr>
            <w:rStyle w:val="Hipervnculo"/>
          </w:rPr>
          <w:t xml:space="preserve">2015</w:t>
        </w:r>
      </w:hyperlink>
      <w:r>
        <w:t xml:space="preserve">)</w:t>
      </w:r>
      <w:r>
        <w:t xml:space="preserve">, this phenomenon causes the plant to try to be more efficient with less leaf area and increase the photosynthetic activity reflected in the quantity of chlorophyll related to the leaf area that in this work we denominated relative chlorophyll content, Figure</w:t>
      </w:r>
      <w:r>
        <w:t xml:space="preserve"> </w:t>
      </w:r>
      <w:r>
        <w:t xml:space="preserve">2</w:t>
      </w:r>
      <w:r>
        <w:t xml:space="preserve">B. All genotypes under WW condition have in average the same values of rcc, but it changes for WD conditions showing genotypes with better performance in this index and it is related with the water use efficiency, Figure</w:t>
      </w:r>
      <w:r>
        <w:t xml:space="preserve"> </w:t>
      </w:r>
      <w:r>
        <w:t xml:space="preserve">3</w:t>
      </w:r>
      <w:r>
        <w:t xml:space="preserve">A and</w:t>
      </w:r>
      <w:r>
        <w:t xml:space="preserve"> </w:t>
      </w:r>
      <w:r>
        <w:t xml:space="preserve">??</w:t>
      </w:r>
      <w:r>
        <w:t xml:space="preserve">B. Include the rcc in the multivariate analysis allows to discern between the best genotypes under WD deficit such as CIP392797.22 (UNICA), CIP397077.16, CIP398190.89, CIP398208.219, CIP398208.620, Figure</w:t>
      </w:r>
      <w:r>
        <w:t xml:space="preserve"> </w:t>
      </w:r>
      <w:r>
        <w:t xml:space="preserve">3</w:t>
      </w:r>
      <w:r>
        <w:t xml:space="preserve">; and the same genotypes shown good response in tuber production under WW condition. These genotypes have better water use efficiency for tuber production and perform better harvest index, Figure</w:t>
      </w:r>
      <w:r>
        <w:t xml:space="preserve"> </w:t>
      </w:r>
      <w:r>
        <w:t xml:space="preserve">3</w:t>
      </w:r>
      <w:r>
        <w:t xml:space="preserve">. In previous works,</w:t>
      </w:r>
      <w:r>
        <w:t xml:space="preserve"> </w:t>
      </w:r>
      <w:r>
        <w:t xml:space="preserve">Saravia et al. (</w:t>
      </w:r>
      <w:hyperlink w:anchor="ref-saravia2016Yield">
        <w:r>
          <w:rPr>
            <w:rStyle w:val="Hipervnculo"/>
          </w:rPr>
          <w:t xml:space="preserve">2016</w:t>
        </w:r>
      </w:hyperlink>
      <w:r>
        <w:t xml:space="preserve">)</w:t>
      </w:r>
      <w:r>
        <w:t xml:space="preserve"> </w:t>
      </w:r>
      <w:r>
        <w:t xml:space="preserve">presented that two of the five selected genotypes, CIP392797.22 (UNICA) and CIP397077.16, are tolerant to drought in terms of yield maintenance and used the N present in the soil more efficiently, also under drought.</w:t>
      </w:r>
    </w:p>
    <w:p>
      <w:pPr>
        <w:pStyle w:val="BodyText"/>
      </w:pPr>
      <w:r>
        <w:t xml:space="preserve">In the present work gives an overview of the behavior of different potato genotypes under drought stress and the penalty for the yield causes by the water shortage. Water stress triggered a range of morphological and physiological mechanisms in the tested potato genotypes. Most measured characteristics shown differences between treatments, pointing to their value in evaluating the impact of drought. Uni-variate analysis shows that it is limited to understand the response of the potato under drought stress. A fast screening traits would be helpful in selecting valuable genotypes with defined growth strategies that translate to drought tolerance and are suitable for experiments and/or breeding</w:t>
      </w:r>
      <w:r>
        <w:t xml:space="preserve"> </w:t>
      </w:r>
      <w:r>
        <w:t xml:space="preserve">(Soltys-Kalina et al.,</w:t>
      </w:r>
      <w:r>
        <w:t xml:space="preserve"> </w:t>
      </w:r>
      <w:hyperlink w:anchor="ref-soltys-kalina2016effect">
        <w:r>
          <w:rPr>
            <w:rStyle w:val="Hipervnculo"/>
          </w:rPr>
          <w:t xml:space="preserve">2016</w:t>
        </w:r>
      </w:hyperlink>
      <w:r>
        <w:t xml:space="preserve">)</w:t>
      </w:r>
      <w:r>
        <w:t xml:space="preserve">. Variables such as the relative chlorophyll content, harvest index, spad and root dry weight are outlined to be a good indicators for tuber water use efficient, been useful traits for direct and indirect selection under drought stress conditions using fast, easy and inexpensive evaluations for first stage of breeding programs in potato where is required to plant high number of accessions.</w:t>
      </w:r>
    </w:p>
    <w:p>
      <w:pPr>
        <w:pStyle w:val="Ttulo1"/>
      </w:pPr>
      <w:bookmarkStart w:id="36" w:name="conclusions"/>
      <w:r>
        <w:t xml:space="preserve">Conclusions</w:t>
      </w:r>
      <w:bookmarkEnd w:id="36"/>
    </w:p>
    <w:p>
      <w:pPr>
        <w:pStyle w:val="FirstParagraph"/>
      </w:pPr>
      <w:r>
        <w:t xml:space="preserve">Tolerant genotypes like CIP392797.22 (UNICA), CIP397077.16, CIP398190.89, CIP398208.219, CIP398208.620 preferentially use available water for tuber production rather than biomass production represented by their high wue</w:t>
      </w:r>
      <w:r>
        <w:rPr>
          <w:vertAlign w:val="subscript"/>
        </w:rPr>
        <w:t xml:space="preserve">t</w:t>
      </w:r>
      <w:r>
        <w:t xml:space="preserve">. The genotypes with high harvest index and relative chlorophyll content with less root dry weight present mechanisms for drought avoiding and be good indicators for tuber water use efficient. These traits could be useful as selection criteria for first stage breeding programs because are easy and chip to measure in large populations.</w:t>
      </w:r>
    </w:p>
    <w:p>
      <w:pPr>
        <w:pStyle w:val="Ttulo1"/>
      </w:pPr>
      <w:bookmarkStart w:id="37" w:name="acknowledgments"/>
      <w:r>
        <w:t xml:space="preserve">Acknowledgments</w:t>
      </w:r>
      <w:bookmarkEnd w:id="37"/>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Jorge Vega and David Saravia for their help during installation and evaluation of the experiment.</w:t>
      </w:r>
    </w:p>
    <w:p>
      <w:pPr>
        <w:pStyle w:val="Ttulo1"/>
      </w:pPr>
      <w:bookmarkStart w:id="38" w:name="references"/>
      <w:r>
        <w:t xml:space="preserve">References</w:t>
      </w:r>
      <w:bookmarkEnd w:id="38"/>
    </w:p>
    <w:bookmarkStart w:id="155" w:name="refs"/>
    <w:bookmarkStart w:id="40" w:name="ref-aliche2020Morphological"/>
    <w:p>
      <w:pPr>
        <w:pStyle w:val="Bibliografa"/>
      </w:pPr>
      <w:r>
        <w:t xml:space="preserve">Aliche, E. B., Prusova-Bourke, A., Ruiz-Sanchez, M., Oortwijn, M., Gerkema, E., Van As, H., Visser, R. G. F., &amp; van der Linden, C. G. (2020). Morphological and physiological responses of the potato stem transport tissues to dehydration stress.</w:t>
      </w:r>
      <w:r>
        <w:t xml:space="preserve"> </w:t>
      </w:r>
      <w:r>
        <w:rPr>
          <w:i/>
        </w:rPr>
        <w:t xml:space="preserve">Planta</w:t>
      </w:r>
      <w:r>
        <w:t xml:space="preserve">,</w:t>
      </w:r>
      <w:r>
        <w:t xml:space="preserve"> </w:t>
      </w:r>
      <w:r>
        <w:rPr>
          <w:i/>
        </w:rPr>
        <w:t xml:space="preserve">251</w:t>
      </w:r>
      <w:r>
        <w:t xml:space="preserve">(2), 45.</w:t>
      </w:r>
      <w:r>
        <w:t xml:space="preserve"> </w:t>
      </w:r>
      <w:hyperlink r:id="rId39">
        <w:r>
          <w:rPr>
            <w:rStyle w:val="Hipervnculo"/>
          </w:rPr>
          <w:t xml:space="preserve">https://doi.org/10.1007/s00425-019-03336-7</w:t>
        </w:r>
      </w:hyperlink>
    </w:p>
    <w:bookmarkEnd w:id="40"/>
    <w:bookmarkStart w:id="42" w:name="ref-anithakumari2012Genetic"/>
    <w:p>
      <w:pPr>
        <w:pStyle w:val="Bibliografa"/>
      </w:pPr>
      <w:r>
        <w:t xml:space="preserve">Anithakumari, A. M., Nataraja, K. N., Visser, R. G. F., &amp; van der Linden, C. G. (2012). Genetic dissection of drought tolerance and recovery potential by quantitative trait locus mapping of a diploid potato population.</w:t>
      </w:r>
      <w:r>
        <w:t xml:space="preserve"> </w:t>
      </w:r>
      <w:r>
        <w:rPr>
          <w:i/>
        </w:rPr>
        <w:t xml:space="preserve">Molecular Breeding</w:t>
      </w:r>
      <w:r>
        <w:t xml:space="preserve">,</w:t>
      </w:r>
      <w:r>
        <w:t xml:space="preserve"> </w:t>
      </w:r>
      <w:r>
        <w:rPr>
          <w:i/>
        </w:rPr>
        <w:t xml:space="preserve">30</w:t>
      </w:r>
      <w:r>
        <w:t xml:space="preserve">(3), 1413–1429.</w:t>
      </w:r>
      <w:r>
        <w:t xml:space="preserve"> </w:t>
      </w:r>
      <w:hyperlink r:id="rId41">
        <w:r>
          <w:rPr>
            <w:rStyle w:val="Hipervnculo"/>
          </w:rPr>
          <w:t xml:space="preserve">https://doi.org/10.1007/s11032-012-9728-5</w:t>
        </w:r>
      </w:hyperlink>
    </w:p>
    <w:bookmarkEnd w:id="42"/>
    <w:bookmarkStart w:id="44"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43">
        <w:r>
          <w:rPr>
            <w:rStyle w:val="Hipervnculo"/>
          </w:rPr>
          <w:t xml:space="preserve">https://doi.org/10.1007/s00299-007-0406-8</w:t>
        </w:r>
      </w:hyperlink>
    </w:p>
    <w:bookmarkEnd w:id="44"/>
    <w:bookmarkStart w:id="46" w:name="ref-birch2012Crops"/>
    <w:p>
      <w:pPr>
        <w:pStyle w:val="Bibliografa"/>
      </w:pPr>
      <w:r>
        <w:t xml:space="preserve">Birch, P. R. J., Bryan, G., Fenton, B., Gilroy, E. M., Hein, I., Jones, J. T., Prashar, A., Taylor, M. A., Torrance, L., &amp; Toth, I. K. (2012). Crops that feed the world 8: Potato: Are the trends of increased global production sustainable?</w:t>
      </w:r>
      <w:r>
        <w:t xml:space="preserve"> </w:t>
      </w:r>
      <w:r>
        <w:rPr>
          <w:i/>
        </w:rPr>
        <w:t xml:space="preserve">Food Security</w:t>
      </w:r>
      <w:r>
        <w:t xml:space="preserve">,</w:t>
      </w:r>
      <w:r>
        <w:t xml:space="preserve"> </w:t>
      </w:r>
      <w:r>
        <w:rPr>
          <w:i/>
        </w:rPr>
        <w:t xml:space="preserve">4</w:t>
      </w:r>
      <w:r>
        <w:t xml:space="preserve">(4), 477–508.</w:t>
      </w:r>
      <w:r>
        <w:t xml:space="preserve"> </w:t>
      </w:r>
      <w:hyperlink r:id="rId45">
        <w:r>
          <w:rPr>
            <w:rStyle w:val="Hipervnculo"/>
          </w:rPr>
          <w:t xml:space="preserve">https://doi.org/10.1007/s12571-012-0220-1</w:t>
        </w:r>
      </w:hyperlink>
    </w:p>
    <w:bookmarkEnd w:id="46"/>
    <w:bookmarkStart w:id="48"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47">
        <w:r>
          <w:rPr>
            <w:rStyle w:val="Hipervnculo"/>
          </w:rPr>
          <w:t xml:space="preserve">https://doi.org/10.1071/FP11101</w:t>
        </w:r>
      </w:hyperlink>
    </w:p>
    <w:bookmarkEnd w:id="48"/>
    <w:bookmarkStart w:id="50" w:name="ref-boguszewska-mankowska2018Divergent"/>
    <w:p>
      <w:pPr>
        <w:pStyle w:val="Bibliografa"/>
      </w:pPr>
      <w:r>
        <w:t xml:space="preserve">Boguszewska-Mańkowska, D., Pieczyński, M., Wyrzykowska, A., Kalaji, H. M., Sieczko, L., Szweykowska-Kulińska, Z., &amp; Zagdańska, B. (2018). Divergent strategies displayed by potato (Solanum tuberosum L.) Cultivars to cope with soil drought.</w:t>
      </w:r>
      <w:r>
        <w:t xml:space="preserve"> </w:t>
      </w:r>
      <w:r>
        <w:rPr>
          <w:i/>
        </w:rPr>
        <w:t xml:space="preserve">Journal of Agronomy and Crop Science</w:t>
      </w:r>
      <w:r>
        <w:t xml:space="preserve">,</w:t>
      </w:r>
      <w:r>
        <w:t xml:space="preserve"> </w:t>
      </w:r>
      <w:r>
        <w:rPr>
          <w:i/>
        </w:rPr>
        <w:t xml:space="preserve">204</w:t>
      </w:r>
      <w:r>
        <w:t xml:space="preserve">(1), 13–30.</w:t>
      </w:r>
      <w:r>
        <w:t xml:space="preserve"> </w:t>
      </w:r>
      <w:hyperlink r:id="rId49">
        <w:r>
          <w:rPr>
            <w:rStyle w:val="Hipervnculo"/>
          </w:rPr>
          <w:t xml:space="preserve">https://doi.org/10.1111/jac.12245</w:t>
        </w:r>
      </w:hyperlink>
    </w:p>
    <w:bookmarkEnd w:id="50"/>
    <w:bookmarkStart w:id="52" w:name="ref-chen2020Transcriptome"/>
    <w:p>
      <w:pPr>
        <w:pStyle w:val="Bibliografa"/>
      </w:pPr>
      <w:r>
        <w:t xml:space="preserve">Chen, Y., Li, C., Yi, J., Yang, Y., Lei, C., &amp; Gong, M. (2020). Transcriptome Response to Drought, Rehydration and Re-Dehydration in Potato.</w:t>
      </w:r>
      <w:r>
        <w:t xml:space="preserve"> </w:t>
      </w:r>
      <w:r>
        <w:rPr>
          <w:i/>
        </w:rPr>
        <w:t xml:space="preserve">International Journal of Molecular Sciences</w:t>
      </w:r>
      <w:r>
        <w:t xml:space="preserve">,</w:t>
      </w:r>
      <w:r>
        <w:t xml:space="preserve"> </w:t>
      </w:r>
      <w:r>
        <w:rPr>
          <w:i/>
        </w:rPr>
        <w:t xml:space="preserve">21</w:t>
      </w:r>
      <w:r>
        <w:t xml:space="preserve">(1), 159.</w:t>
      </w:r>
      <w:r>
        <w:t xml:space="preserve"> </w:t>
      </w:r>
      <w:hyperlink r:id="rId51">
        <w:r>
          <w:rPr>
            <w:rStyle w:val="Hipervnculo"/>
          </w:rPr>
          <w:t xml:space="preserve">https://doi.org/10.3390/ijms21010159</w:t>
        </w:r>
      </w:hyperlink>
    </w:p>
    <w:bookmarkEnd w:id="52"/>
    <w:bookmarkStart w:id="54"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53">
        <w:r>
          <w:rPr>
            <w:rStyle w:val="Hipervnculo"/>
          </w:rPr>
          <w:t xml:space="preserve">https://doi.org/10.1007/BF02407559</w:t>
        </w:r>
      </w:hyperlink>
    </w:p>
    <w:bookmarkEnd w:id="54"/>
    <w:bookmarkStart w:id="56"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55">
        <w:r>
          <w:rPr>
            <w:rStyle w:val="Hipervnculo"/>
          </w:rPr>
          <w:t xml:space="preserve">https://doi.org/10.1016/S1161-0301(00)00081-2</w:t>
        </w:r>
      </w:hyperlink>
    </w:p>
    <w:bookmarkEnd w:id="56"/>
    <w:bookmarkStart w:id="58" w:name="ref-deguchi2010Aboveground"/>
    <w:p>
      <w:pPr>
        <w:pStyle w:val="Bibliografa"/>
      </w:pPr>
      <w:r>
        <w:t xml:space="preserve">Deguchi, T., Naya, T., Wangchuk, P., Itoh, E., Matsumoto, M., Zheng, X., Gopal, J., &amp; Iwama, K. (2010). Aboveground Characteristics, Yield Potential and Drought Tolerance in “Konyu” Potato Cultivars with Large Root Mass.</w:t>
      </w:r>
      <w:r>
        <w:t xml:space="preserve"> </w:t>
      </w:r>
      <w:r>
        <w:rPr>
          <w:i/>
        </w:rPr>
        <w:t xml:space="preserve">Potato Research</w:t>
      </w:r>
      <w:r>
        <w:t xml:space="preserve">,</w:t>
      </w:r>
      <w:r>
        <w:t xml:space="preserve"> </w:t>
      </w:r>
      <w:r>
        <w:rPr>
          <w:i/>
        </w:rPr>
        <w:t xml:space="preserve">53</w:t>
      </w:r>
      <w:r>
        <w:t xml:space="preserve">(4), 331–340.</w:t>
      </w:r>
      <w:r>
        <w:t xml:space="preserve"> </w:t>
      </w:r>
      <w:hyperlink r:id="rId57">
        <w:r>
          <w:rPr>
            <w:rStyle w:val="Hipervnculo"/>
          </w:rPr>
          <w:t xml:space="preserve">https://doi.org/10.1007/s11540-010-9174-x</w:t>
        </w:r>
      </w:hyperlink>
    </w:p>
    <w:bookmarkEnd w:id="58"/>
    <w:bookmarkStart w:id="60"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59">
        <w:r>
          <w:rPr>
            <w:rStyle w:val="Hipervnculo"/>
          </w:rPr>
          <w:t xml:space="preserve">https://CRAN.R-project.org/package=agricolae</w:t>
        </w:r>
      </w:hyperlink>
    </w:p>
    <w:bookmarkEnd w:id="60"/>
    <w:bookmarkStart w:id="62" w:name="ref-demirel2020Physiological"/>
    <w:p>
      <w:pPr>
        <w:pStyle w:val="Bibliografa"/>
      </w:pPr>
      <w:r>
        <w:t xml:space="preserve">Demirel, U., Morris, W. L., Ducreux, L. J. M., Yavuz, C., Asim, A., Tindas, I., Campbell, R., Morris, J. A., Verrall, S. R., Hedley, P. E., Gokce, Z. N. O., Caliskan, S., Aksoy, E., Caliskan, M. E., Taylor, M. A., &amp; Hancock, R. D. (2020). Physiological, Biochemical, and Transcriptional Responses to Single and Combined Abiotic Stress in Stress-Tolerant and Stress-Sensitive Potato Genotypes.</w:t>
      </w:r>
      <w:r>
        <w:t xml:space="preserve"> </w:t>
      </w:r>
      <w:r>
        <w:rPr>
          <w:i/>
        </w:rPr>
        <w:t xml:space="preserve">Frontiers in Plant Science</w:t>
      </w:r>
      <w:r>
        <w:t xml:space="preserve">,</w:t>
      </w:r>
      <w:r>
        <w:t xml:space="preserve"> </w:t>
      </w:r>
      <w:r>
        <w:rPr>
          <w:i/>
        </w:rPr>
        <w:t xml:space="preserve">11</w:t>
      </w:r>
      <w:r>
        <w:t xml:space="preserve">.</w:t>
      </w:r>
      <w:r>
        <w:t xml:space="preserve"> </w:t>
      </w:r>
      <w:hyperlink r:id="rId61">
        <w:r>
          <w:rPr>
            <w:rStyle w:val="Hipervnculo"/>
          </w:rPr>
          <w:t xml:space="preserve">https://doi.org/10.3389/fpls.2020.00169</w:t>
        </w:r>
      </w:hyperlink>
    </w:p>
    <w:bookmarkEnd w:id="62"/>
    <w:bookmarkStart w:id="64" w:name="ref-donald1976Biological"/>
    <w:p>
      <w:pPr>
        <w:pStyle w:val="Bibliografa"/>
      </w:pPr>
      <w:r>
        <w:t xml:space="preserve">Donald, C. M., &amp; Hamblin, J. (1976). The Biological Yield and Harvest Index of Cereals as Agronomic and Plant Breeding Criteria. In N. C. Brady (Ed.),</w:t>
      </w:r>
      <w:r>
        <w:t xml:space="preserve"> </w:t>
      </w:r>
      <w:r>
        <w:rPr>
          <w:i/>
        </w:rPr>
        <w:t xml:space="preserve">Advances in Agronomy</w:t>
      </w:r>
      <w:r>
        <w:t xml:space="preserve"> </w:t>
      </w:r>
      <w:r>
        <w:t xml:space="preserve">(Vol. 28, pp. 361–405). Academic Press.</w:t>
      </w:r>
      <w:r>
        <w:t xml:space="preserve"> </w:t>
      </w:r>
      <w:hyperlink r:id="rId63">
        <w:r>
          <w:rPr>
            <w:rStyle w:val="Hipervnculo"/>
          </w:rPr>
          <w:t xml:space="preserve">https://doi.org/10.1016/S0065-2113(08)60559-3</w:t>
        </w:r>
      </w:hyperlink>
    </w:p>
    <w:bookmarkEnd w:id="64"/>
    <w:bookmarkStart w:id="66"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65">
        <w:r>
          <w:rPr>
            <w:rStyle w:val="Hipervnculo"/>
          </w:rPr>
          <w:t xml:space="preserve">https://doi.org/10.1093/bioinformatics/btx657</w:t>
        </w:r>
      </w:hyperlink>
    </w:p>
    <w:bookmarkEnd w:id="66"/>
    <w:bookmarkStart w:id="68" w:name="ref-gao2015maize"/>
    <w:p>
      <w:pPr>
        <w:pStyle w:val="Bibliografa"/>
      </w:pPr>
      <w:r>
        <w:t xml:space="preserve">Gao, Y., Jiang, W., Dai, Y., Xiao, N., Zhang, C., Li, H., Lu, Y., Wu, M., Tao, X., Deng, D., &amp; Chen, J. (2015). A maize phytochrome-interacting factor 3 improves drought and salt stress tolerance in rice.</w:t>
      </w:r>
      <w:r>
        <w:t xml:space="preserve"> </w:t>
      </w:r>
      <w:r>
        <w:rPr>
          <w:i/>
        </w:rPr>
        <w:t xml:space="preserve">Plant Molecular Biology</w:t>
      </w:r>
      <w:r>
        <w:t xml:space="preserve">,</w:t>
      </w:r>
      <w:r>
        <w:t xml:space="preserve"> </w:t>
      </w:r>
      <w:r>
        <w:rPr>
          <w:i/>
        </w:rPr>
        <w:t xml:space="preserve">87</w:t>
      </w:r>
      <w:r>
        <w:t xml:space="preserve">(4), 413–428.</w:t>
      </w:r>
      <w:r>
        <w:t xml:space="preserve"> </w:t>
      </w:r>
      <w:hyperlink r:id="rId67">
        <w:r>
          <w:rPr>
            <w:rStyle w:val="Hipervnculo"/>
          </w:rPr>
          <w:t xml:space="preserve">https://doi.org/10.1007/s11103-015-0288-z</w:t>
        </w:r>
      </w:hyperlink>
    </w:p>
    <w:bookmarkEnd w:id="68"/>
    <w:bookmarkStart w:id="70" w:name="ref-gutierrez-rosales2007UNICA"/>
    <w:p>
      <w:pPr>
        <w:pStyle w:val="Bibliografa"/>
      </w:pPr>
      <w:r>
        <w:t xml:space="preserve">Gutiérrez-Rosales, R. O., Espinoza-Trelles, J. A., &amp; Bonierbale, M. (2007). UNICA: variedad Peruana para mercado fresco y papa frita con tolerancia y resistencia para condiciones climáticas adversas.</w:t>
      </w:r>
      <w:r>
        <w:t xml:space="preserve"> </w:t>
      </w:r>
      <w:r>
        <w:rPr>
          <w:i/>
        </w:rPr>
        <w:t xml:space="preserve">Revista Latinoamericana de La Papa</w:t>
      </w:r>
      <w:r>
        <w:t xml:space="preserve">,</w:t>
      </w:r>
      <w:r>
        <w:t xml:space="preserve"> </w:t>
      </w:r>
      <w:r>
        <w:rPr>
          <w:i/>
        </w:rPr>
        <w:t xml:space="preserve">14</w:t>
      </w:r>
      <w:r>
        <w:t xml:space="preserve">(1), 41–50.</w:t>
      </w:r>
      <w:r>
        <w:t xml:space="preserve"> </w:t>
      </w:r>
      <w:hyperlink r:id="rId69">
        <w:r>
          <w:rPr>
            <w:rStyle w:val="Hipervnculo"/>
          </w:rPr>
          <w:t xml:space="preserve">http://35.231.225.15/index.php/rev-alap/article/view/143</w:t>
        </w:r>
      </w:hyperlink>
    </w:p>
    <w:bookmarkEnd w:id="70"/>
    <w:bookmarkStart w:id="72"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71">
        <w:r>
          <w:rPr>
            <w:rStyle w:val="Hipervnculo"/>
          </w:rPr>
          <w:t xml:space="preserve">https://CRAN.R-project.org/package=FactoMineR</w:t>
        </w:r>
      </w:hyperlink>
    </w:p>
    <w:bookmarkEnd w:id="72"/>
    <w:bookmarkStart w:id="74" w:name="ref-joshi2016Potato"/>
    <w:p>
      <w:pPr>
        <w:pStyle w:val="Bibliografa"/>
      </w:pPr>
      <w:r>
        <w:t xml:space="preserve">Joshi, M., Fogelman, E., Belausov, E., &amp; Ginzberg, I. (2016). Potato root system development and factors that determine its architecture.</w:t>
      </w:r>
      <w:r>
        <w:t xml:space="preserve"> </w:t>
      </w:r>
      <w:r>
        <w:rPr>
          <w:i/>
        </w:rPr>
        <w:t xml:space="preserve">Journal of Plant Physiology</w:t>
      </w:r>
      <w:r>
        <w:t xml:space="preserve">,</w:t>
      </w:r>
      <w:r>
        <w:t xml:space="preserve"> </w:t>
      </w:r>
      <w:r>
        <w:rPr>
          <w:i/>
        </w:rPr>
        <w:t xml:space="preserve">205</w:t>
      </w:r>
      <w:r>
        <w:t xml:space="preserve">, 113–123.</w:t>
      </w:r>
      <w:r>
        <w:t xml:space="preserve"> </w:t>
      </w:r>
      <w:hyperlink r:id="rId73">
        <w:r>
          <w:rPr>
            <w:rStyle w:val="Hipervnculo"/>
          </w:rPr>
          <w:t xml:space="preserve">https://doi.org/10.1016/j.jplph.2016.08.014</w:t>
        </w:r>
      </w:hyperlink>
    </w:p>
    <w:bookmarkEnd w:id="74"/>
    <w:bookmarkStart w:id="76" w:name="ref-kaminski2015Contrasting"/>
    <w:p>
      <w:pPr>
        <w:pStyle w:val="Bibliografa"/>
      </w:pPr>
      <w:r>
        <w:t xml:space="preserve">Kaminski, K. P., Kørup, K., Kristensen, K., Nielsen, K. L., Liu, F., Topbjerg, H. B., Kirk, H. G., &amp; Andersen, M. N. (2015). Contrasting Water-Use Efficiency (WUE) Responses of a Potato Mapping Population and Capability of Modified Ball-Berry Model to Predict Stomatal Conductance and WUE Measured at Different Environmental Conditions.</w:t>
      </w:r>
      <w:r>
        <w:t xml:space="preserve"> </w:t>
      </w:r>
      <w:r>
        <w:rPr>
          <w:i/>
        </w:rPr>
        <w:t xml:space="preserve">Journal of Agronomy and Crop Science</w:t>
      </w:r>
      <w:r>
        <w:t xml:space="preserve">,</w:t>
      </w:r>
      <w:r>
        <w:t xml:space="preserve"> </w:t>
      </w:r>
      <w:r>
        <w:rPr>
          <w:i/>
        </w:rPr>
        <w:t xml:space="preserve">201</w:t>
      </w:r>
      <w:r>
        <w:t xml:space="preserve">(2), 81–94.</w:t>
      </w:r>
      <w:r>
        <w:t xml:space="preserve"> </w:t>
      </w:r>
      <w:hyperlink r:id="rId75">
        <w:r>
          <w:rPr>
            <w:rStyle w:val="Hipervnculo"/>
          </w:rPr>
          <w:t xml:space="preserve">https://doi.org/10.1111/jac.12091</w:t>
        </w:r>
      </w:hyperlink>
    </w:p>
    <w:bookmarkEnd w:id="76"/>
    <w:bookmarkStart w:id="78" w:name="ref-khan2015Multiple"/>
    <w:p>
      <w:pPr>
        <w:pStyle w:val="Bibliografa"/>
      </w:pPr>
      <w:r>
        <w:t xml:space="preserve">Khan, M. A., Saravia, D., Munive, S., Lozano-Isla, F., Farfan, E., Eyzaguirre, R., &amp; Bonierbale, M. (2015). Multiple QTLs Linked to Agro-Morphological and Physiological Traits Related to Drought Tolerance in Potato.</w:t>
      </w:r>
      <w:r>
        <w:t xml:space="preserve"> </w:t>
      </w:r>
      <w:r>
        <w:rPr>
          <w:i/>
        </w:rPr>
        <w:t xml:space="preserve">Plant Molecular Biology Reporter</w:t>
      </w:r>
      <w:r>
        <w:t xml:space="preserve">,</w:t>
      </w:r>
      <w:r>
        <w:t xml:space="preserve"> </w:t>
      </w:r>
      <w:r>
        <w:rPr>
          <w:i/>
        </w:rPr>
        <w:t xml:space="preserve">33</w:t>
      </w:r>
      <w:r>
        <w:t xml:space="preserve">(5), 1286–1298.</w:t>
      </w:r>
      <w:r>
        <w:t xml:space="preserve"> </w:t>
      </w:r>
      <w:hyperlink r:id="rId77">
        <w:r>
          <w:rPr>
            <w:rStyle w:val="Hipervnculo"/>
          </w:rPr>
          <w:t xml:space="preserve">https://doi.org/10.1007/s11105-014-0824-z</w:t>
        </w:r>
      </w:hyperlink>
    </w:p>
    <w:bookmarkEnd w:id="78"/>
    <w:bookmarkStart w:id="80" w:name="ref-le2008FactoMineR"/>
    <w:p>
      <w:pPr>
        <w:pStyle w:val="Bibliografa"/>
      </w:pPr>
      <w:r>
        <w:t xml:space="preserve">Lê, S., Josse, J., &amp; Husson, F. (2008). FactoMineR: An R Package for Multivariate Analysis.</w:t>
      </w:r>
      <w:r>
        <w:t xml:space="preserve"> </w:t>
      </w:r>
      <w:r>
        <w:rPr>
          <w:i/>
        </w:rPr>
        <w:t xml:space="preserve">Journal of Statistical Software</w:t>
      </w:r>
      <w:r>
        <w:t xml:space="preserve">,</w:t>
      </w:r>
      <w:r>
        <w:t xml:space="preserve"> </w:t>
      </w:r>
      <w:r>
        <w:rPr>
          <w:i/>
        </w:rPr>
        <w:t xml:space="preserve">25</w:t>
      </w:r>
      <w:r>
        <w:t xml:space="preserve">(1), 1–18.</w:t>
      </w:r>
      <w:r>
        <w:t xml:space="preserve"> </w:t>
      </w:r>
      <w:hyperlink r:id="rId79">
        <w:r>
          <w:rPr>
            <w:rStyle w:val="Hipervnculo"/>
          </w:rPr>
          <w:t xml:space="preserve">https://doi.org/10.18637/jss.v025.i01</w:t>
        </w:r>
      </w:hyperlink>
    </w:p>
    <w:bookmarkEnd w:id="80"/>
    <w:bookmarkStart w:id="82" w:name="ref-lichtenthaler1983Determinations"/>
    <w:p>
      <w:pPr>
        <w:pStyle w:val="Bibliografa"/>
      </w:pPr>
      <w:r>
        <w:t xml:space="preserve">Lichtenthaler, H. K., &amp; Wellburn, A. R. (1983). Determinations of total carotenoids and chlorophylls a and b of leaf extracts in different solvents.</w:t>
      </w:r>
      <w:r>
        <w:t xml:space="preserve"> </w:t>
      </w:r>
      <w:r>
        <w:rPr>
          <w:i/>
        </w:rPr>
        <w:t xml:space="preserve">Biochemical Society Transactions</w:t>
      </w:r>
      <w:r>
        <w:t xml:space="preserve">,</w:t>
      </w:r>
      <w:r>
        <w:t xml:space="preserve"> </w:t>
      </w:r>
      <w:r>
        <w:rPr>
          <w:i/>
        </w:rPr>
        <w:t xml:space="preserve">11</w:t>
      </w:r>
      <w:r>
        <w:t xml:space="preserve">(5), 591–592.</w:t>
      </w:r>
      <w:r>
        <w:t xml:space="preserve"> </w:t>
      </w:r>
      <w:hyperlink r:id="rId81">
        <w:r>
          <w:rPr>
            <w:rStyle w:val="Hipervnculo"/>
          </w:rPr>
          <w:t xml:space="preserve">https://doi.org/10.1042/bst0110591</w:t>
        </w:r>
      </w:hyperlink>
    </w:p>
    <w:bookmarkEnd w:id="82"/>
    <w:bookmarkStart w:id="84" w:name="ref-ling2011Use"/>
    <w:p>
      <w:pPr>
        <w:pStyle w:val="Bibliografa"/>
      </w:pPr>
      <w:r>
        <w:t xml:space="preserve">Ling, Q., Huang, W., &amp; Jarvis, P. (2011). Use of a SPAD-502 meter to measure leaf chlorophyll concentration in Arabidopsis thaliana.</w:t>
      </w:r>
      <w:r>
        <w:t xml:space="preserve"> </w:t>
      </w:r>
      <w:r>
        <w:rPr>
          <w:i/>
        </w:rPr>
        <w:t xml:space="preserve">Photosynthesis Research</w:t>
      </w:r>
      <w:r>
        <w:t xml:space="preserve">,</w:t>
      </w:r>
      <w:r>
        <w:t xml:space="preserve"> </w:t>
      </w:r>
      <w:r>
        <w:rPr>
          <w:i/>
        </w:rPr>
        <w:t xml:space="preserve">107</w:t>
      </w:r>
      <w:r>
        <w:t xml:space="preserve">(2), 209–214.</w:t>
      </w:r>
      <w:r>
        <w:t xml:space="preserve"> </w:t>
      </w:r>
      <w:hyperlink r:id="rId83">
        <w:r>
          <w:rPr>
            <w:rStyle w:val="Hipervnculo"/>
          </w:rPr>
          <w:t xml:space="preserve">https://doi.org/10.1007/s11120-010-9606-0</w:t>
        </w:r>
      </w:hyperlink>
    </w:p>
    <w:bookmarkEnd w:id="84"/>
    <w:bookmarkStart w:id="86" w:name="ref-liu2005ABA"/>
    <w:p>
      <w:pPr>
        <w:pStyle w:val="Bibliografa"/>
      </w:pPr>
      <w:r>
        <w:t xml:space="preserve">Liu, F., Jensen, C. R., Shahanzari, A., Andersen, M. N., &amp; Jacobsen, S.-E. (2005). ABA regulated stomatal control and photosynthetic water use efficiency of potato (Solanum tuberosum L.) During progressive soil drying.</w:t>
      </w:r>
      <w:r>
        <w:t xml:space="preserve"> </w:t>
      </w:r>
      <w:r>
        <w:rPr>
          <w:i/>
        </w:rPr>
        <w:t xml:space="preserve">Plant Science</w:t>
      </w:r>
      <w:r>
        <w:t xml:space="preserve">,</w:t>
      </w:r>
      <w:r>
        <w:t xml:space="preserve"> </w:t>
      </w:r>
      <w:r>
        <w:rPr>
          <w:i/>
        </w:rPr>
        <w:t xml:space="preserve">168</w:t>
      </w:r>
      <w:r>
        <w:t xml:space="preserve">(3), 831–836.</w:t>
      </w:r>
      <w:r>
        <w:t xml:space="preserve"> </w:t>
      </w:r>
      <w:hyperlink r:id="rId85">
        <w:r>
          <w:rPr>
            <w:rStyle w:val="Hipervnculo"/>
          </w:rPr>
          <w:t xml:space="preserve">https://doi.org/10.1016/j.plantsci.2004.10.016</w:t>
        </w:r>
      </w:hyperlink>
    </w:p>
    <w:bookmarkEnd w:id="86"/>
    <w:bookmarkStart w:id="88" w:name="ref-liu2006Effects"/>
    <w:p>
      <w:pPr>
        <w:pStyle w:val="Bibliografa"/>
      </w:pPr>
      <w:r>
        <w:t xml:space="preserve">Liu, F., Shahnazari, A., Andersen, M. N., Jacobsen, S.-E., &amp; Jensen, C. R. (2006). Effects of deficit irrigation (DI) and partial root drying (PRD) on gas exchange, biomass partitioning, and water use efficiency in potato.</w:t>
      </w:r>
      <w:r>
        <w:t xml:space="preserve"> </w:t>
      </w:r>
      <w:r>
        <w:rPr>
          <w:i/>
        </w:rPr>
        <w:t xml:space="preserve">Scientia Horticulturae</w:t>
      </w:r>
      <w:r>
        <w:t xml:space="preserve">,</w:t>
      </w:r>
      <w:r>
        <w:t xml:space="preserve"> </w:t>
      </w:r>
      <w:r>
        <w:rPr>
          <w:i/>
        </w:rPr>
        <w:t xml:space="preserve">109</w:t>
      </w:r>
      <w:r>
        <w:t xml:space="preserve">(2), 113–117.</w:t>
      </w:r>
      <w:r>
        <w:t xml:space="preserve"> </w:t>
      </w:r>
      <w:hyperlink r:id="rId87">
        <w:r>
          <w:rPr>
            <w:rStyle w:val="Hipervnculo"/>
          </w:rPr>
          <w:t xml:space="preserve">https://doi.org/10.1016/j.scienta.2006.04.004</w:t>
        </w:r>
      </w:hyperlink>
    </w:p>
    <w:bookmarkEnd w:id="88"/>
    <w:bookmarkStart w:id="90"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89">
        <w:r>
          <w:rPr>
            <w:rStyle w:val="Hipervnculo"/>
          </w:rPr>
          <w:t xml:space="preserve">https://doi.org/10.1111/1440-1703.1275</w:t>
        </w:r>
      </w:hyperlink>
    </w:p>
    <w:bookmarkEnd w:id="90"/>
    <w:bookmarkStart w:id="92" w:name="ref-mcvetty1980Breeding"/>
    <w:p>
      <w:pPr>
        <w:pStyle w:val="Bibliografa"/>
      </w:pPr>
      <w:r>
        <w:t xml:space="preserve">McVetty, P. B. E., &amp; Evans, L. E. (1980). Breeding Methodology in Wheat. II. Productivity, Harvest Index, and Height Measured on F2 Spaced Plants for Yield Selection in Spring Wheat1.</w:t>
      </w:r>
      <w:r>
        <w:t xml:space="preserve"> </w:t>
      </w:r>
      <w:r>
        <w:rPr>
          <w:i/>
        </w:rPr>
        <w:t xml:space="preserve">Crop Science</w:t>
      </w:r>
      <w:r>
        <w:t xml:space="preserve">,</w:t>
      </w:r>
      <w:r>
        <w:t xml:space="preserve"> </w:t>
      </w:r>
      <w:r>
        <w:rPr>
          <w:i/>
        </w:rPr>
        <w:t xml:space="preserve">20</w:t>
      </w:r>
      <w:r>
        <w:t xml:space="preserve">(5), cropsci1980.0011183X002000050010x.</w:t>
      </w:r>
      <w:r>
        <w:t xml:space="preserve"> </w:t>
      </w:r>
      <w:hyperlink r:id="rId91">
        <w:r>
          <w:rPr>
            <w:rStyle w:val="Hipervnculo"/>
          </w:rPr>
          <w:t xml:space="preserve">https://doi.org/10.2135/cropsci1980.0011183X002000050010x</w:t>
        </w:r>
      </w:hyperlink>
    </w:p>
    <w:bookmarkEnd w:id="92"/>
    <w:bookmarkStart w:id="94" w:name="ref-monneveux2014Drought"/>
    <w:p>
      <w:pPr>
        <w:pStyle w:val="Bibliografa"/>
      </w:pPr>
      <w:r>
        <w:t xml:space="preserve">Monneveux, P., Ramírez, D. A., Khan, M. A., Raymundo, R. M., Loayza, H., &amp; Quiroz, R. (2014). Drought and Heat Tolerance Evaluation in Potato (Solanum tuberosum L.).</w:t>
      </w:r>
      <w:r>
        <w:t xml:space="preserve"> </w:t>
      </w:r>
      <w:r>
        <w:rPr>
          <w:i/>
        </w:rPr>
        <w:t xml:space="preserve">Potato Research</w:t>
      </w:r>
      <w:r>
        <w:t xml:space="preserve">,</w:t>
      </w:r>
      <w:r>
        <w:t xml:space="preserve"> </w:t>
      </w:r>
      <w:r>
        <w:rPr>
          <w:i/>
        </w:rPr>
        <w:t xml:space="preserve">57</w:t>
      </w:r>
      <w:r>
        <w:t xml:space="preserve">(3), 225–247.</w:t>
      </w:r>
      <w:r>
        <w:t xml:space="preserve"> </w:t>
      </w:r>
      <w:hyperlink r:id="rId93">
        <w:r>
          <w:rPr>
            <w:rStyle w:val="Hipervnculo"/>
          </w:rPr>
          <w:t xml:space="preserve">https://doi.org/10.1007/s11540-014-9263-3</w:t>
        </w:r>
      </w:hyperlink>
    </w:p>
    <w:bookmarkEnd w:id="94"/>
    <w:bookmarkStart w:id="96" w:name="ref-monneveux2013Drought"/>
    <w:p>
      <w:pPr>
        <w:pStyle w:val="Bibliografa"/>
      </w:pPr>
      <w:r>
        <w:t xml:space="preserve">Monneveux, P., Ramírez, D. A., &amp; Pino, M.-T. (2013). Drought tolerance in potato (S. Tuberosum L.): Can we learn from drought tolerance research in cereals?</w:t>
      </w:r>
      <w:r>
        <w:t xml:space="preserve"> </w:t>
      </w:r>
      <w:r>
        <w:rPr>
          <w:i/>
        </w:rPr>
        <w:t xml:space="preserve">Plant Science</w:t>
      </w:r>
      <w:r>
        <w:t xml:space="preserve">,</w:t>
      </w:r>
      <w:r>
        <w:t xml:space="preserve"> </w:t>
      </w:r>
      <w:r>
        <w:rPr>
          <w:i/>
        </w:rPr>
        <w:t xml:space="preserve">205-206</w:t>
      </w:r>
      <w:r>
        <w:t xml:space="preserve">, 76–86.</w:t>
      </w:r>
      <w:r>
        <w:t xml:space="preserve"> </w:t>
      </w:r>
      <w:hyperlink r:id="rId95">
        <w:r>
          <w:rPr>
            <w:rStyle w:val="Hipervnculo"/>
          </w:rPr>
          <w:t xml:space="preserve">https://doi.org/10.1016/j.plantsci.2013.01.011</w:t>
        </w:r>
      </w:hyperlink>
    </w:p>
    <w:bookmarkEnd w:id="96"/>
    <w:bookmarkStart w:id="98" w:name="ref-obidiegwu2015Coping"/>
    <w:p>
      <w:pPr>
        <w:pStyle w:val="Bibliografa"/>
      </w:pPr>
      <w:r>
        <w:t xml:space="preserve">Obidiegwu, J. E., Bryan, G. J., Jones, H. G., &amp; Prashar, A. (2015). Coping with drought: Stress and adaptive responses in potato and perspectives for improvement.</w:t>
      </w:r>
      <w:r>
        <w:t xml:space="preserve"> </w:t>
      </w:r>
      <w:r>
        <w:rPr>
          <w:i/>
        </w:rPr>
        <w:t xml:space="preserve">Frontiers in Plant Science</w:t>
      </w:r>
      <w:r>
        <w:t xml:space="preserve">,</w:t>
      </w:r>
      <w:r>
        <w:t xml:space="preserve"> </w:t>
      </w:r>
      <w:r>
        <w:rPr>
          <w:i/>
        </w:rPr>
        <w:t xml:space="preserve">6</w:t>
      </w:r>
      <w:r>
        <w:t xml:space="preserve">.</w:t>
      </w:r>
      <w:r>
        <w:t xml:space="preserve"> </w:t>
      </w:r>
      <w:hyperlink r:id="rId97">
        <w:r>
          <w:rPr>
            <w:rStyle w:val="Hipervnculo"/>
          </w:rPr>
          <w:t xml:space="preserve">https://doi.org/10.3389/fpls.2015.00542</w:t>
        </w:r>
      </w:hyperlink>
    </w:p>
    <w:bookmarkEnd w:id="98"/>
    <w:bookmarkStart w:id="100" w:name="ref-onder2005Different"/>
    <w:p>
      <w:pPr>
        <w:pStyle w:val="Bibliografa"/>
      </w:pPr>
      <w:r>
        <w:t xml:space="preserve">Onder, S., Caliskan, M. E., Onder, D., &amp; Caliskan, S. (2005). Different irrigation methods and water stress effects on potato yield and yield components.</w:t>
      </w:r>
      <w:r>
        <w:t xml:space="preserve"> </w:t>
      </w:r>
      <w:r>
        <w:rPr>
          <w:i/>
        </w:rPr>
        <w:t xml:space="preserve">Agricultural Water Management</w:t>
      </w:r>
      <w:r>
        <w:t xml:space="preserve">,</w:t>
      </w:r>
      <w:r>
        <w:t xml:space="preserve"> </w:t>
      </w:r>
      <w:r>
        <w:rPr>
          <w:i/>
        </w:rPr>
        <w:t xml:space="preserve">73</w:t>
      </w:r>
      <w:r>
        <w:t xml:space="preserve">(1), 73–86.</w:t>
      </w:r>
      <w:r>
        <w:t xml:space="preserve"> </w:t>
      </w:r>
      <w:hyperlink r:id="rId99">
        <w:r>
          <w:rPr>
            <w:rStyle w:val="Hipervnculo"/>
          </w:rPr>
          <w:t xml:space="preserve">https://doi.org/10.1016/j.agwat.2004.09.023</w:t>
        </w:r>
      </w:hyperlink>
    </w:p>
    <w:bookmarkEnd w:id="100"/>
    <w:bookmarkStart w:id="102" w:name="ref-passioura1977Grain"/>
    <w:p>
      <w:pPr>
        <w:pStyle w:val="Bibliografa"/>
      </w:pPr>
      <w:r>
        <w:t xml:space="preserve">Passioura, J. B. (1977).</w:t>
      </w:r>
      <w:r>
        <w:t xml:space="preserve"> </w:t>
      </w:r>
      <w:r>
        <w:rPr>
          <w:i/>
        </w:rPr>
        <w:t xml:space="preserve">Grain yield, harvest index, and water use of wheat</w:t>
      </w:r>
      <w:r>
        <w:t xml:space="preserve">.</w:t>
      </w:r>
      <w:r>
        <w:t xml:space="preserve"> </w:t>
      </w:r>
      <w:hyperlink r:id="rId101">
        <w:r>
          <w:rPr>
            <w:rStyle w:val="Hipervnculo"/>
          </w:rPr>
          <w:t xml:space="preserve">https://publications.csiro.au/rpr/pub?list=BRO\&amp;pid=procite:16a0b1b4-f4e0-4207-9cf6-3fd561de0889</w:t>
        </w:r>
      </w:hyperlink>
    </w:p>
    <w:bookmarkEnd w:id="102"/>
    <w:bookmarkStart w:id="104" w:name="ref-plich2020Relations"/>
    <w:p>
      <w:pPr>
        <w:pStyle w:val="Bibliografa"/>
      </w:pPr>
      <w:r>
        <w:t xml:space="preserve">Plich, J., Boguszewska-Mańkowska, D., &amp; Marczewski, W. (2020). Relations Between Photosynthetic Parameters and Drought-Induced Tuber Yield Decrease in Katahdin-Derived Potato Cultivars.</w:t>
      </w:r>
      <w:r>
        <w:t xml:space="preserve"> </w:t>
      </w:r>
      <w:r>
        <w:rPr>
          <w:i/>
        </w:rPr>
        <w:t xml:space="preserve">Potato Research</w:t>
      </w:r>
      <w:r>
        <w:t xml:space="preserve">.</w:t>
      </w:r>
      <w:r>
        <w:t xml:space="preserve"> </w:t>
      </w:r>
      <w:hyperlink r:id="rId103">
        <w:r>
          <w:rPr>
            <w:rStyle w:val="Hipervnculo"/>
          </w:rPr>
          <w:t xml:space="preserve">https://doi.org/10.1007/s11540-020-09451-3</w:t>
        </w:r>
      </w:hyperlink>
    </w:p>
    <w:bookmarkEnd w:id="104"/>
    <w:bookmarkStart w:id="106" w:name="ref-ramirez2014Chlorophyll"/>
    <w:p>
      <w:pPr>
        <w:pStyle w:val="Bibliografa"/>
      </w:pPr>
      <w:r>
        <w:t xml:space="preserve">Ramírez, D. A., Yactayo, W., Gutiérrez, R., Mares, V., De Mendiburu, F., Posadas, A., &amp; Quiroz, R. (2014). Chlorophyll concentration in leaves is an indicator of potato tuber yield in water-shortage conditions.</w:t>
      </w:r>
      <w:r>
        <w:t xml:space="preserve"> </w:t>
      </w:r>
      <w:r>
        <w:rPr>
          <w:i/>
        </w:rPr>
        <w:t xml:space="preserve">Scientia Horticulturae</w:t>
      </w:r>
      <w:r>
        <w:t xml:space="preserve">,</w:t>
      </w:r>
      <w:r>
        <w:t xml:space="preserve"> </w:t>
      </w:r>
      <w:r>
        <w:rPr>
          <w:i/>
        </w:rPr>
        <w:t xml:space="preserve">168</w:t>
      </w:r>
      <w:r>
        <w:t xml:space="preserve">, 202–209.</w:t>
      </w:r>
      <w:r>
        <w:t xml:space="preserve"> </w:t>
      </w:r>
      <w:hyperlink r:id="rId105">
        <w:r>
          <w:rPr>
            <w:rStyle w:val="Hipervnculo"/>
          </w:rPr>
          <w:t xml:space="preserve">https://doi.org/10.1016/j.scienta.2014.01.036</w:t>
        </w:r>
      </w:hyperlink>
    </w:p>
    <w:bookmarkEnd w:id="106"/>
    <w:bookmarkStart w:id="108"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107">
        <w:r>
          <w:rPr>
            <w:rStyle w:val="Hipervnculo"/>
          </w:rPr>
          <w:t xml:space="preserve">https://doi.org/10.1093/jxb/49.325.1381</w:t>
        </w:r>
      </w:hyperlink>
    </w:p>
    <w:bookmarkEnd w:id="108"/>
    <w:bookmarkStart w:id="110"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109">
        <w:r>
          <w:rPr>
            <w:rStyle w:val="Hipervnculo"/>
          </w:rPr>
          <w:t xml:space="preserve">https://www.R-project.org/</w:t>
        </w:r>
      </w:hyperlink>
    </w:p>
    <w:bookmarkEnd w:id="110"/>
    <w:bookmarkStart w:id="112" w:name="ref-reddy2020Leaf"/>
    <w:p>
      <w:pPr>
        <w:pStyle w:val="Bibliografa"/>
      </w:pPr>
      <w:r>
        <w:t xml:space="preserve">Reddy, S. H., Singhal, R. K., DaCosta, M. V. J., Kambalimath, S. K., Rajanna, M. P., Muthurajan, R., Sevanthi, A. M., Mohapatra, T., Sarla, N., Chinnusamy, V., S, G. K., Singh, A. K., Singh, N. K., Sharma, R. P., Pathappa, N., &amp; Sheshshayee, S. M. (2020). Leaf mass area determines water use efficiency through its influence on carbon gain in rice mutants.</w:t>
      </w:r>
      <w:r>
        <w:t xml:space="preserve"> </w:t>
      </w:r>
      <w:r>
        <w:rPr>
          <w:i/>
        </w:rPr>
        <w:t xml:space="preserve">Physiologia Plantarum</w:t>
      </w:r>
      <w:r>
        <w:t xml:space="preserve">,</w:t>
      </w:r>
      <w:r>
        <w:t xml:space="preserve"> </w:t>
      </w:r>
      <w:r>
        <w:rPr>
          <w:i/>
        </w:rPr>
        <w:t xml:space="preserve">n/a</w:t>
      </w:r>
      <w:r>
        <w:t xml:space="preserve">(n/a).</w:t>
      </w:r>
      <w:r>
        <w:t xml:space="preserve"> </w:t>
      </w:r>
      <w:hyperlink r:id="rId111">
        <w:r>
          <w:rPr>
            <w:rStyle w:val="Hipervnculo"/>
          </w:rPr>
          <w:t xml:space="preserve">https://doi.org/10.1111/ppl.13062</w:t>
        </w:r>
      </w:hyperlink>
    </w:p>
    <w:bookmarkEnd w:id="112"/>
    <w:bookmarkStart w:id="114" w:name="ref-rodriguez-perez2017Drought"/>
    <w:p>
      <w:pPr>
        <w:pStyle w:val="Bibliografa"/>
      </w:pPr>
      <w:r>
        <w:t xml:space="preserve">Rodríguez-Pérez, L., L, C. E. Ñústez, Moreno F, L. P., Rodríguez-Pérez, L., L, C. E. Ñústez, &amp; Moreno F, L. P. (2017). Drought stress affects physiological parameters but not tuber yield in three Andean potato (Solanum tuberosum L.) Cultivars.</w:t>
      </w:r>
      <w:r>
        <w:t xml:space="preserve"> </w:t>
      </w:r>
      <w:r>
        <w:rPr>
          <w:i/>
        </w:rPr>
        <w:t xml:space="preserve">Agronomía Colombiana</w:t>
      </w:r>
      <w:r>
        <w:t xml:space="preserve">,</w:t>
      </w:r>
      <w:r>
        <w:t xml:space="preserve"> </w:t>
      </w:r>
      <w:r>
        <w:rPr>
          <w:i/>
        </w:rPr>
        <w:t xml:space="preserve">35</w:t>
      </w:r>
      <w:r>
        <w:t xml:space="preserve">(2), 158–170.</w:t>
      </w:r>
      <w:r>
        <w:t xml:space="preserve"> </w:t>
      </w:r>
      <w:hyperlink r:id="rId113">
        <w:r>
          <w:rPr>
            <w:rStyle w:val="Hipervnculo"/>
          </w:rPr>
          <w:t xml:space="preserve">https://doi.org/10.15446/agron.colomb.v35n2.65901</w:t>
        </w:r>
      </w:hyperlink>
    </w:p>
    <w:bookmarkEnd w:id="114"/>
    <w:bookmarkStart w:id="116" w:name="ref-rolando2015Leaf"/>
    <w:p>
      <w:pPr>
        <w:pStyle w:val="Bibliografa"/>
      </w:pPr>
      <w:r>
        <w:t xml:space="preserve">Rolando, J. L., Ramírez, D. A., Yactayo, W., Monneveux, P., &amp; Quiroz, R. (2015). Leaf greenness as a drought tolerance related trait in potato (Solanum tuberosum L.).</w:t>
      </w:r>
      <w:r>
        <w:t xml:space="preserve"> </w:t>
      </w:r>
      <w:r>
        <w:rPr>
          <w:i/>
        </w:rPr>
        <w:t xml:space="preserve">Environmental and Experimental Botany</w:t>
      </w:r>
      <w:r>
        <w:t xml:space="preserve">,</w:t>
      </w:r>
      <w:r>
        <w:t xml:space="preserve"> </w:t>
      </w:r>
      <w:r>
        <w:rPr>
          <w:i/>
        </w:rPr>
        <w:t xml:space="preserve">110</w:t>
      </w:r>
      <w:r>
        <w:t xml:space="preserve">, 27–35.</w:t>
      </w:r>
      <w:r>
        <w:t xml:space="preserve"> </w:t>
      </w:r>
      <w:hyperlink r:id="rId115">
        <w:r>
          <w:rPr>
            <w:rStyle w:val="Hipervnculo"/>
          </w:rPr>
          <w:t xml:space="preserve">https://doi.org/10.1016/j.envexpbot.2014.09.006</w:t>
        </w:r>
      </w:hyperlink>
    </w:p>
    <w:bookmarkEnd w:id="116"/>
    <w:bookmarkStart w:id="118" w:name="ref-rueden2017ImageJ2"/>
    <w:p>
      <w:pPr>
        <w:pStyle w:val="Bibliografa"/>
      </w:pPr>
      <w:r>
        <w:t xml:space="preserve">Rueden, C. T., Schindelin, J., Hiner, M. C., DeZonia, B. E., Walter, A. E., Arena, E. T., &amp; Eliceiri, K. W. (2017). ImageJ2: ImageJ for the next generation of scientific image data.</w:t>
      </w:r>
      <w:r>
        <w:t xml:space="preserve"> </w:t>
      </w:r>
      <w:r>
        <w:rPr>
          <w:i/>
        </w:rPr>
        <w:t xml:space="preserve">BMC Bioinformatics</w:t>
      </w:r>
      <w:r>
        <w:t xml:space="preserve">,</w:t>
      </w:r>
      <w:r>
        <w:t xml:space="preserve"> </w:t>
      </w:r>
      <w:r>
        <w:rPr>
          <w:i/>
        </w:rPr>
        <w:t xml:space="preserve">18</w:t>
      </w:r>
      <w:r>
        <w:t xml:space="preserve">(1), 529.</w:t>
      </w:r>
      <w:r>
        <w:t xml:space="preserve"> </w:t>
      </w:r>
      <w:hyperlink r:id="rId117">
        <w:r>
          <w:rPr>
            <w:rStyle w:val="Hipervnculo"/>
          </w:rPr>
          <w:t xml:space="preserve">https://doi.org/10.1186/s12859-017-1934-z</w:t>
        </w:r>
      </w:hyperlink>
    </w:p>
    <w:bookmarkEnd w:id="118"/>
    <w:bookmarkStart w:id="120" w:name="ref-ruttanaprasert2016Effects"/>
    <w:p>
      <w:pPr>
        <w:pStyle w:val="Bibliografa"/>
      </w:pPr>
      <w:r>
        <w:t xml:space="preserve">Ruttanaprasert, R., Jogloy, S., Vorasoot, N., Kesmala, T., Kanwar, R. S., Holbrook, C. C., &amp; Patanothai, A. (2016). Effects of water stress on total biomass, tuber yield, harvest index and water use efficiency in Jerusalem artichoke.</w:t>
      </w:r>
      <w:r>
        <w:t xml:space="preserve"> </w:t>
      </w:r>
      <w:r>
        <w:rPr>
          <w:i/>
        </w:rPr>
        <w:t xml:space="preserve">Agricultural Water Management</w:t>
      </w:r>
      <w:r>
        <w:t xml:space="preserve">,</w:t>
      </w:r>
      <w:r>
        <w:t xml:space="preserve"> </w:t>
      </w:r>
      <w:r>
        <w:rPr>
          <w:i/>
        </w:rPr>
        <w:t xml:space="preserve">166</w:t>
      </w:r>
      <w:r>
        <w:t xml:space="preserve">, 130–138.</w:t>
      </w:r>
      <w:r>
        <w:t xml:space="preserve"> </w:t>
      </w:r>
      <w:hyperlink r:id="rId119">
        <w:r>
          <w:rPr>
            <w:rStyle w:val="Hipervnculo"/>
          </w:rPr>
          <w:t xml:space="preserve">https://doi.org/10.1016/j.agwat.2015.12.022</w:t>
        </w:r>
      </w:hyperlink>
    </w:p>
    <w:bookmarkEnd w:id="120"/>
    <w:bookmarkStart w:id="122" w:name="ref-saravia2016Yield"/>
    <w:p>
      <w:pPr>
        <w:pStyle w:val="Bibliografa"/>
      </w:pPr>
      <w:r>
        <w:t xml:space="preserve">Saravia, D., Farfán-Vignolo, E. R., Gutiérrez, R., De Mendiburu, F., Schafleitner, R., Bonierbale, M., &amp; Khan, M. A. (2016). Yield and Physiological Response of Potatoes Indicate Different Strategies to Cope with Drought Stress and Nitrogen Fertilization.</w:t>
      </w:r>
      <w:r>
        <w:t xml:space="preserve"> </w:t>
      </w:r>
      <w:r>
        <w:rPr>
          <w:i/>
        </w:rPr>
        <w:t xml:space="preserve">American Journal of Potato Research</w:t>
      </w:r>
      <w:r>
        <w:t xml:space="preserve">,</w:t>
      </w:r>
      <w:r>
        <w:t xml:space="preserve"> </w:t>
      </w:r>
      <w:r>
        <w:rPr>
          <w:i/>
        </w:rPr>
        <w:t xml:space="preserve">93</w:t>
      </w:r>
      <w:r>
        <w:t xml:space="preserve">(3), 288–295.</w:t>
      </w:r>
      <w:r>
        <w:t xml:space="preserve"> </w:t>
      </w:r>
      <w:hyperlink r:id="rId121">
        <w:r>
          <w:rPr>
            <w:rStyle w:val="Hipervnculo"/>
          </w:rPr>
          <w:t xml:space="preserve">https://doi.org/10.1007/s12230-016-9505-9</w:t>
        </w:r>
      </w:hyperlink>
    </w:p>
    <w:bookmarkEnd w:id="122"/>
    <w:bookmarkStart w:id="124" w:name="ref-schafleitner2007Field"/>
    <w:p>
      <w:pPr>
        <w:pStyle w:val="Bibliografa"/>
      </w:pPr>
      <w:r>
        <w:t xml:space="preserve">Schafleitner, R., Gutierrez, R., Espino, R., Gaudin, A., Pérez, J., Martínez, M., Domínguez, A., Tincopa, L., Alvarado, C., Numberto, G., &amp; Bonierbale, M. (2007). Field Screening for Variation of Drought Tolerance in Solanum tuberosum L. By Agronomical, Physiological and Genetic Analysis.</w:t>
      </w:r>
      <w:r>
        <w:t xml:space="preserve"> </w:t>
      </w:r>
      <w:r>
        <w:rPr>
          <w:i/>
        </w:rPr>
        <w:t xml:space="preserve">Potato Research</w:t>
      </w:r>
      <w:r>
        <w:t xml:space="preserve">,</w:t>
      </w:r>
      <w:r>
        <w:t xml:space="preserve"> </w:t>
      </w:r>
      <w:r>
        <w:rPr>
          <w:i/>
        </w:rPr>
        <w:t xml:space="preserve">50</w:t>
      </w:r>
      <w:r>
        <w:t xml:space="preserve">(1), 71–85.</w:t>
      </w:r>
      <w:r>
        <w:t xml:space="preserve"> </w:t>
      </w:r>
      <w:hyperlink r:id="rId123">
        <w:r>
          <w:rPr>
            <w:rStyle w:val="Hipervnculo"/>
          </w:rPr>
          <w:t xml:space="preserve">https://doi.org/10.1007/s11540-007-9030-9</w:t>
        </w:r>
      </w:hyperlink>
    </w:p>
    <w:bookmarkEnd w:id="124"/>
    <w:bookmarkStart w:id="126" w:name="ref-shahnazari2007Effects"/>
    <w:p>
      <w:pPr>
        <w:pStyle w:val="Bibliografa"/>
      </w:pPr>
      <w:r>
        <w:t xml:space="preserve">Shahnazari, A., Liu, F., Andersen, M. N., Jacobsen, S.-E., &amp; Jensen, C. R. (2007). Effects of partial root-zone drying on yield, tuber size and water use efficiency in potato under field conditions.</w:t>
      </w:r>
      <w:r>
        <w:t xml:space="preserve"> </w:t>
      </w:r>
      <w:r>
        <w:rPr>
          <w:i/>
        </w:rPr>
        <w:t xml:space="preserve">Field Crops Research</w:t>
      </w:r>
      <w:r>
        <w:t xml:space="preserve">,</w:t>
      </w:r>
      <w:r>
        <w:t xml:space="preserve"> </w:t>
      </w:r>
      <w:r>
        <w:rPr>
          <w:i/>
        </w:rPr>
        <w:t xml:space="preserve">100</w:t>
      </w:r>
      <w:r>
        <w:t xml:space="preserve">(1), 117–124.</w:t>
      </w:r>
      <w:r>
        <w:t xml:space="preserve"> </w:t>
      </w:r>
      <w:hyperlink r:id="rId125">
        <w:r>
          <w:rPr>
            <w:rStyle w:val="Hipervnculo"/>
          </w:rPr>
          <w:t xml:space="preserve">https://doi.org/10.1016/j.fcr.2006.05.010</w:t>
        </w:r>
      </w:hyperlink>
    </w:p>
    <w:bookmarkEnd w:id="126"/>
    <w:bookmarkStart w:id="128"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127">
        <w:r>
          <w:rPr>
            <w:rStyle w:val="Hipervnculo"/>
          </w:rPr>
          <w:t xml:space="preserve">https://doi.org/10.1071/PP9860329</w:t>
        </w:r>
      </w:hyperlink>
    </w:p>
    <w:bookmarkEnd w:id="128"/>
    <w:bookmarkStart w:id="130"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129">
        <w:r>
          <w:rPr>
            <w:rStyle w:val="Hipervnculo"/>
          </w:rPr>
          <w:t xml:space="preserve">https://doi.org/10.2307/1309424</w:t>
        </w:r>
      </w:hyperlink>
    </w:p>
    <w:bookmarkEnd w:id="130"/>
    <w:bookmarkStart w:id="132" w:name="ref-soltys-kalina2016effect"/>
    <w:p>
      <w:pPr>
        <w:pStyle w:val="Bibliografa"/>
      </w:pPr>
      <w:r>
        <w:t xml:space="preserve">Soltys-Kalina, D., Plich, J., Strzelczyk-Żyta, D., Śliwka, J., &amp; Marczewski, W. (2016). The effect of drought stress on the leaf relative water content and tuber yield of a half-sib family of “Katahdin”-derived potato cultivars.</w:t>
      </w:r>
      <w:r>
        <w:t xml:space="preserve"> </w:t>
      </w:r>
      <w:r>
        <w:rPr>
          <w:i/>
        </w:rPr>
        <w:t xml:space="preserve">Breeding Science</w:t>
      </w:r>
      <w:r>
        <w:t xml:space="preserve">,</w:t>
      </w:r>
      <w:r>
        <w:t xml:space="preserve"> </w:t>
      </w:r>
      <w:r>
        <w:rPr>
          <w:i/>
        </w:rPr>
        <w:t xml:space="preserve">66</w:t>
      </w:r>
      <w:r>
        <w:t xml:space="preserve">(2), 328–331.</w:t>
      </w:r>
      <w:r>
        <w:t xml:space="preserve"> </w:t>
      </w:r>
      <w:hyperlink r:id="rId131">
        <w:r>
          <w:rPr>
            <w:rStyle w:val="Hipervnculo"/>
          </w:rPr>
          <w:t xml:space="preserve">https://doi.org/10.1270/jsbbs.66.328</w:t>
        </w:r>
      </w:hyperlink>
    </w:p>
    <w:bookmarkEnd w:id="132"/>
    <w:bookmarkStart w:id="134" w:name="ref-songsri2009Association"/>
    <w:p>
      <w:pPr>
        <w:pStyle w:val="Bibliografa"/>
      </w:pPr>
      <w:r>
        <w:t xml:space="preserve">Songsri, P., Jogloy, S., Holbrook, C. C., Kesmala, T., Vorasoot, N., Akkasaeng, C., &amp; Patanothai, A. (2009). Association of root, specific leaf area and SPAD chlorophyll meter reading to water use efficiency of peanut under different available soil water.</w:t>
      </w:r>
      <w:r>
        <w:t xml:space="preserve"> </w:t>
      </w:r>
      <w:r>
        <w:rPr>
          <w:i/>
        </w:rPr>
        <w:t xml:space="preserve">Agricultural Water Management</w:t>
      </w:r>
      <w:r>
        <w:t xml:space="preserve">,</w:t>
      </w:r>
      <w:r>
        <w:t xml:space="preserve"> </w:t>
      </w:r>
      <w:r>
        <w:rPr>
          <w:i/>
        </w:rPr>
        <w:t xml:space="preserve">96</w:t>
      </w:r>
      <w:r>
        <w:t xml:space="preserve">(5), 790–798.</w:t>
      </w:r>
      <w:r>
        <w:t xml:space="preserve"> </w:t>
      </w:r>
      <w:hyperlink r:id="rId133">
        <w:r>
          <w:rPr>
            <w:rStyle w:val="Hipervnculo"/>
          </w:rPr>
          <w:t xml:space="preserve">https://doi.org/10.1016/j.agwat.2008.10.009</w:t>
        </w:r>
      </w:hyperlink>
    </w:p>
    <w:bookmarkEnd w:id="134"/>
    <w:bookmarkStart w:id="136" w:name="ref-sprenger2016drought"/>
    <w:p>
      <w:pPr>
        <w:pStyle w:val="Bibliografa"/>
      </w:pPr>
      <w:r>
        <w:t xml:space="preserve">Sprenger, H., Kurowsky, C., Horn, R., Erban, A., Seddig, S., Rudack, K., Fischer, A., Walther, D., Zuther, E., Köhl, K., Hincha, D. K., &amp; Kopka, J. (2016). The drought response of potato reference cultivars with contrasting tolerance.</w:t>
      </w:r>
      <w:r>
        <w:t xml:space="preserve"> </w:t>
      </w:r>
      <w:r>
        <w:rPr>
          <w:i/>
        </w:rPr>
        <w:t xml:space="preserve">Plant, Cell &amp; Environment</w:t>
      </w:r>
      <w:r>
        <w:t xml:space="preserve">,</w:t>
      </w:r>
      <w:r>
        <w:t xml:space="preserve"> </w:t>
      </w:r>
      <w:r>
        <w:rPr>
          <w:i/>
        </w:rPr>
        <w:t xml:space="preserve">39</w:t>
      </w:r>
      <w:r>
        <w:t xml:space="preserve">(11), 2370–2389.</w:t>
      </w:r>
      <w:r>
        <w:t xml:space="preserve"> </w:t>
      </w:r>
      <w:hyperlink r:id="rId135">
        <w:r>
          <w:rPr>
            <w:rStyle w:val="Hipervnculo"/>
          </w:rPr>
          <w:t xml:space="preserve">https://doi.org/10.1111/pce.12780</w:t>
        </w:r>
      </w:hyperlink>
    </w:p>
    <w:bookmarkEnd w:id="136"/>
    <w:bookmarkStart w:id="138"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137">
        <w:r>
          <w:rPr>
            <w:rStyle w:val="Hipervnculo"/>
          </w:rPr>
          <w:t xml:space="preserve">https://doi.org/10.1007/s12230-012-9285-9</w:t>
        </w:r>
      </w:hyperlink>
    </w:p>
    <w:bookmarkEnd w:id="138"/>
    <w:bookmarkStart w:id="140"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139">
        <w:r>
          <w:rPr>
            <w:rStyle w:val="Hipervnculo"/>
          </w:rPr>
          <w:t xml:space="preserve">https://doi.org/10.1093/jxb/ern073</w:t>
        </w:r>
      </w:hyperlink>
    </w:p>
    <w:bookmarkEnd w:id="140"/>
    <w:bookmarkStart w:id="142" w:name="ref-watkinson2006Accessions"/>
    <w:p>
      <w:pPr>
        <w:pStyle w:val="Bibliografa"/>
      </w:pPr>
      <w:r>
        <w:t xml:space="preserve">Watkinson, J. I., Hendricks, L., Sioson, A. A., Vasquez-Robinet, C., Stromberg, V., Heath, L. S., Schuler, M., Bohnert, H. J., Bonierbale, M., &amp; Grene, R. (2006). Accessions of Solanum tuberosum ssp. Andigena show differences in photosynthetic recovery after drought stress as reflected in gene expression profiles.</w:t>
      </w:r>
      <w:r>
        <w:t xml:space="preserve"> </w:t>
      </w:r>
      <w:r>
        <w:rPr>
          <w:i/>
        </w:rPr>
        <w:t xml:space="preserve">Plant Science</w:t>
      </w:r>
      <w:r>
        <w:t xml:space="preserve">,</w:t>
      </w:r>
      <w:r>
        <w:t xml:space="preserve"> </w:t>
      </w:r>
      <w:r>
        <w:rPr>
          <w:i/>
        </w:rPr>
        <w:t xml:space="preserve">171</w:t>
      </w:r>
      <w:r>
        <w:t xml:space="preserve">(6), 745–758.</w:t>
      </w:r>
      <w:r>
        <w:t xml:space="preserve"> </w:t>
      </w:r>
      <w:hyperlink r:id="rId141">
        <w:r>
          <w:rPr>
            <w:rStyle w:val="Hipervnculo"/>
          </w:rPr>
          <w:t xml:space="preserve">https://doi.org/10.1016/j.plantsci.2006.07.010</w:t>
        </w:r>
      </w:hyperlink>
    </w:p>
    <w:bookmarkEnd w:id="142"/>
    <w:bookmarkStart w:id="144" w:name="ref-xu2011Genome"/>
    <w:p>
      <w:pPr>
        <w:pStyle w:val="Bibliografa"/>
      </w:pPr>
      <w:r>
        <w:t xml:space="preserve">Xu, X., Pan, S., Cheng, S., Zhang, B., Mu, D., Ni, P., Zhang, G., Yang, S., Li, R., Wang, J., Orjeda, G., Guzman, F., Torres, M., Lozano, R., Ponce, O., Martinez, D., De la Cruz, G., Chakrabarti, S. K., Patil, V. U., … Wageningen University &amp; Research Centre. (2011). Genome sequence and analysis of the tuber crop potato.</w:t>
      </w:r>
      <w:r>
        <w:t xml:space="preserve"> </w:t>
      </w:r>
      <w:r>
        <w:rPr>
          <w:i/>
        </w:rPr>
        <w:t xml:space="preserve">Nature</w:t>
      </w:r>
      <w:r>
        <w:t xml:space="preserve">,</w:t>
      </w:r>
      <w:r>
        <w:t xml:space="preserve"> </w:t>
      </w:r>
      <w:r>
        <w:rPr>
          <w:i/>
        </w:rPr>
        <w:t xml:space="preserve">475</w:t>
      </w:r>
      <w:r>
        <w:t xml:space="preserve">(7355), 189–195.</w:t>
      </w:r>
      <w:r>
        <w:t xml:space="preserve"> </w:t>
      </w:r>
      <w:hyperlink r:id="rId143">
        <w:r>
          <w:rPr>
            <w:rStyle w:val="Hipervnculo"/>
          </w:rPr>
          <w:t xml:space="preserve">https://doi.org/10.1038/nature10158</w:t>
        </w:r>
      </w:hyperlink>
    </w:p>
    <w:bookmarkEnd w:id="144"/>
    <w:bookmarkStart w:id="146" w:name="ref-yang2016Identification"/>
    <w:p>
      <w:pPr>
        <w:pStyle w:val="Bibliografa"/>
      </w:pPr>
      <w:r>
        <w:t xml:space="preserve">Yang, J., Zhang, N., Zhou, X., Si, H., &amp; Wang, D. (2016). Identification of four novel stu-miR169s and their target genes in Solanum tuberosum and expression profiles response to drought stress.</w:t>
      </w:r>
      <w:r>
        <w:t xml:space="preserve"> </w:t>
      </w:r>
      <w:r>
        <w:rPr>
          <w:i/>
        </w:rPr>
        <w:t xml:space="preserve">Plant Systematics and Evolution</w:t>
      </w:r>
      <w:r>
        <w:t xml:space="preserve">,</w:t>
      </w:r>
      <w:r>
        <w:t xml:space="preserve"> </w:t>
      </w:r>
      <w:r>
        <w:rPr>
          <w:i/>
        </w:rPr>
        <w:t xml:space="preserve">302</w:t>
      </w:r>
      <w:r>
        <w:t xml:space="preserve">(1), 55–66.</w:t>
      </w:r>
      <w:r>
        <w:t xml:space="preserve"> </w:t>
      </w:r>
      <w:hyperlink r:id="rId145">
        <w:r>
          <w:rPr>
            <w:rStyle w:val="Hipervnculo"/>
          </w:rPr>
          <w:t xml:space="preserve">https://doi.org/10.1007/s00606-015-1242-x</w:t>
        </w:r>
      </w:hyperlink>
    </w:p>
    <w:bookmarkEnd w:id="146"/>
    <w:bookmarkStart w:id="148" w:name="ref-yuan2003Effects"/>
    <w:p>
      <w:pPr>
        <w:pStyle w:val="Bibliografa"/>
      </w:pPr>
      <w:r>
        <w:t xml:space="preserve">Yuan, B.-Z., Nishiyama, S., &amp; Kang, Y. (2003). Effects of different irrigation regimes on the growth and yield of drip-irrigated potato.</w:t>
      </w:r>
      <w:r>
        <w:t xml:space="preserve"> </w:t>
      </w:r>
      <w:r>
        <w:rPr>
          <w:i/>
        </w:rPr>
        <w:t xml:space="preserve">Agricultural Water Management</w:t>
      </w:r>
      <w:r>
        <w:t xml:space="preserve">,</w:t>
      </w:r>
      <w:r>
        <w:t xml:space="preserve"> </w:t>
      </w:r>
      <w:r>
        <w:rPr>
          <w:i/>
        </w:rPr>
        <w:t xml:space="preserve">63</w:t>
      </w:r>
      <w:r>
        <w:t xml:space="preserve">(3), 153–167.</w:t>
      </w:r>
      <w:r>
        <w:t xml:space="preserve"> </w:t>
      </w:r>
      <w:hyperlink r:id="rId147">
        <w:r>
          <w:rPr>
            <w:rStyle w:val="Hipervnculo"/>
          </w:rPr>
          <w:t xml:space="preserve">https://doi.org/10.1016/S0378-3774(03)00174-4</w:t>
        </w:r>
      </w:hyperlink>
    </w:p>
    <w:bookmarkEnd w:id="148"/>
    <w:bookmarkStart w:id="150" w:name="ref-zarzynska2017Differences"/>
    <w:p>
      <w:pPr>
        <w:pStyle w:val="Bibliografa"/>
      </w:pPr>
      <w:r>
        <w:t xml:space="preserve">Zarzyńska, K., Boguszewska-Mańkowska, D., &amp; Nosalewicz, A. (2017). Differences in size and architecture of the potato cultivars root system and their tolerance to drought stress.</w:t>
      </w:r>
      <w:r>
        <w:t xml:space="preserve"> </w:t>
      </w:r>
      <w:r>
        <w:rPr>
          <w:i/>
        </w:rPr>
        <w:t xml:space="preserve">Plant, Soil and Environment</w:t>
      </w:r>
      <w:r>
        <w:t xml:space="preserve">,</w:t>
      </w:r>
      <w:r>
        <w:t xml:space="preserve"> </w:t>
      </w:r>
      <w:r>
        <w:rPr>
          <w:i/>
        </w:rPr>
        <w:t xml:space="preserve">63 (2017)</w:t>
      </w:r>
      <w:r>
        <w:t xml:space="preserve">(No. 4), 159–164.</w:t>
      </w:r>
      <w:r>
        <w:t xml:space="preserve"> </w:t>
      </w:r>
      <w:hyperlink r:id="rId149">
        <w:r>
          <w:rPr>
            <w:rStyle w:val="Hipervnculo"/>
          </w:rPr>
          <w:t xml:space="preserve">https://doi.org/10.17221/4/2017-PSE</w:t>
        </w:r>
      </w:hyperlink>
    </w:p>
    <w:bookmarkEnd w:id="150"/>
    <w:bookmarkStart w:id="152" w:name="ref-zarate-salazar2018Comparacao"/>
    <w:p>
      <w:pPr>
        <w:pStyle w:val="Bibliografa"/>
      </w:pPr>
      <w:r>
        <w:t xml:space="preserve">Zárate-Salazar, J. R., Santos, M. N., Santos, J. N. B., &amp; Lozano-Isla, F. (2018). Comparison of image analysis softwares for the determination of leaf area.</w:t>
      </w:r>
      <w:r>
        <w:t xml:space="preserve"> </w:t>
      </w:r>
      <w:r>
        <w:rPr>
          <w:i/>
        </w:rPr>
        <w:t xml:space="preserve">Revista Brasileira de Meio Ambiente</w:t>
      </w:r>
      <w:r>
        <w:t xml:space="preserve">,</w:t>
      </w:r>
      <w:r>
        <w:t xml:space="preserve"> </w:t>
      </w:r>
      <w:r>
        <w:rPr>
          <w:i/>
        </w:rPr>
        <w:t xml:space="preserve">3</w:t>
      </w:r>
      <w:r>
        <w:t xml:space="preserve">(1).</w:t>
      </w:r>
      <w:r>
        <w:t xml:space="preserve"> </w:t>
      </w:r>
      <w:hyperlink r:id="rId151">
        <w:r>
          <w:rPr>
            <w:rStyle w:val="Hipervnculo"/>
          </w:rPr>
          <w:t xml:space="preserve">https://revistabrasileirademeioambiente.com/index.php/RVBMA/article/view/44</w:t>
        </w:r>
      </w:hyperlink>
    </w:p>
    <w:bookmarkEnd w:id="152"/>
    <w:bookmarkStart w:id="154" w:name="ref-zegada-lizarazu2013Photosynthetica"/>
    <w:p>
      <w:pPr>
        <w:pStyle w:val="Bibliografa"/>
      </w:pPr>
      <w:r>
        <w:t xml:space="preserve">Zegada-Lizarazu, W., &amp; Monti, A. (2013). Photosynthetic response of sweet sorghum to drought and re-watering at different growth stages.</w:t>
      </w:r>
      <w:r>
        <w:t xml:space="preserve"> </w:t>
      </w:r>
      <w:r>
        <w:rPr>
          <w:i/>
        </w:rPr>
        <w:t xml:space="preserve">Physiologia Plantarum</w:t>
      </w:r>
      <w:r>
        <w:t xml:space="preserve">,</w:t>
      </w:r>
      <w:r>
        <w:t xml:space="preserve"> </w:t>
      </w:r>
      <w:r>
        <w:rPr>
          <w:i/>
        </w:rPr>
        <w:t xml:space="preserve">149</w:t>
      </w:r>
      <w:r>
        <w:t xml:space="preserve">(1), 56–66.</w:t>
      </w:r>
      <w:r>
        <w:t xml:space="preserve"> </w:t>
      </w:r>
      <w:hyperlink r:id="rId153">
        <w:r>
          <w:rPr>
            <w:rStyle w:val="Hipervnculo"/>
          </w:rPr>
          <w:t xml:space="preserve">https://doi.org/10.1111/ppl.12016</w:t>
        </w:r>
      </w:hyperlink>
    </w:p>
    <w:bookmarkEnd w:id="154"/>
    <w:bookmarkEnd w:id="155"/>
    <w:p>
      <w:r>
        <w:br w:type="page"/>
      </w:r>
    </w:p>
    <w:p>
      <w:pPr>
        <w:pStyle w:val="TableCaption"/>
      </w:pPr>
      <w:r>
        <w:t xml:space="preserve">Table 1: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1: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 (Achirana-INTA)</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 (UNICA)</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r>
        <w:br w:type="page"/>
      </w:r>
    </w:p>
    <w:p>
      <w:pPr>
        <w:pStyle w:val="TableCaption"/>
      </w:pPr>
      <w:r>
        <w:t xml:space="preserve">Table 2: Treatment comparison for seventeen variables between Well-Watered (WW) and Water Deficit (WD)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 The vales are represented by the mean ± standard deviation with the significance under T-test with their respective p-values.</w:t>
      </w:r>
    </w:p>
    <w:tbl>
      <w:tblPr>
        <w:tblStyle w:val="Table"/>
        <w:tblW w:type="pct" w:w="0.0"/>
        <w:tblLook w:firstRow="1"/>
        <w:tblCaption w:val="Table 2: Treatment comparison for seventeen variables between Well-Watered (WW) and Water Deficit (W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he vales are represented by the mean ± standard deviation with the significance under T-test with their respective p-values."/>
      </w:tblPr>
      <w:tblGrid/>
      <w:tr>
        <w:trPr>
          <w:cnfStyle w:firstRow="1"/>
        </w:trP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56.1 ± 4.9</w:t>
            </w:r>
          </w:p>
        </w:tc>
        <w:tc>
          <w:p>
            <w:pPr>
              <w:pStyle w:val="Compact"/>
              <w:jc w:val="left"/>
            </w:pPr>
            <w:r>
              <w:t xml:space="preserve">56.7 ± 5.0</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47.9 ± 4.4</w:t>
            </w:r>
          </w:p>
        </w:tc>
        <w:tc>
          <w:p>
            <w:pPr>
              <w:pStyle w:val="Compact"/>
              <w:jc w:val="left"/>
            </w:pPr>
            <w:r>
              <w:t xml:space="preserve">45.8 ± 3.7</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46.0 ± 5.4</w:t>
            </w:r>
          </w:p>
        </w:tc>
        <w:tc>
          <w:p>
            <w:pPr>
              <w:pStyle w:val="Compact"/>
              <w:jc w:val="left"/>
            </w:pPr>
            <w:r>
              <w:t xml:space="preserve">41.7 ± 3.6</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44.1 ± 5.9</w:t>
            </w:r>
          </w:p>
        </w:tc>
        <w:tc>
          <w:p>
            <w:pPr>
              <w:pStyle w:val="Compact"/>
              <w:jc w:val="left"/>
            </w:pPr>
            <w:r>
              <w:t xml:space="preserve">39.7 ± 4.5</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132 ± 15</w:t>
            </w:r>
          </w:p>
        </w:tc>
        <w:tc>
          <w:p>
            <w:pPr>
              <w:pStyle w:val="Compact"/>
              <w:jc w:val="left"/>
            </w:pPr>
            <w:r>
              <w:t xml:space="preserve">150 ± 16</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 6</w:t>
            </w:r>
          </w:p>
        </w:tc>
        <w:tc>
          <w:p>
            <w:pPr>
              <w:pStyle w:val="Compact"/>
              <w:jc w:val="left"/>
            </w:pPr>
            <w:r>
              <w:t xml:space="preserve">69 ± 5</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-2.84 ± 0.30</w:t>
            </w:r>
          </w:p>
        </w:tc>
        <w:tc>
          <w:p>
            <w:pPr>
              <w:pStyle w:val="Compact"/>
              <w:jc w:val="left"/>
            </w:pPr>
            <w:r>
              <w:t xml:space="preserve">-2.25 ± 0.29</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12.0 ± 3.7</w:t>
            </w:r>
          </w:p>
        </w:tc>
        <w:tc>
          <w:p>
            <w:pPr>
              <w:pStyle w:val="Compact"/>
              <w:jc w:val="left"/>
            </w:pPr>
            <w:r>
              <w:t xml:space="preserve">17.3 ± 5.5</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11.6 ± 9.1</w:t>
            </w:r>
          </w:p>
        </w:tc>
        <w:tc>
          <w:p>
            <w:pPr>
              <w:pStyle w:val="Compact"/>
              <w:jc w:val="left"/>
            </w:pPr>
            <w:r>
              <w:t xml:space="preserve">14.5 ± 6.1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3.67 ± 1.94</w:t>
            </w:r>
          </w:p>
        </w:tc>
        <w:tc>
          <w:p>
            <w:pPr>
              <w:pStyle w:val="Compact"/>
              <w:jc w:val="left"/>
            </w:pPr>
            <w:r>
              <w:t xml:space="preserve">3.50 ± 1.96</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24 ± 11</w:t>
            </w:r>
          </w:p>
        </w:tc>
        <w:tc>
          <w:p>
            <w:pPr>
              <w:pStyle w:val="Compact"/>
              <w:jc w:val="left"/>
            </w:pPr>
            <w:r>
              <w:t xml:space="preserve">40 ± 19</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12.0 ± 6.2</w:t>
            </w:r>
          </w:p>
        </w:tc>
        <w:tc>
          <w:p>
            <w:pPr>
              <w:pStyle w:val="Compact"/>
              <w:jc w:val="left"/>
            </w:pPr>
            <w:r>
              <w:t xml:space="preserve">12.0 ± 4.9</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4.52 ± 1.22</w:t>
            </w:r>
          </w:p>
        </w:tc>
        <w:tc>
          <w:p>
            <w:pPr>
              <w:pStyle w:val="Compact"/>
              <w:jc w:val="left"/>
            </w:pPr>
            <w:r>
              <w:t xml:space="preserve">7.85 ± 2.20</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2488 ± 797</w:t>
            </w:r>
          </w:p>
        </w:tc>
        <w:tc>
          <w:p>
            <w:pPr>
              <w:pStyle w:val="Compact"/>
              <w:jc w:val="left"/>
            </w:pPr>
            <w:r>
              <w:t xml:space="preserve">7100 ± 2380</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33.1 ± 6.5</w:t>
            </w:r>
          </w:p>
        </w:tc>
        <w:tc>
          <w:p>
            <w:pPr>
              <w:pStyle w:val="Compact"/>
              <w:jc w:val="left"/>
            </w:pPr>
            <w:r>
              <w:t xml:space="preserve">32.5 ± 5.8</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51 ± 16</w:t>
            </w:r>
          </w:p>
        </w:tc>
        <w:tc>
          <w:p>
            <w:pPr>
              <w:pStyle w:val="Compact"/>
              <w:jc w:val="left"/>
            </w:pPr>
            <w:r>
              <w:t xml:space="preserve">75 ± 24</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 0.16</w:t>
            </w:r>
          </w:p>
        </w:tc>
        <w:tc>
          <w:p>
            <w:pPr>
              <w:pStyle w:val="Compact"/>
              <w:jc w:val="left"/>
            </w:pPr>
            <w:r>
              <w:t xml:space="preserve">0.53 ± 0.14</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218 ± 62</w:t>
            </w:r>
          </w:p>
        </w:tc>
        <w:tc>
          <w:p>
            <w:pPr>
              <w:pStyle w:val="Compact"/>
              <w:jc w:val="left"/>
            </w:pPr>
            <w:r>
              <w:t xml:space="preserve">415 ± 82</w:t>
            </w:r>
          </w:p>
        </w:tc>
        <w:tc>
          <w:p>
            <w:pPr>
              <w:pStyle w:val="Compact"/>
              <w:jc w:val="left"/>
            </w:pPr>
            <w:r>
              <w:t xml:space="preserve">&lt;0.001</w:t>
            </w:r>
          </w:p>
        </w:tc>
      </w:tr>
      <w:tr>
        <w:tc>
          <w:p>
            <w:pPr>
              <w:pStyle w:val="Compact"/>
              <w:jc w:val="left"/>
            </w:pPr>
            <w:r>
              <w:rPr>
                <w:b/>
              </w:rPr>
              <w:t xml:space="preserve">rcc</w:t>
            </w:r>
          </w:p>
        </w:tc>
        <w:tc>
          <w:p>
            <w:pPr>
              <w:pStyle w:val="Compact"/>
              <w:jc w:val="left"/>
            </w:pPr>
            <w:r>
              <w:t xml:space="preserve">2.13 ± 1.52</w:t>
            </w:r>
          </w:p>
        </w:tc>
        <w:tc>
          <w:p>
            <w:pPr>
              <w:pStyle w:val="Compact"/>
              <w:jc w:val="left"/>
            </w:pPr>
            <w:r>
              <w:t xml:space="preserve">0.75 ± 0.73</w:t>
            </w:r>
          </w:p>
        </w:tc>
        <w:tc>
          <w:p>
            <w:pPr>
              <w:pStyle w:val="Compact"/>
              <w:jc w:val="left"/>
            </w:pPr>
            <w:r>
              <w:t xml:space="preserve">&lt;0.001</w:t>
            </w:r>
          </w:p>
        </w:tc>
      </w:tr>
      <w:tr>
        <w:tc>
          <w:p>
            <w:pPr>
              <w:pStyle w:val="Compact"/>
              <w:jc w:val="left"/>
            </w:pPr>
            <w:r>
              <w:rPr>
                <w:b/>
              </w:rPr>
              <w:t xml:space="preserve">wue</w:t>
            </w:r>
            <w:r>
              <w:rPr>
                <w:vertAlign w:val="subscript"/>
                <w:b/>
              </w:rPr>
              <w:t xml:space="preserve">b</w:t>
            </w:r>
          </w:p>
        </w:tc>
        <w:tc>
          <w:p>
            <w:pPr>
              <w:pStyle w:val="Compact"/>
              <w:jc w:val="left"/>
            </w:pPr>
            <w:r>
              <w:t xml:space="preserve">11.32 ± 2.15</w:t>
            </w:r>
          </w:p>
        </w:tc>
        <w:tc>
          <w:p>
            <w:pPr>
              <w:pStyle w:val="Compact"/>
              <w:jc w:val="left"/>
            </w:pPr>
            <w:r>
              <w:t xml:space="preserve">9.53 ± 1.26</w:t>
            </w:r>
          </w:p>
        </w:tc>
        <w:tc>
          <w:p>
            <w:pPr>
              <w:pStyle w:val="Compact"/>
              <w:jc w:val="left"/>
            </w:pPr>
            <w:r>
              <w:t xml:space="preserve">&lt;0.001</w:t>
            </w:r>
          </w:p>
        </w:tc>
      </w:tr>
      <w:tr>
        <w:tc>
          <w:p>
            <w:pPr>
              <w:pStyle w:val="Compact"/>
              <w:jc w:val="left"/>
            </w:pPr>
            <w:r>
              <w:rPr>
                <w:b/>
              </w:rPr>
              <w:t xml:space="preserve">wue</w:t>
            </w:r>
            <w:r>
              <w:rPr>
                <w:vertAlign w:val="subscript"/>
                <w:b/>
              </w:rPr>
              <w:t xml:space="preserve">t</w:t>
            </w:r>
          </w:p>
        </w:tc>
        <w:tc>
          <w:p>
            <w:pPr>
              <w:pStyle w:val="Compact"/>
              <w:jc w:val="left"/>
            </w:pPr>
            <w:r>
              <w:t xml:space="preserve">5.31 ± 2.03</w:t>
            </w:r>
          </w:p>
        </w:tc>
        <w:tc>
          <w:p>
            <w:pPr>
              <w:pStyle w:val="Compact"/>
              <w:jc w:val="left"/>
            </w:pPr>
            <w:r>
              <w:t xml:space="preserve">5.09 ± 1.75</w:t>
            </w:r>
          </w:p>
        </w:tc>
        <w:tc>
          <w:p>
            <w:pPr>
              <w:pStyle w:val="Compact"/>
              <w:jc w:val="left"/>
            </w:pPr>
            <w:r>
              <w:t xml:space="preserve">0.5</w:t>
            </w:r>
          </w:p>
        </w:tc>
      </w:tr>
    </w:tbl>
    <w:p>
      <w:pPr>
        <w:pStyle w:val="CaptionedFigure"/>
      </w:pPr>
      <w:r>
        <w:drawing>
          <wp:inline>
            <wp:extent cx="5504749" cy="3403769"/>
            <wp:effectExtent b="0" l="0" r="0" t="0"/>
            <wp:docPr descr="Figure 1: (A) Soil transpiration fraction (ftsw; %) and (B) Daily transpiration in 15 potato genotypes under well-watered (WW) and water deficit (WD) condition." title="" id="1" name="Picture"/>
            <a:graphic>
              <a:graphicData uri="http://schemas.openxmlformats.org/drawingml/2006/picture">
                <pic:pic>
                  <pic:nvPicPr>
                    <pic:cNvPr descr="files/fig_srl.png" id="0" name="Picture"/>
                    <pic:cNvPicPr>
                      <a:picLocks noChangeArrowheads="1" noChangeAspect="1"/>
                    </pic:cNvPicPr>
                  </pic:nvPicPr>
                  <pic:blipFill>
                    <a:blip r:embed="rId156"/>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(A) Soil transpiration fraction (ftsw; %) and (B) Daily transpiration in 15 potato genotypes under well-watered (WW) and water deficit (WD) condition.</w:t>
      </w:r>
    </w:p>
    <w:p>
      <w:r>
        <w:br w:type="page"/>
      </w:r>
    </w:p>
    <w:p>
      <w:pPr>
        <w:pStyle w:val="CaptionedFigure"/>
      </w:pPr>
      <w:r>
        <w:drawing>
          <wp:inline>
            <wp:extent cx="5969000" cy="5969000"/>
            <wp:effectExtent b="0" l="0" r="0" t="0"/>
            <wp:docPr descr="Figure 2: Traits measured in 15 potato genotypes under well-watered (WW) and water deficit (WD) condition. (A) Tuber dry weight (tdw; g). (B) Relative Chlorophyll Content (rcc). (C) Harvest Index (hi). (D) Tuber Water Use Efficiency (wuet; gl-1). D-E Chlorophyll Concentration (spad). Error bars indicate standard error (n = 5). dap is days after planting." title="" id="1" name="Picture"/>
            <a:graphic>
              <a:graphicData uri="http://schemas.openxmlformats.org/drawingml/2006/picture">
                <pic:pic>
                  <pic:nvPicPr>
                    <pic:cNvPr descr="files/fig_mpv.png" id="0" name="Picture"/>
                    <pic:cNvPicPr>
                      <a:picLocks noChangeArrowheads="1" noChangeAspect="1"/>
                    </pic:cNvPicPr>
                  </pic:nvPicPr>
                  <pic:blipFill>
                    <a:blip r:embed="rId157"/>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2: Traits measured in 15 potato genotypes under well-watered (WW) and water deficit (WD) condition. (A) Tuber dry weight (tdw; g). (B) Relative Chlorophyll Content (rcc). (C) Harvest Index (hi). (D) Tuber Water Use Efficiency (wue</w:t>
      </w:r>
      <w:r>
        <w:rPr>
          <w:vertAlign w:val="subscript"/>
        </w:rPr>
        <w:t xml:space="preserve">t</w:t>
      </w:r>
      <w:r>
        <w:t xml:space="preserve">; gl</w:t>
      </w:r>
      <w:r>
        <w:rPr>
          <w:vertAlign w:val="superscript"/>
        </w:rPr>
        <w:t xml:space="preserve">-1</w:t>
      </w:r>
      <w:r>
        <w:t xml:space="preserve">). D-E Chlorophyll Concentration (spad). Error bars indicate standard error (n = 5). dap is days after planting.</w:t>
      </w:r>
    </w:p>
    <w:p>
      <w:r>
        <w:br w:type="page"/>
      </w:r>
    </w:p>
    <w:p>
      <w:pPr>
        <w:pStyle w:val="CaptionedFigure"/>
      </w:pPr>
      <w:r>
        <w:drawing>
          <wp:inline>
            <wp:extent cx="5504749" cy="3403769"/>
            <wp:effectExtent b="0" l="0" r="0" t="0"/>
            <wp:docPr descr="Figure 3: Principal Component Analysis (PCA) from variables measured in 15 potato genotypes under well-watered (WW) and water deficit (WD) condition.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itle="" id="1" name="Picture"/>
            <a:graphic>
              <a:graphicData uri="http://schemas.openxmlformats.org/drawingml/2006/picture">
                <pic:pic>
                  <pic:nvPicPr>
                    <pic:cNvPr descr="files/fig_mva.png" id="0" name="Picture"/>
                    <pic:cNvPicPr>
                      <a:picLocks noChangeArrowheads="1" noChangeAspect="1"/>
                    </pic:cNvPicPr>
                  </pic:nvPicPr>
                  <pic:blipFill>
                    <a:blip r:embed="rId158"/>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3: Principal Component Analysis (PCA) from variables measured in 15 potato genotypes under well-watered (WW) and water deficit (WD) condition.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w:t>
      </w:r>
    </w:p>
    <w:p>
      <w:r>
        <w:br w:type="page"/>
      </w:r>
    </w:p>
    <w:p>
      <w:pPr>
        <w:pStyle w:val="Ttulo1"/>
      </w:pPr>
      <w:bookmarkStart w:id="159" w:name="supplementary-information"/>
      <w:r>
        <w:t xml:space="preserve">Supplementary information</w:t>
      </w:r>
      <w:bookmarkEnd w:id="159"/>
    </w:p>
    <w:p>
      <w:pPr>
        <w:pStyle w:val="CaptionedFigure"/>
      </w:pPr>
      <w:r>
        <w:drawing>
          <wp:inline>
            <wp:extent cx="5969000" cy="4263571"/>
            <wp:effectExtent b="0" l="0" r="0" t="0"/>
            <wp:docPr descr="Figure 4: Relationships among agro-morphological traits evaluated in well-watered (WW) and twater deficit (WD) condition based on Pearson correlation and Euclidean distance measure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itle="" id="1" name="Picture"/>
            <a:graphic>
              <a:graphicData uri="http://schemas.openxmlformats.org/drawingml/2006/picture">
                <pic:pic>
                  <pic:nvPicPr>
                    <pic:cNvPr descr="files/fig_cor.png" id="0" name="Picture"/>
                    <pic:cNvPicPr>
                      <a:picLocks noChangeArrowheads="1" noChangeAspect="1"/>
                    </pic:cNvPicPr>
                  </pic:nvPicPr>
                  <pic:blipFill>
                    <a:blip r:embed="rId160"/>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4: Relationships among agro-morphological traits evaluated in well-watered (WW) and twater deficit (WD) condition based on Pearson correlation and Euclidean distance measured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w:t>
      </w:r>
    </w:p>
    <w:sectPr w:rsidR="002537A6" w:rsidRPr="000D78F7"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34D35" w14:textId="77777777" w:rsidR="00A04089" w:rsidRPr="00750171" w:rsidRDefault="0078265D">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1E958DD9" w14:textId="77777777" w:rsidR="00A04089" w:rsidRDefault="00C81282">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1F226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620BE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1B0664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7B2FB8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662A25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2E6CF4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5EC4D6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9483BA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6989C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D70F21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41">
    <w:abstractNumId w:val="11"/>
  </w:num>
  <w:num w:numId="4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9B1981"/>
    <w:pPr>
      <w:keepNext/>
      <w:keepLines/>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2553CF"/>
    <w:pPr>
      <w:keepNext/>
      <w:keepLines/>
      <w:spacing w:after="100" w:line="360" w:lineRule="auto"/>
    </w:pPr>
    <w:rPr>
      <w:rFonts w:ascii="Courier New" w:hAnsi="Courier New"/>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13229B"/>
    <w:pPr>
      <w:keepNext/>
    </w:pPr>
    <w:rPr>
      <w:sz w:val="20"/>
    </w:r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60" Target="media/rId160.png" /><Relationship Type="http://schemas.openxmlformats.org/officeDocument/2006/relationships/image" Id="rId157" Target="media/rId157.png" /><Relationship Type="http://schemas.openxmlformats.org/officeDocument/2006/relationships/image" Id="rId158" Target="media/rId158.png" /><Relationship Type="http://schemas.openxmlformats.org/officeDocument/2006/relationships/image" Id="rId156" Target="media/rId156.png" /><Relationship Type="http://schemas.openxmlformats.org/officeDocument/2006/relationships/hyperlink" Id="rId69" Target="http://35.231.225.15/index.php/rev-alap/article/view/143" TargetMode="External" /><Relationship Type="http://schemas.openxmlformats.org/officeDocument/2006/relationships/hyperlink" Id="rId71" Target="https://CRAN.R-project.org/package=FactoMineR" TargetMode="External" /><Relationship Type="http://schemas.openxmlformats.org/officeDocument/2006/relationships/hyperlink" Id="rId59" Target="https://CRAN.R-project.org/package=agricolae" TargetMode="External" /><Relationship Type="http://schemas.openxmlformats.org/officeDocument/2006/relationships/hyperlink" Id="rId53" Target="https://doi.org/10.1007/BF02407559" TargetMode="External" /><Relationship Type="http://schemas.openxmlformats.org/officeDocument/2006/relationships/hyperlink" Id="rId43" Target="https://doi.org/10.1007/s00299-007-0406-8" TargetMode="External" /><Relationship Type="http://schemas.openxmlformats.org/officeDocument/2006/relationships/hyperlink" Id="rId39" Target="https://doi.org/10.1007/s00425-019-03336-7" TargetMode="External" /><Relationship Type="http://schemas.openxmlformats.org/officeDocument/2006/relationships/hyperlink" Id="rId145" Target="https://doi.org/10.1007/s00606-015-1242-x" TargetMode="External" /><Relationship Type="http://schemas.openxmlformats.org/officeDocument/2006/relationships/hyperlink" Id="rId41" Target="https://doi.org/10.1007/s11032-012-9728-5" TargetMode="External" /><Relationship Type="http://schemas.openxmlformats.org/officeDocument/2006/relationships/hyperlink" Id="rId67" Target="https://doi.org/10.1007/s11103-015-0288-z" TargetMode="External" /><Relationship Type="http://schemas.openxmlformats.org/officeDocument/2006/relationships/hyperlink" Id="rId77" Target="https://doi.org/10.1007/s11105-014-0824-z" TargetMode="External" /><Relationship Type="http://schemas.openxmlformats.org/officeDocument/2006/relationships/hyperlink" Id="rId83" Target="https://doi.org/10.1007/s11120-010-9606-0" TargetMode="External" /><Relationship Type="http://schemas.openxmlformats.org/officeDocument/2006/relationships/hyperlink" Id="rId123" Target="https://doi.org/10.1007/s11540-007-9030-9" TargetMode="External" /><Relationship Type="http://schemas.openxmlformats.org/officeDocument/2006/relationships/hyperlink" Id="rId57" Target="https://doi.org/10.1007/s11540-010-9174-x" TargetMode="External" /><Relationship Type="http://schemas.openxmlformats.org/officeDocument/2006/relationships/hyperlink" Id="rId93" Target="https://doi.org/10.1007/s11540-014-9263-3" TargetMode="External" /><Relationship Type="http://schemas.openxmlformats.org/officeDocument/2006/relationships/hyperlink" Id="rId103" Target="https://doi.org/10.1007/s11540-020-09451-3" TargetMode="External" /><Relationship Type="http://schemas.openxmlformats.org/officeDocument/2006/relationships/hyperlink" Id="rId137" Target="https://doi.org/10.1007/s12230-012-9285-9" TargetMode="External" /><Relationship Type="http://schemas.openxmlformats.org/officeDocument/2006/relationships/hyperlink" Id="rId121" Target="https://doi.org/10.1007/s12230-016-9505-9" TargetMode="External" /><Relationship Type="http://schemas.openxmlformats.org/officeDocument/2006/relationships/hyperlink" Id="rId45" Target="https://doi.org/10.1007/s12571-012-0220-1" TargetMode="External" /><Relationship Type="http://schemas.openxmlformats.org/officeDocument/2006/relationships/hyperlink" Id="rId63" Target="https://doi.org/10.1016/S0065-2113(08)60559-3" TargetMode="External" /><Relationship Type="http://schemas.openxmlformats.org/officeDocument/2006/relationships/hyperlink" Id="rId147" Target="https://doi.org/10.1016/S0378-3774(03)00174-4" TargetMode="External" /><Relationship Type="http://schemas.openxmlformats.org/officeDocument/2006/relationships/hyperlink" Id="rId55" Target="https://doi.org/10.1016/S1161-0301(00)00081-2" TargetMode="External" /><Relationship Type="http://schemas.openxmlformats.org/officeDocument/2006/relationships/hyperlink" Id="rId99" Target="https://doi.org/10.1016/j.agwat.2004.09.023" TargetMode="External" /><Relationship Type="http://schemas.openxmlformats.org/officeDocument/2006/relationships/hyperlink" Id="rId133" Target="https://doi.org/10.1016/j.agwat.2008.10.009" TargetMode="External" /><Relationship Type="http://schemas.openxmlformats.org/officeDocument/2006/relationships/hyperlink" Id="rId119" Target="https://doi.org/10.1016/j.agwat.2015.12.022" TargetMode="External" /><Relationship Type="http://schemas.openxmlformats.org/officeDocument/2006/relationships/hyperlink" Id="rId115" Target="https://doi.org/10.1016/j.envexpbot.2014.09.006" TargetMode="External" /><Relationship Type="http://schemas.openxmlformats.org/officeDocument/2006/relationships/hyperlink" Id="rId125" Target="https://doi.org/10.1016/j.fcr.2006.05.010" TargetMode="External" /><Relationship Type="http://schemas.openxmlformats.org/officeDocument/2006/relationships/hyperlink" Id="rId73" Target="https://doi.org/10.1016/j.jplph.2016.08.014" TargetMode="External" /><Relationship Type="http://schemas.openxmlformats.org/officeDocument/2006/relationships/hyperlink" Id="rId85" Target="https://doi.org/10.1016/j.plantsci.2004.10.016" TargetMode="External" /><Relationship Type="http://schemas.openxmlformats.org/officeDocument/2006/relationships/hyperlink" Id="rId141" Target="https://doi.org/10.1016/j.plantsci.2006.07.010" TargetMode="External" /><Relationship Type="http://schemas.openxmlformats.org/officeDocument/2006/relationships/hyperlink" Id="rId95" Target="https://doi.org/10.1016/j.plantsci.2013.01.011" TargetMode="External" /><Relationship Type="http://schemas.openxmlformats.org/officeDocument/2006/relationships/hyperlink" Id="rId87" Target="https://doi.org/10.1016/j.scienta.2006.04.004" TargetMode="External" /><Relationship Type="http://schemas.openxmlformats.org/officeDocument/2006/relationships/hyperlink" Id="rId105" Target="https://doi.org/10.1016/j.scienta.2014.01.036" TargetMode="External" /><Relationship Type="http://schemas.openxmlformats.org/officeDocument/2006/relationships/hyperlink" Id="rId143" Target="https://doi.org/10.1038/nature10158" TargetMode="External" /><Relationship Type="http://schemas.openxmlformats.org/officeDocument/2006/relationships/hyperlink" Id="rId81" Target="https://doi.org/10.1042/bst0110591" TargetMode="External" /><Relationship Type="http://schemas.openxmlformats.org/officeDocument/2006/relationships/hyperlink" Id="rId47" Target="https://doi.org/10.1071/FP11101" TargetMode="External" /><Relationship Type="http://schemas.openxmlformats.org/officeDocument/2006/relationships/hyperlink" Id="rId127" Target="https://doi.org/10.1071/PP9860329" TargetMode="External" /><Relationship Type="http://schemas.openxmlformats.org/officeDocument/2006/relationships/hyperlink" Id="rId65" Target="https://doi.org/10.1093/bioinformatics/btx657" TargetMode="External" /><Relationship Type="http://schemas.openxmlformats.org/officeDocument/2006/relationships/hyperlink" Id="rId107" Target="https://doi.org/10.1093/jxb/49.325.1381" TargetMode="External" /><Relationship Type="http://schemas.openxmlformats.org/officeDocument/2006/relationships/hyperlink" Id="rId139" Target="https://doi.org/10.1093/jxb/ern073" TargetMode="External" /><Relationship Type="http://schemas.openxmlformats.org/officeDocument/2006/relationships/hyperlink" Id="rId89" Target="https://doi.org/10.1111/1440-1703.1275" TargetMode="External" /><Relationship Type="http://schemas.openxmlformats.org/officeDocument/2006/relationships/hyperlink" Id="rId75" Target="https://doi.org/10.1111/jac.12091" TargetMode="External" /><Relationship Type="http://schemas.openxmlformats.org/officeDocument/2006/relationships/hyperlink" Id="rId49" Target="https://doi.org/10.1111/jac.12245" TargetMode="External" /><Relationship Type="http://schemas.openxmlformats.org/officeDocument/2006/relationships/hyperlink" Id="rId135" Target="https://doi.org/10.1111/pce.12780" TargetMode="External" /><Relationship Type="http://schemas.openxmlformats.org/officeDocument/2006/relationships/hyperlink" Id="rId153" Target="https://doi.org/10.1111/ppl.12016" TargetMode="External" /><Relationship Type="http://schemas.openxmlformats.org/officeDocument/2006/relationships/hyperlink" Id="rId111" Target="https://doi.org/10.1111/ppl.13062" TargetMode="External" /><Relationship Type="http://schemas.openxmlformats.org/officeDocument/2006/relationships/hyperlink" Id="rId117" Target="https://doi.org/10.1186/s12859-017-1934-z" TargetMode="External" /><Relationship Type="http://schemas.openxmlformats.org/officeDocument/2006/relationships/hyperlink" Id="rId131" Target="https://doi.org/10.1270/jsbbs.66.328" TargetMode="External" /><Relationship Type="http://schemas.openxmlformats.org/officeDocument/2006/relationships/hyperlink" Id="rId113" Target="https://doi.org/10.15446/agron.colomb.v35n2.65901" TargetMode="External" /><Relationship Type="http://schemas.openxmlformats.org/officeDocument/2006/relationships/hyperlink" Id="rId149" Target="https://doi.org/10.17221/4/2017-PSE" TargetMode="External" /><Relationship Type="http://schemas.openxmlformats.org/officeDocument/2006/relationships/hyperlink" Id="rId79" Target="https://doi.org/10.18637/jss.v025.i01" TargetMode="External" /><Relationship Type="http://schemas.openxmlformats.org/officeDocument/2006/relationships/hyperlink" Id="rId91" Target="https://doi.org/10.2135/cropsci1980.0011183X002000050010x" TargetMode="External" /><Relationship Type="http://schemas.openxmlformats.org/officeDocument/2006/relationships/hyperlink" Id="rId129" Target="https://doi.org/10.2307/1309424" TargetMode="External" /><Relationship Type="http://schemas.openxmlformats.org/officeDocument/2006/relationships/hyperlink" Id="rId97" Target="https://doi.org/10.3389/fpls.2015.00542" TargetMode="External" /><Relationship Type="http://schemas.openxmlformats.org/officeDocument/2006/relationships/hyperlink" Id="rId61" Target="https://doi.org/10.3389/fpls.2020.00169" TargetMode="External" /><Relationship Type="http://schemas.openxmlformats.org/officeDocument/2006/relationships/hyperlink" Id="rId51" Target="https://doi.org/10.3390/ijms21010159" TargetMode="External" /><Relationship Type="http://schemas.openxmlformats.org/officeDocument/2006/relationships/hyperlink" Id="rId29" Target="https://github.com/flavjack/20130515LM" TargetMode="External" /><Relationship Type="http://schemas.openxmlformats.org/officeDocument/2006/relationships/hyperlink" Id="rId101" Target="https://publications.csiro.au/rpr/pub?list=BRO\&amp;pid=procite:16a0b1b4-f4e0-4207-9cf6-3fd561de0889" TargetMode="External" /><Relationship Type="http://schemas.openxmlformats.org/officeDocument/2006/relationships/hyperlink" Id="rId151" Target="https://revistabrasileirademeioambiente.com/index.php/RVBMA/article/view/44" TargetMode="External" /><Relationship Type="http://schemas.openxmlformats.org/officeDocument/2006/relationships/hyperlink" Id="rId10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9" Target="http://35.231.225.15/index.php/rev-alap/article/view/143" TargetMode="External" /><Relationship Type="http://schemas.openxmlformats.org/officeDocument/2006/relationships/hyperlink" Id="rId71" Target="https://CRAN.R-project.org/package=FactoMineR" TargetMode="External" /><Relationship Type="http://schemas.openxmlformats.org/officeDocument/2006/relationships/hyperlink" Id="rId59" Target="https://CRAN.R-project.org/package=agricolae" TargetMode="External" /><Relationship Type="http://schemas.openxmlformats.org/officeDocument/2006/relationships/hyperlink" Id="rId53" Target="https://doi.org/10.1007/BF02407559" TargetMode="External" /><Relationship Type="http://schemas.openxmlformats.org/officeDocument/2006/relationships/hyperlink" Id="rId43" Target="https://doi.org/10.1007/s00299-007-0406-8" TargetMode="External" /><Relationship Type="http://schemas.openxmlformats.org/officeDocument/2006/relationships/hyperlink" Id="rId39" Target="https://doi.org/10.1007/s00425-019-03336-7" TargetMode="External" /><Relationship Type="http://schemas.openxmlformats.org/officeDocument/2006/relationships/hyperlink" Id="rId145" Target="https://doi.org/10.1007/s00606-015-1242-x" TargetMode="External" /><Relationship Type="http://schemas.openxmlformats.org/officeDocument/2006/relationships/hyperlink" Id="rId41" Target="https://doi.org/10.1007/s11032-012-9728-5" TargetMode="External" /><Relationship Type="http://schemas.openxmlformats.org/officeDocument/2006/relationships/hyperlink" Id="rId67" Target="https://doi.org/10.1007/s11103-015-0288-z" TargetMode="External" /><Relationship Type="http://schemas.openxmlformats.org/officeDocument/2006/relationships/hyperlink" Id="rId77" Target="https://doi.org/10.1007/s11105-014-0824-z" TargetMode="External" /><Relationship Type="http://schemas.openxmlformats.org/officeDocument/2006/relationships/hyperlink" Id="rId83" Target="https://doi.org/10.1007/s11120-010-9606-0" TargetMode="External" /><Relationship Type="http://schemas.openxmlformats.org/officeDocument/2006/relationships/hyperlink" Id="rId123" Target="https://doi.org/10.1007/s11540-007-9030-9" TargetMode="External" /><Relationship Type="http://schemas.openxmlformats.org/officeDocument/2006/relationships/hyperlink" Id="rId57" Target="https://doi.org/10.1007/s11540-010-9174-x" TargetMode="External" /><Relationship Type="http://schemas.openxmlformats.org/officeDocument/2006/relationships/hyperlink" Id="rId93" Target="https://doi.org/10.1007/s11540-014-9263-3" TargetMode="External" /><Relationship Type="http://schemas.openxmlformats.org/officeDocument/2006/relationships/hyperlink" Id="rId103" Target="https://doi.org/10.1007/s11540-020-09451-3" TargetMode="External" /><Relationship Type="http://schemas.openxmlformats.org/officeDocument/2006/relationships/hyperlink" Id="rId137" Target="https://doi.org/10.1007/s12230-012-9285-9" TargetMode="External" /><Relationship Type="http://schemas.openxmlformats.org/officeDocument/2006/relationships/hyperlink" Id="rId121" Target="https://doi.org/10.1007/s12230-016-9505-9" TargetMode="External" /><Relationship Type="http://schemas.openxmlformats.org/officeDocument/2006/relationships/hyperlink" Id="rId45" Target="https://doi.org/10.1007/s12571-012-0220-1" TargetMode="External" /><Relationship Type="http://schemas.openxmlformats.org/officeDocument/2006/relationships/hyperlink" Id="rId63" Target="https://doi.org/10.1016/S0065-2113(08)60559-3" TargetMode="External" /><Relationship Type="http://schemas.openxmlformats.org/officeDocument/2006/relationships/hyperlink" Id="rId147" Target="https://doi.org/10.1016/S0378-3774(03)00174-4" TargetMode="External" /><Relationship Type="http://schemas.openxmlformats.org/officeDocument/2006/relationships/hyperlink" Id="rId55" Target="https://doi.org/10.1016/S1161-0301(00)00081-2" TargetMode="External" /><Relationship Type="http://schemas.openxmlformats.org/officeDocument/2006/relationships/hyperlink" Id="rId99" Target="https://doi.org/10.1016/j.agwat.2004.09.023" TargetMode="External" /><Relationship Type="http://schemas.openxmlformats.org/officeDocument/2006/relationships/hyperlink" Id="rId133" Target="https://doi.org/10.1016/j.agwat.2008.10.009" TargetMode="External" /><Relationship Type="http://schemas.openxmlformats.org/officeDocument/2006/relationships/hyperlink" Id="rId119" Target="https://doi.org/10.1016/j.agwat.2015.12.022" TargetMode="External" /><Relationship Type="http://schemas.openxmlformats.org/officeDocument/2006/relationships/hyperlink" Id="rId115" Target="https://doi.org/10.1016/j.envexpbot.2014.09.006" TargetMode="External" /><Relationship Type="http://schemas.openxmlformats.org/officeDocument/2006/relationships/hyperlink" Id="rId125" Target="https://doi.org/10.1016/j.fcr.2006.05.010" TargetMode="External" /><Relationship Type="http://schemas.openxmlformats.org/officeDocument/2006/relationships/hyperlink" Id="rId73" Target="https://doi.org/10.1016/j.jplph.2016.08.014" TargetMode="External" /><Relationship Type="http://schemas.openxmlformats.org/officeDocument/2006/relationships/hyperlink" Id="rId85" Target="https://doi.org/10.1016/j.plantsci.2004.10.016" TargetMode="External" /><Relationship Type="http://schemas.openxmlformats.org/officeDocument/2006/relationships/hyperlink" Id="rId141" Target="https://doi.org/10.1016/j.plantsci.2006.07.010" TargetMode="External" /><Relationship Type="http://schemas.openxmlformats.org/officeDocument/2006/relationships/hyperlink" Id="rId95" Target="https://doi.org/10.1016/j.plantsci.2013.01.011" TargetMode="External" /><Relationship Type="http://schemas.openxmlformats.org/officeDocument/2006/relationships/hyperlink" Id="rId87" Target="https://doi.org/10.1016/j.scienta.2006.04.004" TargetMode="External" /><Relationship Type="http://schemas.openxmlformats.org/officeDocument/2006/relationships/hyperlink" Id="rId105" Target="https://doi.org/10.1016/j.scienta.2014.01.036" TargetMode="External" /><Relationship Type="http://schemas.openxmlformats.org/officeDocument/2006/relationships/hyperlink" Id="rId143" Target="https://doi.org/10.1038/nature10158" TargetMode="External" /><Relationship Type="http://schemas.openxmlformats.org/officeDocument/2006/relationships/hyperlink" Id="rId81" Target="https://doi.org/10.1042/bst0110591" TargetMode="External" /><Relationship Type="http://schemas.openxmlformats.org/officeDocument/2006/relationships/hyperlink" Id="rId47" Target="https://doi.org/10.1071/FP11101" TargetMode="External" /><Relationship Type="http://schemas.openxmlformats.org/officeDocument/2006/relationships/hyperlink" Id="rId127" Target="https://doi.org/10.1071/PP9860329" TargetMode="External" /><Relationship Type="http://schemas.openxmlformats.org/officeDocument/2006/relationships/hyperlink" Id="rId65" Target="https://doi.org/10.1093/bioinformatics/btx657" TargetMode="External" /><Relationship Type="http://schemas.openxmlformats.org/officeDocument/2006/relationships/hyperlink" Id="rId107" Target="https://doi.org/10.1093/jxb/49.325.1381" TargetMode="External" /><Relationship Type="http://schemas.openxmlformats.org/officeDocument/2006/relationships/hyperlink" Id="rId139" Target="https://doi.org/10.1093/jxb/ern073" TargetMode="External" /><Relationship Type="http://schemas.openxmlformats.org/officeDocument/2006/relationships/hyperlink" Id="rId89" Target="https://doi.org/10.1111/1440-1703.1275" TargetMode="External" /><Relationship Type="http://schemas.openxmlformats.org/officeDocument/2006/relationships/hyperlink" Id="rId75" Target="https://doi.org/10.1111/jac.12091" TargetMode="External" /><Relationship Type="http://schemas.openxmlformats.org/officeDocument/2006/relationships/hyperlink" Id="rId49" Target="https://doi.org/10.1111/jac.12245" TargetMode="External" /><Relationship Type="http://schemas.openxmlformats.org/officeDocument/2006/relationships/hyperlink" Id="rId135" Target="https://doi.org/10.1111/pce.12780" TargetMode="External" /><Relationship Type="http://schemas.openxmlformats.org/officeDocument/2006/relationships/hyperlink" Id="rId153" Target="https://doi.org/10.1111/ppl.12016" TargetMode="External" /><Relationship Type="http://schemas.openxmlformats.org/officeDocument/2006/relationships/hyperlink" Id="rId111" Target="https://doi.org/10.1111/ppl.13062" TargetMode="External" /><Relationship Type="http://schemas.openxmlformats.org/officeDocument/2006/relationships/hyperlink" Id="rId117" Target="https://doi.org/10.1186/s12859-017-1934-z" TargetMode="External" /><Relationship Type="http://schemas.openxmlformats.org/officeDocument/2006/relationships/hyperlink" Id="rId131" Target="https://doi.org/10.1270/jsbbs.66.328" TargetMode="External" /><Relationship Type="http://schemas.openxmlformats.org/officeDocument/2006/relationships/hyperlink" Id="rId113" Target="https://doi.org/10.15446/agron.colomb.v35n2.65901" TargetMode="External" /><Relationship Type="http://schemas.openxmlformats.org/officeDocument/2006/relationships/hyperlink" Id="rId149" Target="https://doi.org/10.17221/4/2017-PSE" TargetMode="External" /><Relationship Type="http://schemas.openxmlformats.org/officeDocument/2006/relationships/hyperlink" Id="rId79" Target="https://doi.org/10.18637/jss.v025.i01" TargetMode="External" /><Relationship Type="http://schemas.openxmlformats.org/officeDocument/2006/relationships/hyperlink" Id="rId91" Target="https://doi.org/10.2135/cropsci1980.0011183X002000050010x" TargetMode="External" /><Relationship Type="http://schemas.openxmlformats.org/officeDocument/2006/relationships/hyperlink" Id="rId129" Target="https://doi.org/10.2307/1309424" TargetMode="External" /><Relationship Type="http://schemas.openxmlformats.org/officeDocument/2006/relationships/hyperlink" Id="rId97" Target="https://doi.org/10.3389/fpls.2015.00542" TargetMode="External" /><Relationship Type="http://schemas.openxmlformats.org/officeDocument/2006/relationships/hyperlink" Id="rId61" Target="https://doi.org/10.3389/fpls.2020.00169" TargetMode="External" /><Relationship Type="http://schemas.openxmlformats.org/officeDocument/2006/relationships/hyperlink" Id="rId51" Target="https://doi.org/10.3390/ijms21010159" TargetMode="External" /><Relationship Type="http://schemas.openxmlformats.org/officeDocument/2006/relationships/hyperlink" Id="rId29" Target="https://github.com/flavjack/20130515LM" TargetMode="External" /><Relationship Type="http://schemas.openxmlformats.org/officeDocument/2006/relationships/hyperlink" Id="rId101" Target="https://publications.csiro.au/rpr/pub?list=BRO\&amp;pid=procite:16a0b1b4-f4e0-4207-9cf6-3fd561de0889" TargetMode="External" /><Relationship Type="http://schemas.openxmlformats.org/officeDocument/2006/relationships/hyperlink" Id="rId151" Target="https://revistabrasileirademeioambiente.com/index.php/RVBMA/article/view/44" TargetMode="External" /><Relationship Type="http://schemas.openxmlformats.org/officeDocument/2006/relationships/hyperlink" Id="rId10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Raymundo Gutierrez^{1}, Evelyn Farfan-Vignolo^{1}, Raul Blas^{2}, Khan Awais^{1*}; ^{1} International Potato Center (CIP), Av. La Molina 1895, La Molina, 1558, Peru.; ^{2} Universidad Nacional Agraria La Molina (UNALM), Av. La Molina, 1558, Peru.; ^{*}Corresponding author.</dc:creator>
  <dc:description>document template for scientific report</dc:description>
  <cp:keywords/>
  <dcterms:created xsi:type="dcterms:W3CDTF">2020-03-20T22:22:49Z</dcterms:created>
  <dcterms:modified xsi:type="dcterms:W3CDTF">2020-03-20T22:22:49Z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