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Ing. Agro. </w:t>
            </w:r>
            <w:proofErr w:type="spellStart"/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</w:t>
            </w:r>
            <w:proofErr w:type="spellEnd"/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proofErr w:type="gramStart"/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proofErr w:type="gramEnd"/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F1E2B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6AB26EB8" w:rsidR="005E475A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="00BD207E" w:rsidRPr="00BD207E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Barry Fraser</w:t>
            </w:r>
          </w:p>
          <w:p w14:paraId="494C8FEE" w14:textId="5A4E781C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7CBAE28C" w14:textId="069645FD" w:rsidR="00181D71" w:rsidRPr="005E475A" w:rsidRDefault="00BD207E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207E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Learning Environments Research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1D6479FE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April 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5F984427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Editor,</w:t>
      </w:r>
    </w:p>
    <w:p w14:paraId="132E281A" w14:textId="522F8FF7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267AB8" w:rsidRPr="00267AB8">
        <w:rPr>
          <w:rFonts w:asciiTheme="minorHAnsi" w:eastAsia="Arial" w:hAnsiTheme="minorHAnsi" w:cstheme="minorHAnsi"/>
          <w:b w:val="0"/>
          <w:bCs w:val="0"/>
          <w:color w:val="000000"/>
        </w:rPr>
        <w:t>Implementing a journal club as a teaching-learning strategy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BD207E" w:rsidRPr="00BD207E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Learning Environments Research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3EA8" w14:textId="77777777" w:rsidR="003B213D" w:rsidRDefault="003B213D">
      <w:pPr>
        <w:spacing w:line="240" w:lineRule="auto"/>
      </w:pPr>
      <w:r>
        <w:separator/>
      </w:r>
    </w:p>
  </w:endnote>
  <w:endnote w:type="continuationSeparator" w:id="0">
    <w:p w14:paraId="64524A58" w14:textId="77777777" w:rsidR="003B213D" w:rsidRDefault="003B2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A584" w14:textId="77777777" w:rsidR="003B213D" w:rsidRDefault="003B213D">
      <w:pPr>
        <w:spacing w:line="240" w:lineRule="auto"/>
      </w:pPr>
      <w:r>
        <w:separator/>
      </w:r>
    </w:p>
  </w:footnote>
  <w:footnote w:type="continuationSeparator" w:id="0">
    <w:p w14:paraId="657FC1D7" w14:textId="77777777" w:rsidR="003B213D" w:rsidRDefault="003B2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13</cp:revision>
  <cp:lastPrinted>2022-12-23T19:34:00Z</cp:lastPrinted>
  <dcterms:created xsi:type="dcterms:W3CDTF">2022-11-15T07:17:00Z</dcterms:created>
  <dcterms:modified xsi:type="dcterms:W3CDTF">2023-04-11T01:01:00Z</dcterms:modified>
</cp:coreProperties>
</file>