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Вариант 1</w:t>
      </w:r>
    </w:p>
    <w:p>
      <w:r>
        <w:t>3. В студенческом оркестре 4 духовых инструмента (флейта, фагот, валторна, дудка), 5 ударных (барабан, ксилофон, бубен, маракасы, джембе) и 3 струнных (скрипка, гитара, балалайка). В комнате, где хранятся музыкальные инструменты, сыро, и вероятность того, что инструмент будет расстроен, для духовых инструментов равна 0.3, для ударных — 0.5, для струнных — 0.7. Перед концертом настройщик берет наугад инструмент, который оказывается в хорошем состоянии. Найти вероятность того, что это была гитара.</w:t>
        <w:br/>
        <w:t>Ответ: 0.0484</w:t>
      </w:r>
    </w:p>
    <w:p/>
    <w:p>
      <w:r>
        <w:t>Вариант 2</w:t>
      </w:r>
    </w:p>
    <w:p>
      <w:r>
        <w:t>3. В студенческом оркестре 2 духовых инструмента (флейта, фагот), 4 ударных (барабан, ксилофон, бубен, маракасы) и 5 струнных (скрипка, гитара, балалайка, клевесин, мандолина). В комнате, где хранятся музыкальные инструменты, сыро, и вероятность того, что инструмент будет расстроен, для духовых инструментов равна 0.4, для ударных — 0.5, для струнных — 0.8. Перед концертом настройщик берет наугад инструмент, который оказывается в хорошем состоянии. Найти вероятность того, что это была балалайка.</w:t>
        <w:br/>
        <w:t>Ответ: 0.0476</w:t>
      </w:r>
    </w:p>
    <w:p/>
    <w:p>
      <w:r>
        <w:t>Вариант 3</w:t>
      </w:r>
    </w:p>
    <w:p>
      <w:r>
        <w:t>3. В студенческом оркестре 5 духовых инструмента (флейта, фагот, валторна, дудка, саксофон), 3 ударных (барабан, ксилофон, бубен) и 4 струнных (скрипка, гитара, балалайка, клевесин). В комнате, где хранятся музыкальные инструменты, сыро, и вероятность того, что инструмент будет расстроен, для духовых инструментов равна 0.4, для ударных — 0.5, для струнных — 0.7. Перед концертом настройщик берет наугад инструмент, который оказывается в хорошем состоянии. Найти вероятность того, что это была скрипка.</w:t>
        <w:br/>
        <w:t>Ответ: 0.0526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