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media/image1.jpeg" ContentType="image/jpeg"/>
  <Override PartName="/word/footer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650" w:leader="none"/>
        </w:tabs>
        <w:spacing w:before="0" w:after="60"/>
        <w:ind w:firstLine="7474"/>
        <w:rPr/>
      </w:pPr>
      <w:r>
        <w:rPr/>
      </w:r>
      <w:bookmarkStart w:id="0" w:name="_GoBack"/>
      <w:bookmarkStart w:id="1" w:name="_GoBack"/>
      <w:bookmarkEnd w:id="1"/>
    </w:p>
    <w:tbl>
      <w:tblPr>
        <w:tblW w:w="1121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1219"/>
      </w:tblGrid>
      <w:tr>
        <w:trPr>
          <w:trHeight w:val="772" w:hRule="atLeast"/>
        </w:trPr>
        <w:tc>
          <w:tcPr>
            <w:tcW w:w="11219" w:type="dxa"/>
            <w:tcBorders>
              <w:top w:val="single" w:sz="12" w:space="0" w:color="000000"/>
              <w:bottom w:val="single" w:sz="4" w:space="0" w:color="000000"/>
            </w:tcBorders>
            <w:shd w:color="auto" w:fill="D9D9D9" w:val="clear"/>
          </w:tcPr>
          <w:p>
            <w:pPr>
              <w:pStyle w:val="Style16"/>
              <w:widowControl w:val="false"/>
              <w:tabs>
                <w:tab w:val="clear" w:pos="4320"/>
                <w:tab w:val="center" w:pos="8640" w:leader="none"/>
                <w:tab w:val="right" w:pos="9360" w:leader="none"/>
              </w:tabs>
              <w:spacing w:before="80" w:after="0"/>
              <w:rPr>
                <w:rFonts w:ascii="Helvetica" w:hAnsi="Helvetica"/>
                <w:b/>
                <w:b/>
                <w:bCs/>
                <w:kern w:val="2"/>
                <w:sz w:val="32"/>
                <w:szCs w:val="32"/>
              </w:rPr>
            </w:pPr>
            <w:r>
              <w:rPr>
                <w:rFonts w:ascii="Helvetica" w:hAnsi="Helvetica"/>
                <w:b/>
                <w:bCs/>
                <w:kern w:val="2"/>
                <w:sz w:val="32"/>
                <w:szCs w:val="32"/>
              </w:rPr>
              <w:t>&lt;Project Name&gt;</w:t>
            </w:r>
          </w:p>
          <w:p>
            <w:pPr>
              <w:pStyle w:val="SubtitleDocumentName"/>
              <w:widowControl w:val="false"/>
              <w:spacing w:before="0" w:after="120"/>
              <w:ind w:left="720" w:hanging="0"/>
              <w:rPr>
                <w:i w:val="false"/>
                <w:i w:val="false"/>
              </w:rPr>
            </w:pPr>
            <w:r>
              <w:rPr>
                <w:i w:val="false"/>
              </w:rPr>
              <w:t>Project Charge Document (M101)</w:t>
            </w:r>
          </w:p>
        </w:tc>
      </w:tr>
    </w:tbl>
    <w:p>
      <w:pPr>
        <w:pStyle w:val="Style11"/>
        <w:spacing w:before="0" w:after="60"/>
        <w:ind w:left="0" w:hanging="0"/>
        <w:rPr>
          <w:rFonts w:ascii="Palatino" w:hAnsi="Palatino"/>
          <w:b/>
          <w:b/>
          <w:i/>
          <w:i/>
          <w:color w:val="0000FF"/>
        </w:rPr>
      </w:pPr>
      <w:r>
        <w:rPr>
          <w:rFonts w:ascii="Palatino" w:hAnsi="Palatino"/>
          <w:b/>
          <w:i/>
          <w:color w:val="0000FF"/>
        </w:rPr>
      </w:r>
    </w:p>
    <w:p>
      <w:pPr>
        <w:pStyle w:val="Normal"/>
        <w:numPr>
          <w:ilvl w:val="0"/>
          <w:numId w:val="4"/>
        </w:numPr>
        <w:spacing w:before="60" w:after="120"/>
        <w:rPr>
          <w:rFonts w:ascii="Tahoma" w:hAnsi="Tahoma"/>
          <w:b/>
          <w:b/>
          <w:kern w:val="2"/>
          <w:sz w:val="24"/>
          <w:szCs w:val="24"/>
        </w:rPr>
      </w:pPr>
      <w:r>
        <w:rPr>
          <w:rFonts w:ascii="Tahoma" w:hAnsi="Tahoma"/>
          <w:b/>
          <w:kern w:val="2"/>
          <w:sz w:val="24"/>
          <w:szCs w:val="24"/>
        </w:rPr>
        <w:t>Project Information</w:t>
      </w:r>
    </w:p>
    <w:tbl>
      <w:tblPr>
        <w:tblW w:w="1026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1980"/>
        <w:gridCol w:w="3779"/>
        <w:gridCol w:w="2341"/>
        <w:gridCol w:w="2159"/>
      </w:tblGrid>
      <w:tr>
        <w:trPr/>
        <w:tc>
          <w:tcPr>
            <w:tcW w:w="1980"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bookmarkStart w:id="2" w:name="OLE_LINK3"/>
            <w:bookmarkStart w:id="3" w:name="OLE_LINK2"/>
            <w:bookmarkStart w:id="4" w:name="OLE_LINK1"/>
            <w:bookmarkEnd w:id="2"/>
            <w:bookmarkEnd w:id="3"/>
            <w:bookmarkEnd w:id="4"/>
            <w:r>
              <w:rPr>
                <w:rFonts w:cs="Arial"/>
                <w:b/>
                <w:szCs w:val="22"/>
              </w:rPr>
              <w:t>Project Name:</w:t>
            </w:r>
          </w:p>
        </w:tc>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spacing w:before="0" w:after="120"/>
              <w:ind w:left="0" w:hanging="0"/>
              <w:rPr>
                <w:rFonts w:ascii="Arial" w:hAnsi="Arial" w:cs="Arial"/>
                <w:sz w:val="20"/>
              </w:rPr>
            </w:pPr>
            <w:r>
              <w:rPr>
                <w:rFonts w:cs="Arial" w:ascii="Times New Roman" w:hAnsi="Times New Roman"/>
                <w:sz w:val="24"/>
                <w:szCs w:val="24"/>
              </w:rPr>
              <w:t>Smart Break Reminder</w:t>
            </w:r>
            <w:r>
              <w:rPr>
                <w:rFonts w:cs="Arial" w:ascii="Arial" w:hAnsi="Arial"/>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r>
              <w:rPr>
                <w:rFonts w:cs="Arial"/>
                <w:b/>
                <w:szCs w:val="22"/>
              </w:rPr>
              <w:t>PlanView Number:</w:t>
            </w:r>
          </w:p>
        </w:tc>
        <w:tc>
          <w:tcPr>
            <w:tcW w:w="215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spacing w:before="0" w:after="120"/>
              <w:ind w:left="0" w:hanging="0"/>
              <w:rPr>
                <w:rFonts w:ascii="Arial" w:hAnsi="Arial" w:cs="Arial"/>
                <w:sz w:val="20"/>
              </w:rPr>
            </w:pPr>
            <w:r>
              <w:rPr>
                <w:rFonts w:cs="Arial" w:ascii="Times New Roman" w:hAnsi="Times New Roman"/>
                <w:sz w:val="24"/>
                <w:szCs w:val="24"/>
              </w:rPr>
              <w:t>Не застосовується</w:t>
            </w:r>
            <w:r>
              <w:rPr>
                <w:rFonts w:cs="Arial" w:ascii="Arial" w:hAnsi="Arial"/>
                <w:sz w:val="20"/>
              </w:rPr>
              <w:t xml:space="preserve"> </w:t>
            </w:r>
          </w:p>
        </w:tc>
      </w:tr>
      <w:tr>
        <w:trPr/>
        <w:tc>
          <w:tcPr>
            <w:tcW w:w="1980"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r>
              <w:rPr>
                <w:rFonts w:cs="Arial"/>
                <w:b/>
                <w:szCs w:val="22"/>
              </w:rPr>
              <w:t>Project Sponsor:</w:t>
            </w:r>
          </w:p>
        </w:tc>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spacing w:before="0" w:after="120"/>
              <w:ind w:left="0" w:hanging="0"/>
              <w:rPr>
                <w:rFonts w:ascii="Times New Roman" w:hAnsi="Times New Roman" w:cs="Arial"/>
                <w:sz w:val="24"/>
                <w:szCs w:val="24"/>
              </w:rPr>
            </w:pPr>
            <w:r>
              <w:rPr>
                <w:rFonts w:cs="Arial" w:ascii="Times New Roman" w:hAnsi="Times New Roman"/>
                <w:sz w:val="24"/>
                <w:szCs w:val="24"/>
              </w:rPr>
              <w:t xml:space="preserve">Західноукраїнський національний університет </w:t>
            </w:r>
          </w:p>
        </w:tc>
        <w:tc>
          <w:tcPr>
            <w:tcW w:w="2341"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r>
              <w:rPr>
                <w:rFonts w:cs="Arial"/>
                <w:b/>
                <w:szCs w:val="22"/>
              </w:rPr>
              <w:t>Project Size:</w:t>
            </w:r>
          </w:p>
        </w:tc>
        <w:tc>
          <w:tcPr>
            <w:tcW w:w="215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ind w:left="0" w:hanging="0"/>
              <w:rPr>
                <w:rFonts w:ascii="Times New Roman" w:hAnsi="Times New Roman" w:cs="Arial"/>
                <w:sz w:val="24"/>
                <w:szCs w:val="24"/>
              </w:rPr>
            </w:pPr>
            <w:r>
              <w:rPr>
                <w:rFonts w:cs="Arial" w:ascii="Times New Roman" w:hAnsi="Times New Roman"/>
                <w:sz w:val="24"/>
                <w:szCs w:val="24"/>
              </w:rPr>
              <w:t>Small (Academic)</w:t>
            </w:r>
          </w:p>
          <w:p>
            <w:pPr>
              <w:pStyle w:val="Style11"/>
              <w:widowControl w:val="false"/>
              <w:spacing w:before="0" w:after="120"/>
              <w:ind w:left="0" w:hanging="0"/>
              <w:rPr>
                <w:rFonts w:ascii="Arial" w:hAnsi="Arial" w:cs="Arial"/>
                <w:sz w:val="20"/>
              </w:rPr>
            </w:pPr>
            <w:r>
              <w:rPr>
                <w:rFonts w:cs="Arial" w:ascii="Arial" w:hAnsi="Arial"/>
                <w:sz w:val="20"/>
              </w:rPr>
            </w:r>
          </w:p>
        </w:tc>
      </w:tr>
      <w:tr>
        <w:trPr/>
        <w:tc>
          <w:tcPr>
            <w:tcW w:w="1980"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r>
              <w:rPr>
                <w:rFonts w:cs="Arial"/>
                <w:b/>
                <w:szCs w:val="22"/>
              </w:rPr>
              <w:t>Project Director:</w:t>
            </w:r>
          </w:p>
        </w:tc>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spacing w:before="0" w:after="120"/>
              <w:ind w:left="0" w:hanging="0"/>
              <w:rPr>
                <w:rFonts w:ascii="Arial" w:hAnsi="Arial" w:cs="Arial"/>
                <w:sz w:val="20"/>
              </w:rPr>
            </w:pPr>
            <w:r>
              <w:rPr>
                <w:rFonts w:cs="Arial" w:ascii="Times New Roman" w:hAnsi="Times New Roman"/>
                <w:sz w:val="24"/>
                <w:szCs w:val="24"/>
              </w:rPr>
              <w:t>Павлюк Дмитро</w:t>
            </w:r>
            <w:r>
              <w:rPr>
                <w:rFonts w:cs="Arial" w:ascii="Arial" w:hAnsi="Arial"/>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r>
              <w:rPr>
                <w:rFonts w:cs="Arial"/>
                <w:b/>
                <w:szCs w:val="22"/>
              </w:rPr>
              <w:t>Project Start Date:</w:t>
            </w:r>
          </w:p>
        </w:tc>
        <w:tc>
          <w:tcPr>
            <w:tcW w:w="215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spacing w:before="0" w:after="120"/>
              <w:ind w:left="0" w:hanging="0"/>
              <w:rPr>
                <w:rFonts w:ascii="Times New Roman" w:hAnsi="Times New Roman"/>
                <w:sz w:val="24"/>
                <w:szCs w:val="22"/>
              </w:rPr>
            </w:pPr>
            <w:r>
              <w:rPr>
                <w:rFonts w:ascii="Times New Roman" w:hAnsi="Times New Roman"/>
                <w:sz w:val="24"/>
                <w:szCs w:val="22"/>
              </w:rPr>
              <w:t>1</w:t>
            </w:r>
            <w:r>
              <w:rPr>
                <w:rFonts w:ascii="Times New Roman" w:hAnsi="Times New Roman"/>
                <w:sz w:val="24"/>
                <w:szCs w:val="22"/>
              </w:rPr>
              <w:t>9</w:t>
            </w:r>
            <w:r>
              <w:rPr>
                <w:rFonts w:ascii="Times New Roman" w:hAnsi="Times New Roman"/>
                <w:sz w:val="24"/>
                <w:szCs w:val="22"/>
              </w:rPr>
              <w:t>.02.2026</w:t>
            </w:r>
          </w:p>
        </w:tc>
      </w:tr>
      <w:tr>
        <w:trPr/>
        <w:tc>
          <w:tcPr>
            <w:tcW w:w="1980"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r>
              <w:rPr>
                <w:rFonts w:cs="Arial"/>
                <w:b/>
                <w:szCs w:val="22"/>
              </w:rPr>
              <w:t>Project Manager:</w:t>
            </w:r>
          </w:p>
        </w:tc>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spacing w:before="0" w:after="120"/>
              <w:ind w:left="0" w:hanging="0"/>
              <w:rPr>
                <w:rFonts w:ascii="Arial" w:hAnsi="Arial" w:cs="Arial"/>
                <w:sz w:val="20"/>
              </w:rPr>
            </w:pPr>
            <w:r>
              <w:rPr>
                <w:rFonts w:cs="Arial" w:ascii="Times New Roman" w:hAnsi="Times New Roman"/>
                <w:sz w:val="24"/>
                <w:szCs w:val="24"/>
              </w:rPr>
              <w:t>Владислав Урбанський</w:t>
            </w:r>
            <w:r>
              <w:rPr>
                <w:rFonts w:cs="Arial" w:ascii="Arial" w:hAnsi="Arial"/>
                <w:sz w:val="20"/>
              </w:rPr>
              <w:t xml:space="preserve"> </w:t>
            </w:r>
          </w:p>
        </w:tc>
        <w:tc>
          <w:tcPr>
            <w:tcW w:w="2341" w:type="dxa"/>
            <w:tcBorders>
              <w:top w:val="single" w:sz="4" w:space="0" w:color="000000"/>
              <w:left w:val="single" w:sz="4" w:space="0" w:color="000000"/>
              <w:bottom w:val="single" w:sz="4" w:space="0" w:color="000000"/>
              <w:right w:val="single" w:sz="4" w:space="0" w:color="000000"/>
            </w:tcBorders>
            <w:shd w:color="auto" w:fill="D9D9D9" w:val="clear"/>
          </w:tcPr>
          <w:p>
            <w:pPr>
              <w:pStyle w:val="Style11"/>
              <w:widowControl w:val="false"/>
              <w:spacing w:before="0" w:after="120"/>
              <w:ind w:left="0" w:hanging="0"/>
              <w:rPr>
                <w:rFonts w:cs="Arial"/>
                <w:b/>
                <w:b/>
                <w:szCs w:val="22"/>
              </w:rPr>
            </w:pPr>
            <w:r>
              <w:rPr>
                <w:rFonts w:cs="Arial"/>
                <w:b/>
                <w:szCs w:val="22"/>
              </w:rPr>
              <w:t>Project End Date:</w:t>
            </w:r>
          </w:p>
        </w:tc>
        <w:tc>
          <w:tcPr>
            <w:tcW w:w="2159" w:type="dxa"/>
            <w:tcBorders>
              <w:top w:val="single" w:sz="4" w:space="0" w:color="000000"/>
              <w:left w:val="single" w:sz="4" w:space="0" w:color="000000"/>
              <w:bottom w:val="single" w:sz="4" w:space="0" w:color="000000"/>
              <w:right w:val="single" w:sz="4" w:space="0" w:color="000000"/>
            </w:tcBorders>
            <w:shd w:color="auto" w:fill="auto" w:val="clear"/>
          </w:tcPr>
          <w:p>
            <w:pPr>
              <w:pStyle w:val="Style11"/>
              <w:widowControl w:val="false"/>
              <w:spacing w:before="0" w:after="120"/>
              <w:ind w:left="0" w:hanging="0"/>
              <w:rPr>
                <w:rFonts w:ascii="Times New Roman" w:hAnsi="Times New Roman"/>
                <w:sz w:val="24"/>
                <w:szCs w:val="22"/>
              </w:rPr>
            </w:pPr>
            <w:bookmarkStart w:id="5" w:name="OLE_LINK3"/>
            <w:bookmarkStart w:id="6" w:name="OLE_LINK2"/>
            <w:bookmarkStart w:id="7" w:name="OLE_LINK1"/>
            <w:bookmarkEnd w:id="5"/>
            <w:bookmarkEnd w:id="6"/>
            <w:bookmarkEnd w:id="7"/>
            <w:r>
              <w:rPr>
                <w:rFonts w:ascii="Times New Roman" w:hAnsi="Times New Roman"/>
                <w:sz w:val="24"/>
                <w:szCs w:val="22"/>
              </w:rPr>
              <w:t>22</w:t>
            </w:r>
            <w:r>
              <w:rPr>
                <w:rFonts w:ascii="Times New Roman" w:hAnsi="Times New Roman"/>
                <w:sz w:val="24"/>
                <w:szCs w:val="22"/>
              </w:rPr>
              <w:t>.06.2026</w:t>
            </w:r>
          </w:p>
        </w:tc>
      </w:tr>
    </w:tbl>
    <w:p>
      <w:pPr>
        <w:pStyle w:val="Style11"/>
        <w:spacing w:before="0" w:after="160"/>
        <w:ind w:left="360" w:hanging="0"/>
        <w:rPr>
          <w:rFonts w:ascii="Arial" w:hAnsi="Arial" w:cs="Arial"/>
          <w:color w:val="0000FF"/>
          <w:sz w:val="20"/>
        </w:rPr>
      </w:pPr>
      <w:r>
        <w:rPr>
          <w:rFonts w:cs="Arial" w:ascii="Arial" w:hAnsi="Arial"/>
          <w:color w:val="0000FF"/>
          <w:sz w:val="20"/>
        </w:rPr>
      </w:r>
    </w:p>
    <w:p>
      <w:pPr>
        <w:pStyle w:val="Normal"/>
        <w:numPr>
          <w:ilvl w:val="0"/>
          <w:numId w:val="4"/>
        </w:numPr>
        <w:spacing w:before="60" w:after="120"/>
        <w:rPr>
          <w:rFonts w:ascii="Tahoma" w:hAnsi="Tahoma"/>
          <w:b/>
          <w:b/>
          <w:kern w:val="2"/>
          <w:sz w:val="24"/>
          <w:szCs w:val="24"/>
        </w:rPr>
      </w:pPr>
      <w:r>
        <w:rPr>
          <w:rFonts w:ascii="Tahoma" w:hAnsi="Tahoma"/>
          <w:b/>
          <w:kern w:val="2"/>
          <w:sz w:val="24"/>
          <w:szCs w:val="24"/>
        </w:rPr>
        <w:t>Project Leads</w:t>
      </w:r>
    </w:p>
    <w:tbl>
      <w:tblPr>
        <w:tblW w:w="1026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3711"/>
        <w:gridCol w:w="3004"/>
        <w:gridCol w:w="3545"/>
      </w:tblGrid>
      <w:tr>
        <w:trPr>
          <w:tblHeader w:val="true"/>
          <w:trHeight w:val="485" w:hRule="atLeast"/>
        </w:trPr>
        <w:tc>
          <w:tcPr>
            <w:tcW w:w="3711"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0" w:after="120"/>
              <w:ind w:left="0" w:hanging="0"/>
              <w:rPr>
                <w:rFonts w:ascii="Palatino" w:hAnsi="Palatino"/>
                <w:i/>
                <w:i/>
                <w:color w:val="0000FF"/>
                <w:szCs w:val="22"/>
              </w:rPr>
            </w:pPr>
            <w:r>
              <w:rPr>
                <w:b/>
                <w:szCs w:val="22"/>
              </w:rPr>
              <w:t>Lead Name</w:t>
            </w:r>
          </w:p>
        </w:tc>
        <w:tc>
          <w:tcPr>
            <w:tcW w:w="3004"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Division</w:t>
            </w:r>
          </w:p>
        </w:tc>
        <w:tc>
          <w:tcPr>
            <w:tcW w:w="3545"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Unit</w:t>
            </w:r>
          </w:p>
        </w:tc>
      </w:tr>
      <w:tr>
        <w:trPr>
          <w:trHeight w:val="361" w:hRule="atLeast"/>
          <w:cantSplit w:val="true"/>
        </w:trPr>
        <w:tc>
          <w:tcPr>
            <w:tcW w:w="371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Times New Roman" w:hAnsi="Times New Roman" w:cs="Arial"/>
                <w:bCs/>
                <w:sz w:val="24"/>
                <w:szCs w:val="24"/>
              </w:rPr>
            </w:pPr>
            <w:r>
              <w:rPr>
                <w:rFonts w:cs="Arial" w:ascii="Times New Roman" w:hAnsi="Times New Roman"/>
                <w:bCs/>
                <w:sz w:val="24"/>
                <w:szCs w:val="24"/>
              </w:rPr>
              <w:t xml:space="preserve">Владислав Урбанський </w:t>
            </w:r>
          </w:p>
        </w:tc>
        <w:tc>
          <w:tcPr>
            <w:tcW w:w="3004"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Development </w:t>
            </w:r>
          </w:p>
        </w:tc>
        <w:tc>
          <w:tcPr>
            <w:tcW w:w="3545"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Backend &amp; Logic Development </w:t>
            </w:r>
          </w:p>
        </w:tc>
      </w:tr>
      <w:tr>
        <w:trPr>
          <w:trHeight w:val="361" w:hRule="atLeast"/>
          <w:cantSplit w:val="true"/>
        </w:trPr>
        <w:tc>
          <w:tcPr>
            <w:tcW w:w="3711"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Павлюк Дмитро </w:t>
            </w:r>
          </w:p>
        </w:tc>
        <w:tc>
          <w:tcPr>
            <w:tcW w:w="3004"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Development </w:t>
            </w:r>
          </w:p>
        </w:tc>
        <w:tc>
          <w:tcPr>
            <w:tcW w:w="3545"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UI/UX &amp; Frontend Development </w:t>
            </w:r>
          </w:p>
        </w:tc>
      </w:tr>
      <w:tr>
        <w:trPr>
          <w:trHeight w:val="361" w:hRule="atLeast"/>
          <w:cantSplit w:val="true"/>
        </w:trPr>
        <w:tc>
          <w:tcPr>
            <w:tcW w:w="371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Times New Roman" w:hAnsi="Times New Roman" w:cs="Arial"/>
                <w:bCs/>
                <w:sz w:val="24"/>
                <w:szCs w:val="24"/>
              </w:rPr>
            </w:pPr>
            <w:r>
              <w:rPr>
                <w:rFonts w:cs="Arial" w:ascii="Times New Roman" w:hAnsi="Times New Roman"/>
                <w:bCs/>
                <w:sz w:val="24"/>
                <w:szCs w:val="24"/>
              </w:rPr>
              <w:t xml:space="preserve">Владислав Урбанський </w:t>
            </w:r>
          </w:p>
        </w:tc>
        <w:tc>
          <w:tcPr>
            <w:tcW w:w="3004"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Project Management </w:t>
            </w:r>
          </w:p>
        </w:tc>
        <w:tc>
          <w:tcPr>
            <w:tcW w:w="3545"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lang w:val="uk-UA"/>
              </w:rPr>
            </w:pPr>
            <w:r>
              <w:rPr>
                <w:rFonts w:cs="Arial" w:ascii="Times New Roman" w:hAnsi="Times New Roman"/>
                <w:sz w:val="24"/>
                <w:szCs w:val="24"/>
                <w:lang w:val="uk-UA"/>
              </w:rPr>
              <w:t xml:space="preserve">Project Planning &amp; Coordination </w:t>
            </w:r>
          </w:p>
        </w:tc>
      </w:tr>
      <w:tr>
        <w:trPr>
          <w:trHeight w:val="376" w:hRule="atLeast"/>
          <w:cantSplit w:val="true"/>
        </w:trPr>
        <w:tc>
          <w:tcPr>
            <w:tcW w:w="371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Times New Roman" w:hAnsi="Times New Roman" w:cs="Arial"/>
                <w:bCs/>
                <w:sz w:val="24"/>
                <w:szCs w:val="24"/>
              </w:rPr>
            </w:pPr>
            <w:r>
              <w:rPr>
                <w:rFonts w:cs="Arial" w:ascii="Times New Roman" w:hAnsi="Times New Roman"/>
                <w:bCs/>
                <w:sz w:val="24"/>
                <w:szCs w:val="24"/>
              </w:rPr>
              <w:t xml:space="preserve">Павлюк Дмитро </w:t>
            </w:r>
          </w:p>
        </w:tc>
        <w:tc>
          <w:tcPr>
            <w:tcW w:w="3004"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lang w:val="uk-UA"/>
              </w:rPr>
            </w:pPr>
            <w:r>
              <w:rPr>
                <w:rFonts w:cs="Arial" w:ascii="Times New Roman" w:hAnsi="Times New Roman"/>
                <w:sz w:val="24"/>
                <w:szCs w:val="24"/>
                <w:lang w:val="uk-UA"/>
              </w:rPr>
              <w:t xml:space="preserve">Quality Assurance </w:t>
            </w:r>
          </w:p>
        </w:tc>
        <w:tc>
          <w:tcPr>
            <w:tcW w:w="3545"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System Testing &amp; Documentation </w:t>
            </w:r>
          </w:p>
        </w:tc>
      </w:tr>
    </w:tbl>
    <w:p>
      <w:pPr>
        <w:pStyle w:val="1"/>
        <w:numPr>
          <w:ilvl w:val="0"/>
          <w:numId w:val="4"/>
        </w:numPr>
        <w:spacing w:before="360" w:after="120"/>
        <w:rPr/>
      </w:pPr>
      <w:r>
        <w:rPr/>
        <w:t>Project Statement</w:t>
      </w:r>
    </w:p>
    <w:tbl>
      <w:tblPr>
        <w:tblW w:w="1026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3361"/>
        <w:gridCol w:w="6898"/>
      </w:tblGrid>
      <w:tr>
        <w:trPr>
          <w:tblHeader w:val="true"/>
          <w:trHeight w:val="353" w:hRule="atLeast"/>
        </w:trPr>
        <w:tc>
          <w:tcPr>
            <w:tcW w:w="3361"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Project Area</w:t>
            </w:r>
          </w:p>
        </w:tc>
        <w:tc>
          <w:tcPr>
            <w:tcW w:w="6898"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Description</w:t>
            </w:r>
          </w:p>
        </w:tc>
      </w:tr>
      <w:tr>
        <w:trPr>
          <w:trHeight w:val="353" w:hRule="atLeast"/>
          <w:cantSplit w:val="true"/>
        </w:trPr>
        <w:tc>
          <w:tcPr>
            <w:tcW w:w="33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t>Background:</w:t>
            </w:r>
          </w:p>
        </w:tc>
        <w:tc>
          <w:tcPr>
            <w:tcW w:w="6898"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Зростання ризиків для здоров'я (втома очей, напруження м'язів) через тривалу безперервну роботу за комп’ютером без пауз. </w:t>
            </w:r>
          </w:p>
        </w:tc>
      </w:tr>
      <w:tr>
        <w:trPr>
          <w:trHeight w:val="353" w:hRule="atLeast"/>
          <w:cantSplit w:val="true"/>
        </w:trPr>
        <w:tc>
          <w:tcPr>
            <w:tcW w:w="33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t>Project Vision Statement:</w:t>
            </w:r>
          </w:p>
        </w:tc>
        <w:tc>
          <w:tcPr>
            <w:tcW w:w="6898"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Автоматизація контролю режиму праці за допомогою аналізу активності користувача для запобігання перевтомі.</w:t>
            </w:r>
          </w:p>
          <w:p>
            <w:pPr>
              <w:pStyle w:val="Style11"/>
              <w:widowControl w:val="false"/>
              <w:spacing w:lineRule="auto" w:line="360" w:before="40" w:after="40"/>
              <w:ind w:left="0" w:hanging="0"/>
              <w:rPr>
                <w:rFonts w:ascii="Arial" w:hAnsi="Arial" w:cs="Arial"/>
                <w:sz w:val="20"/>
              </w:rPr>
            </w:pPr>
            <w:r>
              <w:rPr>
                <w:rFonts w:cs="Arial" w:ascii="Arial" w:hAnsi="Arial"/>
                <w:sz w:val="20"/>
              </w:rPr>
            </w:r>
          </w:p>
        </w:tc>
      </w:tr>
      <w:tr>
        <w:trPr>
          <w:trHeight w:val="353" w:hRule="atLeast"/>
          <w:cantSplit w:val="true"/>
        </w:trPr>
        <w:tc>
          <w:tcPr>
            <w:tcW w:w="3361"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Arial" w:hAnsi="Arial" w:cs="Arial"/>
                <w:sz w:val="20"/>
              </w:rPr>
            </w:pPr>
            <w:r>
              <w:rPr>
                <w:rFonts w:cs="Arial" w:ascii="Arial" w:hAnsi="Arial"/>
                <w:sz w:val="20"/>
              </w:rPr>
              <w:t>Objective:</w:t>
            </w:r>
          </w:p>
        </w:tc>
        <w:tc>
          <w:tcPr>
            <w:tcW w:w="6898"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Розробка системної утиліти на Python, яка відстежує активність периферійних пристроїв та ініціює обов'язкові перерви.</w:t>
            </w:r>
          </w:p>
          <w:p>
            <w:pPr>
              <w:pStyle w:val="Style11"/>
              <w:widowControl w:val="false"/>
              <w:spacing w:lineRule="auto" w:line="360" w:before="40" w:after="40"/>
              <w:ind w:left="0" w:hanging="0"/>
              <w:rPr>
                <w:rFonts w:ascii="Arial" w:hAnsi="Arial" w:cs="Arial"/>
                <w:sz w:val="20"/>
              </w:rPr>
            </w:pPr>
            <w:r>
              <w:rPr>
                <w:rFonts w:cs="Arial" w:ascii="Arial" w:hAnsi="Arial"/>
                <w:sz w:val="20"/>
              </w:rPr>
            </w:r>
          </w:p>
        </w:tc>
      </w:tr>
      <w:tr>
        <w:trPr>
          <w:trHeight w:val="353" w:hRule="atLeast"/>
          <w:cantSplit w:val="true"/>
        </w:trPr>
        <w:tc>
          <w:tcPr>
            <w:tcW w:w="3361" w:type="dxa"/>
            <w:tcBorders>
              <w:top w:val="single" w:sz="4" w:space="0" w:color="000000"/>
              <w:left w:val="single" w:sz="4" w:space="0" w:color="000000"/>
              <w:right w:val="dotted" w:sz="4" w:space="0" w:color="000000"/>
            </w:tcBorders>
          </w:tcPr>
          <w:p>
            <w:pPr>
              <w:pStyle w:val="Normal"/>
              <w:widowControl w:val="false"/>
              <w:tabs>
                <w:tab w:val="clear" w:pos="720"/>
                <w:tab w:val="right" w:pos="3042" w:leader="none"/>
              </w:tabs>
              <w:overflowPunct w:val="true"/>
              <w:spacing w:before="40" w:after="40"/>
              <w:rPr>
                <w:rFonts w:ascii="Arial" w:hAnsi="Arial" w:cs="Arial"/>
              </w:rPr>
            </w:pPr>
            <w:r>
              <w:rPr>
                <w:rFonts w:cs="Arial" w:ascii="Arial" w:hAnsi="Arial"/>
              </w:rPr>
              <w:t>Scope:</w:t>
            </w:r>
          </w:p>
        </w:tc>
        <w:tc>
          <w:tcPr>
            <w:tcW w:w="6898" w:type="dxa"/>
            <w:tcBorders>
              <w:top w:val="single" w:sz="4" w:space="0" w:color="000000"/>
              <w:left w:val="dotted" w:sz="4" w:space="0" w:color="000000"/>
              <w:bottom w:val="dotted" w:sz="4" w:space="0" w:color="000000"/>
              <w:right w:val="single" w:sz="4" w:space="0" w:color="000000"/>
            </w:tcBorders>
          </w:tcPr>
          <w:p>
            <w:pPr>
              <w:pStyle w:val="Style11"/>
              <w:widowControl w:val="false"/>
              <w:tabs>
                <w:tab w:val="clear" w:pos="720"/>
                <w:tab w:val="right" w:pos="3042" w:leader="none"/>
              </w:tabs>
              <w:spacing w:before="40" w:after="40"/>
              <w:ind w:left="0" w:hanging="0"/>
              <w:rPr>
                <w:rFonts w:ascii="Arial" w:hAnsi="Arial" w:cs="Arial"/>
                <w:sz w:val="20"/>
              </w:rPr>
            </w:pPr>
            <w:r>
              <w:rPr>
                <w:rFonts w:cs="Arial" w:ascii="Arial" w:hAnsi="Arial"/>
                <w:sz w:val="20"/>
              </w:rPr>
            </w:r>
          </w:p>
        </w:tc>
      </w:tr>
      <w:tr>
        <w:trPr>
          <w:trHeight w:val="353" w:hRule="atLeast"/>
        </w:trPr>
        <w:tc>
          <w:tcPr>
            <w:tcW w:w="3361" w:type="dxa"/>
            <w:tcBorders>
              <w:left w:val="single" w:sz="4" w:space="0" w:color="000000"/>
              <w:right w:val="dotted" w:sz="4" w:space="0" w:color="000000"/>
            </w:tcBorders>
          </w:tcPr>
          <w:p>
            <w:pPr>
              <w:pStyle w:val="Normal"/>
              <w:widowControl w:val="false"/>
              <w:tabs>
                <w:tab w:val="clear" w:pos="720"/>
                <w:tab w:val="right" w:pos="3042" w:leader="none"/>
              </w:tabs>
              <w:overflowPunct w:val="true"/>
              <w:spacing w:before="40" w:after="40"/>
              <w:rPr>
                <w:rFonts w:ascii="Arial" w:hAnsi="Arial" w:cs="Arial"/>
              </w:rPr>
            </w:pPr>
            <w:r>
              <w:rPr>
                <w:rFonts w:cs="Arial" w:ascii="Arial" w:hAnsi="Arial"/>
              </w:rPr>
              <w:tab/>
              <w:t>Included in scope:</w:t>
            </w:r>
          </w:p>
        </w:tc>
        <w:tc>
          <w:tcPr>
            <w:tcW w:w="6898" w:type="dxa"/>
            <w:tcBorders>
              <w:top w:val="dotted" w:sz="4" w:space="0" w:color="000000"/>
              <w:left w:val="dotted" w:sz="4" w:space="0" w:color="000000"/>
              <w:bottom w:val="dotted"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Моніторинг активності (pynput), графічний інтерфейс (Tkinter), система сповіщень та налаштування таймерів. </w:t>
            </w:r>
          </w:p>
        </w:tc>
      </w:tr>
      <w:tr>
        <w:trPr>
          <w:trHeight w:val="353" w:hRule="atLeast"/>
        </w:trPr>
        <w:tc>
          <w:tcPr>
            <w:tcW w:w="3361" w:type="dxa"/>
            <w:tcBorders>
              <w:left w:val="single" w:sz="4" w:space="0" w:color="000000"/>
              <w:bottom w:val="single" w:sz="4" w:space="0" w:color="000000"/>
              <w:right w:val="dotted" w:sz="4" w:space="0" w:color="000000"/>
            </w:tcBorders>
          </w:tcPr>
          <w:p>
            <w:pPr>
              <w:pStyle w:val="Normal"/>
              <w:widowControl w:val="false"/>
              <w:tabs>
                <w:tab w:val="clear" w:pos="720"/>
                <w:tab w:val="right" w:pos="3042" w:leader="none"/>
              </w:tabs>
              <w:overflowPunct w:val="true"/>
              <w:spacing w:before="40" w:after="40"/>
              <w:rPr>
                <w:rFonts w:ascii="Arial" w:hAnsi="Arial" w:cs="Arial"/>
              </w:rPr>
            </w:pPr>
            <w:r>
              <w:rPr>
                <w:rFonts w:cs="Arial" w:ascii="Arial" w:hAnsi="Arial"/>
              </w:rPr>
              <w:tab/>
              <w:t>Excluded from scope:</w:t>
            </w:r>
          </w:p>
        </w:tc>
        <w:tc>
          <w:tcPr>
            <w:tcW w:w="6898" w:type="dxa"/>
            <w:tcBorders>
              <w:top w:val="dotted" w:sz="4" w:space="0" w:color="000000"/>
              <w:left w:val="dotted"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Розробка для мобільних платформ, хмарна синхронізація даних, детальне ведення статистики активності. </w:t>
            </w:r>
          </w:p>
        </w:tc>
      </w:tr>
      <w:tr>
        <w:trPr>
          <w:trHeight w:val="629" w:hRule="atLeast"/>
        </w:trPr>
        <w:tc>
          <w:tcPr>
            <w:tcW w:w="33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rPr>
            </w:pPr>
            <w:r>
              <w:rPr>
                <w:rFonts w:cs="Arial" w:ascii="Arial" w:hAnsi="Arial"/>
              </w:rPr>
              <w:t>Impacts:</w:t>
              <w:br/>
              <w:t>(Organizational &amp; Technical)</w:t>
            </w:r>
          </w:p>
        </w:tc>
        <w:tc>
          <w:tcPr>
            <w:tcW w:w="6898"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Технічно: мінімальне споживання ресурсів ОС. Організаційно: зниження рівня вигорання та підвищення загальної продуктивності. </w:t>
            </w:r>
          </w:p>
        </w:tc>
      </w:tr>
      <w:tr>
        <w:trPr>
          <w:trHeight w:val="353" w:hRule="atLeast"/>
        </w:trPr>
        <w:tc>
          <w:tcPr>
            <w:tcW w:w="33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rPr>
            </w:pPr>
            <w:r>
              <w:rPr>
                <w:rFonts w:cs="Arial" w:ascii="Arial" w:hAnsi="Arial"/>
              </w:rPr>
              <w:t>Dependencies:</w:t>
            </w:r>
          </w:p>
        </w:tc>
        <w:tc>
          <w:tcPr>
            <w:tcW w:w="6898"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Наявність інтерпретатора Python 3.10+, бібліотеки pynput, plyer та операційна система Windows. </w:t>
            </w:r>
          </w:p>
        </w:tc>
      </w:tr>
      <w:tr>
        <w:trPr>
          <w:trHeight w:val="368" w:hRule="atLeast"/>
        </w:trPr>
        <w:tc>
          <w:tcPr>
            <w:tcW w:w="33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rPr>
            </w:pPr>
            <w:r>
              <w:rPr>
                <w:rFonts w:cs="Arial" w:ascii="Arial" w:hAnsi="Arial"/>
              </w:rPr>
              <w:t>Assumptions &amp; Constraints:</w:t>
            </w:r>
          </w:p>
        </w:tc>
        <w:tc>
          <w:tcPr>
            <w:tcW w:w="6898"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Припускається стабільна робота клавіатури/миші. Основне обмеження — стислий термін розробки (48 годин). </w:t>
            </w:r>
          </w:p>
        </w:tc>
      </w:tr>
    </w:tbl>
    <w:p>
      <w:pPr>
        <w:sectPr>
          <w:headerReference w:type="default" r:id="rId2"/>
          <w:headerReference w:type="first" r:id="rId3"/>
          <w:footerReference w:type="default" r:id="rId4"/>
          <w:footerReference w:type="first" r:id="rId5"/>
          <w:type w:val="nextPage"/>
          <w:pgSz w:w="12240" w:h="15840"/>
          <w:pgMar w:left="720" w:right="720" w:gutter="0" w:header="720" w:top="777" w:footer="720" w:bottom="864"/>
          <w:pgBorders w:display="allPages" w:offsetFrom="text">
            <w:top w:val="single" w:sz="24" w:space="9" w:color="000000"/>
          </w:pgBorders>
          <w:pgNumType w:fmt="decimal"/>
          <w:formProt w:val="false"/>
          <w:titlePg/>
          <w:textDirection w:val="lrTb"/>
          <w:docGrid w:type="default" w:linePitch="100" w:charSpace="8192"/>
        </w:sectPr>
      </w:pPr>
    </w:p>
    <w:p>
      <w:pPr>
        <w:pStyle w:val="1"/>
        <w:numPr>
          <w:ilvl w:val="0"/>
          <w:numId w:val="4"/>
        </w:numPr>
        <w:spacing w:before="0" w:after="120"/>
        <w:rPr>
          <w:szCs w:val="24"/>
        </w:rPr>
      </w:pPr>
      <w:r>
        <w:rPr>
          <w:szCs w:val="24"/>
        </w:rPr>
        <w:t xml:space="preserve">High-level Requirements </w:t>
      </w:r>
    </w:p>
    <w:tbl>
      <w:tblPr>
        <w:tblW w:w="1017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3329"/>
        <w:gridCol w:w="6840"/>
      </w:tblGrid>
      <w:tr>
        <w:trPr>
          <w:tblHeader w:val="true"/>
        </w:trPr>
        <w:tc>
          <w:tcPr>
            <w:tcW w:w="3329"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Requirement Area</w:t>
            </w:r>
          </w:p>
        </w:tc>
        <w:tc>
          <w:tcPr>
            <w:tcW w:w="6840"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Projected Steps/Comments</w:t>
            </w:r>
          </w:p>
        </w:tc>
      </w:tr>
      <w:tr>
        <w:trPr>
          <w:cantSplit w:val="true"/>
        </w:trPr>
        <w:tc>
          <w:tcPr>
            <w:tcW w:w="332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Cs/>
                <w:sz w:val="24"/>
                <w:szCs w:val="24"/>
              </w:rPr>
              <w:t xml:space="preserve">Activity Monitoring </w:t>
            </w:r>
          </w:p>
        </w:tc>
        <w:tc>
          <w:tcPr>
            <w:tcW w:w="684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Arial" w:hAnsi="Arial" w:cs="Arial"/>
                <w:sz w:val="20"/>
              </w:rPr>
            </w:pPr>
            <w:r>
              <w:rPr>
                <w:rFonts w:cs="Arial" w:ascii="Times New Roman" w:hAnsi="Times New Roman"/>
                <w:sz w:val="24"/>
                <w:szCs w:val="24"/>
              </w:rPr>
              <w:t xml:space="preserve">Реалізація фонового відстеження подій миші та клавіатури за допомогою бібліотеки </w:t>
            </w:r>
            <w:r>
              <w:rPr>
                <w:rStyle w:val="Style8"/>
                <w:rFonts w:ascii="Times New Roman" w:hAnsi="Times New Roman"/>
                <w:sz w:val="24"/>
                <w:szCs w:val="24"/>
              </w:rPr>
              <w:t>pynput</w:t>
            </w:r>
            <w:r>
              <w:rPr>
                <w:rFonts w:cs="Arial" w:ascii="Times New Roman" w:hAnsi="Times New Roman"/>
                <w:sz w:val="24"/>
                <w:szCs w:val="24"/>
              </w:rPr>
              <w:t xml:space="preserve">. </w:t>
            </w:r>
          </w:p>
        </w:tc>
      </w:tr>
      <w:tr>
        <w:trPr>
          <w:cantSplit w:val="true"/>
        </w:trPr>
        <w:tc>
          <w:tcPr>
            <w:tcW w:w="3329"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Timing Logic </w:t>
            </w:r>
          </w:p>
        </w:tc>
        <w:tc>
          <w:tcPr>
            <w:tcW w:w="684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Розробка алгоритму, що рахує час сесії та автоматично скидає прогрес після 5 хвилин повної бездіяльності. </w:t>
            </w:r>
          </w:p>
        </w:tc>
      </w:tr>
      <w:tr>
        <w:trPr>
          <w:cantSplit w:val="true"/>
        </w:trPr>
        <w:tc>
          <w:tcPr>
            <w:tcW w:w="332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Cs/>
                <w:sz w:val="24"/>
                <w:szCs w:val="24"/>
              </w:rPr>
              <w:t xml:space="preserve">Notification System </w:t>
            </w:r>
          </w:p>
        </w:tc>
        <w:tc>
          <w:tcPr>
            <w:tcW w:w="684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Створення механізму виклику модальних вікон або системних сповіщень поверх усіх відкритих програм. </w:t>
            </w:r>
          </w:p>
        </w:tc>
      </w:tr>
      <w:tr>
        <w:trPr>
          <w:cantSplit w:val="true"/>
        </w:trPr>
        <w:tc>
          <w:tcPr>
            <w:tcW w:w="332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lang w:val="uk-UA"/>
              </w:rPr>
            </w:pPr>
            <w:r>
              <w:rPr>
                <w:rFonts w:cs="Arial" w:ascii="Times New Roman" w:hAnsi="Times New Roman"/>
                <w:bCs/>
                <w:sz w:val="24"/>
                <w:szCs w:val="24"/>
                <w:lang w:val="uk-UA"/>
              </w:rPr>
              <w:t xml:space="preserve">User Settings UI </w:t>
            </w:r>
          </w:p>
        </w:tc>
        <w:tc>
          <w:tcPr>
            <w:tcW w:w="684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Arial" w:hAnsi="Arial" w:cs="Arial"/>
                <w:sz w:val="20"/>
              </w:rPr>
            </w:pPr>
            <w:r>
              <w:rPr>
                <w:rFonts w:cs="Arial" w:ascii="Times New Roman" w:hAnsi="Times New Roman"/>
                <w:sz w:val="24"/>
                <w:szCs w:val="24"/>
              </w:rPr>
              <w:t xml:space="preserve">Розробка інтерфейсу на базі </w:t>
            </w:r>
            <w:r>
              <w:rPr>
                <w:rStyle w:val="Style8"/>
                <w:rFonts w:ascii="Times New Roman" w:hAnsi="Times New Roman"/>
                <w:sz w:val="24"/>
                <w:szCs w:val="24"/>
              </w:rPr>
              <w:t>Tkinter</w:t>
            </w:r>
            <w:r>
              <w:rPr>
                <w:rFonts w:cs="Arial" w:ascii="Times New Roman" w:hAnsi="Times New Roman"/>
                <w:sz w:val="24"/>
                <w:szCs w:val="24"/>
              </w:rPr>
              <w:t xml:space="preserve"> для вибору часових інтервалів (наприклад, 25/5 або 50/10 хвилин). </w:t>
            </w:r>
          </w:p>
        </w:tc>
      </w:tr>
      <w:tr>
        <w:trPr>
          <w:cantSplit w:val="true"/>
        </w:trPr>
        <w:tc>
          <w:tcPr>
            <w:tcW w:w="332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Cs/>
                <w:sz w:val="24"/>
                <w:szCs w:val="24"/>
              </w:rPr>
              <w:t xml:space="preserve">Resource Optimization </w:t>
            </w:r>
          </w:p>
        </w:tc>
        <w:tc>
          <w:tcPr>
            <w:tcW w:w="684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Оптимізація коду для забезпечення мінімального навантаження на CPU (до 2%) та RAM (до 100 МБ). </w:t>
            </w:r>
          </w:p>
        </w:tc>
      </w:tr>
      <w:tr>
        <w:trPr>
          <w:cantSplit w:val="true"/>
        </w:trPr>
        <w:tc>
          <w:tcPr>
            <w:tcW w:w="332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Cs/>
                <w:sz w:val="24"/>
                <w:szCs w:val="24"/>
              </w:rPr>
              <w:t xml:space="preserve">Technical Environment </w:t>
            </w:r>
          </w:p>
        </w:tc>
        <w:tc>
          <w:tcPr>
            <w:tcW w:w="684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Arial" w:hAnsi="Arial" w:cs="Arial"/>
                <w:sz w:val="20"/>
              </w:rPr>
            </w:pPr>
            <w:r>
              <w:rPr>
                <w:rFonts w:cs="Arial" w:ascii="Times New Roman" w:hAnsi="Times New Roman"/>
                <w:sz w:val="24"/>
                <w:szCs w:val="24"/>
              </w:rPr>
              <w:t xml:space="preserve">Середовище розробки: Python 3.10+, ОС Windows, бібліотеки </w:t>
            </w:r>
            <w:r>
              <w:rPr>
                <w:rStyle w:val="Style8"/>
                <w:rFonts w:ascii="Times New Roman" w:hAnsi="Times New Roman"/>
                <w:sz w:val="24"/>
                <w:szCs w:val="24"/>
              </w:rPr>
              <w:t>pynput</w:t>
            </w:r>
            <w:r>
              <w:rPr>
                <w:rFonts w:cs="Arial" w:ascii="Times New Roman" w:hAnsi="Times New Roman"/>
                <w:sz w:val="24"/>
                <w:szCs w:val="24"/>
              </w:rPr>
              <w:t xml:space="preserve">, </w:t>
            </w:r>
            <w:r>
              <w:rPr>
                <w:rStyle w:val="Style8"/>
                <w:rFonts w:ascii="Times New Roman" w:hAnsi="Times New Roman"/>
                <w:sz w:val="24"/>
                <w:szCs w:val="24"/>
              </w:rPr>
              <w:t>plyer</w:t>
            </w:r>
            <w:r>
              <w:rPr>
                <w:rFonts w:cs="Arial" w:ascii="Times New Roman" w:hAnsi="Times New Roman"/>
                <w:sz w:val="24"/>
                <w:szCs w:val="24"/>
              </w:rPr>
              <w:t xml:space="preserve">, </w:t>
            </w:r>
            <w:r>
              <w:rPr>
                <w:rStyle w:val="Style8"/>
                <w:rFonts w:ascii="Times New Roman" w:hAnsi="Times New Roman"/>
                <w:sz w:val="24"/>
                <w:szCs w:val="24"/>
              </w:rPr>
              <w:t>tkinter</w:t>
            </w:r>
            <w:r>
              <w:rPr>
                <w:rFonts w:cs="Arial" w:ascii="Times New Roman" w:hAnsi="Times New Roman"/>
                <w:sz w:val="24"/>
                <w:szCs w:val="24"/>
              </w:rPr>
              <w:t xml:space="preserve">. </w:t>
            </w:r>
          </w:p>
        </w:tc>
      </w:tr>
      <w:tr>
        <w:trPr>
          <w:cantSplit w:val="true"/>
        </w:trPr>
        <w:tc>
          <w:tcPr>
            <w:tcW w:w="332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Times New Roman" w:hAnsi="Times New Roman" w:cs="Arial"/>
                <w:bCs/>
                <w:sz w:val="24"/>
                <w:szCs w:val="24"/>
              </w:rPr>
            </w:pPr>
            <w:r>
              <w:rPr>
                <w:rFonts w:cs="Arial" w:ascii="Times New Roman" w:hAnsi="Times New Roman"/>
                <w:bCs/>
                <w:sz w:val="24"/>
                <w:szCs w:val="24"/>
              </w:rPr>
              <w:t xml:space="preserve">Autostart &amp; Persistence </w:t>
            </w:r>
          </w:p>
        </w:tc>
        <w:tc>
          <w:tcPr>
            <w:tcW w:w="684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Налаштування автоматичного запуску утиліти при завантаженні ОС Windows (через реєстр або папку Startup) для забезпечення постійного моніторингу без ручного втручання </w:t>
            </w:r>
          </w:p>
        </w:tc>
      </w:tr>
    </w:tbl>
    <w:p>
      <w:pPr>
        <w:pStyle w:val="1"/>
        <w:numPr>
          <w:ilvl w:val="0"/>
          <w:numId w:val="4"/>
        </w:numPr>
        <w:spacing w:before="360" w:after="120"/>
        <w:rPr/>
      </w:pPr>
      <w:r>
        <w:rPr/>
        <w:t>High-level Deliverables</w:t>
      </w:r>
    </w:p>
    <w:tbl>
      <w:tblPr>
        <w:tblW w:w="1017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3960"/>
        <w:gridCol w:w="6209"/>
      </w:tblGrid>
      <w:tr>
        <w:trPr>
          <w:tblHeader w:val="true"/>
          <w:trHeight w:val="668" w:hRule="atLeast"/>
        </w:trPr>
        <w:tc>
          <w:tcPr>
            <w:tcW w:w="3960"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Deliverable Type</w:t>
            </w:r>
          </w:p>
          <w:p>
            <w:pPr>
              <w:pStyle w:val="Style11"/>
              <w:widowControl w:val="false"/>
              <w:spacing w:before="40" w:after="40"/>
              <w:ind w:left="342" w:hanging="0"/>
              <w:rPr>
                <w:b/>
                <w:b/>
                <w:sz w:val="18"/>
                <w:szCs w:val="18"/>
              </w:rPr>
            </w:pPr>
            <w:r>
              <w:rPr>
                <w:b/>
                <w:sz w:val="18"/>
                <w:szCs w:val="18"/>
              </w:rPr>
              <w:t xml:space="preserve">Note: Identify each type as either </w:t>
              <w:br/>
              <w:t>Business Process or Project Management.</w:t>
            </w:r>
          </w:p>
        </w:tc>
        <w:tc>
          <w:tcPr>
            <w:tcW w:w="6209"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Description</w:t>
            </w:r>
          </w:p>
        </w:tc>
      </w:tr>
      <w:tr>
        <w:trPr>
          <w:trHeight w:val="346" w:hRule="atLeast"/>
          <w:cantSplit w:val="true"/>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
                <w:bCs/>
                <w:sz w:val="24"/>
                <w:szCs w:val="24"/>
              </w:rPr>
              <w:t>Project Vision (M101)</w:t>
            </w:r>
            <w:r>
              <w:rPr>
                <w:rFonts w:cs="Arial" w:ascii="Times New Roman" w:hAnsi="Times New Roman"/>
                <w:bCs/>
                <w:sz w:val="24"/>
                <w:szCs w:val="24"/>
              </w:rPr>
              <w:t xml:space="preserve"> </w:t>
            </w:r>
            <w:r>
              <w:rPr>
                <w:rFonts w:cs="Arial" w:ascii="Times New Roman" w:hAnsi="Times New Roman"/>
                <w:bCs/>
                <w:i/>
                <w:sz w:val="24"/>
                <w:szCs w:val="24"/>
              </w:rPr>
              <w:t>(Project Management)</w:t>
            </w:r>
            <w:r>
              <w:rPr>
                <w:rFonts w:cs="Arial" w:ascii="Times New Roman" w:hAnsi="Times New Roman"/>
                <w:bCs/>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sz w:val="24"/>
                <w:szCs w:val="24"/>
              </w:rPr>
            </w:pPr>
            <w:r>
              <w:rPr>
                <w:rFonts w:cs="Arial" w:ascii="Times New Roman" w:hAnsi="Times New Roman"/>
                <w:sz w:val="24"/>
                <w:szCs w:val="24"/>
              </w:rPr>
              <w:t xml:space="preserve">Цей документ, що закріплює межі проекту, ролі в команді та основні цілі. </w:t>
            </w:r>
          </w:p>
        </w:tc>
      </w:tr>
      <w:tr>
        <w:trPr>
          <w:trHeight w:val="346" w:hRule="atLeast"/>
          <w:cantSplit w:val="true"/>
        </w:trPr>
        <w:tc>
          <w:tcPr>
            <w:tcW w:w="396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b/>
                <w:sz w:val="24"/>
                <w:szCs w:val="24"/>
              </w:rPr>
              <w:t>Functional Prototype (MVP)</w:t>
            </w:r>
            <w:r>
              <w:rPr>
                <w:rFonts w:cs="Arial" w:ascii="Times New Roman" w:hAnsi="Times New Roman"/>
                <w:sz w:val="24"/>
                <w:szCs w:val="24"/>
              </w:rPr>
              <w:t xml:space="preserve"> </w:t>
            </w:r>
            <w:r>
              <w:rPr>
                <w:rFonts w:cs="Arial" w:ascii="Times New Roman" w:hAnsi="Times New Roman"/>
                <w:i/>
                <w:sz w:val="24"/>
                <w:szCs w:val="24"/>
              </w:rPr>
              <w:t>(Business Process)</w:t>
            </w:r>
            <w:r>
              <w:rPr>
                <w:rFonts w:cs="Arial" w:ascii="Times New Roman" w:hAnsi="Times New Roman"/>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Працююча версія додатка на Python з базовим функціоналом моніторингу та сповіщень. </w:t>
            </w:r>
          </w:p>
        </w:tc>
      </w:tr>
      <w:tr>
        <w:trPr>
          <w:trHeight w:val="346" w:hRule="atLeast"/>
          <w:cantSplit w:val="true"/>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
                <w:bCs/>
                <w:sz w:val="24"/>
                <w:szCs w:val="24"/>
              </w:rPr>
              <w:t>Source Code</w:t>
            </w:r>
            <w:r>
              <w:rPr>
                <w:rFonts w:cs="Arial" w:ascii="Times New Roman" w:hAnsi="Times New Roman"/>
                <w:bCs/>
                <w:sz w:val="24"/>
                <w:szCs w:val="24"/>
              </w:rPr>
              <w:t xml:space="preserve"> </w:t>
            </w:r>
            <w:r>
              <w:rPr>
                <w:rFonts w:cs="Arial" w:ascii="Times New Roman" w:hAnsi="Times New Roman"/>
                <w:bCs/>
                <w:i/>
                <w:sz w:val="24"/>
                <w:szCs w:val="24"/>
              </w:rPr>
              <w:t>(Business Process)</w:t>
            </w:r>
            <w:r>
              <w:rPr>
                <w:rFonts w:cs="Arial" w:ascii="Times New Roman" w:hAnsi="Times New Roman"/>
                <w:bCs/>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sz w:val="24"/>
                <w:szCs w:val="24"/>
              </w:rPr>
            </w:pPr>
            <w:r>
              <w:rPr>
                <w:rFonts w:cs="Arial" w:ascii="Times New Roman" w:hAnsi="Times New Roman"/>
                <w:sz w:val="24"/>
                <w:szCs w:val="24"/>
              </w:rPr>
              <w:t xml:space="preserve">Чистий та прокоментований код проекту, завантажений у Git-репозиторій. </w:t>
            </w:r>
          </w:p>
        </w:tc>
      </w:tr>
      <w:tr>
        <w:trPr>
          <w:trHeight w:val="346" w:hRule="atLeast"/>
          <w:cantSplit w:val="true"/>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
                <w:bCs/>
                <w:sz w:val="24"/>
                <w:szCs w:val="24"/>
              </w:rPr>
              <w:t>Technical Design Document</w:t>
            </w:r>
            <w:r>
              <w:rPr>
                <w:rFonts w:cs="Arial" w:ascii="Times New Roman" w:hAnsi="Times New Roman"/>
                <w:bCs/>
                <w:sz w:val="24"/>
                <w:szCs w:val="24"/>
              </w:rPr>
              <w:t xml:space="preserve"> </w:t>
            </w:r>
            <w:r>
              <w:rPr>
                <w:rFonts w:cs="Arial" w:ascii="Times New Roman" w:hAnsi="Times New Roman"/>
                <w:bCs/>
                <w:i/>
                <w:sz w:val="24"/>
                <w:szCs w:val="24"/>
              </w:rPr>
              <w:t>(Project Management)</w:t>
            </w:r>
            <w:r>
              <w:rPr>
                <w:rFonts w:cs="Arial" w:ascii="Times New Roman" w:hAnsi="Times New Roman"/>
                <w:bCs/>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sz w:val="24"/>
                <w:szCs w:val="24"/>
              </w:rPr>
            </w:pPr>
            <w:r>
              <w:rPr>
                <w:rFonts w:cs="Arial" w:ascii="Times New Roman" w:hAnsi="Times New Roman"/>
                <w:sz w:val="24"/>
                <w:szCs w:val="24"/>
              </w:rPr>
              <w:t xml:space="preserve">Опис архітектури додатка, структури класів та логіки взаємодії модулів. </w:t>
            </w:r>
          </w:p>
        </w:tc>
      </w:tr>
      <w:tr>
        <w:trPr>
          <w:trHeight w:val="346" w:hRule="atLeast"/>
          <w:cantSplit w:val="true"/>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 w:val="false"/>
                <w:b w:val="false"/>
                <w:bCs w:val="false"/>
                <w:sz w:val="24"/>
                <w:szCs w:val="24"/>
                <w:lang w:val="uk-UA"/>
              </w:rPr>
            </w:pPr>
            <w:r>
              <w:rPr>
                <w:rFonts w:cs="Arial" w:ascii="Times New Roman" w:hAnsi="Times New Roman"/>
                <w:b w:val="false"/>
                <w:bCs w:val="false"/>
                <w:sz w:val="24"/>
                <w:szCs w:val="24"/>
                <w:lang w:val="uk-UA"/>
              </w:rPr>
              <w:t xml:space="preserve">Executable (.exe) Installer </w:t>
            </w:r>
            <w:r>
              <w:rPr>
                <w:rFonts w:cs="Arial" w:ascii="Times New Roman" w:hAnsi="Times New Roman"/>
                <w:b w:val="false"/>
                <w:bCs w:val="false"/>
                <w:i/>
                <w:sz w:val="24"/>
                <w:szCs w:val="24"/>
                <w:lang w:val="uk-UA"/>
              </w:rPr>
              <w:t>(Business Process)</w:t>
            </w:r>
            <w:r>
              <w:rPr>
                <w:rFonts w:cs="Arial" w:ascii="Times New Roman" w:hAnsi="Times New Roman"/>
                <w:b w:val="false"/>
                <w:bCs w:val="false"/>
                <w:sz w:val="24"/>
                <w:szCs w:val="24"/>
                <w:lang w:val="uk-UA"/>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Скомпільований файл для зручного запуску програми на ОС Windows без встановлення Python. </w:t>
            </w:r>
          </w:p>
        </w:tc>
      </w:tr>
      <w:tr>
        <w:trPr>
          <w:trHeight w:val="346" w:hRule="atLeast"/>
          <w:cantSplit w:val="true"/>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Test Report </w:t>
            </w:r>
            <w:r>
              <w:rPr>
                <w:rFonts w:cs="Arial" w:ascii="Times New Roman" w:hAnsi="Times New Roman"/>
                <w:b w:val="false"/>
                <w:bCs w:val="false"/>
                <w:i/>
                <w:sz w:val="24"/>
                <w:szCs w:val="24"/>
              </w:rPr>
              <w:t>(Project Management)</w:t>
            </w:r>
            <w:r>
              <w:rPr>
                <w:rFonts w:cs="Arial" w:ascii="Times New Roman" w:hAnsi="Times New Roman"/>
                <w:b w:val="false"/>
                <w:bCs w:val="false"/>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b w:val="false"/>
                <w:b w:val="false"/>
                <w:bCs w:val="false"/>
                <w:sz w:val="24"/>
                <w:szCs w:val="24"/>
                <w:lang w:val="uk-UA"/>
              </w:rPr>
            </w:pPr>
            <w:r>
              <w:rPr>
                <w:rFonts w:cs="Arial" w:ascii="Times New Roman" w:hAnsi="Times New Roman"/>
                <w:b w:val="false"/>
                <w:bCs w:val="false"/>
                <w:sz w:val="24"/>
                <w:szCs w:val="24"/>
                <w:lang w:val="uk-UA"/>
              </w:rPr>
              <w:t xml:space="preserve">Звіт про успішне проходження тестів на валідність таймерів та коректність сповіщень. </w:t>
            </w:r>
          </w:p>
        </w:tc>
      </w:tr>
      <w:tr>
        <w:trPr>
          <w:trHeight w:val="346" w:hRule="atLeast"/>
          <w:cantSplit w:val="true"/>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User Manual / README </w:t>
            </w:r>
            <w:r>
              <w:rPr>
                <w:rFonts w:cs="Arial" w:ascii="Times New Roman" w:hAnsi="Times New Roman"/>
                <w:b w:val="false"/>
                <w:bCs w:val="false"/>
                <w:i/>
                <w:sz w:val="24"/>
                <w:szCs w:val="24"/>
              </w:rPr>
              <w:t>(Project Management)</w:t>
            </w:r>
            <w:r>
              <w:rPr>
                <w:rFonts w:cs="Arial" w:ascii="Times New Roman" w:hAnsi="Times New Roman"/>
                <w:b w:val="false"/>
                <w:bCs w:val="false"/>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Коротка інструкція для користувача у форматі Markdown або PDF, що пояснює процес інсталяції та принципи роботи алгоритму сповіщень. </w:t>
            </w:r>
          </w:p>
        </w:tc>
      </w:tr>
      <w:tr>
        <w:trPr>
          <w:trHeight w:val="346" w:hRule="atLeast"/>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Configuration File (config.json) </w:t>
            </w:r>
            <w:r>
              <w:rPr>
                <w:rFonts w:cs="Arial" w:ascii="Times New Roman" w:hAnsi="Times New Roman"/>
                <w:b w:val="false"/>
                <w:bCs w:val="false"/>
                <w:i/>
                <w:sz w:val="24"/>
                <w:szCs w:val="24"/>
              </w:rPr>
              <w:t>(Business Process)</w:t>
            </w:r>
            <w:r>
              <w:rPr>
                <w:rFonts w:cs="Arial" w:ascii="Times New Roman" w:hAnsi="Times New Roman"/>
                <w:b w:val="false"/>
                <w:bCs w:val="false"/>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Структурований файл даних, який забезпечує збереження та завантаження персоналізованих налаштувань часу роботи й відпочинку. </w:t>
            </w:r>
          </w:p>
        </w:tc>
      </w:tr>
      <w:tr>
        <w:trPr>
          <w:trHeight w:val="362" w:hRule="atLeast"/>
        </w:trPr>
        <w:tc>
          <w:tcPr>
            <w:tcW w:w="396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Project Presentation </w:t>
            </w:r>
            <w:r>
              <w:rPr>
                <w:rFonts w:cs="Arial" w:ascii="Times New Roman" w:hAnsi="Times New Roman"/>
                <w:b w:val="false"/>
                <w:bCs w:val="false"/>
                <w:i/>
                <w:sz w:val="24"/>
                <w:szCs w:val="24"/>
              </w:rPr>
              <w:t>(Project Management)</w:t>
            </w:r>
            <w:r>
              <w:rPr>
                <w:rFonts w:cs="Arial" w:ascii="Times New Roman" w:hAnsi="Times New Roman"/>
                <w:b w:val="false"/>
                <w:bCs w:val="false"/>
                <w:sz w:val="24"/>
                <w:szCs w:val="24"/>
              </w:rPr>
              <w:t xml:space="preserve"> </w:t>
            </w:r>
          </w:p>
        </w:tc>
        <w:tc>
          <w:tcPr>
            <w:tcW w:w="62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Набір слайдів для фінального захисту перед комісією, що демонструє архітектуру системи, інтерфейс та результати роботи команди </w:t>
            </w:r>
          </w:p>
        </w:tc>
      </w:tr>
    </w:tbl>
    <w:p>
      <w:pPr>
        <w:pStyle w:val="1"/>
        <w:numPr>
          <w:ilvl w:val="0"/>
          <w:numId w:val="4"/>
        </w:numPr>
        <w:spacing w:before="360" w:after="120"/>
        <w:rPr/>
      </w:pPr>
      <w:r>
        <w:rPr/>
        <w:t>High-level Timeline</w:t>
      </w:r>
    </w:p>
    <w:tbl>
      <w:tblPr>
        <w:tblW w:w="1017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6644"/>
        <w:gridCol w:w="1796"/>
        <w:gridCol w:w="1730"/>
      </w:tblGrid>
      <w:tr>
        <w:trPr>
          <w:tblHeader w:val="true"/>
          <w:trHeight w:val="428" w:hRule="atLeast"/>
        </w:trPr>
        <w:tc>
          <w:tcPr>
            <w:tcW w:w="6644"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Milestone</w:t>
            </w:r>
          </w:p>
        </w:tc>
        <w:tc>
          <w:tcPr>
            <w:tcW w:w="1796"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jc w:val="center"/>
              <w:rPr>
                <w:b/>
                <w:b/>
                <w:szCs w:val="22"/>
              </w:rPr>
            </w:pPr>
            <w:r>
              <w:rPr>
                <w:b/>
                <w:szCs w:val="22"/>
              </w:rPr>
              <w:t>Target Date</w:t>
            </w:r>
          </w:p>
        </w:tc>
        <w:tc>
          <w:tcPr>
            <w:tcW w:w="1730"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jc w:val="center"/>
              <w:rPr>
                <w:b/>
                <w:b/>
                <w:szCs w:val="22"/>
              </w:rPr>
            </w:pPr>
            <w:r>
              <w:rPr>
                <w:b/>
                <w:szCs w:val="22"/>
              </w:rPr>
              <w:t>Date Achieved</w:t>
            </w:r>
          </w:p>
        </w:tc>
      </w:tr>
      <w:tr>
        <w:trPr>
          <w:trHeight w:val="370" w:hRule="atLeast"/>
          <w:cantSplit w:val="true"/>
        </w:trPr>
        <w:tc>
          <w:tcPr>
            <w:tcW w:w="6644"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Ініціалізація та планування проекту (затвердження ТЗ та архітектури) </w:t>
            </w:r>
          </w:p>
        </w:tc>
        <w:tc>
          <w:tcPr>
            <w:tcW w:w="1796" w:type="dxa"/>
            <w:tcBorders>
              <w:top w:val="single" w:sz="4" w:space="0" w:color="000000"/>
              <w:left w:val="single" w:sz="4" w:space="0" w:color="000000"/>
              <w:bottom w:val="single" w:sz="4" w:space="0" w:color="000000"/>
              <w:right w:val="single" w:sz="4" w:space="0" w:color="000000"/>
            </w:tcBorders>
          </w:tcPr>
          <w:p>
            <w:pPr>
              <w:pStyle w:val="NormalWeb"/>
              <w:widowControl w:val="false"/>
              <w:spacing w:lineRule="auto" w:line="360" w:before="0" w:after="280"/>
              <w:rPr>
                <w:rFonts w:ascii="Times New Roman" w:hAnsi="Times New Roman"/>
                <w:sz w:val="24"/>
                <w:szCs w:val="24"/>
                <w:lang w:val="ru-RU"/>
              </w:rPr>
            </w:pPr>
            <w:r>
              <w:rPr>
                <w:rFonts w:ascii="Times New Roman" w:hAnsi="Times New Roman"/>
                <w:sz w:val="24"/>
                <w:szCs w:val="24"/>
                <w:lang w:val="ru-RU"/>
              </w:rPr>
              <w:t>1</w:t>
            </w:r>
            <w:r>
              <w:rPr>
                <w:rFonts w:ascii="Times New Roman" w:hAnsi="Times New Roman"/>
                <w:sz w:val="24"/>
                <w:szCs w:val="24"/>
                <w:lang w:val="ru-RU"/>
              </w:rPr>
              <w:t>5</w:t>
            </w:r>
            <w:r>
              <w:rPr>
                <w:rFonts w:ascii="Times New Roman" w:hAnsi="Times New Roman"/>
                <w:sz w:val="24"/>
                <w:szCs w:val="24"/>
                <w:lang w:val="ru-RU"/>
              </w:rPr>
              <w:t>.03.2026</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r>
          </w:p>
        </w:tc>
      </w:tr>
      <w:tr>
        <w:trPr>
          <w:trHeight w:val="370" w:hRule="atLeast"/>
          <w:cantSplit w:val="true"/>
        </w:trPr>
        <w:tc>
          <w:tcPr>
            <w:tcW w:w="6644"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Розробка логіки моніторингу активності (ядро системи на Python) </w:t>
            </w:r>
          </w:p>
        </w:tc>
        <w:tc>
          <w:tcPr>
            <w:tcW w:w="1796" w:type="dxa"/>
            <w:tcBorders>
              <w:top w:val="single" w:sz="4" w:space="0" w:color="000000"/>
              <w:left w:val="single" w:sz="4" w:space="0" w:color="000000"/>
              <w:bottom w:val="single" w:sz="4" w:space="0" w:color="000000"/>
              <w:right w:val="single" w:sz="4" w:space="0" w:color="000000"/>
            </w:tcBorders>
          </w:tcPr>
          <w:p>
            <w:pPr>
              <w:pStyle w:val="NormalWeb"/>
              <w:widowControl w:val="false"/>
              <w:spacing w:lineRule="auto" w:line="360" w:before="0" w:after="280"/>
              <w:rPr>
                <w:rFonts w:ascii="Times New Roman" w:hAnsi="Times New Roman"/>
                <w:sz w:val="24"/>
                <w:szCs w:val="24"/>
                <w:lang w:val="ru-RU"/>
              </w:rPr>
            </w:pPr>
            <w:r>
              <w:rPr>
                <w:rFonts w:ascii="Times New Roman" w:hAnsi="Times New Roman"/>
                <w:sz w:val="24"/>
                <w:szCs w:val="24"/>
                <w:lang w:val="ru-RU"/>
              </w:rPr>
              <w:t>0</w:t>
            </w:r>
            <w:r>
              <w:rPr>
                <w:rFonts w:ascii="Times New Roman" w:hAnsi="Times New Roman"/>
                <w:sz w:val="24"/>
                <w:szCs w:val="24"/>
                <w:lang w:val="ru-RU"/>
              </w:rPr>
              <w:t>9</w:t>
            </w:r>
            <w:r>
              <w:rPr>
                <w:rFonts w:ascii="Times New Roman" w:hAnsi="Times New Roman"/>
                <w:sz w:val="24"/>
                <w:szCs w:val="24"/>
                <w:lang w:val="ru-RU"/>
              </w:rPr>
              <w:t>.04.2026</w:t>
            </w:r>
          </w:p>
        </w:tc>
        <w:tc>
          <w:tcPr>
            <w:tcW w:w="17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jc w:val="center"/>
              <w:rPr>
                <w:rFonts w:ascii="Arial" w:hAnsi="Arial" w:cs="Arial"/>
                <w:sz w:val="20"/>
              </w:rPr>
            </w:pPr>
            <w:r>
              <w:rPr>
                <w:rFonts w:cs="Arial" w:ascii="Arial" w:hAnsi="Arial"/>
                <w:sz w:val="20"/>
              </w:rPr>
            </w:r>
          </w:p>
        </w:tc>
      </w:tr>
      <w:tr>
        <w:trPr>
          <w:trHeight w:val="370" w:hRule="atLeast"/>
          <w:cantSplit w:val="true"/>
        </w:trPr>
        <w:tc>
          <w:tcPr>
            <w:tcW w:w="66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 w:val="false"/>
                <w:b w:val="false"/>
                <w:bCs w:val="false"/>
                <w:sz w:val="24"/>
                <w:szCs w:val="24"/>
              </w:rPr>
            </w:pPr>
            <w:r>
              <w:rPr>
                <w:rFonts w:cs="Arial" w:ascii="Times New Roman" w:hAnsi="Times New Roman"/>
                <w:b w:val="false"/>
                <w:bCs w:val="false"/>
                <w:sz w:val="24"/>
                <w:szCs w:val="24"/>
              </w:rPr>
              <w:t xml:space="preserve">Створення графічного інтерфейсу та вікна налаштувань </w:t>
            </w:r>
          </w:p>
        </w:tc>
        <w:tc>
          <w:tcPr>
            <w:tcW w:w="1796" w:type="dxa"/>
            <w:tcBorders>
              <w:top w:val="single" w:sz="4" w:space="0" w:color="000000"/>
              <w:left w:val="single" w:sz="4" w:space="0" w:color="000000"/>
              <w:bottom w:val="single" w:sz="4" w:space="0" w:color="000000"/>
              <w:right w:val="single" w:sz="4" w:space="0" w:color="000000"/>
            </w:tcBorders>
          </w:tcPr>
          <w:p>
            <w:pPr>
              <w:pStyle w:val="NormalWeb"/>
              <w:widowControl w:val="false"/>
              <w:spacing w:lineRule="auto" w:line="360" w:before="0" w:after="280"/>
              <w:rPr>
                <w:rFonts w:ascii="Times New Roman" w:hAnsi="Times New Roman"/>
                <w:sz w:val="24"/>
                <w:szCs w:val="24"/>
                <w:lang w:val="ru-RU"/>
              </w:rPr>
            </w:pPr>
            <w:r>
              <w:rPr>
                <w:rFonts w:ascii="Times New Roman" w:hAnsi="Times New Roman"/>
                <w:sz w:val="24"/>
                <w:szCs w:val="24"/>
                <w:lang w:val="ru-RU"/>
              </w:rPr>
              <w:t>0</w:t>
            </w:r>
            <w:r>
              <w:rPr>
                <w:rFonts w:ascii="Times New Roman" w:hAnsi="Times New Roman"/>
                <w:sz w:val="24"/>
                <w:szCs w:val="24"/>
                <w:lang w:val="ru-RU"/>
              </w:rPr>
              <w:t>6</w:t>
            </w:r>
            <w:r>
              <w:rPr>
                <w:rFonts w:ascii="Times New Roman" w:hAnsi="Times New Roman"/>
                <w:sz w:val="24"/>
                <w:szCs w:val="24"/>
                <w:lang w:val="ru-RU"/>
              </w:rPr>
              <w:t>.05.2026</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r>
          </w:p>
        </w:tc>
      </w:tr>
      <w:tr>
        <w:trPr>
          <w:trHeight w:val="370" w:hRule="atLeast"/>
          <w:cantSplit w:val="true"/>
        </w:trPr>
        <w:tc>
          <w:tcPr>
            <w:tcW w:w="66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Cs/>
                <w:sz w:val="24"/>
                <w:szCs w:val="24"/>
              </w:rPr>
              <w:t xml:space="preserve">Інтеграційне тестування модулів та виправлення помилок </w:t>
            </w:r>
          </w:p>
        </w:tc>
        <w:tc>
          <w:tcPr>
            <w:tcW w:w="1796" w:type="dxa"/>
            <w:tcBorders>
              <w:top w:val="single" w:sz="4" w:space="0" w:color="000000"/>
              <w:left w:val="single" w:sz="4" w:space="0" w:color="000000"/>
              <w:bottom w:val="single" w:sz="4" w:space="0" w:color="000000"/>
              <w:right w:val="single" w:sz="4" w:space="0" w:color="000000"/>
            </w:tcBorders>
          </w:tcPr>
          <w:p>
            <w:pPr>
              <w:pStyle w:val="NormalWeb"/>
              <w:widowControl w:val="false"/>
              <w:spacing w:lineRule="auto" w:line="360" w:before="0" w:after="280"/>
              <w:rPr>
                <w:rFonts w:ascii="Times New Roman" w:hAnsi="Times New Roman"/>
                <w:sz w:val="24"/>
                <w:szCs w:val="24"/>
                <w:lang w:val="ru-RU"/>
              </w:rPr>
            </w:pPr>
            <w:r>
              <w:rPr>
                <w:rFonts w:ascii="Times New Roman" w:hAnsi="Times New Roman"/>
                <w:sz w:val="24"/>
                <w:szCs w:val="24"/>
                <w:lang w:val="ru-RU"/>
              </w:rPr>
              <w:t>30</w:t>
            </w:r>
            <w:r>
              <w:rPr>
                <w:rFonts w:ascii="Times New Roman" w:hAnsi="Times New Roman"/>
                <w:sz w:val="24"/>
                <w:szCs w:val="24"/>
                <w:lang w:val="ru-RU"/>
              </w:rPr>
              <w:t>.05.2026</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r>
          </w:p>
        </w:tc>
      </w:tr>
      <w:tr>
        <w:trPr>
          <w:trHeight w:val="370" w:hRule="atLeast"/>
          <w:cantSplit w:val="true"/>
        </w:trPr>
        <w:tc>
          <w:tcPr>
            <w:tcW w:w="66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ascii="Times New Roman" w:hAnsi="Times New Roman" w:cs="Arial"/>
                <w:bCs/>
                <w:sz w:val="24"/>
                <w:szCs w:val="24"/>
              </w:rPr>
            </w:pPr>
            <w:r>
              <w:rPr>
                <w:rFonts w:cs="Arial" w:ascii="Times New Roman" w:hAnsi="Times New Roman"/>
                <w:bCs/>
                <w:sz w:val="24"/>
                <w:szCs w:val="24"/>
              </w:rPr>
              <w:t xml:space="preserve">Підготовка фінальної документації та пакування додатка в .exe </w:t>
            </w:r>
          </w:p>
        </w:tc>
        <w:tc>
          <w:tcPr>
            <w:tcW w:w="1796" w:type="dxa"/>
            <w:tcBorders>
              <w:top w:val="single" w:sz="4" w:space="0" w:color="000000"/>
              <w:left w:val="single" w:sz="4" w:space="0" w:color="000000"/>
              <w:bottom w:val="single" w:sz="4" w:space="0" w:color="000000"/>
              <w:right w:val="single" w:sz="4" w:space="0" w:color="000000"/>
            </w:tcBorders>
          </w:tcPr>
          <w:p>
            <w:pPr>
              <w:pStyle w:val="NormalWeb"/>
              <w:widowControl w:val="false"/>
              <w:spacing w:lineRule="auto" w:line="360" w:before="0" w:after="280"/>
              <w:rPr>
                <w:rFonts w:ascii="Times New Roman" w:hAnsi="Times New Roman"/>
                <w:sz w:val="24"/>
                <w:szCs w:val="24"/>
                <w:lang w:val="ru-RU"/>
              </w:rPr>
            </w:pPr>
            <w:r>
              <w:rPr>
                <w:rFonts w:ascii="Times New Roman" w:hAnsi="Times New Roman"/>
                <w:sz w:val="24"/>
                <w:szCs w:val="24"/>
                <w:lang w:val="ru-RU"/>
              </w:rPr>
              <w:t>1</w:t>
            </w:r>
            <w:r>
              <w:rPr>
                <w:rFonts w:ascii="Times New Roman" w:hAnsi="Times New Roman"/>
                <w:sz w:val="24"/>
                <w:szCs w:val="24"/>
                <w:lang w:val="ru-RU"/>
              </w:rPr>
              <w:t>6</w:t>
            </w:r>
            <w:r>
              <w:rPr>
                <w:rFonts w:ascii="Times New Roman" w:hAnsi="Times New Roman"/>
                <w:sz w:val="24"/>
                <w:szCs w:val="24"/>
                <w:lang w:val="ru-RU"/>
              </w:rPr>
              <w:t>.06.2026</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r>
          </w:p>
        </w:tc>
      </w:tr>
    </w:tbl>
    <w:p>
      <w:pPr>
        <w:sectPr>
          <w:headerReference w:type="default" r:id="rId6"/>
          <w:headerReference w:type="first" r:id="rId7"/>
          <w:footerReference w:type="default" r:id="rId8"/>
          <w:footerReference w:type="first" r:id="rId9"/>
          <w:type w:val="nextPage"/>
          <w:pgSz w:w="12240" w:h="15840"/>
          <w:pgMar w:left="720" w:right="720" w:gutter="0" w:header="720" w:top="777" w:footer="720" w:bottom="864"/>
          <w:pgBorders w:display="allPages" w:offsetFrom="text">
            <w:top w:val="single" w:sz="24" w:space="9" w:color="000000"/>
          </w:pgBorders>
          <w:pgNumType w:fmt="decimal"/>
          <w:formProt w:val="false"/>
          <w:titlePg/>
          <w:textDirection w:val="lrTb"/>
          <w:docGrid w:type="default" w:linePitch="100" w:charSpace="8192"/>
        </w:sectPr>
      </w:pPr>
    </w:p>
    <w:p>
      <w:pPr>
        <w:pStyle w:val="1"/>
        <w:numPr>
          <w:ilvl w:val="0"/>
          <w:numId w:val="4"/>
        </w:numPr>
        <w:spacing w:before="0" w:after="120"/>
        <w:rPr>
          <w:szCs w:val="24"/>
        </w:rPr>
      </w:pPr>
      <w:r>
        <w:rPr>
          <w:szCs w:val="24"/>
        </w:rPr>
        <w:t>High-level LOE Estimates</w:t>
      </w:r>
    </w:p>
    <w:tbl>
      <w:tblPr>
        <w:tblW w:w="1017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4140"/>
        <w:gridCol w:w="1620"/>
        <w:gridCol w:w="4410"/>
      </w:tblGrid>
      <w:tr>
        <w:trPr>
          <w:tblHeader w:val="true"/>
        </w:trPr>
        <w:tc>
          <w:tcPr>
            <w:tcW w:w="4140" w:type="dxa"/>
            <w:tcBorders>
              <w:top w:val="single" w:sz="4" w:space="0" w:color="000000"/>
              <w:left w:val="single" w:sz="4" w:space="0" w:color="000000"/>
              <w:bottom w:val="single" w:sz="4" w:space="0" w:color="000000"/>
              <w:right w:val="single" w:sz="4" w:space="0" w:color="000000"/>
            </w:tcBorders>
            <w:shd w:color="auto" w:fill="E0E0E0" w:val="clear"/>
            <w:vAlign w:val="bottom"/>
          </w:tcPr>
          <w:p>
            <w:pPr>
              <w:pStyle w:val="Style11"/>
              <w:widowControl w:val="false"/>
              <w:spacing w:before="0" w:after="0"/>
              <w:ind w:left="0" w:hanging="0"/>
              <w:rPr>
                <w:b/>
                <w:b/>
                <w:szCs w:val="22"/>
              </w:rPr>
            </w:pPr>
            <w:r>
              <w:rPr>
                <w:b/>
                <w:szCs w:val="22"/>
              </w:rPr>
              <w:t>Description of Effort</w:t>
            </w:r>
          </w:p>
        </w:tc>
        <w:tc>
          <w:tcPr>
            <w:tcW w:w="1620" w:type="dxa"/>
            <w:tcBorders>
              <w:top w:val="single" w:sz="4" w:space="0" w:color="000000"/>
              <w:left w:val="single" w:sz="4" w:space="0" w:color="000000"/>
              <w:bottom w:val="single" w:sz="4" w:space="0" w:color="000000"/>
              <w:right w:val="single" w:sz="4" w:space="0" w:color="000000"/>
            </w:tcBorders>
            <w:shd w:color="auto" w:fill="E0E0E0" w:val="clear"/>
            <w:vAlign w:val="bottom"/>
          </w:tcPr>
          <w:p>
            <w:pPr>
              <w:pStyle w:val="Style11"/>
              <w:widowControl w:val="false"/>
              <w:spacing w:before="40" w:after="40"/>
              <w:ind w:left="0" w:hanging="0"/>
              <w:jc w:val="center"/>
              <w:rPr>
                <w:b/>
                <w:b/>
                <w:szCs w:val="22"/>
              </w:rPr>
            </w:pPr>
            <w:r>
              <w:rPr>
                <w:b/>
                <w:szCs w:val="22"/>
              </w:rPr>
              <w:t>Estimated # Hours across # Days to Complete</w:t>
            </w:r>
          </w:p>
        </w:tc>
        <w:tc>
          <w:tcPr>
            <w:tcW w:w="4410" w:type="dxa"/>
            <w:tcBorders>
              <w:top w:val="single" w:sz="4" w:space="0" w:color="000000"/>
              <w:left w:val="single" w:sz="4" w:space="0" w:color="000000"/>
              <w:bottom w:val="single" w:sz="4" w:space="0" w:color="000000"/>
              <w:right w:val="single" w:sz="4" w:space="0" w:color="000000"/>
            </w:tcBorders>
            <w:shd w:color="auto" w:fill="E0E0E0" w:val="clear"/>
            <w:vAlign w:val="bottom"/>
          </w:tcPr>
          <w:p>
            <w:pPr>
              <w:pStyle w:val="Style11"/>
              <w:widowControl w:val="false"/>
              <w:spacing w:before="40" w:after="40"/>
              <w:ind w:left="0" w:hanging="0"/>
              <w:rPr>
                <w:b/>
                <w:b/>
                <w:szCs w:val="22"/>
              </w:rPr>
            </w:pPr>
            <w:r>
              <w:rPr>
                <w:b/>
                <w:szCs w:val="22"/>
              </w:rPr>
              <w:t>Comments</w:t>
            </w:r>
          </w:p>
        </w:tc>
      </w:tr>
      <w:tr>
        <w:trPr>
          <w:cantSplit w:val="true"/>
        </w:trPr>
        <w:tc>
          <w:tcPr>
            <w:tcW w:w="414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t xml:space="preserve">Планування та архітектура проекту </w:t>
            </w:r>
          </w:p>
        </w:tc>
        <w:tc>
          <w:tcPr>
            <w:tcW w:w="16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t xml:space="preserve">20 год / 14 днів  </w:t>
            </w:r>
          </w:p>
        </w:tc>
        <w:tc>
          <w:tcPr>
            <w:tcW w:w="441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rPr>
            </w:pPr>
            <w:r>
              <w:rPr>
                <w:rFonts w:cs="Arial" w:ascii="Arial" w:hAnsi="Arial"/>
              </w:rPr>
              <w:t xml:space="preserve">Аналіз системних вимог, проектування логіки переривань та підготовка статуту проекту. </w:t>
            </w:r>
          </w:p>
        </w:tc>
      </w:tr>
      <w:tr>
        <w:trPr>
          <w:cantSplit w:val="true"/>
        </w:trPr>
        <w:tc>
          <w:tcPr>
            <w:tcW w:w="414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Arial" w:hAnsi="Arial" w:cs="Arial"/>
                <w:sz w:val="20"/>
              </w:rPr>
            </w:pPr>
            <w:r>
              <w:rPr>
                <w:rFonts w:cs="Arial" w:ascii="Arial" w:hAnsi="Arial"/>
                <w:sz w:val="20"/>
              </w:rPr>
              <w:t xml:space="preserve">Розробка ядра системи на Python </w:t>
            </w:r>
          </w:p>
        </w:tc>
        <w:tc>
          <w:tcPr>
            <w:tcW w:w="162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jc w:val="center"/>
              <w:rPr>
                <w:rFonts w:ascii="Arial" w:hAnsi="Arial" w:cs="Arial"/>
                <w:sz w:val="20"/>
              </w:rPr>
            </w:pPr>
            <w:r>
              <w:rPr>
                <w:rFonts w:cs="Arial" w:ascii="Arial" w:hAnsi="Arial"/>
                <w:sz w:val="20"/>
              </w:rPr>
              <w:t xml:space="preserve">45 год / 25 днів </w:t>
            </w:r>
          </w:p>
        </w:tc>
        <w:tc>
          <w:tcPr>
            <w:tcW w:w="441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Arial" w:hAnsi="Arial" w:cs="Arial"/>
                <w:sz w:val="20"/>
              </w:rPr>
            </w:pPr>
            <w:r>
              <w:rPr>
                <w:rFonts w:cs="Arial" w:ascii="Arial" w:hAnsi="Arial"/>
                <w:sz w:val="20"/>
              </w:rPr>
              <w:t xml:space="preserve">Реалізація фонового моніторингу активності миші та клавіатури за допомогою </w:t>
            </w:r>
            <w:r>
              <w:rPr>
                <w:rStyle w:val="Style8"/>
                <w:rFonts w:ascii="Arial" w:hAnsi="Arial"/>
                <w:sz w:val="20"/>
              </w:rPr>
              <w:t>pynput</w:t>
            </w:r>
            <w:r>
              <w:rPr>
                <w:rFonts w:cs="Arial" w:ascii="Arial" w:hAnsi="Arial"/>
                <w:sz w:val="20"/>
              </w:rPr>
              <w:t xml:space="preserve">. </w:t>
            </w:r>
          </w:p>
        </w:tc>
      </w:tr>
      <w:tr>
        <w:trPr>
          <w:cantSplit w:val="true"/>
        </w:trPr>
        <w:tc>
          <w:tcPr>
            <w:tcW w:w="414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t xml:space="preserve">Створення GUI та вікна налаштувань </w:t>
            </w:r>
          </w:p>
        </w:tc>
        <w:tc>
          <w:tcPr>
            <w:tcW w:w="16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t xml:space="preserve">35 год / 27 днів </w:t>
            </w:r>
          </w:p>
        </w:tc>
        <w:tc>
          <w:tcPr>
            <w:tcW w:w="441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rPr>
            </w:pPr>
            <w:r>
              <w:rPr>
                <w:rFonts w:cs="Arial" w:ascii="Arial" w:hAnsi="Arial"/>
              </w:rPr>
              <w:t xml:space="preserve">Розробка візуального інтерфейсу для конфігурації інтервалів роботи та відпочинку. </w:t>
            </w:r>
          </w:p>
        </w:tc>
      </w:tr>
      <w:tr>
        <w:trPr>
          <w:cantSplit w:val="true"/>
        </w:trPr>
        <w:tc>
          <w:tcPr>
            <w:tcW w:w="414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t xml:space="preserve">Інтеграційне тестування та налагодження </w:t>
            </w:r>
          </w:p>
        </w:tc>
        <w:tc>
          <w:tcPr>
            <w:tcW w:w="16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t xml:space="preserve">25 год / 24 дні </w:t>
            </w:r>
          </w:p>
        </w:tc>
        <w:tc>
          <w:tcPr>
            <w:tcW w:w="441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rPr>
            </w:pPr>
            <w:r>
              <w:rPr>
                <w:rFonts w:cs="Arial" w:ascii="Arial" w:hAnsi="Arial"/>
              </w:rPr>
              <w:t xml:space="preserve">Перевірка взаємодії модулів, тестування стабільності таймерів та виправлення знайдених багів. </w:t>
            </w:r>
          </w:p>
        </w:tc>
      </w:tr>
      <w:tr>
        <w:trPr>
          <w:cantSplit w:val="true"/>
        </w:trPr>
        <w:tc>
          <w:tcPr>
            <w:tcW w:w="414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t xml:space="preserve">Фіналізація документації та пакування </w:t>
            </w:r>
          </w:p>
        </w:tc>
        <w:tc>
          <w:tcPr>
            <w:tcW w:w="16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t xml:space="preserve">20 год / 17 днів </w:t>
            </w:r>
          </w:p>
        </w:tc>
        <w:tc>
          <w:tcPr>
            <w:tcW w:w="441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rPr>
            </w:pPr>
            <w:r>
              <w:rPr>
                <w:rFonts w:cs="Arial" w:ascii="Arial" w:hAnsi="Arial"/>
              </w:rPr>
              <w:t xml:space="preserve">Підготовка інструкцій користувача та компіляція додатка в автономний </w:t>
            </w:r>
            <w:r>
              <w:rPr>
                <w:rStyle w:val="Style8"/>
                <w:rFonts w:ascii="Arial" w:hAnsi="Arial"/>
              </w:rPr>
              <w:t>.exe</w:t>
            </w:r>
            <w:r>
              <w:rPr>
                <w:rFonts w:cs="Arial" w:ascii="Arial" w:hAnsi="Arial"/>
              </w:rPr>
              <w:t xml:space="preserve"> файл. </w:t>
            </w:r>
          </w:p>
        </w:tc>
      </w:tr>
      <w:tr>
        <w:trPr>
          <w:cantSplit w:val="true"/>
        </w:trPr>
        <w:tc>
          <w:tcPr>
            <w:tcW w:w="414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r>
          </w:p>
        </w:tc>
        <w:tc>
          <w:tcPr>
            <w:tcW w:w="16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cs="Arial"/>
              </w:rPr>
            </w:pPr>
            <w:r>
              <w:rPr>
                <w:rFonts w:cs="Arial" w:ascii="Arial" w:hAnsi="Arial"/>
              </w:rPr>
            </w:r>
          </w:p>
        </w:tc>
        <w:tc>
          <w:tcPr>
            <w:tcW w:w="441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rPr>
            </w:pPr>
            <w:r>
              <w:rPr>
                <w:rFonts w:cs="Arial" w:ascii="Arial" w:hAnsi="Arial"/>
              </w:rPr>
            </w:r>
          </w:p>
        </w:tc>
      </w:tr>
      <w:tr>
        <w:trPr>
          <w:cantSplit w:val="true"/>
        </w:trPr>
        <w:tc>
          <w:tcPr>
            <w:tcW w:w="414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cs="Tahoma"/>
                <w:bCs/>
                <w:sz w:val="22"/>
                <w:szCs w:val="22"/>
              </w:rPr>
            </w:pPr>
            <w:r>
              <w:rPr>
                <w:rFonts w:cs="Tahoma"/>
                <w:bCs/>
                <w:sz w:val="22"/>
                <w:szCs w:val="22"/>
              </w:rPr>
            </w:r>
          </w:p>
        </w:tc>
        <w:tc>
          <w:tcPr>
            <w:tcW w:w="16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Cs w:val="22"/>
              </w:rPr>
            </w:pPr>
            <w:r>
              <w:rPr>
                <w:szCs w:val="22"/>
              </w:rPr>
            </w:r>
          </w:p>
        </w:tc>
        <w:tc>
          <w:tcPr>
            <w:tcW w:w="4410" w:type="dxa"/>
            <w:tcBorders>
              <w:top w:val="single" w:sz="4" w:space="0" w:color="000000"/>
              <w:left w:val="single" w:sz="4" w:space="0" w:color="000000"/>
              <w:bottom w:val="single" w:sz="4" w:space="0" w:color="000000"/>
              <w:right w:val="single" w:sz="4" w:space="0" w:color="000000"/>
            </w:tcBorders>
          </w:tcPr>
          <w:p>
            <w:pPr>
              <w:pStyle w:val="Normal"/>
              <w:widowControl w:val="false"/>
              <w:rPr>
                <w:szCs w:val="22"/>
              </w:rPr>
            </w:pPr>
            <w:r>
              <w:rPr>
                <w:szCs w:val="22"/>
              </w:rPr>
            </w:r>
          </w:p>
        </w:tc>
      </w:tr>
    </w:tbl>
    <w:p>
      <w:pPr>
        <w:pStyle w:val="1"/>
        <w:numPr>
          <w:ilvl w:val="0"/>
          <w:numId w:val="4"/>
        </w:numPr>
        <w:spacing w:before="360" w:after="120"/>
        <w:rPr>
          <w:szCs w:val="24"/>
        </w:rPr>
      </w:pPr>
      <w:r>
        <w:rPr>
          <w:szCs w:val="24"/>
        </w:rPr>
        <w:t>Project Team</w:t>
      </w:r>
    </w:p>
    <w:tbl>
      <w:tblPr>
        <w:tblW w:w="1017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3446"/>
        <w:gridCol w:w="6723"/>
      </w:tblGrid>
      <w:tr>
        <w:trPr>
          <w:tblHeader w:val="true"/>
          <w:trHeight w:val="344" w:hRule="atLeast"/>
        </w:trPr>
        <w:tc>
          <w:tcPr>
            <w:tcW w:w="3446" w:type="dxa"/>
            <w:tcBorders>
              <w:top w:val="single" w:sz="4" w:space="0" w:color="000000"/>
              <w:left w:val="single" w:sz="4" w:space="0" w:color="000000"/>
              <w:bottom w:val="single" w:sz="4" w:space="0" w:color="000000"/>
              <w:right w:val="dotted" w:sz="4" w:space="0" w:color="000000"/>
            </w:tcBorders>
            <w:shd w:color="auto" w:fill="E0E0E0" w:val="clear"/>
          </w:tcPr>
          <w:p>
            <w:pPr>
              <w:pStyle w:val="Style11"/>
              <w:widowControl w:val="false"/>
              <w:spacing w:before="40" w:after="40"/>
              <w:ind w:left="0" w:hanging="0"/>
              <w:rPr>
                <w:b/>
                <w:b/>
                <w:szCs w:val="22"/>
              </w:rPr>
            </w:pPr>
            <w:r>
              <w:rPr>
                <w:b/>
                <w:szCs w:val="22"/>
              </w:rPr>
              <w:t>Project Groups</w:t>
            </w:r>
          </w:p>
        </w:tc>
        <w:tc>
          <w:tcPr>
            <w:tcW w:w="6723" w:type="dxa"/>
            <w:tcBorders>
              <w:top w:val="single" w:sz="4" w:space="0" w:color="000000"/>
              <w:left w:val="dotted"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Division/Units Represented</w:t>
            </w:r>
          </w:p>
        </w:tc>
      </w:tr>
      <w:tr>
        <w:trPr>
          <w:trHeight w:val="344" w:hRule="atLeast"/>
          <w:cantSplit w:val="true"/>
        </w:trPr>
        <w:tc>
          <w:tcPr>
            <w:tcW w:w="3446"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cs="Arial"/>
                <w:bCs/>
              </w:rPr>
            </w:pPr>
            <w:r>
              <w:rPr>
                <w:rFonts w:cs="Arial" w:ascii="Times New Roman" w:hAnsi="Times New Roman"/>
                <w:bCs/>
                <w:sz w:val="24"/>
                <w:szCs w:val="24"/>
              </w:rPr>
              <w:t>Core Group(s):</w:t>
            </w:r>
          </w:p>
        </w:tc>
        <w:tc>
          <w:tcPr>
            <w:tcW w:w="6723"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Студенти-розробники проекту (Владислав Урбанський, Дмитро Павлюк) </w:t>
            </w:r>
          </w:p>
        </w:tc>
      </w:tr>
      <w:tr>
        <w:trPr>
          <w:trHeight w:val="344" w:hRule="atLeast"/>
          <w:cantSplit w:val="true"/>
        </w:trPr>
        <w:tc>
          <w:tcPr>
            <w:tcW w:w="3446"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cs="Arial"/>
                <w:bCs/>
              </w:rPr>
            </w:pPr>
            <w:r>
              <w:rPr>
                <w:rFonts w:cs="Arial" w:ascii="Times New Roman" w:hAnsi="Times New Roman"/>
                <w:bCs/>
                <w:sz w:val="24"/>
                <w:szCs w:val="24"/>
              </w:rPr>
              <w:t>Subject Matter/Expert(s):</w:t>
            </w:r>
          </w:p>
        </w:tc>
        <w:tc>
          <w:tcPr>
            <w:tcW w:w="6723"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Науковий керівник проекту (Кафедра комп'ютерних наук ЗУНУ) </w:t>
            </w:r>
          </w:p>
        </w:tc>
      </w:tr>
      <w:tr>
        <w:trPr>
          <w:trHeight w:val="286" w:hRule="atLeast"/>
          <w:cantSplit w:val="true"/>
        </w:trPr>
        <w:tc>
          <w:tcPr>
            <w:tcW w:w="3446"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cs="Arial"/>
                <w:bCs/>
              </w:rPr>
            </w:pPr>
            <w:r>
              <w:rPr>
                <w:rFonts w:cs="Arial" w:ascii="Times New Roman" w:hAnsi="Times New Roman"/>
                <w:bCs/>
                <w:sz w:val="24"/>
                <w:szCs w:val="24"/>
              </w:rPr>
              <w:t>Technical Expert(s):</w:t>
            </w:r>
          </w:p>
        </w:tc>
        <w:tc>
          <w:tcPr>
            <w:tcW w:w="6723"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Консультанти з інформаційних технологій (за потреби) </w:t>
            </w:r>
          </w:p>
        </w:tc>
      </w:tr>
      <w:tr>
        <w:trPr>
          <w:trHeight w:val="404" w:hRule="atLeast"/>
          <w:cantSplit w:val="true"/>
        </w:trPr>
        <w:tc>
          <w:tcPr>
            <w:tcW w:w="3446"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lineRule="auto" w:line="360" w:before="40" w:after="40"/>
              <w:rPr>
                <w:rFonts w:cs="Arial"/>
                <w:bCs/>
              </w:rPr>
            </w:pPr>
            <w:r>
              <w:rPr>
                <w:rFonts w:cs="Arial" w:ascii="Times New Roman" w:hAnsi="Times New Roman"/>
                <w:bCs/>
                <w:sz w:val="24"/>
                <w:szCs w:val="24"/>
              </w:rPr>
              <w:t>Other(s) (please describe):</w:t>
            </w:r>
          </w:p>
        </w:tc>
        <w:tc>
          <w:tcPr>
            <w:tcW w:w="6723"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40" w:after="40"/>
              <w:ind w:left="0" w:hanging="0"/>
              <w:rPr>
                <w:rFonts w:ascii="Times New Roman" w:hAnsi="Times New Roman" w:cs="Arial"/>
                <w:sz w:val="24"/>
                <w:szCs w:val="24"/>
              </w:rPr>
            </w:pPr>
            <w:r>
              <w:rPr>
                <w:rFonts w:cs="Arial" w:ascii="Times New Roman" w:hAnsi="Times New Roman"/>
                <w:sz w:val="24"/>
                <w:szCs w:val="24"/>
              </w:rPr>
              <w:t xml:space="preserve">Потенційні користувачі системи (студенти та працівники офісів) – беруть участь у тестуванні функціональності та зручності інтерфейсу. </w:t>
            </w:r>
          </w:p>
        </w:tc>
      </w:tr>
    </w:tbl>
    <w:p>
      <w:pPr>
        <w:pStyle w:val="1"/>
        <w:rPr/>
      </w:pPr>
      <w:r>
        <w:rPr/>
        <w:t xml:space="preserve"> </w:t>
      </w:r>
    </w:p>
    <w:tbl>
      <w:tblPr>
        <w:tblW w:w="1017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3869"/>
        <w:gridCol w:w="6300"/>
      </w:tblGrid>
      <w:tr>
        <w:trPr>
          <w:tblHeader w:val="true"/>
          <w:trHeight w:val="344" w:hRule="atLeast"/>
        </w:trPr>
        <w:tc>
          <w:tcPr>
            <w:tcW w:w="3869" w:type="dxa"/>
            <w:tcBorders>
              <w:top w:val="single" w:sz="4" w:space="0" w:color="000000"/>
              <w:left w:val="single" w:sz="4" w:space="0" w:color="000000"/>
              <w:bottom w:val="single" w:sz="4" w:space="0" w:color="000000"/>
              <w:right w:val="dotted" w:sz="4" w:space="0" w:color="000000"/>
            </w:tcBorders>
            <w:shd w:color="auto" w:fill="E0E0E0" w:val="clear"/>
          </w:tcPr>
          <w:p>
            <w:pPr>
              <w:pStyle w:val="Style11"/>
              <w:widowControl w:val="false"/>
              <w:spacing w:before="40" w:after="40"/>
              <w:ind w:left="0" w:hanging="0"/>
              <w:rPr>
                <w:b/>
                <w:b/>
                <w:szCs w:val="22"/>
              </w:rPr>
            </w:pPr>
            <w:r>
              <w:rPr>
                <w:b/>
                <w:szCs w:val="22"/>
              </w:rPr>
              <w:t>Steering Committee Member</w:t>
            </w:r>
          </w:p>
        </w:tc>
        <w:tc>
          <w:tcPr>
            <w:tcW w:w="6300" w:type="dxa"/>
            <w:tcBorders>
              <w:top w:val="single" w:sz="4" w:space="0" w:color="000000"/>
              <w:left w:val="dotted"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Division/Units Represented</w:t>
            </w:r>
          </w:p>
        </w:tc>
      </w:tr>
      <w:tr>
        <w:trPr>
          <w:trHeight w:val="344" w:hRule="atLeast"/>
          <w:cantSplit w:val="true"/>
        </w:trPr>
        <w:tc>
          <w:tcPr>
            <w:tcW w:w="386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Times New Roman" w:hAnsi="Times New Roman" w:cs="Arial"/>
                <w:bCs/>
                <w:sz w:val="24"/>
                <w:szCs w:val="24"/>
              </w:rPr>
            </w:pPr>
            <w:r>
              <w:rPr>
                <w:rFonts w:cs="Arial" w:ascii="Times New Roman" w:hAnsi="Times New Roman"/>
                <w:bCs/>
                <w:sz w:val="24"/>
                <w:szCs w:val="24"/>
              </w:rPr>
              <w:t xml:space="preserve">Владислав Урбанський </w:t>
            </w:r>
          </w:p>
        </w:tc>
        <w:tc>
          <w:tcPr>
            <w:tcW w:w="630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Development </w:t>
            </w:r>
          </w:p>
        </w:tc>
      </w:tr>
      <w:tr>
        <w:trPr>
          <w:trHeight w:val="344" w:hRule="atLeast"/>
          <w:cantSplit w:val="true"/>
        </w:trPr>
        <w:tc>
          <w:tcPr>
            <w:tcW w:w="386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Times New Roman" w:hAnsi="Times New Roman" w:cs="Arial"/>
                <w:bCs/>
                <w:sz w:val="24"/>
                <w:szCs w:val="24"/>
              </w:rPr>
            </w:pPr>
            <w:r>
              <w:rPr>
                <w:rFonts w:cs="Arial" w:ascii="Times New Roman" w:hAnsi="Times New Roman"/>
                <w:bCs/>
                <w:sz w:val="24"/>
                <w:szCs w:val="24"/>
              </w:rPr>
              <w:t xml:space="preserve">Дмитро Павлюк </w:t>
            </w:r>
          </w:p>
        </w:tc>
        <w:tc>
          <w:tcPr>
            <w:tcW w:w="630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Times New Roman" w:hAnsi="Times New Roman" w:cs="Arial"/>
                <w:sz w:val="24"/>
                <w:szCs w:val="24"/>
              </w:rPr>
            </w:pPr>
            <w:r>
              <w:rPr>
                <w:rFonts w:cs="Arial" w:ascii="Times New Roman" w:hAnsi="Times New Roman"/>
                <w:sz w:val="24"/>
                <w:szCs w:val="24"/>
              </w:rPr>
              <w:t xml:space="preserve">Project Management </w:t>
            </w:r>
          </w:p>
        </w:tc>
      </w:tr>
      <w:tr>
        <w:trPr>
          <w:trHeight w:val="286" w:hRule="atLeast"/>
          <w:cantSplit w:val="true"/>
        </w:trPr>
        <w:tc>
          <w:tcPr>
            <w:tcW w:w="3869"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spacing w:before="40" w:after="40"/>
              <w:rPr>
                <w:rFonts w:ascii="Arial" w:hAnsi="Arial" w:cs="Arial"/>
                <w:bCs/>
              </w:rPr>
            </w:pPr>
            <w:r>
              <w:rPr>
                <w:rFonts w:cs="Arial" w:ascii="Arial" w:hAnsi="Arial"/>
                <w:bCs/>
              </w:rPr>
            </w:r>
          </w:p>
          <w:p>
            <w:pPr>
              <w:pStyle w:val="Normal"/>
              <w:widowControl w:val="false"/>
              <w:overflowPunct w:val="true"/>
              <w:spacing w:before="40" w:after="40"/>
              <w:rPr>
                <w:rFonts w:ascii="Arial" w:hAnsi="Arial" w:cs="Arial"/>
                <w:bCs/>
              </w:rPr>
            </w:pPr>
            <w:r>
              <w:rPr>
                <w:rFonts w:cs="Arial" w:ascii="Arial" w:hAnsi="Arial"/>
                <w:bCs/>
              </w:rPr>
            </w:r>
          </w:p>
          <w:p>
            <w:pPr>
              <w:pStyle w:val="Normal"/>
              <w:widowControl w:val="false"/>
              <w:overflowPunct w:val="true"/>
              <w:spacing w:before="40" w:after="40"/>
              <w:rPr>
                <w:rFonts w:ascii="Arial" w:hAnsi="Arial" w:cs="Arial"/>
                <w:bCs/>
              </w:rPr>
            </w:pPr>
            <w:r>
              <w:rPr>
                <w:rFonts w:cs="Arial" w:ascii="Arial" w:hAnsi="Arial"/>
                <w:bCs/>
              </w:rPr>
            </w:r>
          </w:p>
        </w:tc>
        <w:tc>
          <w:tcPr>
            <w:tcW w:w="630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40" w:after="40"/>
              <w:ind w:left="0" w:hanging="0"/>
              <w:rPr>
                <w:rFonts w:ascii="Arial" w:hAnsi="Arial" w:cs="Arial"/>
                <w:sz w:val="20"/>
              </w:rPr>
            </w:pPr>
            <w:r>
              <w:rPr>
                <w:rFonts w:cs="Arial" w:ascii="Arial" w:hAnsi="Arial"/>
                <w:sz w:val="20"/>
              </w:rPr>
            </w:r>
          </w:p>
        </w:tc>
      </w:tr>
    </w:tbl>
    <w:p>
      <w:pPr>
        <w:pStyle w:val="1"/>
        <w:numPr>
          <w:ilvl w:val="0"/>
          <w:numId w:val="4"/>
        </w:numPr>
        <w:spacing w:before="360" w:after="120"/>
        <w:rPr/>
      </w:pPr>
      <w:r>
        <w:rPr/>
        <w:t>Project Status Reports</w:t>
      </w:r>
    </w:p>
    <w:tbl>
      <w:tblPr>
        <w:tblW w:w="648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2969"/>
        <w:gridCol w:w="3510"/>
      </w:tblGrid>
      <w:tr>
        <w:trPr/>
        <w:tc>
          <w:tcPr>
            <w:tcW w:w="2969"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before="40" w:after="40"/>
              <w:ind w:left="0" w:hanging="0"/>
              <w:rPr>
                <w:b/>
                <w:b/>
                <w:szCs w:val="22"/>
              </w:rPr>
            </w:pPr>
            <w:r>
              <w:rPr>
                <w:b/>
                <w:szCs w:val="22"/>
              </w:rPr>
              <w:t>Status Report Owner:</w:t>
            </w:r>
          </w:p>
        </w:tc>
        <w:tc>
          <w:tcPr>
            <w:tcW w:w="351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0" w:hanging="0"/>
              <w:rPr>
                <w:rFonts w:ascii="Arial" w:hAnsi="Arial" w:cs="Arial"/>
                <w:sz w:val="20"/>
              </w:rPr>
            </w:pPr>
            <w:r>
              <w:rPr>
                <w:rFonts w:cs="Arial" w:ascii="Arial" w:hAnsi="Arial"/>
                <w:sz w:val="20"/>
              </w:rPr>
              <w:t xml:space="preserve">Владислав Урбанський </w:t>
            </w:r>
          </w:p>
        </w:tc>
      </w:tr>
    </w:tbl>
    <w:p>
      <w:pPr>
        <w:pStyle w:val="Style11"/>
        <w:rPr/>
      </w:pPr>
      <w:r>
        <w:rPr/>
      </w:r>
    </w:p>
    <w:tbl>
      <w:tblPr>
        <w:tblW w:w="1017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2969"/>
        <w:gridCol w:w="3511"/>
        <w:gridCol w:w="3690"/>
      </w:tblGrid>
      <w:tr>
        <w:trPr/>
        <w:tc>
          <w:tcPr>
            <w:tcW w:w="2969" w:type="dxa"/>
            <w:tcBorders>
              <w:top w:val="single" w:sz="4" w:space="0" w:color="000000"/>
              <w:left w:val="single" w:sz="4" w:space="0" w:color="000000"/>
              <w:bottom w:val="single" w:sz="4" w:space="0" w:color="000000"/>
              <w:right w:val="single" w:sz="4" w:space="0" w:color="000000"/>
            </w:tcBorders>
            <w:shd w:color="auto" w:fill="E0E0E0" w:val="clear"/>
          </w:tcPr>
          <w:p>
            <w:pPr>
              <w:pStyle w:val="Style11"/>
              <w:widowControl w:val="false"/>
              <w:spacing w:lineRule="auto" w:line="360" w:before="40" w:after="40"/>
              <w:ind w:left="0" w:hanging="0"/>
              <w:rPr>
                <w:b/>
                <w:b/>
              </w:rPr>
            </w:pPr>
            <w:r>
              <w:rPr>
                <w:rFonts w:ascii="Times New Roman" w:hAnsi="Times New Roman"/>
                <w:b/>
                <w:sz w:val="24"/>
                <w:szCs w:val="24"/>
              </w:rPr>
              <w:t>Status Report Audience:</w:t>
            </w:r>
          </w:p>
        </w:tc>
        <w:tc>
          <w:tcPr>
            <w:tcW w:w="3511"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0" w:after="120"/>
              <w:ind w:left="0" w:hanging="0"/>
              <w:rPr>
                <w:rFonts w:ascii="Times New Roman" w:hAnsi="Times New Roman"/>
                <w:sz w:val="24"/>
                <w:szCs w:val="24"/>
              </w:rPr>
            </w:pPr>
            <w:r>
              <w:rPr>
                <w:rFonts w:ascii="Times New Roman" w:hAnsi="Times New Roman"/>
                <w:sz w:val="24"/>
                <w:szCs w:val="24"/>
              </w:rPr>
              <w:t>Project Management</w:t>
            </w:r>
          </w:p>
        </w:tc>
        <w:tc>
          <w:tcPr>
            <w:tcW w:w="3690" w:type="dxa"/>
            <w:tcBorders>
              <w:top w:val="single" w:sz="4" w:space="0" w:color="000000"/>
              <w:left w:val="single" w:sz="4" w:space="0" w:color="000000"/>
              <w:bottom w:val="single" w:sz="4" w:space="0" w:color="000000"/>
              <w:right w:val="single" w:sz="4" w:space="0" w:color="000000"/>
            </w:tcBorders>
          </w:tcPr>
          <w:p>
            <w:pPr>
              <w:pStyle w:val="NormalWeb"/>
              <w:widowControl w:val="false"/>
              <w:spacing w:lineRule="auto" w:line="360" w:before="0" w:after="120"/>
              <w:rPr>
                <w:rFonts w:cs="Arial"/>
                <w:color w:val="000000"/>
              </w:rPr>
            </w:pPr>
            <w:r>
              <w:rPr>
                <w:rFonts w:cs="Arial" w:ascii="Times New Roman" w:hAnsi="Times New Roman"/>
                <w:color w:val="000000"/>
                <w:sz w:val="24"/>
                <w:szCs w:val="24"/>
              </w:rPr>
              <w:t>Vitaliy Dorosh</w:t>
            </w:r>
          </w:p>
        </w:tc>
      </w:tr>
      <w:tr>
        <w:trPr/>
        <w:tc>
          <w:tcPr>
            <w:tcW w:w="2969" w:type="dxa"/>
            <w:tcBorders>
              <w:top w:val="single" w:sz="4" w:space="0" w:color="000000"/>
              <w:right w:val="single" w:sz="4" w:space="0" w:color="000000"/>
            </w:tcBorders>
            <w:shd w:color="auto" w:fill="auto" w:val="clear"/>
          </w:tcPr>
          <w:p>
            <w:pPr>
              <w:pStyle w:val="Style11"/>
              <w:widowControl w:val="false"/>
              <w:spacing w:lineRule="auto" w:line="360" w:before="40" w:after="40"/>
              <w:ind w:left="0" w:hanging="0"/>
              <w:rPr>
                <w:rFonts w:ascii="Times New Roman" w:hAnsi="Times New Roman"/>
                <w:b w:val="false"/>
                <w:b w:val="false"/>
                <w:bCs w:val="false"/>
                <w:sz w:val="24"/>
                <w:szCs w:val="24"/>
              </w:rPr>
            </w:pPr>
            <w:r>
              <w:rPr>
                <w:rFonts w:ascii="Times New Roman" w:hAnsi="Times New Roman"/>
                <w:b w:val="false"/>
                <w:bCs w:val="false"/>
                <w:sz w:val="24"/>
                <w:szCs w:val="24"/>
              </w:rPr>
            </w:r>
          </w:p>
        </w:tc>
        <w:tc>
          <w:tcPr>
            <w:tcW w:w="3511" w:type="dxa"/>
            <w:tcBorders>
              <w:top w:val="single" w:sz="4" w:space="0" w:color="000000"/>
              <w:left w:val="single" w:sz="4" w:space="0" w:color="000000"/>
              <w:bottom w:val="single" w:sz="4" w:space="0" w:color="000000"/>
              <w:right w:val="single" w:sz="4" w:space="0" w:color="000000"/>
            </w:tcBorders>
          </w:tcPr>
          <w:p>
            <w:pPr>
              <w:pStyle w:val="NormalWeb"/>
              <w:widowControl w:val="false"/>
              <w:spacing w:lineRule="auto" w:line="360" w:before="0" w:after="120"/>
              <w:rPr>
                <w:rFonts w:ascii="Times New Roman" w:hAnsi="Times New Roman"/>
                <w:sz w:val="24"/>
                <w:szCs w:val="24"/>
              </w:rPr>
            </w:pPr>
            <w:r>
              <w:rPr>
                <w:rFonts w:ascii="Times New Roman" w:hAnsi="Times New Roman"/>
                <w:sz w:val="24"/>
                <w:szCs w:val="24"/>
              </w:rPr>
              <w:t>Developer</w:t>
            </w:r>
          </w:p>
        </w:tc>
        <w:tc>
          <w:tcPr>
            <w:tcW w:w="369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0" w:after="120"/>
              <w:ind w:left="0" w:hanging="0"/>
              <w:rPr>
                <w:rFonts w:ascii="Times New Roman" w:hAnsi="Times New Roman" w:cs="Arial"/>
                <w:sz w:val="24"/>
                <w:szCs w:val="24"/>
              </w:rPr>
            </w:pPr>
            <w:r>
              <w:rPr>
                <w:rFonts w:cs="Arial" w:ascii="Times New Roman" w:hAnsi="Times New Roman"/>
                <w:sz w:val="24"/>
                <w:szCs w:val="24"/>
              </w:rPr>
              <w:t xml:space="preserve">Дмитро Павлюк </w:t>
            </w:r>
          </w:p>
        </w:tc>
      </w:tr>
      <w:tr>
        <w:trPr/>
        <w:tc>
          <w:tcPr>
            <w:tcW w:w="2969" w:type="dxa"/>
            <w:tcBorders>
              <w:right w:val="single" w:sz="4" w:space="0" w:color="000000"/>
            </w:tcBorders>
            <w:shd w:color="auto" w:fill="auto" w:val="clear"/>
          </w:tcPr>
          <w:p>
            <w:pPr>
              <w:pStyle w:val="Style11"/>
              <w:widowControl w:val="false"/>
              <w:spacing w:lineRule="auto" w:line="360" w:before="40" w:after="40"/>
              <w:ind w:left="0" w:hanging="0"/>
              <w:rPr>
                <w:rFonts w:ascii="Times New Roman" w:hAnsi="Times New Roman"/>
                <w:b/>
                <w:b/>
                <w:sz w:val="24"/>
                <w:szCs w:val="24"/>
              </w:rPr>
            </w:pPr>
            <w:r>
              <w:rPr>
                <w:rFonts w:ascii="Times New Roman" w:hAnsi="Times New Roman"/>
                <w:b/>
                <w:sz w:val="24"/>
                <w:szCs w:val="24"/>
              </w:rPr>
            </w:r>
          </w:p>
        </w:tc>
        <w:tc>
          <w:tcPr>
            <w:tcW w:w="3511"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0" w:after="120"/>
              <w:ind w:left="0" w:hanging="0"/>
              <w:rPr>
                <w:rFonts w:cs="Arial"/>
                <w:color w:val="000000"/>
              </w:rPr>
            </w:pPr>
            <w:r>
              <w:rPr>
                <w:rFonts w:cs="Arial" w:ascii="Times New Roman" w:hAnsi="Times New Roman"/>
                <w:color w:val="000000"/>
                <w:sz w:val="24"/>
                <w:szCs w:val="24"/>
              </w:rPr>
              <w:t>System Architect</w:t>
            </w:r>
          </w:p>
        </w:tc>
        <w:tc>
          <w:tcPr>
            <w:tcW w:w="3690" w:type="dxa"/>
            <w:tcBorders>
              <w:top w:val="single" w:sz="4" w:space="0" w:color="000000"/>
              <w:left w:val="single" w:sz="4" w:space="0" w:color="000000"/>
              <w:bottom w:val="single" w:sz="4" w:space="0" w:color="000000"/>
              <w:right w:val="single" w:sz="4" w:space="0" w:color="000000"/>
            </w:tcBorders>
          </w:tcPr>
          <w:p>
            <w:pPr>
              <w:pStyle w:val="Style11"/>
              <w:widowControl w:val="false"/>
              <w:spacing w:lineRule="auto" w:line="360" w:before="0" w:after="120"/>
              <w:ind w:left="0" w:hanging="0"/>
              <w:rPr>
                <w:rFonts w:ascii="Times New Roman" w:hAnsi="Times New Roman" w:cs="Arial"/>
                <w:sz w:val="24"/>
                <w:szCs w:val="24"/>
              </w:rPr>
            </w:pPr>
            <w:r>
              <w:rPr>
                <w:rFonts w:cs="Arial" w:ascii="Times New Roman" w:hAnsi="Times New Roman"/>
                <w:sz w:val="24"/>
                <w:szCs w:val="24"/>
              </w:rPr>
              <w:t xml:space="preserve">Дмитро Павлюк </w:t>
            </w:r>
          </w:p>
        </w:tc>
      </w:tr>
    </w:tbl>
    <w:p>
      <w:pPr>
        <w:pStyle w:val="Style11"/>
        <w:ind w:left="360" w:hanging="0"/>
        <w:rPr/>
      </w:pPr>
      <w:r>
        <w:br w:type="page"/>
      </w:r>
      <w:r>
        <w:rPr>
          <w:rFonts w:ascii="Palatino" w:hAnsi="Palatino"/>
          <w:i/>
          <w:color w:val="0000FF"/>
          <w:spacing w:val="-2"/>
        </w:rPr>
        <w:t xml:space="preserve">Document Change Control is a fixed section of all project management document templates. This section tracks the revision history of the template and indicates the most current version in effect. Include this section, as is, in your final document as a separate, last page. </w:t>
      </w:r>
      <w:r>
        <w:rPr>
          <w:rFonts w:ascii="Palatino" w:hAnsi="Palatino"/>
          <w:i/>
          <w:color w:val="FF0000"/>
        </w:rPr>
        <w:t>Delete this instructional paragraph from your final draft.</w:t>
      </w:r>
    </w:p>
    <w:p>
      <w:pPr>
        <w:pStyle w:val="Style11"/>
        <w:ind w:left="-90" w:right="-90" w:hanging="0"/>
        <w:jc w:val="center"/>
        <w:rPr>
          <w:color w:val="000000"/>
          <w:sz w:val="20"/>
        </w:rPr>
      </w:pPr>
      <w:r>
        <w:rPr>
          <w:color w:val="000000"/>
          <w:sz w:val="20"/>
        </w:rPr>
        <mc:AlternateContent>
          <mc:Choice Requires="wps">
            <w:drawing>
              <wp:anchor behindDoc="1" distT="3810" distB="0" distL="3810" distR="0" simplePos="0" locked="0" layoutInCell="0" allowOverlap="1" relativeHeight="2">
                <wp:simplePos x="0" y="0"/>
                <wp:positionH relativeFrom="column">
                  <wp:posOffset>-139065</wp:posOffset>
                </wp:positionH>
                <wp:positionV relativeFrom="paragraph">
                  <wp:posOffset>41910</wp:posOffset>
                </wp:positionV>
                <wp:extent cx="7301865" cy="4406265"/>
                <wp:effectExtent l="635" t="635" r="0" b="0"/>
                <wp:wrapNone/>
                <wp:docPr id="4" name="Text Box 10" descr="40%"/>
                <a:graphic xmlns:a="http://schemas.openxmlformats.org/drawingml/2006/main">
                  <a:graphicData uri="http://schemas.microsoft.com/office/word/2010/wordprocessingShape">
                    <wps:wsp>
                      <wps:cNvSpPr/>
                      <wps:spPr>
                        <a:xfrm>
                          <a:off x="0" y="0"/>
                          <a:ext cx="7301880" cy="4406400"/>
                        </a:xfrm>
                        <a:prstGeom prst="rect">
                          <a:avLst/>
                        </a:prstGeom>
                        <a:pattFill prst="openDmnd">
                          <a:fgClr>
                            <a:srgbClr val="eaeaea"/>
                          </a:fgClr>
                          <a:bgClr>
                            <a:srgbClr val="ffffff"/>
                          </a:bgClr>
                        </a:pattFill>
                        <a:ln w="0">
                          <a:noFill/>
                        </a:ln>
                      </wps:spPr>
                      <wps:style>
                        <a:lnRef idx="0"/>
                        <a:fillRef idx="0"/>
                        <a:effectRef idx="0"/>
                        <a:fontRef idx="minor"/>
                      </wps:style>
                      <wps:txbx>
                        <w:txbxContent>
                          <w:p>
                            <w:pPr>
                              <w:pStyle w:val="Style22"/>
                              <w:overflowPunct w:val="true"/>
                              <w:ind w:left="-86" w:right="-86" w:hanging="0"/>
                              <w:rPr>
                                <w:rFonts w:ascii="Tahoma" w:hAnsi="Tahoma"/>
                                <w:i/>
                                <w:i/>
                                <w:kern w:val="2"/>
                                <w:sz w:val="16"/>
                                <w:szCs w:val="16"/>
                              </w:rPr>
                            </w:pPr>
                            <w:r>
                              <w:rPr>
                                <w:rFonts w:ascii="Tahoma" w:hAnsi="Tahoma"/>
                                <w:i/>
                                <w:kern w:val="2"/>
                                <w:sz w:val="16"/>
                                <w:szCs w:val="16"/>
                              </w:rPr>
                              <w:t>Internal Use Only</w:t>
                            </w:r>
                          </w:p>
                          <w:p>
                            <w:pPr>
                              <w:pStyle w:val="Style22"/>
                              <w:overflowPunct w:val="true"/>
                              <w:ind w:left="-86" w:right="-86" w:hanging="0"/>
                              <w:jc w:val="center"/>
                              <w:rPr>
                                <w:rFonts w:ascii="Tahoma" w:hAnsi="Tahoma"/>
                                <w:b/>
                                <w:b/>
                                <w:kern w:val="2"/>
                                <w:sz w:val="24"/>
                              </w:rPr>
                            </w:pPr>
                            <w:r>
                              <w:rPr>
                                <w:rFonts w:ascii="Tahoma" w:hAnsi="Tahoma"/>
                                <w:b/>
                                <w:kern w:val="2"/>
                                <w:sz w:val="24"/>
                              </w:rPr>
                              <w:t>Document Change Control</w:t>
                            </w:r>
                          </w:p>
                          <w:p>
                            <w:pPr>
                              <w:pStyle w:val="Style22"/>
                              <w:overflowPunct w:val="true"/>
                              <w:spacing w:before="0" w:after="120"/>
                              <w:ind w:left="-86" w:right="-86" w:hanging="0"/>
                              <w:jc w:val="center"/>
                              <w:rPr>
                                <w:rFonts w:ascii="Tahoma" w:hAnsi="Tahoma"/>
                                <w:b/>
                                <w:b/>
                                <w:kern w:val="2"/>
                                <w:sz w:val="24"/>
                              </w:rPr>
                            </w:pPr>
                            <w:r>
                              <w:rPr>
                                <w:rFonts w:ascii="Tahoma" w:hAnsi="Tahoma"/>
                                <w:b/>
                                <w:kern w:val="2"/>
                                <w:sz w:val="24"/>
                              </w:rPr>
                              <w:t>Project Charge Document (M101)</w:t>
                            </w:r>
                          </w:p>
                          <w:tbl>
                            <w:tblPr>
                              <w:tblW w:w="1053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1260"/>
                              <w:gridCol w:w="1079"/>
                              <w:gridCol w:w="1530"/>
                              <w:gridCol w:w="6660"/>
                            </w:tblGrid>
                            <w:tr>
                              <w:trPr>
                                <w:trHeight w:val="530" w:hRule="atLeast"/>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Version Number</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Date</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Revision Author</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Description</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1.0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9/26/07</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Draft New Template Format (archived original format available via document owner)</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1.0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10/12/07</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Final draft approved by Project Support.</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2.0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4/7/08</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Converted to .docx format; file path added to footer.</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2.0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4/17/08</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Version approved for use.</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3.0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3/5/09</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Updated to address ITS iterative framework. Version approved by Cathy Curley.</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bl>
                          <w:p>
                            <w:pPr>
                              <w:pStyle w:val="Style17"/>
                              <w:tabs>
                                <w:tab w:val="clear" w:pos="9360"/>
                                <w:tab w:val="left" w:pos="2730" w:leader="none"/>
                              </w:tabs>
                              <w:ind w:left="-90" w:right="-90" w:hanging="468"/>
                              <w:jc w:val="center"/>
                              <w:rPr/>
                            </w:pPr>
                            <w:r>
                              <w:rPr/>
                            </w:r>
                          </w:p>
                          <w:p>
                            <w:pPr>
                              <w:pStyle w:val="Style17"/>
                              <w:tabs>
                                <w:tab w:val="clear" w:pos="9360"/>
                                <w:tab w:val="left" w:pos="2730" w:leader="none"/>
                              </w:tabs>
                              <w:spacing w:before="0" w:afterAutospacing="1"/>
                              <w:ind w:left="360" w:right="105" w:hanging="0"/>
                              <w:rPr>
                                <w:i/>
                                <w:i/>
                                <w:sz w:val="18"/>
                                <w:szCs w:val="18"/>
                              </w:rPr>
                            </w:pPr>
                            <w:r>
                              <w:rPr>
                                <w:i/>
                                <w:sz w:val="18"/>
                                <w:szCs w:val="18"/>
                              </w:rPr>
                              <w:t>This document is owned and maintained by MAIS Shared Services, Project Support. Any changes to template format and content must adhere to departmental document management standards.</w:t>
                            </w:r>
                          </w:p>
                          <w:p>
                            <w:pPr>
                              <w:pStyle w:val="Style22"/>
                              <w:jc w:val="center"/>
                              <w:rPr/>
                            </w:pPr>
                            <w:r>
                              <w:rPr/>
                            </w:r>
                          </w:p>
                        </w:txbxContent>
                      </wps:txbx>
                      <wps:bodyPr anchor="t" upright="1">
                        <a:noAutofit/>
                      </wps:bodyPr>
                    </wps:wsp>
                  </a:graphicData>
                </a:graphic>
              </wp:anchor>
            </w:drawing>
          </mc:Choice>
          <mc:Fallback>
            <w:pict>
              <v:rect id="shape_0" ID="Text Box 10" path="m0,0l-2147483645,0l-2147483645,-2147483646l0,-2147483646xe" stroked="f" o:allowincell="f" style="position:absolute;margin-left:-10.95pt;margin-top:3.3pt;width:574.9pt;height:346.9pt;mso-wrap-style:square;v-text-anchor:top">
                <v:imagedata r:id=""/>
                <v:stroke color="#3465a4" joinstyle="round" endcap="flat"/>
                <v:textbox>
                  <w:txbxContent>
                    <w:p>
                      <w:pPr>
                        <w:pStyle w:val="Style22"/>
                        <w:overflowPunct w:val="true"/>
                        <w:ind w:left="-86" w:right="-86" w:hanging="0"/>
                        <w:rPr>
                          <w:rFonts w:ascii="Tahoma" w:hAnsi="Tahoma"/>
                          <w:i/>
                          <w:i/>
                          <w:kern w:val="2"/>
                          <w:sz w:val="16"/>
                          <w:szCs w:val="16"/>
                        </w:rPr>
                      </w:pPr>
                      <w:r>
                        <w:rPr>
                          <w:rFonts w:ascii="Tahoma" w:hAnsi="Tahoma"/>
                          <w:i/>
                          <w:kern w:val="2"/>
                          <w:sz w:val="16"/>
                          <w:szCs w:val="16"/>
                        </w:rPr>
                        <w:t>Internal Use Only</w:t>
                      </w:r>
                    </w:p>
                    <w:p>
                      <w:pPr>
                        <w:pStyle w:val="Style22"/>
                        <w:overflowPunct w:val="true"/>
                        <w:ind w:left="-86" w:right="-86" w:hanging="0"/>
                        <w:jc w:val="center"/>
                        <w:rPr>
                          <w:rFonts w:ascii="Tahoma" w:hAnsi="Tahoma"/>
                          <w:b/>
                          <w:b/>
                          <w:kern w:val="2"/>
                          <w:sz w:val="24"/>
                        </w:rPr>
                      </w:pPr>
                      <w:r>
                        <w:rPr>
                          <w:rFonts w:ascii="Tahoma" w:hAnsi="Tahoma"/>
                          <w:b/>
                          <w:kern w:val="2"/>
                          <w:sz w:val="24"/>
                        </w:rPr>
                        <w:t>Document Change Control</w:t>
                      </w:r>
                    </w:p>
                    <w:p>
                      <w:pPr>
                        <w:pStyle w:val="Style22"/>
                        <w:overflowPunct w:val="true"/>
                        <w:spacing w:before="0" w:after="120"/>
                        <w:ind w:left="-86" w:right="-86" w:hanging="0"/>
                        <w:jc w:val="center"/>
                        <w:rPr>
                          <w:rFonts w:ascii="Tahoma" w:hAnsi="Tahoma"/>
                          <w:b/>
                          <w:b/>
                          <w:kern w:val="2"/>
                          <w:sz w:val="24"/>
                        </w:rPr>
                      </w:pPr>
                      <w:r>
                        <w:rPr>
                          <w:rFonts w:ascii="Tahoma" w:hAnsi="Tahoma"/>
                          <w:b/>
                          <w:kern w:val="2"/>
                          <w:sz w:val="24"/>
                        </w:rPr>
                        <w:t>Project Charge Document (M101)</w:t>
                      </w:r>
                    </w:p>
                    <w:tbl>
                      <w:tblPr>
                        <w:tblW w:w="10530" w:type="dxa"/>
                        <w:jc w:val="left"/>
                        <w:tblInd w:w="469" w:type="dxa"/>
                        <w:tblLayout w:type="fixed"/>
                        <w:tblCellMar>
                          <w:top w:w="0" w:type="dxa"/>
                          <w:left w:w="108" w:type="dxa"/>
                          <w:bottom w:w="0" w:type="dxa"/>
                          <w:right w:w="108" w:type="dxa"/>
                        </w:tblCellMar>
                        <w:tblLook w:firstRow="1" w:noVBand="0" w:lastRow="1" w:firstColumn="1" w:lastColumn="1" w:noHBand="0" w:val="01e0"/>
                      </w:tblPr>
                      <w:tblGrid>
                        <w:gridCol w:w="1260"/>
                        <w:gridCol w:w="1079"/>
                        <w:gridCol w:w="1530"/>
                        <w:gridCol w:w="6660"/>
                      </w:tblGrid>
                      <w:tr>
                        <w:trPr>
                          <w:trHeight w:val="530" w:hRule="atLeast"/>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Version Number</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Date</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Revision Author</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rFonts w:ascii="Palatino" w:hAnsi="Palatino"/>
                                <w:b/>
                                <w:b/>
                                <w:color w:val="000000"/>
                              </w:rPr>
                            </w:pPr>
                            <w:r>
                              <w:rPr>
                                <w:rFonts w:ascii="Palatino" w:hAnsi="Palatino"/>
                                <w:b/>
                                <w:color w:val="000000"/>
                              </w:rPr>
                              <w:t>Description</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1.0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9/26/07</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Draft New Template Format (archived original format available via document owner)</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1.0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10/12/07</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Final draft approved by Project Support.</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2.0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4/7/08</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Converted to .docx format; file path added to footer.</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2.0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4/17/08</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Version approved for use.</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3.0</w:t>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t>3/5/09</w:t>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t>SS-KS</w:t>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t>Updated to address ITS iterative framework. Version approved by Cathy Curley.</w:t>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r>
                        <w:trPr/>
                        <w:tc>
                          <w:tcPr>
                            <w:tcW w:w="12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1079"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right"/>
                              <w:rPr>
                                <w:color w:val="000000"/>
                                <w:sz w:val="20"/>
                              </w:rPr>
                            </w:pPr>
                            <w:r>
                              <w:rPr>
                                <w:color w:val="000000"/>
                                <w:sz w:val="20"/>
                              </w:rPr>
                            </w:r>
                          </w:p>
                        </w:tc>
                        <w:tc>
                          <w:tcPr>
                            <w:tcW w:w="153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jc w:val="center"/>
                              <w:rPr>
                                <w:color w:val="000000"/>
                                <w:sz w:val="20"/>
                              </w:rPr>
                            </w:pPr>
                            <w:r>
                              <w:rPr>
                                <w:color w:val="000000"/>
                                <w:sz w:val="20"/>
                              </w:rPr>
                            </w:r>
                          </w:p>
                        </w:tc>
                        <w:tc>
                          <w:tcPr>
                            <w:tcW w:w="6660" w:type="dxa"/>
                            <w:tcBorders>
                              <w:top w:val="single" w:sz="4" w:space="0" w:color="000000"/>
                              <w:left w:val="single" w:sz="4" w:space="0" w:color="000000"/>
                              <w:bottom w:val="single" w:sz="4" w:space="0" w:color="000000"/>
                              <w:right w:val="single" w:sz="4" w:space="0" w:color="000000"/>
                            </w:tcBorders>
                          </w:tcPr>
                          <w:p>
                            <w:pPr>
                              <w:pStyle w:val="Style11"/>
                              <w:widowControl w:val="false"/>
                              <w:spacing w:before="0" w:after="120"/>
                              <w:ind w:left="-90" w:right="-90" w:hanging="0"/>
                              <w:rPr>
                                <w:color w:val="000000"/>
                                <w:sz w:val="20"/>
                              </w:rPr>
                            </w:pPr>
                            <w:r>
                              <w:rPr>
                                <w:color w:val="000000"/>
                                <w:sz w:val="20"/>
                              </w:rPr>
                            </w:r>
                          </w:p>
                        </w:tc>
                      </w:tr>
                    </w:tbl>
                    <w:p>
                      <w:pPr>
                        <w:pStyle w:val="Style17"/>
                        <w:tabs>
                          <w:tab w:val="clear" w:pos="9360"/>
                          <w:tab w:val="left" w:pos="2730" w:leader="none"/>
                        </w:tabs>
                        <w:ind w:left="-90" w:right="-90" w:hanging="468"/>
                        <w:jc w:val="center"/>
                        <w:rPr/>
                      </w:pPr>
                      <w:r>
                        <w:rPr/>
                      </w:r>
                    </w:p>
                    <w:p>
                      <w:pPr>
                        <w:pStyle w:val="Style17"/>
                        <w:tabs>
                          <w:tab w:val="clear" w:pos="9360"/>
                          <w:tab w:val="left" w:pos="2730" w:leader="none"/>
                        </w:tabs>
                        <w:spacing w:before="0" w:afterAutospacing="1"/>
                        <w:ind w:left="360" w:right="105" w:hanging="0"/>
                        <w:rPr>
                          <w:i/>
                          <w:i/>
                          <w:sz w:val="18"/>
                          <w:szCs w:val="18"/>
                        </w:rPr>
                      </w:pPr>
                      <w:r>
                        <w:rPr>
                          <w:i/>
                          <w:sz w:val="18"/>
                          <w:szCs w:val="18"/>
                        </w:rPr>
                        <w:t>This document is owned and maintained by MAIS Shared Services, Project Support. Any changes to template format and content must adhere to departmental document management standards.</w:t>
                      </w:r>
                    </w:p>
                    <w:p>
                      <w:pPr>
                        <w:pStyle w:val="Style22"/>
                        <w:jc w:val="center"/>
                        <w:rPr/>
                      </w:pPr>
                      <w:r>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4065" w:leader="none"/>
        </w:tabs>
        <w:rPr/>
      </w:pPr>
      <w:r>
        <w:rPr/>
        <w:tab/>
      </w:r>
    </w:p>
    <w:sectPr>
      <w:headerReference w:type="default" r:id="rId10"/>
      <w:headerReference w:type="first" r:id="rId11"/>
      <w:footerReference w:type="default" r:id="rId12"/>
      <w:footerReference w:type="first" r:id="rId13"/>
      <w:type w:val="nextPage"/>
      <w:pgSz w:w="12240" w:h="15840"/>
      <w:pgMar w:left="720" w:right="720" w:gutter="0" w:header="720" w:top="777" w:footer="720" w:bottom="864"/>
      <w:pgBorders w:display="allPages" w:offsetFrom="text">
        <w:top w:val="single" w:sz="24" w:space="9" w:color="000000"/>
      </w:pgBorders>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Book Antiqua">
    <w:charset w:val="cc"/>
    <w:family w:val="roman"/>
    <w:pitch w:val="variable"/>
  </w:font>
  <w:font w:name="Tahoma">
    <w:charset w:val="cc"/>
    <w:family w:val="roman"/>
    <w:pitch w:val="variable"/>
  </w:font>
  <w:font w:name="Arial">
    <w:charset w:val="cc"/>
    <w:family w:val="roman"/>
    <w:pitch w:val="variable"/>
  </w:font>
  <w:font w:name="OpenSymbol">
    <w:altName w:val="Arial Unicode MS"/>
    <w:charset w:val="02"/>
    <w:family w:val="auto"/>
    <w:pitch w:val="default"/>
  </w:font>
  <w:font w:name="Liberation Mono">
    <w:altName w:val="Courier New"/>
    <w:charset w:val="cc"/>
    <w:family w:val="modern"/>
    <w:pitch w:val="fixed"/>
  </w:font>
  <w:font w:name="Liberation Sans">
    <w:altName w:val="Arial"/>
    <w:charset w:val="cc"/>
    <w:family w:val="swiss"/>
    <w:pitch w:val="variable"/>
  </w:font>
  <w:font w:name="New York">
    <w:charset w:val="cc"/>
    <w:family w:val="roman"/>
    <w:pitch w:val="variable"/>
  </w:font>
  <w:font w:name="Helvetica">
    <w:altName w:val="Arial"/>
    <w:charset w:val="cc"/>
    <w:family w:val="roman"/>
    <w:pitch w:val="variable"/>
  </w:font>
  <w:font w:name="Palatino">
    <w:charset w:val="cc"/>
    <w:family w:val="roman"/>
    <w:pitch w:val="variable"/>
  </w:font>
  <w:font w:name="Times New Roman">
    <w:charset w:val="01"/>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tabs>
        <w:tab w:val="clear" w:pos="9360"/>
        <w:tab w:val="right" w:pos="10800" w:leader="none"/>
      </w:tabs>
      <w:ind w:left="0" w:right="-720" w:hanging="0"/>
      <w:rPr/>
    </w:pPr>
    <w:r>
      <w:rPr/>
      <w:t>M101 Project Charge Document v.3.0</w:t>
      <w:tab/>
      <w:t xml:space="preserve">Page </w:t>
    </w:r>
    <w:r>
      <w:rPr/>
      <w:fldChar w:fldCharType="begin"/>
    </w:r>
    <w:r>
      <w:rPr/>
      <w:instrText xml:space="preserve"> PAGE </w:instrText>
    </w:r>
    <w:r>
      <w:rPr/>
      <w:fldChar w:fldCharType="separate"/>
    </w:r>
    <w:r>
      <w:rPr/>
      <w:t>2</w:t>
    </w:r>
    <w:r>
      <w:rPr/>
      <w:fldChar w:fldCharType="end"/>
    </w:r>
    <w:r>
      <w:rPr/>
      <w:t xml:space="preserve"> of </w:t>
    </w:r>
    <w:r>
      <w:rPr/>
      <w:fldChar w:fldCharType="begin"/>
    </w:r>
    <w:r>
      <w:rPr/>
      <w:instrText xml:space="preserve"> NUMPAGES </w:instrText>
    </w:r>
    <w:r>
      <w:rPr/>
      <w:fldChar w:fldCharType="separate"/>
    </w:r>
    <w:r>
      <w:rPr/>
      <w:t>7</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tabs>
        <w:tab w:val="clear" w:pos="9360"/>
        <w:tab w:val="right" w:pos="10800" w:leader="none"/>
      </w:tabs>
      <w:ind w:left="0" w:right="-720" w:hanging="0"/>
      <w:rPr/>
    </w:pPr>
    <w:r>
      <w:rPr/>
      <w:t>M101 Project Charge Document v.3.0</w:t>
      <w:tab/>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7</w:t>
    </w:r>
    <w:r>
      <w:rPr/>
      <w:fldChar w:fldCharType="end"/>
    </w:r>
  </w:p>
  <w:p>
    <w:pPr>
      <w:pStyle w:val="Style17"/>
      <w:tabs>
        <w:tab w:val="clear" w:pos="9360"/>
        <w:tab w:val="right" w:pos="10800" w:leader="none"/>
      </w:tabs>
      <w:ind w:left="0" w:right="-72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tabs>
        <w:tab w:val="clear" w:pos="9360"/>
        <w:tab w:val="right" w:pos="10800" w:leader="none"/>
      </w:tabs>
      <w:ind w:left="0" w:right="-720" w:hanging="0"/>
      <w:rPr/>
    </w:pPr>
    <w:r>
      <w:rPr/>
      <w:t>M101 Project Charge Document v.3.0</w:t>
      <w:tab/>
      <w:t xml:space="preserve">Page </w:t>
    </w:r>
    <w:r>
      <w:rPr/>
      <w:fldChar w:fldCharType="begin"/>
    </w:r>
    <w:r>
      <w:rPr/>
      <w:instrText xml:space="preserve"> PAGE </w:instrText>
    </w:r>
    <w:r>
      <w:rPr/>
      <w:fldChar w:fldCharType="separate"/>
    </w:r>
    <w:r>
      <w:rPr/>
      <w:t>4</w:t>
    </w:r>
    <w:r>
      <w:rPr/>
      <w:fldChar w:fldCharType="end"/>
    </w:r>
    <w:r>
      <w:rPr/>
      <w:t xml:space="preserve"> of </w:t>
    </w:r>
    <w:r>
      <w:rPr/>
      <w:fldChar w:fldCharType="begin"/>
    </w:r>
    <w:r>
      <w:rPr/>
      <w:instrText xml:space="preserve"> NUMPAGES </w:instrText>
    </w:r>
    <w:r>
      <w:rPr/>
      <w:fldChar w:fldCharType="separate"/>
    </w:r>
    <w:r>
      <w:rPr/>
      <w:t>7</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tabs>
        <w:tab w:val="clear" w:pos="9360"/>
        <w:tab w:val="right" w:pos="10800" w:leader="none"/>
      </w:tabs>
      <w:ind w:left="0" w:right="-720" w:hanging="0"/>
      <w:rPr/>
    </w:pPr>
    <w:r>
      <w:rPr/>
      <w:t>M101 Project Charge Document v.3.0</w:t>
      <w:tab/>
      <w:t xml:space="preserve">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w:instrText>
    </w:r>
    <w:r>
      <w:rPr/>
      <w:fldChar w:fldCharType="separate"/>
    </w:r>
    <w:r>
      <w:rPr/>
      <w:t>7</w:t>
    </w:r>
    <w:r>
      <w:rPr/>
      <w:fldChar w:fldCharType="end"/>
    </w:r>
  </w:p>
  <w:p>
    <w:pPr>
      <w:pStyle w:val="Style17"/>
      <w:tabs>
        <w:tab w:val="clear" w:pos="9360"/>
        <w:tab w:val="right" w:pos="10800" w:leader="none"/>
      </w:tabs>
      <w:ind w:left="0" w:right="-720" w:hanging="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tabs>
        <w:tab w:val="clear" w:pos="9360"/>
        <w:tab w:val="right" w:pos="10800" w:leader="none"/>
      </w:tabs>
      <w:ind w:left="0" w:right="-720" w:hanging="0"/>
      <w:rPr/>
    </w:pPr>
    <w:r>
      <w:rPr/>
      <w:t>M101 Project Charge Document v.3.0</w:t>
      <w:tab/>
      <w:t xml:space="preserve">Page </w:t>
    </w:r>
    <w:r>
      <w:rPr/>
      <w:fldChar w:fldCharType="begin"/>
    </w:r>
    <w:r>
      <w:rPr/>
      <w:instrText xml:space="preserve"> PAGE </w:instrText>
    </w:r>
    <w:r>
      <w:rPr/>
      <w:fldChar w:fldCharType="separate"/>
    </w:r>
    <w:r>
      <w:rPr/>
      <w:t>7</w:t>
    </w:r>
    <w:r>
      <w:rPr/>
      <w:fldChar w:fldCharType="end"/>
    </w:r>
    <w:r>
      <w:rPr/>
      <w:t xml:space="preserve"> of </w:t>
    </w:r>
    <w:r>
      <w:rPr/>
      <w:fldChar w:fldCharType="begin"/>
    </w:r>
    <w:r>
      <w:rPr/>
      <w:instrText xml:space="preserve"> NUMPAGES </w:instrText>
    </w:r>
    <w:r>
      <w:rPr/>
      <w:fldChar w:fldCharType="separate"/>
    </w:r>
    <w:r>
      <w:rPr/>
      <w:t>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tabs>
        <w:tab w:val="clear" w:pos="9360"/>
        <w:tab w:val="right" w:pos="10800" w:leader="none"/>
      </w:tabs>
      <w:ind w:left="0" w:right="-720" w:hanging="0"/>
      <w:rPr/>
    </w:pPr>
    <w:r>
      <w:rPr/>
      <w:t>M101 Project Charge Document v.3.0</w:t>
      <w:tab/>
      <w:t xml:space="preserve">Page </w:t>
    </w:r>
    <w:r>
      <w:rPr/>
      <w:fldChar w:fldCharType="begin"/>
    </w:r>
    <w:r>
      <w:rPr/>
      <w:instrText xml:space="preserve"> PAGE </w:instrText>
    </w:r>
    <w:r>
      <w:rPr/>
      <w:fldChar w:fldCharType="separate"/>
    </w:r>
    <w:r>
      <w:rPr/>
      <w:t>5</w:t>
    </w:r>
    <w:r>
      <w:rPr/>
      <w:fldChar w:fldCharType="end"/>
    </w:r>
    <w:r>
      <w:rPr/>
      <w:t xml:space="preserve"> of </w:t>
    </w:r>
    <w:r>
      <w:rPr/>
      <w:fldChar w:fldCharType="begin"/>
    </w:r>
    <w:r>
      <w:rPr/>
      <w:instrText xml:space="preserve"> NUMPAGES </w:instrText>
    </w:r>
    <w:r>
      <w:rPr/>
      <w:fldChar w:fldCharType="separate"/>
    </w:r>
    <w:r>
      <w:rPr/>
      <w:t>7</w:t>
    </w:r>
    <w:r>
      <w:rPr/>
      <w:fldChar w:fldCharType="end"/>
    </w:r>
  </w:p>
  <w:p>
    <w:pPr>
      <w:pStyle w:val="Style17"/>
      <w:tabs>
        <w:tab w:val="clear" w:pos="9360"/>
        <w:tab w:val="right" w:pos="10800" w:leader="none"/>
      </w:tabs>
      <w:ind w:left="0" w:right="-72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bottom w:val="single" w:sz="4" w:space="1" w:color="000000"/>
      </w:pBdr>
      <w:tabs>
        <w:tab w:val="clear" w:pos="4320"/>
        <w:tab w:val="clear" w:pos="8640"/>
        <w:tab w:val="right" w:pos="10800" w:leader="none"/>
      </w:tabs>
      <w:spacing w:before="0" w:after="240"/>
      <w:rPr>
        <w:iCs/>
      </w:rPr>
    </w:pPr>
    <w:r>
      <w:rPr>
        <w:iCs/>
      </w:rPr>
      <w:t>&lt;Project Name&gt;</w:t>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tabs>
        <w:tab w:val="clear" w:pos="4320"/>
        <w:tab w:val="clear" w:pos="8640"/>
        <w:tab w:val="left" w:pos="9270" w:leader="none"/>
      </w:tabs>
      <w:rPr/>
    </w:pPr>
    <w:r>
      <w:rPr/>
      <w:drawing>
        <wp:anchor behindDoc="1" distT="0" distB="0" distL="114300" distR="114300" simplePos="0" locked="0" layoutInCell="0" allowOverlap="1" relativeHeight="6">
          <wp:simplePos x="0" y="0"/>
          <wp:positionH relativeFrom="margin">
            <wp:posOffset>5667375</wp:posOffset>
          </wp:positionH>
          <wp:positionV relativeFrom="margin">
            <wp:posOffset>-311785</wp:posOffset>
          </wp:positionV>
          <wp:extent cx="1333500" cy="568325"/>
          <wp:effectExtent l="0" t="0" r="0" b="0"/>
          <wp:wrapSquare wrapText="bothSides"/>
          <wp:docPr id="1" name="Picture 3" descr="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TS.jpg"/>
                  <pic:cNvPicPr>
                    <a:picLocks noChangeAspect="1" noChangeArrowheads="1"/>
                  </pic:cNvPicPr>
                </pic:nvPicPr>
                <pic:blipFill>
                  <a:blip r:embed="rId1"/>
                  <a:stretch>
                    <a:fillRect/>
                  </a:stretch>
                </pic:blipFill>
                <pic:spPr bwMode="auto">
                  <a:xfrm>
                    <a:off x="0" y="0"/>
                    <a:ext cx="1333500" cy="568325"/>
                  </a:xfrm>
                  <a:prstGeom prst="rect">
                    <a:avLst/>
                  </a:prstGeom>
                </pic:spPr>
              </pic:pic>
            </a:graphicData>
          </a:graphic>
        </wp:anchor>
      </w:drawing>
      <w:drawing>
        <wp:anchor behindDoc="1" distT="0" distB="0" distL="0" distR="0" simplePos="0" locked="0" layoutInCell="0" allowOverlap="1" relativeHeight="4">
          <wp:simplePos x="0" y="0"/>
          <wp:positionH relativeFrom="column">
            <wp:posOffset>7877175</wp:posOffset>
          </wp:positionH>
          <wp:positionV relativeFrom="paragraph">
            <wp:posOffset>-85725</wp:posOffset>
          </wp:positionV>
          <wp:extent cx="1562100" cy="666750"/>
          <wp:effectExtent l="0" t="0" r="0" b="0"/>
          <wp:wrapNone/>
          <wp:docPr id="2" name="Зображення3" descr="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3" descr="ITS.jpg"/>
                  <pic:cNvPicPr>
                    <a:picLocks noChangeAspect="1" noChangeArrowheads="1"/>
                  </pic:cNvPicPr>
                </pic:nvPicPr>
                <pic:blipFill>
                  <a:blip r:embed="rId2"/>
                  <a:stretch>
                    <a:fillRect/>
                  </a:stretch>
                </pic:blipFill>
                <pic:spPr bwMode="auto">
                  <a:xfrm>
                    <a:off x="0" y="0"/>
                    <a:ext cx="1562100" cy="666750"/>
                  </a:xfrm>
                  <a:prstGeom prst="rect">
                    <a:avLst/>
                  </a:prstGeom>
                </pic:spPr>
              </pic:pic>
            </a:graphicData>
          </a:graphic>
        </wp:anchor>
      </w:drawing>
      <w:drawing>
        <wp:anchor behindDoc="1" distT="0" distB="0" distL="0" distR="0" simplePos="0" locked="0" layoutInCell="0" allowOverlap="1" relativeHeight="5">
          <wp:simplePos x="0" y="0"/>
          <wp:positionH relativeFrom="column">
            <wp:posOffset>8029575</wp:posOffset>
          </wp:positionH>
          <wp:positionV relativeFrom="paragraph">
            <wp:posOffset>66675</wp:posOffset>
          </wp:positionV>
          <wp:extent cx="1562100" cy="666750"/>
          <wp:effectExtent l="0" t="0" r="0" b="0"/>
          <wp:wrapNone/>
          <wp:docPr id="3" name="Зображення2" descr="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2" descr="ITS.jpg"/>
                  <pic:cNvPicPr>
                    <a:picLocks noChangeAspect="1" noChangeArrowheads="1"/>
                  </pic:cNvPicPr>
                </pic:nvPicPr>
                <pic:blipFill>
                  <a:blip r:embed="rId3"/>
                  <a:stretch>
                    <a:fillRect/>
                  </a:stretch>
                </pic:blipFill>
                <pic:spPr bwMode="auto">
                  <a:xfrm>
                    <a:off x="0" y="0"/>
                    <a:ext cx="1562100" cy="66675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bottom w:val="single" w:sz="4" w:space="1" w:color="000000"/>
      </w:pBdr>
      <w:tabs>
        <w:tab w:val="clear" w:pos="4320"/>
        <w:tab w:val="clear" w:pos="8640"/>
        <w:tab w:val="right" w:pos="10800" w:leader="none"/>
      </w:tabs>
      <w:spacing w:before="0" w:after="240"/>
      <w:rPr>
        <w:iCs/>
      </w:rPr>
    </w:pPr>
    <w:r>
      <w:rPr>
        <w:iCs/>
      </w:rPr>
      <w:t>&lt;Project Name&gt;</w:t>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bottom w:val="single" w:sz="4" w:space="1" w:color="000000"/>
      </w:pBdr>
      <w:tabs>
        <w:tab w:val="clear" w:pos="4320"/>
        <w:tab w:val="clear" w:pos="8640"/>
        <w:tab w:val="right" w:pos="10800" w:leader="none"/>
      </w:tabs>
      <w:spacing w:before="0" w:after="240"/>
      <w:rPr>
        <w:iCs/>
      </w:rPr>
    </w:pPr>
    <w:r>
      <w:rPr>
        <w:iCs/>
      </w:rPr>
      <w:t>&lt;Project Name&gt;</w:t>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bottom w:val="single" w:sz="4" w:space="1" w:color="000000"/>
      </w:pBdr>
      <w:tabs>
        <w:tab w:val="clear" w:pos="4320"/>
        <w:tab w:val="clear" w:pos="8640"/>
        <w:tab w:val="right" w:pos="10800" w:leader="none"/>
      </w:tabs>
      <w:spacing w:before="0" w:after="240"/>
      <w:rPr>
        <w:iCs/>
      </w:rPr>
    </w:pPr>
    <w:r>
      <w:rPr>
        <w:iCs/>
      </w:rPr>
      <w:t>&lt;Project Name&gt;</w:t>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bottom w:val="single" w:sz="4" w:space="1" w:color="000000"/>
      </w:pBdr>
      <w:tabs>
        <w:tab w:val="clear" w:pos="4320"/>
        <w:tab w:val="clear" w:pos="8640"/>
        <w:tab w:val="right" w:pos="10800" w:leader="none"/>
      </w:tabs>
      <w:spacing w:before="0" w:after="240"/>
      <w:rPr>
        <w:iCs/>
      </w:rPr>
    </w:pPr>
    <w:r>
      <w:rPr>
        <w:iCs/>
      </w:rPr>
      <w:t>&lt;Project Name&gt;</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decimal"/>
      <w:lvlText w:val="%1."/>
      <w:lvlJc w:val="left"/>
      <w:pPr>
        <w:tabs>
          <w:tab w:val="num" w:pos="360"/>
        </w:tabs>
        <w:ind w:left="360" w:hanging="360"/>
      </w:pPr>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doNotHyphenateCap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545ea5"/>
    <w:pPr>
      <w:widowControl/>
      <w:suppressAutoHyphens w:val="true"/>
      <w:bidi w:val="0"/>
      <w:spacing w:before="0" w:after="0"/>
      <w:jc w:val="left"/>
    </w:pPr>
    <w:rPr>
      <w:rFonts w:ascii="Book Antiqua" w:hAnsi="Book Antiqua" w:eastAsia="Times New Roman" w:cs="Times New Roman"/>
      <w:color w:val="auto"/>
      <w:kern w:val="0"/>
      <w:sz w:val="20"/>
      <w:szCs w:val="20"/>
      <w:lang w:val="en-US" w:eastAsia="en-US" w:bidi="ar-SA"/>
    </w:rPr>
  </w:style>
  <w:style w:type="paragraph" w:styleId="1">
    <w:name w:val="Heading 1"/>
    <w:next w:val="Style11"/>
    <w:qFormat/>
    <w:rsid w:val="0061474e"/>
    <w:pPr>
      <w:widowControl/>
      <w:bidi w:val="0"/>
      <w:spacing w:before="120" w:after="120"/>
      <w:jc w:val="left"/>
      <w:outlineLvl w:val="0"/>
    </w:pPr>
    <w:rPr>
      <w:rFonts w:ascii="Tahoma" w:hAnsi="Tahoma" w:eastAsia="Times New Roman" w:cs="Times New Roman"/>
      <w:b/>
      <w:color w:val="auto"/>
      <w:kern w:val="2"/>
      <w:sz w:val="24"/>
      <w:szCs w:val="20"/>
      <w:lang w:val="en-US" w:eastAsia="en-US" w:bidi="ar-SA"/>
    </w:rPr>
  </w:style>
  <w:style w:type="paragraph" w:styleId="2">
    <w:name w:val="Heading 2"/>
    <w:basedOn w:val="1"/>
    <w:next w:val="Style11"/>
    <w:qFormat/>
    <w:rsid w:val="0061474e"/>
    <w:pPr>
      <w:keepNext w:val="true"/>
      <w:keepLines/>
      <w:pBdr>
        <w:bottom w:val="single" w:sz="8" w:space="1" w:color="000000"/>
      </w:pBdr>
      <w:spacing w:before="360" w:after="240"/>
      <w:ind w:left="720" w:hanging="0"/>
      <w:outlineLvl w:val="1"/>
    </w:pPr>
    <w:rPr>
      <w:bCs/>
      <w:iCs/>
      <w:sz w:val="22"/>
      <w:szCs w:val="28"/>
    </w:rPr>
  </w:style>
  <w:style w:type="paragraph" w:styleId="3">
    <w:name w:val="Heading 3"/>
    <w:basedOn w:val="2"/>
    <w:next w:val="Style11"/>
    <w:qFormat/>
    <w:rsid w:val="0061474e"/>
    <w:pPr>
      <w:pBdr>
        <w:bottom w:val="nil"/>
      </w:pBdr>
      <w:spacing w:before="360" w:after="60"/>
      <w:outlineLvl w:val="2"/>
    </w:pPr>
    <w:rPr>
      <w:bCs w:val="false"/>
      <w:szCs w:val="26"/>
    </w:rPr>
  </w:style>
  <w:style w:type="paragraph" w:styleId="4">
    <w:name w:val="Heading 4"/>
    <w:basedOn w:val="3"/>
    <w:next w:val="Style11"/>
    <w:qFormat/>
    <w:rsid w:val="0061474e"/>
    <w:pPr>
      <w:spacing w:before="240" w:after="0"/>
      <w:ind w:left="2160" w:hanging="0"/>
      <w:outlineLvl w:val="3"/>
    </w:pPr>
    <w:rPr>
      <w:bCs/>
      <w:szCs w:val="28"/>
    </w:rPr>
  </w:style>
  <w:style w:type="paragraph" w:styleId="5">
    <w:name w:val="Heading 5"/>
    <w:basedOn w:val="4"/>
    <w:next w:val="Style11"/>
    <w:qFormat/>
    <w:rsid w:val="0061474e"/>
    <w:pPr>
      <w:outlineLvl w:val="4"/>
    </w:pPr>
    <w:rPr>
      <w:bCs w:val="false"/>
      <w:i/>
      <w:iCs w:val="false"/>
    </w:rPr>
  </w:style>
  <w:style w:type="paragraph" w:styleId="6">
    <w:name w:val="Heading 6"/>
    <w:basedOn w:val="Normal"/>
    <w:next w:val="Normal"/>
    <w:qFormat/>
    <w:rsid w:val="0061474e"/>
    <w:pPr>
      <w:spacing w:before="240" w:after="60"/>
      <w:outlineLvl w:val="5"/>
    </w:pPr>
    <w:rPr>
      <w:b/>
      <w:bCs/>
      <w:sz w:val="22"/>
      <w:szCs w:val="22"/>
    </w:rPr>
  </w:style>
  <w:style w:type="paragraph" w:styleId="7">
    <w:name w:val="Heading 7"/>
    <w:basedOn w:val="Normal"/>
    <w:next w:val="Normal"/>
    <w:qFormat/>
    <w:rsid w:val="0061474e"/>
    <w:pPr>
      <w:spacing w:before="240" w:after="60"/>
      <w:outlineLvl w:val="6"/>
    </w:pPr>
    <w:rPr>
      <w:sz w:val="24"/>
      <w:szCs w:val="24"/>
    </w:rPr>
  </w:style>
  <w:style w:type="paragraph" w:styleId="8">
    <w:name w:val="Heading 8"/>
    <w:basedOn w:val="Normal"/>
    <w:next w:val="Normal"/>
    <w:qFormat/>
    <w:rsid w:val="0061474e"/>
    <w:pPr>
      <w:spacing w:before="240" w:after="60"/>
      <w:outlineLvl w:val="7"/>
    </w:pPr>
    <w:rPr>
      <w:i/>
      <w:iCs/>
      <w:sz w:val="24"/>
      <w:szCs w:val="24"/>
    </w:rPr>
  </w:style>
  <w:style w:type="paragraph" w:styleId="9">
    <w:name w:val="Heading 9"/>
    <w:basedOn w:val="Normal"/>
    <w:next w:val="Normal"/>
    <w:qFormat/>
    <w:rsid w:val="0061474e"/>
    <w:pPr>
      <w:spacing w:before="240" w:after="60"/>
      <w:outlineLvl w:val="8"/>
    </w:pPr>
    <w:rPr>
      <w:rFonts w:ascii="Arial" w:hAnsi="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61474e"/>
    <w:rPr>
      <w:rFonts w:ascii="Tahoma" w:hAnsi="Tahoma"/>
      <w:b/>
      <w:sz w:val="24"/>
    </w:rPr>
  </w:style>
  <w:style w:type="character" w:styleId="Style5">
    <w:name w:val="Hyperlink"/>
    <w:basedOn w:val="DefaultParagraphFont"/>
    <w:rsid w:val="0061474e"/>
    <w:rPr>
      <w:rFonts w:ascii="Tahoma" w:hAnsi="Tahoma"/>
      <w:i/>
      <w:color w:val="auto"/>
      <w:sz w:val="16"/>
      <w:u w:val="none"/>
    </w:rPr>
  </w:style>
  <w:style w:type="character" w:styleId="Style6">
    <w:name w:val="FollowedHyperlink"/>
    <w:basedOn w:val="DefaultParagraphFont"/>
    <w:rsid w:val="0061474e"/>
    <w:rPr>
      <w:color w:val="800080"/>
      <w:u w:val="single"/>
    </w:rPr>
  </w:style>
  <w:style w:type="character" w:styleId="Annotationreference">
    <w:name w:val="annotation reference"/>
    <w:basedOn w:val="DefaultParagraphFont"/>
    <w:semiHidden/>
    <w:qFormat/>
    <w:rsid w:val="00bf3163"/>
    <w:rPr>
      <w:sz w:val="16"/>
      <w:szCs w:val="16"/>
    </w:rPr>
  </w:style>
  <w:style w:type="character" w:styleId="Style7">
    <w:name w:val="Маркери"/>
    <w:qFormat/>
    <w:rPr>
      <w:rFonts w:ascii="OpenSymbol" w:hAnsi="OpenSymbol" w:eastAsia="OpenSymbol" w:cs="OpenSymbol"/>
    </w:rPr>
  </w:style>
  <w:style w:type="character" w:styleId="Style8">
    <w:name w:val="Первинний текст"/>
    <w:qFormat/>
    <w:rPr>
      <w:rFonts w:ascii="Liberation Mono" w:hAnsi="Liberation Mono" w:eastAsia="Liberation Mono" w:cs="Liberation Mono"/>
    </w:rPr>
  </w:style>
  <w:style w:type="character" w:styleId="Style9">
    <w:name w:val="Strong"/>
    <w:qFormat/>
    <w:rPr>
      <w:b/>
      <w:bCs/>
    </w:rPr>
  </w:style>
  <w:style w:type="paragraph" w:styleId="Style10">
    <w:name w:val="Заголовок"/>
    <w:basedOn w:val="Normal"/>
    <w:next w:val="Style11"/>
    <w:qFormat/>
    <w:pPr>
      <w:keepNext w:val="true"/>
      <w:spacing w:before="240" w:after="120"/>
    </w:pPr>
    <w:rPr>
      <w:rFonts w:ascii="Liberation Sans" w:hAnsi="Liberation Sans" w:eastAsia="Microsoft YaHei" w:cs="Arial"/>
      <w:sz w:val="28"/>
      <w:szCs w:val="28"/>
    </w:rPr>
  </w:style>
  <w:style w:type="paragraph" w:styleId="Style11">
    <w:name w:val="Body Text"/>
    <w:rsid w:val="0061474e"/>
    <w:pPr>
      <w:widowControl/>
      <w:bidi w:val="0"/>
      <w:spacing w:before="0" w:after="120"/>
      <w:ind w:left="720" w:hanging="0"/>
      <w:jc w:val="left"/>
    </w:pPr>
    <w:rPr>
      <w:rFonts w:ascii="Book Antiqua" w:hAnsi="Book Antiqua" w:eastAsia="Times New Roman" w:cs="Times New Roman"/>
      <w:color w:val="auto"/>
      <w:kern w:val="0"/>
      <w:sz w:val="22"/>
      <w:szCs w:val="20"/>
      <w:lang w:val="en-US" w:eastAsia="en-US" w:bidi="ar-SA"/>
    </w:rPr>
  </w:style>
  <w:style w:type="paragraph" w:styleId="Style12">
    <w:name w:val="List"/>
    <w:basedOn w:val="Style11"/>
    <w:pPr/>
    <w:rPr>
      <w:rFonts w:cs="Arial"/>
    </w:rPr>
  </w:style>
  <w:style w:type="paragraph" w:styleId="Style13">
    <w:name w:val="Caption"/>
    <w:basedOn w:val="Normal"/>
    <w:qFormat/>
    <w:pPr>
      <w:suppressLineNumbers/>
      <w:spacing w:before="120" w:after="120"/>
    </w:pPr>
    <w:rPr>
      <w:rFonts w:cs="Arial"/>
      <w:i/>
      <w:iCs/>
      <w:sz w:val="24"/>
      <w:szCs w:val="24"/>
    </w:rPr>
  </w:style>
  <w:style w:type="paragraph" w:styleId="Style14">
    <w:name w:val="Покажчик"/>
    <w:basedOn w:val="Normal"/>
    <w:qFormat/>
    <w:pPr>
      <w:suppressLineNumbers/>
    </w:pPr>
    <w:rPr>
      <w:rFonts w:cs="Arial"/>
    </w:rPr>
  </w:style>
  <w:style w:type="paragraph" w:styleId="Style15">
    <w:name w:val="Верхній і нижній колонтитули"/>
    <w:basedOn w:val="Normal"/>
    <w:qFormat/>
    <w:pPr/>
    <w:rPr/>
  </w:style>
  <w:style w:type="paragraph" w:styleId="Style16">
    <w:name w:val="Header"/>
    <w:basedOn w:val="Normal"/>
    <w:rsid w:val="0061474e"/>
    <w:pPr>
      <w:tabs>
        <w:tab w:val="clear" w:pos="720"/>
        <w:tab w:val="center" w:pos="4320" w:leader="none"/>
        <w:tab w:val="right" w:pos="8640" w:leader="none"/>
      </w:tabs>
    </w:pPr>
    <w:rPr>
      <w:rFonts w:ascii="New York" w:hAnsi="New York"/>
    </w:rPr>
  </w:style>
  <w:style w:type="paragraph" w:styleId="Style17">
    <w:name w:val="Footer"/>
    <w:rsid w:val="0061474e"/>
    <w:pPr>
      <w:widowControl/>
      <w:tabs>
        <w:tab w:val="clear" w:pos="720"/>
        <w:tab w:val="right" w:pos="9360" w:leader="none"/>
      </w:tabs>
      <w:bidi w:val="0"/>
      <w:spacing w:before="0" w:after="0"/>
      <w:ind w:left="-720" w:right="-720" w:hanging="0"/>
      <w:jc w:val="left"/>
    </w:pPr>
    <w:rPr>
      <w:rFonts w:ascii="Tahoma" w:hAnsi="Tahoma" w:eastAsia="Times New Roman" w:cs="Times New Roman"/>
      <w:color w:val="auto"/>
      <w:kern w:val="0"/>
      <w:sz w:val="16"/>
      <w:szCs w:val="20"/>
      <w:lang w:val="en-US" w:eastAsia="en-US" w:bidi="ar-SA"/>
    </w:rPr>
  </w:style>
  <w:style w:type="paragraph" w:styleId="Style18">
    <w:name w:val="Title"/>
    <w:next w:val="Style19"/>
    <w:qFormat/>
    <w:rsid w:val="0061474e"/>
    <w:pPr>
      <w:widowControl/>
      <w:bidi w:val="0"/>
      <w:spacing w:before="0" w:after="0"/>
      <w:jc w:val="left"/>
      <w:outlineLvl w:val="0"/>
    </w:pPr>
    <w:rPr>
      <w:rFonts w:ascii="Helvetica" w:hAnsi="Helvetica" w:eastAsia="Times New Roman" w:cs="Times New Roman"/>
      <w:b/>
      <w:bCs/>
      <w:color w:val="auto"/>
      <w:kern w:val="2"/>
      <w:sz w:val="32"/>
      <w:szCs w:val="32"/>
      <w:lang w:val="en-US" w:eastAsia="en-US" w:bidi="ar-SA"/>
    </w:rPr>
  </w:style>
  <w:style w:type="paragraph" w:styleId="CommentLink" w:customStyle="1">
    <w:name w:val="Comment Link"/>
    <w:qFormat/>
    <w:rsid w:val="0061474e"/>
    <w:pPr>
      <w:widowControl/>
      <w:bidi w:val="0"/>
      <w:spacing w:before="0" w:after="0"/>
      <w:ind w:left="360" w:hanging="360"/>
      <w:jc w:val="right"/>
    </w:pPr>
    <w:rPr>
      <w:rFonts w:ascii="Tahoma" w:hAnsi="Tahoma" w:eastAsia="Times New Roman" w:cs="Times New Roman"/>
      <w:i/>
      <w:color w:val="auto"/>
      <w:kern w:val="0"/>
      <w:sz w:val="16"/>
      <w:szCs w:val="20"/>
      <w:lang w:val="en-US" w:eastAsia="en-US" w:bidi="ar-SA"/>
    </w:rPr>
  </w:style>
  <w:style w:type="paragraph" w:styleId="HeaderLeft" w:customStyle="1">
    <w:name w:val="Header Left"/>
    <w:basedOn w:val="Normal"/>
    <w:qFormat/>
    <w:rsid w:val="0061474e"/>
    <w:pPr/>
    <w:rPr>
      <w:rFonts w:ascii="Helvetica" w:hAnsi="Helvetica"/>
      <w:i/>
      <w:color w:val="333333"/>
      <w:sz w:val="16"/>
    </w:rPr>
  </w:style>
  <w:style w:type="paragraph" w:styleId="HeadingSection" w:customStyle="1">
    <w:name w:val="Heading Section"/>
    <w:next w:val="Style11"/>
    <w:qFormat/>
    <w:rsid w:val="0061474e"/>
    <w:pPr>
      <w:pageBreakBefore/>
      <w:widowControl/>
      <w:bidi w:val="0"/>
      <w:spacing w:before="840" w:after="840"/>
      <w:ind w:left="720" w:right="1440" w:hanging="1440"/>
      <w:jc w:val="left"/>
    </w:pPr>
    <w:rPr>
      <w:rFonts w:ascii="Book Antiqua" w:hAnsi="Book Antiqua" w:eastAsia="Times New Roman" w:cs="Times New Roman"/>
      <w:b/>
      <w:smallCaps/>
      <w:color w:val="auto"/>
      <w:kern w:val="0"/>
      <w:sz w:val="48"/>
      <w:szCs w:val="20"/>
      <w:lang w:val="en-US" w:eastAsia="en-US" w:bidi="ar-SA"/>
    </w:rPr>
  </w:style>
  <w:style w:type="paragraph" w:styleId="ListBullet">
    <w:name w:val="List Bullet"/>
    <w:basedOn w:val="Style11"/>
    <w:qFormat/>
    <w:rsid w:val="0061474e"/>
    <w:pPr>
      <w:numPr>
        <w:ilvl w:val="0"/>
        <w:numId w:val="1"/>
      </w:numPr>
      <w:tabs>
        <w:tab w:val="clear" w:pos="720"/>
        <w:tab w:val="left" w:pos="1080" w:leader="none"/>
      </w:tabs>
      <w:spacing w:before="30" w:after="30"/>
      <w:ind w:left="1080" w:hanging="0"/>
    </w:pPr>
    <w:rPr/>
  </w:style>
  <w:style w:type="paragraph" w:styleId="ListNumber">
    <w:name w:val="List Number"/>
    <w:basedOn w:val="Style11"/>
    <w:qFormat/>
    <w:rsid w:val="0061474e"/>
    <w:pPr>
      <w:numPr>
        <w:ilvl w:val="0"/>
        <w:numId w:val="2"/>
      </w:numPr>
      <w:tabs>
        <w:tab w:val="clear" w:pos="720"/>
        <w:tab w:val="left" w:pos="1080" w:leader="none"/>
      </w:tabs>
      <w:spacing w:before="0" w:after="30"/>
      <w:ind w:left="1080" w:hanging="0"/>
    </w:pPr>
    <w:rPr/>
  </w:style>
  <w:style w:type="paragraph" w:styleId="OrganizationName" w:customStyle="1">
    <w:name w:val="Organization Name"/>
    <w:qFormat/>
    <w:rsid w:val="0061474e"/>
    <w:pPr>
      <w:widowControl/>
      <w:bidi w:val="0"/>
      <w:spacing w:before="0" w:after="0"/>
      <w:jc w:val="left"/>
    </w:pPr>
    <w:rPr>
      <w:rFonts w:ascii="Book Antiqua" w:hAnsi="Book Antiqua" w:eastAsia="Times New Roman" w:cs="Times New Roman"/>
      <w:color w:val="auto"/>
      <w:kern w:val="0"/>
      <w:sz w:val="20"/>
      <w:szCs w:val="20"/>
      <w:lang w:val="en-US" w:eastAsia="en-US" w:bidi="ar-SA"/>
    </w:rPr>
  </w:style>
  <w:style w:type="paragraph" w:styleId="Style19">
    <w:name w:val="Subtitle"/>
    <w:basedOn w:val="Style18"/>
    <w:qFormat/>
    <w:rsid w:val="0061474e"/>
    <w:pPr>
      <w:ind w:left="1440" w:hanging="0"/>
      <w:outlineLvl w:val="1"/>
    </w:pPr>
    <w:rPr>
      <w:b w:val="false"/>
      <w:sz w:val="28"/>
      <w:szCs w:val="24"/>
    </w:rPr>
  </w:style>
  <w:style w:type="paragraph" w:styleId="SubtitleDocumentName" w:customStyle="1">
    <w:name w:val="Subtitle Document Name"/>
    <w:basedOn w:val="Style19"/>
    <w:qFormat/>
    <w:rsid w:val="0061474e"/>
    <w:pPr/>
    <w:rPr>
      <w:bCs w:val="false"/>
      <w:i/>
      <w:iCs/>
    </w:rPr>
  </w:style>
  <w:style w:type="paragraph" w:styleId="TableData" w:customStyle="1">
    <w:name w:val="Table Data"/>
    <w:basedOn w:val="Style11"/>
    <w:qFormat/>
    <w:rsid w:val="0061474e"/>
    <w:pPr>
      <w:tabs>
        <w:tab w:val="clear" w:pos="720"/>
        <w:tab w:val="left" w:pos="360" w:leader="none"/>
      </w:tabs>
      <w:spacing w:before="60" w:after="60"/>
      <w:ind w:left="0" w:hanging="0"/>
    </w:pPr>
    <w:rPr/>
  </w:style>
  <w:style w:type="paragraph" w:styleId="TableDataList" w:customStyle="1">
    <w:name w:val="Table Data List"/>
    <w:basedOn w:val="TableData"/>
    <w:qFormat/>
    <w:rsid w:val="0061474e"/>
    <w:pPr>
      <w:numPr>
        <w:ilvl w:val="0"/>
        <w:numId w:val="3"/>
      </w:numPr>
      <w:tabs>
        <w:tab w:val="left" w:pos="360" w:leader="none"/>
        <w:tab w:val="left" w:pos="720" w:leader="none"/>
      </w:tabs>
      <w:spacing w:before="10" w:after="10"/>
      <w:ind w:left="360" w:hanging="0"/>
    </w:pPr>
    <w:rPr/>
  </w:style>
  <w:style w:type="paragraph" w:styleId="Style20">
    <w:name w:val="Вміст таблиці"/>
    <w:basedOn w:val="Normal"/>
    <w:qFormat/>
    <w:pPr/>
    <w:rPr/>
  </w:style>
  <w:style w:type="paragraph" w:styleId="Style21" w:customStyle="1">
    <w:name w:val="Заголовок таблиці"/>
    <w:qFormat/>
    <w:rsid w:val="0061474e"/>
    <w:pPr>
      <w:widowControl/>
      <w:bidi w:val="0"/>
      <w:spacing w:before="360" w:after="60"/>
      <w:jc w:val="center"/>
    </w:pPr>
    <w:rPr>
      <w:rFonts w:ascii="Tahoma" w:hAnsi="Tahoma" w:eastAsia="Times New Roman" w:cs="Times New Roman"/>
      <w:b/>
      <w:color w:val="auto"/>
      <w:kern w:val="0"/>
      <w:sz w:val="24"/>
      <w:szCs w:val="20"/>
      <w:lang w:val="en-US" w:eastAsia="en-US" w:bidi="ar-SA"/>
    </w:rPr>
  </w:style>
  <w:style w:type="paragraph" w:styleId="TableRowHeading" w:customStyle="1">
    <w:name w:val="Table Row Heading"/>
    <w:basedOn w:val="Style21"/>
    <w:qFormat/>
    <w:rsid w:val="0061474e"/>
    <w:pPr>
      <w:spacing w:before="0" w:after="60"/>
      <w:jc w:val="left"/>
    </w:pPr>
    <w:rPr>
      <w:sz w:val="20"/>
    </w:rPr>
  </w:style>
  <w:style w:type="paragraph" w:styleId="11">
    <w:name w:val="TOC 1"/>
    <w:semiHidden/>
    <w:rsid w:val="0061474e"/>
    <w:pPr>
      <w:widowControl/>
      <w:tabs>
        <w:tab w:val="clear" w:pos="720"/>
        <w:tab w:val="right" w:pos="8856" w:leader="dot"/>
      </w:tabs>
      <w:bidi w:val="0"/>
      <w:spacing w:before="120" w:after="0"/>
      <w:jc w:val="left"/>
    </w:pPr>
    <w:rPr>
      <w:rFonts w:ascii="Helvetica" w:hAnsi="Helvetica" w:eastAsia="Times New Roman" w:cs="Times New Roman"/>
      <w:b/>
      <w:color w:val="auto"/>
      <w:kern w:val="0"/>
      <w:sz w:val="20"/>
      <w:szCs w:val="20"/>
      <w:lang w:val="en-US" w:eastAsia="en-US" w:bidi="ar-SA"/>
    </w:rPr>
  </w:style>
  <w:style w:type="paragraph" w:styleId="21">
    <w:name w:val="TOC 2"/>
    <w:basedOn w:val="11"/>
    <w:semiHidden/>
    <w:rsid w:val="0061474e"/>
    <w:pPr>
      <w:spacing w:before="0" w:after="0"/>
      <w:ind w:left="202" w:hanging="0"/>
    </w:pPr>
    <w:rPr>
      <w:b w:val="false"/>
    </w:rPr>
  </w:style>
  <w:style w:type="paragraph" w:styleId="31">
    <w:name w:val="TOC 3"/>
    <w:basedOn w:val="11"/>
    <w:semiHidden/>
    <w:rsid w:val="0061474e"/>
    <w:pPr>
      <w:tabs>
        <w:tab w:val="right" w:pos="8640" w:leader="dot"/>
        <w:tab w:val="right" w:pos="8856" w:leader="dot"/>
      </w:tabs>
      <w:spacing w:before="0" w:after="0"/>
      <w:ind w:left="403" w:hanging="0"/>
    </w:pPr>
    <w:rPr>
      <w:b w:val="false"/>
    </w:rPr>
  </w:style>
  <w:style w:type="paragraph" w:styleId="41">
    <w:name w:val="TOC 4"/>
    <w:basedOn w:val="11"/>
    <w:semiHidden/>
    <w:rsid w:val="0061474e"/>
    <w:pPr>
      <w:tabs>
        <w:tab w:val="right" w:pos="8640" w:leader="dot"/>
        <w:tab w:val="right" w:pos="8856" w:leader="dot"/>
      </w:tabs>
      <w:spacing w:before="0" w:after="0"/>
      <w:ind w:left="605" w:hanging="0"/>
    </w:pPr>
    <w:rPr>
      <w:b w:val="false"/>
    </w:rPr>
  </w:style>
  <w:style w:type="paragraph" w:styleId="51">
    <w:name w:val="TOC 5"/>
    <w:basedOn w:val="Normal"/>
    <w:next w:val="Normal"/>
    <w:autoRedefine/>
    <w:semiHidden/>
    <w:rsid w:val="0061474e"/>
    <w:pPr>
      <w:ind w:left="800" w:hanging="0"/>
    </w:pPr>
    <w:rPr/>
  </w:style>
  <w:style w:type="paragraph" w:styleId="61">
    <w:name w:val="TOC 6"/>
    <w:basedOn w:val="Normal"/>
    <w:next w:val="Normal"/>
    <w:autoRedefine/>
    <w:semiHidden/>
    <w:rsid w:val="0061474e"/>
    <w:pPr>
      <w:ind w:left="1000" w:hanging="0"/>
    </w:pPr>
    <w:rPr/>
  </w:style>
  <w:style w:type="paragraph" w:styleId="71">
    <w:name w:val="TOC 7"/>
    <w:basedOn w:val="Normal"/>
    <w:next w:val="Normal"/>
    <w:autoRedefine/>
    <w:semiHidden/>
    <w:rsid w:val="0061474e"/>
    <w:pPr>
      <w:ind w:left="1200" w:hanging="0"/>
    </w:pPr>
    <w:rPr/>
  </w:style>
  <w:style w:type="paragraph" w:styleId="81">
    <w:name w:val="TOC 8"/>
    <w:basedOn w:val="Normal"/>
    <w:next w:val="Normal"/>
    <w:autoRedefine/>
    <w:semiHidden/>
    <w:rsid w:val="0061474e"/>
    <w:pPr>
      <w:ind w:left="1400" w:hanging="0"/>
    </w:pPr>
    <w:rPr/>
  </w:style>
  <w:style w:type="paragraph" w:styleId="91">
    <w:name w:val="TOC 9"/>
    <w:basedOn w:val="Normal"/>
    <w:next w:val="Normal"/>
    <w:autoRedefine/>
    <w:semiHidden/>
    <w:rsid w:val="0061474e"/>
    <w:pPr>
      <w:ind w:left="1600" w:hanging="0"/>
    </w:pPr>
    <w:rPr/>
  </w:style>
  <w:style w:type="paragraph" w:styleId="BalloonText">
    <w:name w:val="Balloon Text"/>
    <w:basedOn w:val="Normal"/>
    <w:semiHidden/>
    <w:qFormat/>
    <w:rsid w:val="00b45559"/>
    <w:pPr/>
    <w:rPr>
      <w:rFonts w:ascii="Tahoma" w:hAnsi="Tahoma" w:cs="Tahoma"/>
      <w:sz w:val="16"/>
      <w:szCs w:val="16"/>
    </w:rPr>
  </w:style>
  <w:style w:type="paragraph" w:styleId="FrontTitle" w:customStyle="1">
    <w:name w:val="FrontTitle"/>
    <w:qFormat/>
    <w:rsid w:val="00485966"/>
    <w:pPr>
      <w:widowControl w:val="false"/>
      <w:bidi w:val="0"/>
      <w:spacing w:lineRule="atLeast" w:line="480" w:before="144" w:after="144"/>
      <w:jc w:val="center"/>
    </w:pPr>
    <w:rPr>
      <w:rFonts w:ascii="Times New Roman" w:hAnsi="Times New Roman" w:eastAsia="Times New Roman" w:cs="Times New Roman"/>
      <w:b/>
      <w:color w:val="000000"/>
      <w:kern w:val="0"/>
      <w:sz w:val="28"/>
      <w:szCs w:val="20"/>
      <w:lang w:val="en-US" w:eastAsia="en-US" w:bidi="ar-SA"/>
    </w:rPr>
  </w:style>
  <w:style w:type="paragraph" w:styleId="ColumnHeader" w:customStyle="1">
    <w:name w:val="Column Header"/>
    <w:basedOn w:val="Normal"/>
    <w:next w:val="Normal"/>
    <w:qFormat/>
    <w:rsid w:val="00485966"/>
    <w:pPr>
      <w:spacing w:before="0" w:after="120"/>
    </w:pPr>
    <w:rPr>
      <w:rFonts w:ascii="Times New Roman" w:hAnsi="Times New Roman"/>
      <w:b/>
      <w:szCs w:val="24"/>
    </w:rPr>
  </w:style>
  <w:style w:type="paragraph" w:styleId="DocumentSubject" w:customStyle="1">
    <w:name w:val="Document Subject"/>
    <w:qFormat/>
    <w:rsid w:val="00485966"/>
    <w:pPr>
      <w:widowControl w:val="false"/>
      <w:overflowPunct w:val="true"/>
      <w:bidi w:val="0"/>
      <w:spacing w:before="0" w:after="0"/>
      <w:jc w:val="left"/>
      <w:textAlignment w:val="baseline"/>
    </w:pPr>
    <w:rPr>
      <w:rFonts w:ascii="Times New Roman" w:hAnsi="Times New Roman" w:eastAsia="Times New Roman" w:cs="Times New Roman"/>
      <w:color w:val="auto"/>
      <w:kern w:val="0"/>
      <w:sz w:val="24"/>
      <w:szCs w:val="20"/>
      <w:lang w:val="en-US" w:eastAsia="en-US" w:bidi="ar-SA"/>
    </w:rPr>
  </w:style>
  <w:style w:type="paragraph" w:styleId="Annotationtext">
    <w:name w:val="annotation text"/>
    <w:basedOn w:val="Normal"/>
    <w:semiHidden/>
    <w:qFormat/>
    <w:rsid w:val="00bf3163"/>
    <w:pPr/>
    <w:rPr/>
  </w:style>
  <w:style w:type="paragraph" w:styleId="Annotationsubject">
    <w:name w:val="annotation subject"/>
    <w:basedOn w:val="Annotationtext"/>
    <w:next w:val="Annotationtext"/>
    <w:semiHidden/>
    <w:qFormat/>
    <w:rsid w:val="00bf3163"/>
    <w:pPr/>
    <w:rPr>
      <w:b/>
      <w:bCs/>
    </w:rPr>
  </w:style>
  <w:style w:type="paragraph" w:styleId="Style22">
    <w:name w:val="Вміст рамки"/>
    <w:basedOn w:val="Normal"/>
    <w:qFormat/>
    <w:pPr/>
    <w:rPr/>
  </w:style>
  <w:style w:type="paragraph" w:styleId="NormalWeb">
    <w:name w:val="Normal (Web)"/>
    <w:basedOn w:val="Normal"/>
    <w:qFormat/>
    <w:pPr>
      <w:spacing w:beforeAutospacing="1" w:afterAutospacing="1"/>
    </w:pPr>
    <w:rPr>
      <w:rFonts w:ascii="Times New Roman" w:hAnsi="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0a78f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Relationship Id="rId3"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documentManagement>
    <Document_x0020_Type xmlns="6b6dc28c-40c8-4d6e-aad1-302faeb1637b">Deliverable</Document_x0020_Type>
    <_Status xmlns="http://schemas.microsoft.com/sharepoint/v3/fields">DONE DONE</_Status>
    <PMM_x0020_Phase xmlns="6b6dc28c-40c8-4d6e-aad1-302faeb1637b">Performance Support – Develop Materials</PMM_x0020_Phase>
    <PMM_x0020_Phase0 xmlns="6b6dc28c-40c8-4d6e-aad1-302faeb1637b">Execution</PMM_x0020_Phase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MAIS Letterhead" ma:contentTypeID="0x010100A6E61C0737679B44A498BD78C1E2B4B50032608E3F13DAF141B304765F155E0C79" ma:contentTypeVersion="9" ma:contentTypeDescription="MAIS Letterhead" ma:contentTypeScope="" ma:versionID="6bf61c1f5fc77806419ef4d7dc9149c8">
  <xsd:schema xmlns:xsd="http://www.w3.org/2001/XMLSchema" xmlns:p="http://schemas.microsoft.com/office/2006/metadata/properties" xmlns:ns2="6b6dc28c-40c8-4d6e-aad1-302faeb1637b" xmlns:ns3="http://schemas.microsoft.com/sharepoint/v3/fields" targetNamespace="http://schemas.microsoft.com/office/2006/metadata/properties" ma:root="true" ma:fieldsID="c216980729079795cf12b5f68720083f" ns2:_="" ns3:_="">
    <xsd:import namespace="6b6dc28c-40c8-4d6e-aad1-302faeb1637b"/>
    <xsd:import namespace="http://schemas.microsoft.com/sharepoint/v3/fields"/>
    <xsd:element name="properties">
      <xsd:complexType>
        <xsd:sequence>
          <xsd:element name="documentManagement">
            <xsd:complexType>
              <xsd:all>
                <xsd:element ref="ns2:Document_x0020_Type" minOccurs="0"/>
                <xsd:element ref="ns2:PMM_x0020_Phase" minOccurs="0"/>
                <xsd:element ref="ns3:_Status" minOccurs="0"/>
                <xsd:element ref="ns2:PMM_x0020_Phase0" minOccurs="0"/>
              </xsd:all>
            </xsd:complexType>
          </xsd:element>
        </xsd:sequence>
      </xsd:complexType>
    </xsd:element>
  </xsd:schema>
  <xsd:schema xmlns:xsd="http://www.w3.org/2001/XMLSchema" xmlns:dms="http://schemas.microsoft.com/office/2006/documentManagement/types" targetNamespace="6b6dc28c-40c8-4d6e-aad1-302faeb1637b" elementFormDefault="qualified">
    <xsd:import namespace="http://schemas.microsoft.com/office/2006/documentManagement/types"/>
    <xsd:element name="Document_x0020_Type" ma:index="8" nillable="true" ma:displayName="Document Type" ma:format="Dropdown" ma:internalName="Document_x0020_Type">
      <xsd:simpleType>
        <xsd:restriction base="dms:Choice">
          <xsd:enumeration value="Meeting Minutes"/>
          <xsd:enumeration value="Agenda"/>
          <xsd:enumeration value="Schedule"/>
          <xsd:enumeration value="Deliverable"/>
          <xsd:enumeration value="Design"/>
          <xsd:enumeration value="Development"/>
          <xsd:enumeration value="Test Plan"/>
          <xsd:enumeration value="Status Report"/>
          <xsd:enumeration value="Issue Log"/>
          <xsd:enumeration value="Charge"/>
          <xsd:enumeration value="Requirements"/>
        </xsd:restriction>
      </xsd:simpleType>
    </xsd:element>
    <xsd:element name="PMM_x0020_Phase" ma:index="9" nillable="true" ma:displayName="Methodology Phase" ma:format="Dropdown" ma:internalName="PMM_x0020_Phase">
      <xsd:simpleType>
        <xsd:restriction base="dms:Choice">
          <xsd:enumeration value="Other"/>
          <xsd:enumeration value="Project Proposal"/>
          <xsd:enumeration value="Communications"/>
          <xsd:enumeration value="Consulting"/>
          <xsd:enumeration value="DR/BC"/>
          <xsd:enumeration value="Infrastructure – Planning"/>
          <xsd:enumeration value="Infrastructure – Prepare Environment"/>
          <xsd:enumeration value="Infrastructure – Pre Go Live Support"/>
          <xsd:enumeration value="Performance Support – Determine Needs"/>
          <xsd:enumeration value="Performance Support – Plan Project"/>
          <xsd:enumeration value="Performance Support – Determine Content"/>
          <xsd:enumeration value="Performance Support – Determine Structure"/>
          <xsd:enumeration value="Performance Support – Develop Materials"/>
          <xsd:enumeration value="Performance Support – Validate &amp; Implement"/>
          <xsd:enumeration value="Performance Support – Deliver Training"/>
          <xsd:enumeration value="Performance Support – Evaluate &amp; Maintain"/>
          <xsd:enumeration value="SDLC – Requirements Analysis"/>
          <xsd:enumeration value="SDLC – Design"/>
          <xsd:enumeration value="SDLC – Development &amp; Unit Test"/>
          <xsd:enumeration value="SDLC – System Test"/>
          <xsd:enumeration value="SDLC – Practice Moves"/>
          <xsd:enumeration value="SDLC – Release/Rollout"/>
          <xsd:enumeration value="Upgrade – Fit/Gap"/>
          <xsd:enumeration value="Upgrade – Design"/>
          <xsd:enumeration value="Upgrade – Development"/>
          <xsd:enumeration value="Upgrade – System Test"/>
          <xsd:enumeration value="Upgrade  - Practice Moves"/>
          <xsd:enumeration value="Upgrade – Release/Rollout"/>
        </xsd:restriction>
      </xsd:simpleType>
    </xsd:element>
    <xsd:element name="PMM_x0020_Phase0" ma:index="11" nillable="true" ma:displayName="PMM Phase" ma:format="Dropdown" ma:internalName="PMM_x0020_Phase0">
      <xsd:simpleType>
        <xsd:restriction base="dms:Choice">
          <xsd:enumeration value="Proposal"/>
          <xsd:enumeration value="Definition/Startup"/>
          <xsd:enumeration value="Execution"/>
          <xsd:enumeration value="Post-Project"/>
        </xsd:restriction>
      </xsd:simple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Status" ma:index="10" nillable="true" ma:displayName="Status" ma:format="Dropdown" ma:internalName="_Status">
      <xsd:simpleType>
        <xsd:restriction base="dms:Choice">
          <xsd:enumeration value="Draft"/>
          <xsd:enumeration value="Ready to be Reviewed"/>
          <xsd:enumeration value="Final"/>
          <xsd:enumeration value="DONE DO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D6D8D847-72B9-4F51-92AA-0C5DC968AA07}">
  <ds:schemaRefs>
    <ds:schemaRef ds:uri="http://schemas.microsoft.com/office/2006/metadata/properties"/>
    <ds:schemaRef ds:uri="6b6dc28c-40c8-4d6e-aad1-302faeb1637b"/>
    <ds:schemaRef ds:uri="http://schemas.microsoft.com/sharepoint/v3/fields"/>
  </ds:schemaRefs>
</ds:datastoreItem>
</file>

<file path=customXml/itemProps2.xml><?xml version="1.0" encoding="utf-8"?>
<ds:datastoreItem xmlns:ds="http://schemas.openxmlformats.org/officeDocument/2006/customXml" ds:itemID="{6FBCF4FB-F8E0-476D-BB36-9172211318A9}">
  <ds:schemaRefs>
    <ds:schemaRef ds:uri="http://schemas.microsoft.com/sharepoint/v3/contenttype/forms"/>
  </ds:schemaRefs>
</ds:datastoreItem>
</file>

<file path=customXml/itemProps3.xml><?xml version="1.0" encoding="utf-8"?>
<ds:datastoreItem xmlns:ds="http://schemas.openxmlformats.org/officeDocument/2006/customXml" ds:itemID="{DCF153CB-766F-4C24-949C-7AF5C2C58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6dc28c-40c8-4d6e-aad1-302faeb1637b"/>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Template - Upgrade  Meeting Agenda</Template>
  <TotalTime>129</TotalTime>
  <Application>LibreOffice/7.4.5.1$Windows_X86_64 LibreOffice_project/9c0871452b3918c1019dde9bfac75448afc4b57f</Application>
  <AppVersion>15.0000</AppVersion>
  <Pages>7</Pages>
  <Words>956</Words>
  <Characters>6442</Characters>
  <CharactersWithSpaces>7296</CharactersWithSpaces>
  <Paragraphs>197</Paragraphs>
  <Company>University of Michigan Administrative Information Services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ontentStatus>DONE DONE</cp:contentStatus>
  <dcterms:created xsi:type="dcterms:W3CDTF">2015-03-22T21:55:00Z</dcterms:created>
  <dc:creator>Laurie A. Herman</dc:creator>
  <dc:description/>
  <dc:language>uk-UA</dc:language>
  <cp:lastModifiedBy/>
  <cp:lastPrinted>2007-10-11T20:02:00Z</cp:lastPrinted>
  <dcterms:modified xsi:type="dcterms:W3CDTF">2026-05-14T12:57:53Z</dcterms:modified>
  <cp:revision>3</cp:revision>
  <dc:subject/>
  <dc:title>TEMPLATE Project Vision Statement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0x010100A6E61C0737679B44A498BD78C1E2B4B50032608E3F13DAF141B304765F155E0C79</vt:lpwstr>
  </property>
</Properties>
</file>