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F329F" w14:textId="275BACB4" w:rsidR="007D7A6A" w:rsidRDefault="00C922B1" w:rsidP="004E372A">
      <w:pPr>
        <w:pStyle w:val="Title"/>
        <w:rPr>
          <w:lang w:val="fr-FR"/>
        </w:rPr>
      </w:pPr>
      <w:r>
        <w:rPr>
          <w:lang w:val="fr-FR"/>
        </w:rPr>
        <w:t>Exercice – Mappage de texture</w:t>
      </w:r>
    </w:p>
    <w:p w14:paraId="3545B9CA" w14:textId="4EF55DAA" w:rsidR="0031227A" w:rsidRDefault="0031227A" w:rsidP="0031227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6171016" wp14:editId="358301E3">
            <wp:extent cx="3201161" cy="3340100"/>
            <wp:effectExtent l="0" t="0" r="0" b="0"/>
            <wp:docPr id="1023852764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52764" name="Picture 1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41" cy="334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84AC" w14:textId="6956BC9C" w:rsidR="0031227A" w:rsidRPr="0031227A" w:rsidRDefault="0031227A" w:rsidP="0031227A">
      <w:pPr>
        <w:jc w:val="center"/>
        <w:rPr>
          <w:lang w:val="fr-FR"/>
        </w:rPr>
      </w:pPr>
      <w:r>
        <w:rPr>
          <w:lang w:val="fr-FR"/>
        </w:rPr>
        <w:t>Résultat final de l’exercice !</w:t>
      </w:r>
    </w:p>
    <w:p w14:paraId="70E78E34" w14:textId="5AEE34FB" w:rsidR="00A3280C" w:rsidRDefault="00C922B1" w:rsidP="00C922B1">
      <w:pPr>
        <w:pStyle w:val="Heading2"/>
        <w:rPr>
          <w:color w:val="0066CC"/>
          <w:lang w:val="fr-FR"/>
        </w:rPr>
      </w:pPr>
      <w:r>
        <w:rPr>
          <w:color w:val="0066CC"/>
          <w:lang w:val="fr-FR"/>
        </w:rPr>
        <w:t>GameObjectImage – mode débogue</w:t>
      </w:r>
    </w:p>
    <w:p w14:paraId="73BE90BB" w14:textId="05C8FDBF" w:rsidR="00C922B1" w:rsidRDefault="00C922B1" w:rsidP="00C922B1">
      <w:pPr>
        <w:rPr>
          <w:lang w:val="fr-FR"/>
        </w:rPr>
      </w:pPr>
      <w:r>
        <w:rPr>
          <w:lang w:val="fr-FR"/>
        </w:rPr>
        <w:t>Faites en sorte que lorsque le mode débogue de l’engine est actif, une boite est dessinée pour la boite de collision à l’aide de :</w:t>
      </w:r>
    </w:p>
    <w:p w14:paraId="05FB4BCE" w14:textId="0D9EE7AD" w:rsidR="00C922B1" w:rsidRPr="00C922B1" w:rsidRDefault="00C922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442155"/>
        <w:rPr>
          <w:rFonts w:ascii="Consolas" w:hAnsi="Consolas" w:cs="Courier New"/>
          <w:sz w:val="17"/>
          <w:szCs w:val="17"/>
          <w:lang w:val="fr-FR"/>
        </w:rPr>
      </w:pPr>
      <w:proofErr w:type="spellStart"/>
      <w:r w:rsidRPr="00C922B1">
        <w:rPr>
          <w:rFonts w:ascii="Consolas" w:hAnsi="Consolas" w:cs="Courier New"/>
          <w:color w:val="660066"/>
          <w:sz w:val="17"/>
          <w:szCs w:val="17"/>
          <w:lang w:val="fr-FR"/>
        </w:rPr>
        <w:t>DrawRectangleLinesEx</w:t>
      </w:r>
      <w:proofErr w:type="spellEnd"/>
      <w:r w:rsidR="006E0503">
        <w:rPr>
          <w:rFonts w:ascii="Consolas" w:hAnsi="Consolas" w:cs="Courier New"/>
          <w:color w:val="660066"/>
          <w:sz w:val="17"/>
          <w:szCs w:val="17"/>
          <w:lang w:val="fr-FR"/>
        </w:rPr>
        <w:t>(...)</w:t>
      </w:r>
    </w:p>
    <w:p w14:paraId="1E8AE63D" w14:textId="6323E71E" w:rsidR="00BB2150" w:rsidRDefault="00C922B1" w:rsidP="00C922B1">
      <w:pPr>
        <w:rPr>
          <w:lang w:val="fr-FR"/>
        </w:rPr>
      </w:pPr>
      <w:r>
        <w:rPr>
          <w:lang w:val="fr-FR"/>
        </w:rPr>
        <w:t>Assurez-vous de dessiner après l’image pour le voir par-dessus.</w:t>
      </w:r>
      <w:r w:rsidR="00BB2150">
        <w:rPr>
          <w:lang w:val="fr-FR"/>
        </w:rPr>
        <w:t xml:space="preserve"> Assurez-vous d’utiliser cette méthode pour afficher le rectangle !</w:t>
      </w:r>
    </w:p>
    <w:p w14:paraId="6533EE76" w14:textId="77777777" w:rsidR="00BB2150" w:rsidRPr="00BB2150" w:rsidRDefault="00BB21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402051"/>
        <w:rPr>
          <w:rFonts w:ascii="Consolas" w:hAnsi="Consolas" w:cs="Courier New"/>
          <w:sz w:val="17"/>
          <w:szCs w:val="17"/>
          <w:lang w:val="fr-FR"/>
        </w:rPr>
      </w:pPr>
      <w:proofErr w:type="spellStart"/>
      <w:r w:rsidRPr="00BB2150">
        <w:rPr>
          <w:rFonts w:ascii="Consolas" w:hAnsi="Consolas" w:cs="Courier New"/>
          <w:color w:val="660066"/>
          <w:sz w:val="17"/>
          <w:szCs w:val="17"/>
          <w:lang w:val="fr-FR"/>
        </w:rPr>
        <w:t>GetCollisionAtPosition</w:t>
      </w:r>
      <w:proofErr w:type="spellEnd"/>
      <w:r w:rsidRPr="00BB2150">
        <w:rPr>
          <w:rFonts w:ascii="Consolas" w:hAnsi="Consolas" w:cs="Courier New"/>
          <w:color w:val="666600"/>
          <w:sz w:val="17"/>
          <w:szCs w:val="17"/>
          <w:lang w:val="fr-FR"/>
        </w:rPr>
        <w:t>()</w:t>
      </w:r>
    </w:p>
    <w:p w14:paraId="399F96E0" w14:textId="30A08757" w:rsidR="00BB2150" w:rsidRDefault="00BB2150" w:rsidP="00C922B1">
      <w:pPr>
        <w:rPr>
          <w:b/>
          <w:bCs/>
          <w:lang w:val="fr-FR"/>
        </w:rPr>
      </w:pPr>
      <w:r w:rsidRPr="00BB2150">
        <w:rPr>
          <w:b/>
          <w:bCs/>
          <w:lang w:val="fr-FR"/>
        </w:rPr>
        <w:t>Trucs</w:t>
      </w:r>
    </w:p>
    <w:p w14:paraId="7CC99399" w14:textId="77777777" w:rsidR="00BB2150" w:rsidRDefault="00BB2150" w:rsidP="00BB2150">
      <w:pPr>
        <w:rPr>
          <w:lang w:val="fr-FR"/>
        </w:rPr>
      </w:pPr>
      <w:r>
        <w:rPr>
          <w:lang w:val="fr-FR"/>
        </w:rPr>
        <w:t>Aidez-vous de ce test pour savoir si le mode débogue est à actif ou non.</w:t>
      </w:r>
    </w:p>
    <w:p w14:paraId="369E9512" w14:textId="46EF00CC" w:rsidR="00BB2150" w:rsidRPr="00BB2150" w:rsidRDefault="00BB2150" w:rsidP="00BB21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fr-FR"/>
        </w:rPr>
      </w:pPr>
      <w:proofErr w:type="spellStart"/>
      <w:r w:rsidRPr="00BB2150">
        <w:rPr>
          <w:rFonts w:ascii="Consolas" w:hAnsi="Consolas" w:cs="Courier New"/>
          <w:color w:val="660066"/>
          <w:sz w:val="17"/>
          <w:szCs w:val="17"/>
          <w:lang w:val="fr-FR"/>
        </w:rPr>
        <w:t>GetIEngine</w:t>
      </w:r>
      <w:proofErr w:type="spellEnd"/>
      <w:r w:rsidRPr="00BB2150">
        <w:rPr>
          <w:rFonts w:ascii="Consolas" w:hAnsi="Consolas" w:cs="Courier New"/>
          <w:color w:val="666600"/>
          <w:sz w:val="17"/>
          <w:szCs w:val="17"/>
          <w:lang w:val="fr-FR"/>
        </w:rPr>
        <w:t>().</w:t>
      </w:r>
      <w:proofErr w:type="spellStart"/>
      <w:r w:rsidRPr="00BB2150">
        <w:rPr>
          <w:rFonts w:ascii="Consolas" w:hAnsi="Consolas" w:cs="Courier New"/>
          <w:color w:val="660066"/>
          <w:sz w:val="17"/>
          <w:szCs w:val="17"/>
          <w:lang w:val="fr-FR"/>
        </w:rPr>
        <w:t>GetDebugMode</w:t>
      </w:r>
      <w:proofErr w:type="spellEnd"/>
      <w:r w:rsidRPr="00BB2150">
        <w:rPr>
          <w:rFonts w:ascii="Consolas" w:hAnsi="Consolas" w:cs="Courier New"/>
          <w:color w:val="666600"/>
          <w:sz w:val="17"/>
          <w:szCs w:val="17"/>
          <w:lang w:val="fr-FR"/>
        </w:rPr>
        <w:t>()</w:t>
      </w:r>
    </w:p>
    <w:p w14:paraId="20A13567" w14:textId="05521941" w:rsidR="006E0503" w:rsidRDefault="00C922B1" w:rsidP="00C922B1">
      <w:pPr>
        <w:rPr>
          <w:lang w:val="fr-FR"/>
        </w:rPr>
      </w:pPr>
      <w:r>
        <w:rPr>
          <w:lang w:val="fr-FR"/>
        </w:rPr>
        <w:t xml:space="preserve">Vous devriez être en mesure d’activer et désactiver le mode débogue en appuyant sur la touche </w:t>
      </w:r>
      <w:r w:rsidRPr="00C922B1">
        <w:rPr>
          <w:b/>
          <w:bCs/>
          <w:lang w:val="fr-FR"/>
        </w:rPr>
        <w:t>p</w:t>
      </w:r>
      <w:r>
        <w:rPr>
          <w:lang w:val="fr-FR"/>
        </w:rPr>
        <w:t>.</w:t>
      </w:r>
    </w:p>
    <w:p w14:paraId="55FBEC66" w14:textId="77777777" w:rsidR="000861C6" w:rsidRDefault="000861C6" w:rsidP="00C922B1">
      <w:pPr>
        <w:rPr>
          <w:lang w:val="fr-FR"/>
        </w:rPr>
      </w:pPr>
    </w:p>
    <w:p w14:paraId="3494D9D3" w14:textId="51C2D780" w:rsidR="006E0503" w:rsidRDefault="006E0503" w:rsidP="006E0503">
      <w:pPr>
        <w:pStyle w:val="Heading2"/>
        <w:rPr>
          <w:color w:val="0066CC"/>
          <w:lang w:val="fr-FR"/>
        </w:rPr>
      </w:pPr>
      <w:r>
        <w:rPr>
          <w:color w:val="0066CC"/>
          <w:lang w:val="fr-FR"/>
        </w:rPr>
        <w:t xml:space="preserve">GameObjectImage – </w:t>
      </w:r>
      <w:r>
        <w:rPr>
          <w:color w:val="0066CC"/>
          <w:lang w:val="fr-FR"/>
        </w:rPr>
        <w:t>pivot au centre</w:t>
      </w:r>
    </w:p>
    <w:p w14:paraId="5040CD30" w14:textId="2F563FFA" w:rsidR="006E0503" w:rsidRDefault="006E0503" w:rsidP="00C922B1">
      <w:pPr>
        <w:rPr>
          <w:lang w:val="fr-FR"/>
        </w:rPr>
      </w:pPr>
      <w:r>
        <w:rPr>
          <w:lang w:val="fr-FR"/>
        </w:rPr>
        <w:t xml:space="preserve">Modifier Draw2D afin qu’elle utilise </w:t>
      </w:r>
    </w:p>
    <w:p w14:paraId="3C80E412" w14:textId="77777777" w:rsidR="006E0503" w:rsidRPr="006E0503" w:rsidRDefault="006E05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610510"/>
        <w:rPr>
          <w:rFonts w:ascii="Consolas" w:hAnsi="Consolas" w:cs="Courier New"/>
          <w:sz w:val="17"/>
          <w:szCs w:val="17"/>
          <w:lang w:val="fr-FR"/>
        </w:rPr>
      </w:pPr>
      <w:proofErr w:type="spellStart"/>
      <w:r w:rsidRPr="006E0503">
        <w:rPr>
          <w:rFonts w:ascii="Consolas" w:hAnsi="Consolas" w:cs="Courier New"/>
          <w:color w:val="660066"/>
          <w:sz w:val="17"/>
          <w:szCs w:val="17"/>
          <w:lang w:val="fr-FR"/>
        </w:rPr>
        <w:lastRenderedPageBreak/>
        <w:t>DrawTexturePro</w:t>
      </w:r>
      <w:proofErr w:type="spellEnd"/>
      <w:r w:rsidRPr="006E0503">
        <w:rPr>
          <w:rFonts w:ascii="Consolas" w:hAnsi="Consolas" w:cs="Courier New"/>
          <w:color w:val="666600"/>
          <w:sz w:val="17"/>
          <w:szCs w:val="17"/>
          <w:lang w:val="fr-FR"/>
        </w:rPr>
        <w:t>(…)</w:t>
      </w:r>
    </w:p>
    <w:p w14:paraId="6FA5E7E5" w14:textId="53677591" w:rsidR="006E0503" w:rsidRDefault="006E0503" w:rsidP="00C922B1">
      <w:pPr>
        <w:rPr>
          <w:lang w:val="fr-FR"/>
        </w:rPr>
      </w:pPr>
      <w:r>
        <w:rPr>
          <w:lang w:val="fr-FR"/>
        </w:rPr>
        <w:t>et faites en sorte que le pivot soit au centre au lieu d’en haut à gauche.</w:t>
      </w:r>
    </w:p>
    <w:p w14:paraId="350E8DC7" w14:textId="77777777" w:rsidR="000861C6" w:rsidRDefault="000861C6" w:rsidP="00C922B1">
      <w:pPr>
        <w:rPr>
          <w:lang w:val="fr-FR"/>
        </w:rPr>
      </w:pPr>
    </w:p>
    <w:p w14:paraId="2BEBEDDF" w14:textId="440504F3" w:rsidR="006E0503" w:rsidRDefault="006E0503" w:rsidP="006E0503">
      <w:pPr>
        <w:pStyle w:val="Heading2"/>
        <w:rPr>
          <w:color w:val="0066CC"/>
          <w:lang w:val="fr-FR"/>
        </w:rPr>
      </w:pPr>
      <w:r>
        <w:rPr>
          <w:color w:val="0066CC"/>
          <w:lang w:val="fr-FR"/>
        </w:rPr>
        <w:t xml:space="preserve">GameObjectImage – </w:t>
      </w:r>
      <w:r>
        <w:rPr>
          <w:color w:val="0066CC"/>
          <w:lang w:val="fr-FR"/>
        </w:rPr>
        <w:t>Réparer la collision</w:t>
      </w:r>
    </w:p>
    <w:p w14:paraId="1A9B1AE1" w14:textId="4399668A" w:rsidR="00A748EF" w:rsidRDefault="00A748EF" w:rsidP="00A748EF">
      <w:pPr>
        <w:rPr>
          <w:lang w:val="fr-FR"/>
        </w:rPr>
      </w:pPr>
      <w:r>
        <w:rPr>
          <w:lang w:val="fr-FR"/>
        </w:rPr>
        <w:t>Vous remarquerez que l’image ne correspond plus à la boite de collision. Trouvez une solution pour réparer cela.</w:t>
      </w:r>
      <w:r w:rsidR="00053761">
        <w:rPr>
          <w:lang w:val="fr-FR"/>
        </w:rPr>
        <w:t xml:space="preserve"> </w:t>
      </w:r>
      <w:r>
        <w:rPr>
          <w:lang w:val="fr-FR"/>
        </w:rPr>
        <w:t>Dans GameObject2D, rendez cette méthode virtuelle.</w:t>
      </w:r>
    </w:p>
    <w:p w14:paraId="4B62E588" w14:textId="77777777" w:rsidR="00A748EF" w:rsidRPr="00A748EF" w:rsidRDefault="00A748EF" w:rsidP="00A7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fr-FR"/>
        </w:rPr>
      </w:pPr>
      <w:proofErr w:type="spellStart"/>
      <w:r w:rsidRPr="00A748EF">
        <w:rPr>
          <w:rFonts w:ascii="Consolas" w:hAnsi="Consolas" w:cs="Courier New"/>
          <w:color w:val="000088"/>
          <w:sz w:val="17"/>
          <w:szCs w:val="17"/>
          <w:lang w:val="fr-FR"/>
        </w:rPr>
        <w:t>const</w:t>
      </w:r>
      <w:proofErr w:type="spellEnd"/>
      <w:r w:rsidRPr="00A748E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r w:rsidRPr="00A748EF">
        <w:rPr>
          <w:rFonts w:ascii="Consolas" w:hAnsi="Consolas" w:cs="Courier New"/>
          <w:color w:val="660066"/>
          <w:sz w:val="17"/>
          <w:szCs w:val="17"/>
          <w:lang w:val="fr-FR"/>
        </w:rPr>
        <w:t>Rectangle</w:t>
      </w:r>
      <w:r w:rsidRPr="00A748EF">
        <w:rPr>
          <w:rFonts w:ascii="Consolas" w:hAnsi="Consolas" w:cs="Courier New"/>
          <w:color w:val="666600"/>
          <w:sz w:val="17"/>
          <w:szCs w:val="17"/>
          <w:lang w:val="fr-FR"/>
        </w:rPr>
        <w:t>&amp;</w:t>
      </w:r>
      <w:r w:rsidRPr="00A748E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proofErr w:type="spellStart"/>
      <w:r w:rsidRPr="00A748EF">
        <w:rPr>
          <w:rFonts w:ascii="Consolas" w:hAnsi="Consolas" w:cs="Courier New"/>
          <w:color w:val="660066"/>
          <w:sz w:val="17"/>
          <w:szCs w:val="17"/>
          <w:lang w:val="fr-FR"/>
        </w:rPr>
        <w:t>GetCollisionAtPosition</w:t>
      </w:r>
      <w:proofErr w:type="spellEnd"/>
      <w:r w:rsidRPr="00A748EF">
        <w:rPr>
          <w:rFonts w:ascii="Consolas" w:hAnsi="Consolas" w:cs="Courier New"/>
          <w:color w:val="666600"/>
          <w:sz w:val="17"/>
          <w:szCs w:val="17"/>
          <w:lang w:val="fr-FR"/>
        </w:rPr>
        <w:t>()</w:t>
      </w:r>
      <w:r w:rsidRPr="00A748E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proofErr w:type="spellStart"/>
      <w:r w:rsidRPr="00A748EF">
        <w:rPr>
          <w:rFonts w:ascii="Consolas" w:hAnsi="Consolas" w:cs="Courier New"/>
          <w:color w:val="000088"/>
          <w:sz w:val="17"/>
          <w:szCs w:val="17"/>
          <w:lang w:val="fr-FR"/>
        </w:rPr>
        <w:t>const</w:t>
      </w:r>
      <w:proofErr w:type="spellEnd"/>
      <w:r w:rsidRPr="00A748EF">
        <w:rPr>
          <w:rFonts w:ascii="Consolas" w:hAnsi="Consolas" w:cs="Courier New"/>
          <w:color w:val="666600"/>
          <w:sz w:val="17"/>
          <w:szCs w:val="17"/>
          <w:lang w:val="fr-FR"/>
        </w:rPr>
        <w:t>;</w:t>
      </w:r>
    </w:p>
    <w:p w14:paraId="2D3D0FFD" w14:textId="594D9163" w:rsidR="00A748EF" w:rsidRDefault="00053761" w:rsidP="00421F03">
      <w:pPr>
        <w:rPr>
          <w:lang w:val="fr-FR"/>
        </w:rPr>
      </w:pPr>
      <w:r>
        <w:rPr>
          <w:lang w:val="fr-FR"/>
        </w:rPr>
        <w:t>M</w:t>
      </w:r>
      <w:r w:rsidR="00A748EF">
        <w:rPr>
          <w:lang w:val="fr-FR"/>
        </w:rPr>
        <w:t xml:space="preserve">odifier </w:t>
      </w:r>
      <w:r w:rsidR="00EA2F02">
        <w:rPr>
          <w:lang w:val="fr-FR"/>
        </w:rPr>
        <w:t>l’</w:t>
      </w:r>
      <w:r w:rsidR="00A748EF">
        <w:rPr>
          <w:lang w:val="fr-FR"/>
        </w:rPr>
        <w:t xml:space="preserve">implémentation </w:t>
      </w:r>
      <w:r w:rsidR="00EA2F02">
        <w:rPr>
          <w:lang w:val="fr-FR"/>
        </w:rPr>
        <w:t>d</w:t>
      </w:r>
      <w:r w:rsidR="00BB2150">
        <w:rPr>
          <w:lang w:val="fr-FR"/>
        </w:rPr>
        <w:t>ans</w:t>
      </w:r>
      <w:r w:rsidR="00A748EF">
        <w:rPr>
          <w:lang w:val="fr-FR"/>
        </w:rPr>
        <w:t xml:space="preserve"> </w:t>
      </w:r>
      <w:proofErr w:type="spellStart"/>
      <w:r w:rsidR="00A748EF">
        <w:rPr>
          <w:color w:val="0066CC"/>
          <w:lang w:val="fr-FR"/>
        </w:rPr>
        <w:t>GameObjectImage</w:t>
      </w:r>
      <w:proofErr w:type="spellEnd"/>
      <w:r w:rsidR="00421F03">
        <w:rPr>
          <w:color w:val="0066CC"/>
          <w:lang w:val="fr-FR"/>
        </w:rPr>
        <w:t xml:space="preserve"> </w:t>
      </w:r>
      <w:r w:rsidR="00421F03" w:rsidRPr="00EA2F02">
        <w:rPr>
          <w:lang w:val="fr-FR"/>
        </w:rPr>
        <w:t xml:space="preserve">pour qu’elle compense </w:t>
      </w:r>
      <w:r w:rsidR="00BB2150">
        <w:rPr>
          <w:lang w:val="fr-FR"/>
        </w:rPr>
        <w:t xml:space="preserve">pour </w:t>
      </w:r>
      <w:r w:rsidR="00421F03" w:rsidRPr="00EA2F02">
        <w:rPr>
          <w:lang w:val="fr-FR"/>
        </w:rPr>
        <w:t>son pivot</w:t>
      </w:r>
      <w:r w:rsidR="000861C6">
        <w:rPr>
          <w:lang w:val="fr-FR"/>
        </w:rPr>
        <w:t>. Attention, utilisez la largeur et la hauteur de la boite de collision et non la texture.</w:t>
      </w:r>
    </w:p>
    <w:p w14:paraId="6907965E" w14:textId="77777777" w:rsidR="000861C6" w:rsidRDefault="000861C6" w:rsidP="00421F03">
      <w:pPr>
        <w:rPr>
          <w:lang w:val="fr-FR"/>
        </w:rPr>
      </w:pPr>
    </w:p>
    <w:p w14:paraId="1BA33610" w14:textId="619C31ED" w:rsidR="006E0503" w:rsidRDefault="006E0503" w:rsidP="006E0503">
      <w:pPr>
        <w:pStyle w:val="Heading2"/>
        <w:rPr>
          <w:color w:val="0066CC"/>
          <w:lang w:val="fr-FR"/>
        </w:rPr>
      </w:pPr>
      <w:r>
        <w:rPr>
          <w:color w:val="0066CC"/>
          <w:lang w:val="fr-FR"/>
        </w:rPr>
        <w:t xml:space="preserve">GameObjectImage – </w:t>
      </w:r>
      <w:r>
        <w:rPr>
          <w:color w:val="0066CC"/>
          <w:lang w:val="fr-FR"/>
        </w:rPr>
        <w:t xml:space="preserve">méthode </w:t>
      </w:r>
      <w:r w:rsidR="0008447E">
        <w:rPr>
          <w:color w:val="0066CC"/>
          <w:lang w:val="fr-FR"/>
        </w:rPr>
        <w:t>changement du Draw2D</w:t>
      </w:r>
    </w:p>
    <w:p w14:paraId="12B69BD9" w14:textId="44366EF9" w:rsidR="00992C95" w:rsidRDefault="0008447E" w:rsidP="00992C95">
      <w:pPr>
        <w:rPr>
          <w:lang w:val="fr-FR"/>
        </w:rPr>
      </w:pPr>
      <w:r>
        <w:rPr>
          <w:lang w:val="fr-FR"/>
        </w:rPr>
        <w:t>Dorénavant, dans la méthode Draw2D…</w:t>
      </w:r>
    </w:p>
    <w:p w14:paraId="3C1E70B3" w14:textId="743D4E6E" w:rsidR="0008447E" w:rsidRDefault="0008447E" w:rsidP="0008447E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La grosseur du quad est celle de la boite de collision multipliée par </w:t>
      </w:r>
      <w:proofErr w:type="spellStart"/>
      <w:r>
        <w:rPr>
          <w:lang w:val="fr-FR"/>
        </w:rPr>
        <w:t>GetScale</w:t>
      </w:r>
      <w:proofErr w:type="spellEnd"/>
      <w:r>
        <w:rPr>
          <w:lang w:val="fr-FR"/>
        </w:rPr>
        <w:t>() .</w:t>
      </w:r>
    </w:p>
    <w:p w14:paraId="3C960E67" w14:textId="703CEAF1" w:rsidR="0008447E" w:rsidRDefault="0008447E" w:rsidP="0008447E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Ajustez le calcul du pivot en conséquence si applicable.</w:t>
      </w:r>
    </w:p>
    <w:p w14:paraId="5EB5A980" w14:textId="2B5C86AD" w:rsidR="00142D16" w:rsidRDefault="00142D16" w:rsidP="00142D16">
      <w:pPr>
        <w:rPr>
          <w:lang w:val="fr-FR"/>
        </w:rPr>
      </w:pPr>
      <w:r>
        <w:rPr>
          <w:lang w:val="fr-FR"/>
        </w:rPr>
        <w:t>Autrement, dit, la boite de collisions sera la grosseur de notre objet par défaut et on peut faire une homothétie (</w:t>
      </w:r>
      <w:proofErr w:type="spellStart"/>
      <w:r w:rsidRPr="00142D16">
        <w:rPr>
          <w:i/>
          <w:iCs/>
          <w:lang w:val="fr-FR"/>
        </w:rPr>
        <w:t>scaling</w:t>
      </w:r>
      <w:proofErr w:type="spellEnd"/>
      <w:r>
        <w:rPr>
          <w:lang w:val="fr-FR"/>
        </w:rPr>
        <w:t>) de notre image autour !</w:t>
      </w:r>
    </w:p>
    <w:p w14:paraId="73D1554C" w14:textId="77777777" w:rsidR="006B0B04" w:rsidRDefault="006B0B04" w:rsidP="00142D16">
      <w:pPr>
        <w:rPr>
          <w:lang w:val="fr-FR"/>
        </w:rPr>
      </w:pPr>
    </w:p>
    <w:p w14:paraId="6CB6D7F9" w14:textId="350A8910" w:rsidR="006B0B04" w:rsidRDefault="006B0B04" w:rsidP="006B0B04">
      <w:pPr>
        <w:pStyle w:val="Heading2"/>
        <w:rPr>
          <w:color w:val="0066CC"/>
          <w:lang w:val="fr-FR"/>
        </w:rPr>
      </w:pPr>
      <w:r>
        <w:rPr>
          <w:color w:val="0066CC"/>
          <w:lang w:val="fr-FR"/>
        </w:rPr>
        <w:t>Player (CharacterControler)</w:t>
      </w:r>
      <w:r>
        <w:rPr>
          <w:color w:val="0066CC"/>
          <w:lang w:val="fr-FR"/>
        </w:rPr>
        <w:t xml:space="preserve">  - </w:t>
      </w:r>
      <w:r>
        <w:rPr>
          <w:color w:val="0066CC"/>
          <w:lang w:val="fr-FR"/>
        </w:rPr>
        <w:t>Rotation</w:t>
      </w:r>
    </w:p>
    <w:p w14:paraId="4B5A2968" w14:textId="29ACAF14" w:rsidR="006B0B04" w:rsidRDefault="006B0B04" w:rsidP="00C922B1">
      <w:pPr>
        <w:rPr>
          <w:lang w:val="fr-FR"/>
        </w:rPr>
      </w:pPr>
      <w:r>
        <w:rPr>
          <w:lang w:val="fr-FR"/>
        </w:rPr>
        <w:t>Faites en sorte que votre joueur fait face dans la direction dans laquelle vous appuyez. Inspirez-vous de ce code.</w:t>
      </w:r>
    </w:p>
    <w:p w14:paraId="445F440A" w14:textId="77777777" w:rsidR="002557FF" w:rsidRPr="002557FF" w:rsidRDefault="002557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510545"/>
        <w:rPr>
          <w:rFonts w:ascii="Consolas" w:hAnsi="Consolas" w:cs="Courier New"/>
          <w:sz w:val="17"/>
          <w:szCs w:val="17"/>
          <w:lang w:val="fr-FR"/>
        </w:rPr>
      </w:pPr>
      <w:r w:rsidRPr="002557FF">
        <w:rPr>
          <w:rFonts w:ascii="Consolas" w:hAnsi="Consolas" w:cs="Courier New"/>
          <w:color w:val="880000"/>
          <w:sz w:val="17"/>
          <w:szCs w:val="17"/>
          <w:lang w:val="fr-FR"/>
        </w:rPr>
        <w:t>//Les images des personnages devront faire face à droite par défaut</w:t>
      </w:r>
    </w:p>
    <w:p w14:paraId="15C21006" w14:textId="77777777" w:rsidR="002557FF" w:rsidRDefault="002557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51054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constexpr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ImageFacingDirection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0.f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0ED683B" w14:textId="77777777" w:rsidR="002557FF" w:rsidRPr="002557FF" w:rsidRDefault="002557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510545"/>
        <w:rPr>
          <w:rFonts w:ascii="Consolas" w:hAnsi="Consolas" w:cs="Courier New"/>
          <w:sz w:val="17"/>
          <w:szCs w:val="17"/>
          <w:lang w:val="fr-FR"/>
        </w:rPr>
      </w:pPr>
      <w:r w:rsidRPr="002557FF">
        <w:rPr>
          <w:rFonts w:ascii="Consolas" w:hAnsi="Consolas" w:cs="Courier New"/>
          <w:color w:val="880000"/>
          <w:sz w:val="17"/>
          <w:szCs w:val="17"/>
          <w:lang w:val="fr-FR"/>
        </w:rPr>
        <w:t>//Angle entre la direction du contrôle et la direction de l'image.</w:t>
      </w:r>
    </w:p>
    <w:p w14:paraId="3EC48629" w14:textId="77777777" w:rsidR="002557FF" w:rsidRDefault="002557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510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angleRadian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Vector2Angle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ImageFacingDirection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controlDirection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5BADDC" w14:textId="77777777" w:rsidR="002557FF" w:rsidRPr="002557FF" w:rsidRDefault="002557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510545"/>
        <w:rPr>
          <w:rFonts w:ascii="Consolas" w:hAnsi="Consolas" w:cs="Courier New"/>
          <w:sz w:val="17"/>
          <w:szCs w:val="17"/>
          <w:lang w:val="fr-FR"/>
        </w:rPr>
      </w:pPr>
      <w:r w:rsidRPr="002557FF">
        <w:rPr>
          <w:rFonts w:ascii="Consolas" w:hAnsi="Consolas" w:cs="Courier New"/>
          <w:color w:val="880000"/>
          <w:sz w:val="17"/>
          <w:szCs w:val="17"/>
          <w:lang w:val="fr-FR"/>
        </w:rPr>
        <w:t>//Converti en degré et défini la rotation</w:t>
      </w:r>
    </w:p>
    <w:p w14:paraId="1C299808" w14:textId="77777777" w:rsidR="002557FF" w:rsidRPr="002557FF" w:rsidRDefault="002557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7510545"/>
        <w:rPr>
          <w:rFonts w:ascii="Consolas" w:hAnsi="Consolas" w:cs="Courier New"/>
          <w:sz w:val="17"/>
          <w:szCs w:val="17"/>
          <w:lang w:val="fr-FR"/>
        </w:rPr>
      </w:pPr>
      <w:proofErr w:type="spellStart"/>
      <w:r w:rsidRPr="002557FF">
        <w:rPr>
          <w:rFonts w:ascii="Consolas" w:hAnsi="Consolas" w:cs="Courier New"/>
          <w:color w:val="660066"/>
          <w:sz w:val="17"/>
          <w:szCs w:val="17"/>
          <w:lang w:val="fr-FR"/>
        </w:rPr>
        <w:t>SetRotation</w:t>
      </w:r>
      <w:proofErr w:type="spellEnd"/>
      <w:r w:rsidRPr="002557FF">
        <w:rPr>
          <w:rFonts w:ascii="Consolas" w:hAnsi="Consolas" w:cs="Courier New"/>
          <w:color w:val="666600"/>
          <w:sz w:val="17"/>
          <w:szCs w:val="17"/>
          <w:lang w:val="fr-FR"/>
        </w:rPr>
        <w:t>(</w:t>
      </w:r>
      <w:r w:rsidRPr="002557F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RAD2DEG </w:t>
      </w:r>
      <w:r w:rsidRPr="002557FF">
        <w:rPr>
          <w:rFonts w:ascii="Consolas" w:hAnsi="Consolas" w:cs="Courier New"/>
          <w:color w:val="666600"/>
          <w:sz w:val="17"/>
          <w:szCs w:val="17"/>
          <w:lang w:val="fr-FR"/>
        </w:rPr>
        <w:t>*</w:t>
      </w:r>
      <w:r w:rsidRPr="002557FF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proofErr w:type="spellStart"/>
      <w:r w:rsidRPr="002557FF">
        <w:rPr>
          <w:rFonts w:ascii="Consolas" w:hAnsi="Consolas" w:cs="Courier New"/>
          <w:color w:val="000000"/>
          <w:sz w:val="17"/>
          <w:szCs w:val="17"/>
          <w:lang w:val="fr-FR"/>
        </w:rPr>
        <w:t>angleRadian</w:t>
      </w:r>
      <w:proofErr w:type="spellEnd"/>
      <w:r w:rsidRPr="002557FF">
        <w:rPr>
          <w:rFonts w:ascii="Consolas" w:hAnsi="Consolas" w:cs="Courier New"/>
          <w:color w:val="666600"/>
          <w:sz w:val="17"/>
          <w:szCs w:val="17"/>
          <w:lang w:val="fr-FR"/>
        </w:rPr>
        <w:t>);</w:t>
      </w:r>
    </w:p>
    <w:p w14:paraId="0B70B233" w14:textId="7162BAFC" w:rsidR="002557FF" w:rsidRDefault="002557FF" w:rsidP="002557FF">
      <w:pPr>
        <w:rPr>
          <w:lang w:val="fr-FR"/>
        </w:rPr>
      </w:pPr>
    </w:p>
    <w:p w14:paraId="69E10050" w14:textId="6FBB9C86" w:rsidR="006E0503" w:rsidRDefault="00E01801" w:rsidP="006E0503">
      <w:pPr>
        <w:pStyle w:val="Heading2"/>
        <w:rPr>
          <w:color w:val="0066CC"/>
          <w:lang w:val="fr-FR"/>
        </w:rPr>
      </w:pPr>
      <w:r>
        <w:rPr>
          <w:color w:val="0066CC"/>
          <w:lang w:val="fr-FR"/>
        </w:rPr>
        <w:t>GameObjectTile</w:t>
      </w:r>
      <w:r>
        <w:rPr>
          <w:color w:val="0066CC"/>
          <w:lang w:val="fr-FR"/>
        </w:rPr>
        <w:t xml:space="preserve">  - </w:t>
      </w:r>
      <w:r w:rsidR="006E0503">
        <w:rPr>
          <w:color w:val="0066CC"/>
          <w:lang w:val="fr-FR"/>
        </w:rPr>
        <w:t>Nouvelle classe</w:t>
      </w:r>
    </w:p>
    <w:p w14:paraId="5BF3E605" w14:textId="77473FD3" w:rsidR="006E0503" w:rsidRDefault="00AC7F15" w:rsidP="006E0503">
      <w:pPr>
        <w:rPr>
          <w:lang w:val="fr-FR"/>
        </w:rPr>
      </w:pPr>
      <w:r>
        <w:rPr>
          <w:lang w:val="fr-FR"/>
        </w:rPr>
        <w:t xml:space="preserve">Dans le fichier </w:t>
      </w:r>
      <w:proofErr w:type="spellStart"/>
      <w:r w:rsidRPr="00AC7F15">
        <w:rPr>
          <w:i/>
          <w:iCs/>
          <w:lang w:val="fr-FR"/>
        </w:rPr>
        <w:t>GameObject.h</w:t>
      </w:r>
      <w:proofErr w:type="spellEnd"/>
      <w:r>
        <w:rPr>
          <w:lang w:val="fr-FR"/>
        </w:rPr>
        <w:t>, ajouter</w:t>
      </w:r>
    </w:p>
    <w:p w14:paraId="586EA70D" w14:textId="77777777" w:rsidR="00521007" w:rsidRPr="00521007" w:rsidRDefault="005210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399097"/>
        <w:rPr>
          <w:rFonts w:ascii="Consolas" w:hAnsi="Consolas" w:cs="Courier New"/>
          <w:sz w:val="16"/>
          <w:szCs w:val="16"/>
        </w:rPr>
      </w:pPr>
      <w:r w:rsidRPr="00521007">
        <w:rPr>
          <w:rFonts w:ascii="Consolas" w:hAnsi="Consolas" w:cs="Courier New"/>
          <w:color w:val="000088"/>
          <w:sz w:val="16"/>
          <w:szCs w:val="16"/>
        </w:rPr>
        <w:t>class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521007">
        <w:rPr>
          <w:rFonts w:ascii="Consolas" w:hAnsi="Consolas" w:cs="Courier New"/>
          <w:color w:val="660066"/>
          <w:sz w:val="16"/>
          <w:szCs w:val="16"/>
        </w:rPr>
        <w:t>GameObjectTile</w:t>
      </w:r>
      <w:proofErr w:type="spellEnd"/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521007">
        <w:rPr>
          <w:rFonts w:ascii="Consolas" w:hAnsi="Consolas" w:cs="Courier New"/>
          <w:color w:val="666600"/>
          <w:sz w:val="16"/>
          <w:szCs w:val="16"/>
        </w:rPr>
        <w:t>: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521007">
        <w:rPr>
          <w:rFonts w:ascii="Consolas" w:hAnsi="Consolas" w:cs="Courier New"/>
          <w:color w:val="000088"/>
          <w:sz w:val="16"/>
          <w:szCs w:val="16"/>
        </w:rPr>
        <w:t>public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521007">
        <w:rPr>
          <w:rFonts w:ascii="Consolas" w:hAnsi="Consolas" w:cs="Courier New"/>
          <w:color w:val="660066"/>
          <w:sz w:val="16"/>
          <w:szCs w:val="16"/>
        </w:rPr>
        <w:t>GameObjectSingleImage</w:t>
      </w:r>
      <w:proofErr w:type="spellEnd"/>
    </w:p>
    <w:p w14:paraId="280B7145" w14:textId="77777777" w:rsidR="00521007" w:rsidRPr="00521007" w:rsidRDefault="005210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399097"/>
        <w:rPr>
          <w:rFonts w:ascii="Consolas" w:hAnsi="Consolas" w:cs="Courier New"/>
          <w:sz w:val="16"/>
          <w:szCs w:val="16"/>
        </w:rPr>
      </w:pPr>
      <w:r w:rsidRPr="00521007">
        <w:rPr>
          <w:rFonts w:ascii="Consolas" w:hAnsi="Consolas" w:cs="Courier New"/>
          <w:color w:val="666600"/>
          <w:sz w:val="16"/>
          <w:szCs w:val="16"/>
        </w:rPr>
        <w:t>{</w:t>
      </w:r>
    </w:p>
    <w:p w14:paraId="5A052BD9" w14:textId="33766B6E" w:rsidR="00521007" w:rsidRPr="00521007" w:rsidRDefault="005210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399097"/>
        <w:rPr>
          <w:rFonts w:ascii="Consolas" w:hAnsi="Consolas" w:cs="Courier New"/>
          <w:sz w:val="16"/>
          <w:szCs w:val="16"/>
        </w:rPr>
      </w:pPr>
      <w:r w:rsidRPr="00521007">
        <w:rPr>
          <w:rFonts w:ascii="Consolas" w:hAnsi="Consolas" w:cs="Courier New"/>
          <w:color w:val="000088"/>
          <w:sz w:val="16"/>
          <w:szCs w:val="16"/>
        </w:rPr>
        <w:t xml:space="preserve">    public</w:t>
      </w:r>
      <w:r w:rsidRPr="00521007">
        <w:rPr>
          <w:rFonts w:ascii="Consolas" w:hAnsi="Consolas" w:cs="Courier New"/>
          <w:color w:val="666600"/>
          <w:sz w:val="16"/>
          <w:szCs w:val="16"/>
        </w:rPr>
        <w:t>:</w:t>
      </w:r>
    </w:p>
    <w:p w14:paraId="580CA2A0" w14:textId="77777777" w:rsidR="00521007" w:rsidRPr="00521007" w:rsidRDefault="005210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399097"/>
        <w:rPr>
          <w:rFonts w:ascii="Consolas" w:hAnsi="Consolas" w:cs="Courier New"/>
          <w:sz w:val="16"/>
          <w:szCs w:val="16"/>
        </w:rPr>
      </w:pPr>
      <w:r w:rsidRPr="00521007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proofErr w:type="spellStart"/>
      <w:r w:rsidRPr="00521007">
        <w:rPr>
          <w:rFonts w:ascii="Consolas" w:hAnsi="Consolas" w:cs="Courier New"/>
          <w:color w:val="660066"/>
          <w:sz w:val="16"/>
          <w:szCs w:val="16"/>
        </w:rPr>
        <w:t>GameObjectTile</w:t>
      </w:r>
      <w:proofErr w:type="spellEnd"/>
      <w:r w:rsidRPr="00521007">
        <w:rPr>
          <w:rFonts w:ascii="Consolas" w:hAnsi="Consolas" w:cs="Courier New"/>
          <w:color w:val="666600"/>
          <w:sz w:val="16"/>
          <w:szCs w:val="16"/>
        </w:rPr>
        <w:t>(</w:t>
      </w:r>
      <w:r w:rsidRPr="00521007">
        <w:rPr>
          <w:rFonts w:ascii="Consolas" w:hAnsi="Consolas" w:cs="Courier New"/>
          <w:color w:val="000088"/>
          <w:sz w:val="16"/>
          <w:szCs w:val="16"/>
        </w:rPr>
        <w:t>const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std</w:t>
      </w:r>
      <w:r w:rsidRPr="00521007">
        <w:rPr>
          <w:rFonts w:ascii="Consolas" w:hAnsi="Consolas" w:cs="Courier New"/>
          <w:color w:val="666600"/>
          <w:sz w:val="16"/>
          <w:szCs w:val="16"/>
        </w:rPr>
        <w:t>::</w:t>
      </w:r>
      <w:r w:rsidRPr="00521007">
        <w:rPr>
          <w:rFonts w:ascii="Consolas" w:hAnsi="Consolas" w:cs="Courier New"/>
          <w:color w:val="000088"/>
          <w:sz w:val="16"/>
          <w:szCs w:val="16"/>
        </w:rPr>
        <w:t>string</w:t>
      </w:r>
      <w:r w:rsidRPr="00521007">
        <w:rPr>
          <w:rFonts w:ascii="Consolas" w:hAnsi="Consolas" w:cs="Courier New"/>
          <w:color w:val="666600"/>
          <w:sz w:val="16"/>
          <w:szCs w:val="16"/>
        </w:rPr>
        <w:t>&amp;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521007">
        <w:rPr>
          <w:rFonts w:ascii="Consolas" w:hAnsi="Consolas" w:cs="Courier New"/>
          <w:color w:val="660066"/>
          <w:sz w:val="16"/>
          <w:szCs w:val="16"/>
        </w:rPr>
        <w:t>InImageFileName</w:t>
      </w:r>
      <w:proofErr w:type="spellEnd"/>
      <w:r w:rsidRPr="00521007">
        <w:rPr>
          <w:rFonts w:ascii="Consolas" w:hAnsi="Consolas" w:cs="Courier New"/>
          <w:color w:val="666600"/>
          <w:sz w:val="16"/>
          <w:szCs w:val="16"/>
        </w:rPr>
        <w:t>,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521007">
        <w:rPr>
          <w:rFonts w:ascii="Consolas" w:hAnsi="Consolas" w:cs="Courier New"/>
          <w:color w:val="000088"/>
          <w:sz w:val="16"/>
          <w:szCs w:val="16"/>
        </w:rPr>
        <w:t>const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521007">
        <w:rPr>
          <w:rFonts w:ascii="Consolas" w:hAnsi="Consolas" w:cs="Courier New"/>
          <w:color w:val="660066"/>
          <w:sz w:val="16"/>
          <w:szCs w:val="16"/>
        </w:rPr>
        <w:t>Rectangle</w:t>
      </w:r>
      <w:r w:rsidRPr="00521007">
        <w:rPr>
          <w:rFonts w:ascii="Consolas" w:hAnsi="Consolas" w:cs="Courier New"/>
          <w:color w:val="666600"/>
          <w:sz w:val="16"/>
          <w:szCs w:val="16"/>
        </w:rPr>
        <w:t>&amp;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521007">
        <w:rPr>
          <w:rFonts w:ascii="Consolas" w:hAnsi="Consolas" w:cs="Courier New"/>
          <w:color w:val="660066"/>
          <w:sz w:val="16"/>
          <w:szCs w:val="16"/>
        </w:rPr>
        <w:t>InSceneRectangle</w:t>
      </w:r>
      <w:proofErr w:type="spellEnd"/>
      <w:r w:rsidRPr="00521007">
        <w:rPr>
          <w:rFonts w:ascii="Consolas" w:hAnsi="Consolas" w:cs="Courier New"/>
          <w:color w:val="666600"/>
          <w:sz w:val="16"/>
          <w:szCs w:val="16"/>
        </w:rPr>
        <w:t>);</w:t>
      </w:r>
    </w:p>
    <w:p w14:paraId="4A74C061" w14:textId="53BEFBC7" w:rsidR="00521007" w:rsidRPr="00521007" w:rsidRDefault="005210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399097"/>
        <w:rPr>
          <w:rFonts w:ascii="Consolas" w:hAnsi="Consolas" w:cs="Courier New"/>
          <w:sz w:val="16"/>
          <w:szCs w:val="16"/>
        </w:rPr>
      </w:pPr>
      <w:r w:rsidRPr="00521007">
        <w:rPr>
          <w:rFonts w:ascii="Consolas" w:hAnsi="Consolas" w:cs="Courier New"/>
          <w:sz w:val="16"/>
          <w:szCs w:val="16"/>
        </w:rPr>
        <w:t xml:space="preserve">        </w:t>
      </w:r>
      <w:r w:rsidRPr="00521007">
        <w:rPr>
          <w:rFonts w:ascii="Consolas" w:hAnsi="Consolas" w:cs="Courier New"/>
          <w:color w:val="000000"/>
          <w:sz w:val="16"/>
          <w:szCs w:val="16"/>
        </w:rPr>
        <w:t>v</w:t>
      </w:r>
      <w:r w:rsidRPr="00521007">
        <w:rPr>
          <w:rFonts w:ascii="Consolas" w:hAnsi="Consolas" w:cs="Courier New"/>
          <w:color w:val="000088"/>
          <w:sz w:val="16"/>
          <w:szCs w:val="16"/>
        </w:rPr>
        <w:t>irtual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521007">
        <w:rPr>
          <w:rFonts w:ascii="Consolas" w:hAnsi="Consolas" w:cs="Courier New"/>
          <w:color w:val="000088"/>
          <w:sz w:val="16"/>
          <w:szCs w:val="16"/>
        </w:rPr>
        <w:t>void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521007">
        <w:rPr>
          <w:rFonts w:ascii="Consolas" w:hAnsi="Consolas" w:cs="Courier New"/>
          <w:color w:val="660066"/>
          <w:sz w:val="16"/>
          <w:szCs w:val="16"/>
        </w:rPr>
        <w:t>Draw2D</w:t>
      </w:r>
      <w:r w:rsidRPr="00521007">
        <w:rPr>
          <w:rFonts w:ascii="Consolas" w:hAnsi="Consolas" w:cs="Courier New"/>
          <w:color w:val="666600"/>
          <w:sz w:val="16"/>
          <w:szCs w:val="16"/>
        </w:rPr>
        <w:t>()</w:t>
      </w:r>
      <w:r w:rsidRPr="00521007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521007">
        <w:rPr>
          <w:rFonts w:ascii="Consolas" w:hAnsi="Consolas" w:cs="Courier New"/>
          <w:color w:val="000088"/>
          <w:sz w:val="16"/>
          <w:szCs w:val="16"/>
        </w:rPr>
        <w:t>override</w:t>
      </w:r>
      <w:r w:rsidRPr="00521007">
        <w:rPr>
          <w:rFonts w:ascii="Consolas" w:hAnsi="Consolas" w:cs="Courier New"/>
          <w:color w:val="666600"/>
          <w:sz w:val="16"/>
          <w:szCs w:val="16"/>
        </w:rPr>
        <w:t>;</w:t>
      </w:r>
    </w:p>
    <w:p w14:paraId="7C053043" w14:textId="77777777" w:rsidR="00521007" w:rsidRPr="00521007" w:rsidRDefault="005210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8399097"/>
        <w:rPr>
          <w:rFonts w:ascii="Consolas" w:hAnsi="Consolas" w:cs="Courier New"/>
          <w:sz w:val="16"/>
          <w:szCs w:val="16"/>
        </w:rPr>
      </w:pPr>
      <w:r w:rsidRPr="00521007">
        <w:rPr>
          <w:rFonts w:ascii="Consolas" w:hAnsi="Consolas" w:cs="Courier New"/>
          <w:color w:val="666600"/>
          <w:sz w:val="16"/>
          <w:szCs w:val="16"/>
        </w:rPr>
        <w:t>};</w:t>
      </w:r>
    </w:p>
    <w:p w14:paraId="07701683" w14:textId="3D67246C" w:rsidR="00AC7F15" w:rsidRPr="007A5969" w:rsidRDefault="006554C5" w:rsidP="006E0503">
      <w:pPr>
        <w:rPr>
          <w:lang w:val="fr-FR"/>
        </w:rPr>
      </w:pPr>
      <w:r>
        <w:rPr>
          <w:lang w:val="fr-FR"/>
        </w:rPr>
        <w:lastRenderedPageBreak/>
        <w:t xml:space="preserve">Pour le moment, </w:t>
      </w:r>
      <w:proofErr w:type="spellStart"/>
      <w:r>
        <w:rPr>
          <w:lang w:val="fr-FR"/>
        </w:rPr>
        <w:t>c</w:t>
      </w:r>
      <w:r w:rsidR="007A5969" w:rsidRPr="007A5969">
        <w:rPr>
          <w:lang w:val="fr-FR"/>
        </w:rPr>
        <w:t>opiez-coller</w:t>
      </w:r>
      <w:proofErr w:type="spellEnd"/>
      <w:r w:rsidR="007A5969" w:rsidRPr="007A5969">
        <w:rPr>
          <w:lang w:val="fr-FR"/>
        </w:rPr>
        <w:t xml:space="preserve"> la méthode D</w:t>
      </w:r>
      <w:r w:rsidR="007A5969">
        <w:rPr>
          <w:lang w:val="fr-FR"/>
        </w:rPr>
        <w:t>raw2D originale mais faites que la texture s’affiche en méthode tuile.</w:t>
      </w:r>
    </w:p>
    <w:p w14:paraId="53AC6C16" w14:textId="77777777" w:rsidR="006E0503" w:rsidRPr="007A5969" w:rsidRDefault="006E0503" w:rsidP="00C922B1">
      <w:pPr>
        <w:rPr>
          <w:lang w:val="fr-FR"/>
        </w:rPr>
      </w:pPr>
    </w:p>
    <w:sectPr w:rsidR="006E0503" w:rsidRPr="007A5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21EE"/>
    <w:multiLevelType w:val="multilevel"/>
    <w:tmpl w:val="224E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99538D"/>
    <w:multiLevelType w:val="multilevel"/>
    <w:tmpl w:val="224E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8052A6"/>
    <w:multiLevelType w:val="hybridMultilevel"/>
    <w:tmpl w:val="04FEC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66532"/>
    <w:multiLevelType w:val="hybridMultilevel"/>
    <w:tmpl w:val="16DEB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90DAA"/>
    <w:multiLevelType w:val="hybridMultilevel"/>
    <w:tmpl w:val="06E4A5D2"/>
    <w:lvl w:ilvl="0" w:tplc="35521C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42502">
    <w:abstractNumId w:val="8"/>
  </w:num>
  <w:num w:numId="2" w16cid:durableId="2018530587">
    <w:abstractNumId w:val="6"/>
  </w:num>
  <w:num w:numId="3" w16cid:durableId="745109166">
    <w:abstractNumId w:val="5"/>
  </w:num>
  <w:num w:numId="4" w16cid:durableId="1676761154">
    <w:abstractNumId w:val="4"/>
  </w:num>
  <w:num w:numId="5" w16cid:durableId="1604457738">
    <w:abstractNumId w:val="7"/>
  </w:num>
  <w:num w:numId="6" w16cid:durableId="1176503750">
    <w:abstractNumId w:val="3"/>
  </w:num>
  <w:num w:numId="7" w16cid:durableId="202638370">
    <w:abstractNumId w:val="2"/>
  </w:num>
  <w:num w:numId="8" w16cid:durableId="1316445932">
    <w:abstractNumId w:val="1"/>
  </w:num>
  <w:num w:numId="9" w16cid:durableId="1065493967">
    <w:abstractNumId w:val="0"/>
  </w:num>
  <w:num w:numId="10" w16cid:durableId="1279331850">
    <w:abstractNumId w:val="10"/>
  </w:num>
  <w:num w:numId="11" w16cid:durableId="1738745729">
    <w:abstractNumId w:val="9"/>
  </w:num>
  <w:num w:numId="12" w16cid:durableId="1355109111">
    <w:abstractNumId w:val="11"/>
  </w:num>
  <w:num w:numId="13" w16cid:durableId="482045627">
    <w:abstractNumId w:val="12"/>
  </w:num>
  <w:num w:numId="14" w16cid:durableId="12486094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761"/>
    <w:rsid w:val="0006063C"/>
    <w:rsid w:val="0008447E"/>
    <w:rsid w:val="000861C6"/>
    <w:rsid w:val="000B2EEC"/>
    <w:rsid w:val="00142D16"/>
    <w:rsid w:val="0015074B"/>
    <w:rsid w:val="002557FF"/>
    <w:rsid w:val="0029639D"/>
    <w:rsid w:val="0031227A"/>
    <w:rsid w:val="00326F90"/>
    <w:rsid w:val="00421F03"/>
    <w:rsid w:val="004E372A"/>
    <w:rsid w:val="00516187"/>
    <w:rsid w:val="00521007"/>
    <w:rsid w:val="006554C5"/>
    <w:rsid w:val="00663A4E"/>
    <w:rsid w:val="00692BA0"/>
    <w:rsid w:val="006B0B04"/>
    <w:rsid w:val="006E0503"/>
    <w:rsid w:val="0073182E"/>
    <w:rsid w:val="007A5969"/>
    <w:rsid w:val="007D7A6A"/>
    <w:rsid w:val="008B0DCD"/>
    <w:rsid w:val="00992C95"/>
    <w:rsid w:val="00A3280C"/>
    <w:rsid w:val="00A748EF"/>
    <w:rsid w:val="00AA1D8D"/>
    <w:rsid w:val="00AC7F15"/>
    <w:rsid w:val="00B47730"/>
    <w:rsid w:val="00BB2150"/>
    <w:rsid w:val="00C922B1"/>
    <w:rsid w:val="00CB0664"/>
    <w:rsid w:val="00CB63B1"/>
    <w:rsid w:val="00DA1C13"/>
    <w:rsid w:val="00E01801"/>
    <w:rsid w:val="00EA2F02"/>
    <w:rsid w:val="00EE2309"/>
    <w:rsid w:val="00FC693F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EA207"/>
  <w14:defaultImageDpi w14:val="300"/>
  <w15:docId w15:val="{F0BDA9C2-549A-4BA9-90F1-3C88605F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2A"/>
  </w:style>
  <w:style w:type="paragraph" w:styleId="Heading1">
    <w:name w:val="heading 1"/>
    <w:basedOn w:val="Normal"/>
    <w:next w:val="Normal"/>
    <w:link w:val="Heading1Char"/>
    <w:uiPriority w:val="9"/>
    <w:qFormat/>
    <w:rsid w:val="004E37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7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72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2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2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2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2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4E37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372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E37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E372A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E372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72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372A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E37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372A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72A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4E372A"/>
    <w:rPr>
      <w:b/>
      <w:bCs/>
    </w:rPr>
  </w:style>
  <w:style w:type="character" w:styleId="Emphasis">
    <w:name w:val="Emphasis"/>
    <w:uiPriority w:val="20"/>
    <w:qFormat/>
    <w:rsid w:val="004E372A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2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2A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37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37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37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37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37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72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E372A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033F23-B662-4B5D-8624-7D0333E5D05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Marc-André Lavoie</cp:lastModifiedBy>
  <cp:revision>25</cp:revision>
  <dcterms:created xsi:type="dcterms:W3CDTF">2013-12-23T23:15:00Z</dcterms:created>
  <dcterms:modified xsi:type="dcterms:W3CDTF">2025-03-21T01:48:00Z</dcterms:modified>
  <cp:category/>
</cp:coreProperties>
</file>