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C6F8" w14:textId="4D6BB9EC" w:rsidR="00F22694" w:rsidRDefault="00F22694" w:rsidP="00F22694">
      <w:pPr>
        <w:pStyle w:val="Titel"/>
      </w:pPr>
      <w:r>
        <w:t>Auswertung eines Akzeptanzproblems</w:t>
      </w:r>
    </w:p>
    <w:p w14:paraId="71FE3DBB" w14:textId="77777777" w:rsidR="00F22694" w:rsidRDefault="00F22694" w:rsidP="00F22694">
      <w:pPr>
        <w:pStyle w:val="Untertitel"/>
      </w:pPr>
      <w:r>
        <w:t>Erfassung und Bewertung von Akzeptanzschwierigkeiten</w:t>
      </w:r>
    </w:p>
    <w:p w14:paraId="3F53A343" w14:textId="0755AADC" w:rsidR="00F22694" w:rsidRDefault="00F22694" w:rsidP="00F22694">
      <w:r>
        <w:t xml:space="preserve">Anne K. wurde die neue und innovative App </w:t>
      </w:r>
      <w:proofErr w:type="spellStart"/>
      <w:r>
        <w:t>MedBuddy</w:t>
      </w:r>
      <w:proofErr w:type="spellEnd"/>
      <w:r>
        <w:t xml:space="preserve"> empfohlen und sie hat sich dazu entschlossen </w:t>
      </w:r>
      <w:r w:rsidR="00E743E7">
        <w:t>es zu Versuchen. Nach der gewohnten Anmeldung mit E-Mail und Passwort Erstellung gibt Sie den Code ihres Arztes ein und hat nun vollen Zugriff auf die App. Sie entscheidet sich dazu erstmal die einzelnen Menüs</w:t>
      </w:r>
      <w:r w:rsidR="00D20B3B">
        <w:t xml:space="preserve"> anzuschauen und stolpert über den Reiter „Vertrauensperson“. Nach dem Ansteuern stellt Sie fest das bereits Ihr Arzt hinterlegt ist. Zudem wird Sie angehalten weitere Personen hinzuzufügen, aber wozu? Sie ließt sich die Beschreibung durch und erfährt, dass diese Personen in Ihren Plan einsehen können. Das wusste Sie vorher nicht und schließt die App umgehend.</w:t>
      </w:r>
    </w:p>
    <w:p w14:paraId="6BD455AD" w14:textId="77777777" w:rsidR="00F22694" w:rsidRPr="00F22694" w:rsidRDefault="00F22694" w:rsidP="00F22694"/>
    <w:p w14:paraId="775094C9" w14:textId="0D26155A" w:rsidR="00F22694" w:rsidRDefault="00F22694" w:rsidP="00F22694">
      <w:pPr>
        <w:pStyle w:val="berschrift1"/>
      </w:pPr>
      <w:r>
        <w:t>1. Beschreibung des Akzeptanzproblems</w:t>
      </w:r>
    </w:p>
    <w:p w14:paraId="019E0E61" w14:textId="77777777" w:rsidR="00F22694" w:rsidRPr="00D20B3B" w:rsidRDefault="00F22694" w:rsidP="00D20B3B">
      <w:pPr>
        <w:rPr>
          <w:i/>
          <w:iCs/>
        </w:rPr>
      </w:pPr>
      <w:r w:rsidRPr="00D20B3B">
        <w:rPr>
          <w:i/>
          <w:iCs/>
        </w:rPr>
        <w:t>Worum handelt es sich bei dem Akzeptanzproblem?</w:t>
      </w:r>
    </w:p>
    <w:p w14:paraId="173046DF" w14:textId="1D5DC1CA" w:rsidR="00D20B3B" w:rsidRDefault="00D20B3B" w:rsidP="00D20B3B">
      <w:pPr>
        <w:pStyle w:val="Listenabsatz"/>
        <w:numPr>
          <w:ilvl w:val="0"/>
          <w:numId w:val="8"/>
        </w:numPr>
      </w:pPr>
      <w:r>
        <w:t xml:space="preserve">Anne K. wusste nichts von </w:t>
      </w:r>
      <w:r w:rsidR="006C41B4">
        <w:t>der Funktion der Vertrauensperson</w:t>
      </w:r>
    </w:p>
    <w:p w14:paraId="79D7EB32" w14:textId="24B65787" w:rsidR="00F61C23" w:rsidRDefault="00F61C23" w:rsidP="00355027">
      <w:pPr>
        <w:pStyle w:val="Listenabsatz"/>
        <w:numPr>
          <w:ilvl w:val="0"/>
          <w:numId w:val="8"/>
        </w:numPr>
      </w:pPr>
      <w:r>
        <w:t>Die App erklärt die Funktion nicht ausreichend</w:t>
      </w:r>
    </w:p>
    <w:p w14:paraId="46323492" w14:textId="0C25A946" w:rsidR="00F22694" w:rsidRDefault="006C41B4" w:rsidP="00F22694">
      <w:pPr>
        <w:pStyle w:val="berschrift1"/>
      </w:pPr>
      <w:r>
        <w:t>2</w:t>
      </w:r>
      <w:r w:rsidR="00F22694">
        <w:t>. Ursachenanalyse</w:t>
      </w:r>
    </w:p>
    <w:p w14:paraId="1025E150" w14:textId="77777777" w:rsidR="00F22694" w:rsidRPr="006C41B4" w:rsidRDefault="00F22694" w:rsidP="006C41B4">
      <w:pPr>
        <w:rPr>
          <w:i/>
          <w:iCs/>
        </w:rPr>
      </w:pPr>
      <w:r w:rsidRPr="006C41B4">
        <w:rPr>
          <w:i/>
          <w:iCs/>
        </w:rPr>
        <w:t>Welche möglichen Ursachen liegen dem Problem zugrunde?</w:t>
      </w:r>
    </w:p>
    <w:p w14:paraId="08CFBF5E" w14:textId="3C671C2E" w:rsidR="00F22694" w:rsidRDefault="006C41B4" w:rsidP="006C41B4">
      <w:pPr>
        <w:pStyle w:val="Listenabsatz"/>
        <w:numPr>
          <w:ilvl w:val="0"/>
          <w:numId w:val="9"/>
        </w:numPr>
      </w:pPr>
      <w:r>
        <w:t>Sie fühlt sich ausspioniert</w:t>
      </w:r>
    </w:p>
    <w:p w14:paraId="5E27096B" w14:textId="77777777" w:rsidR="00F61C23" w:rsidRDefault="00F61C23" w:rsidP="00F61C23">
      <w:pPr>
        <w:pStyle w:val="Listenabsatz"/>
        <w:numPr>
          <w:ilvl w:val="0"/>
          <w:numId w:val="9"/>
        </w:numPr>
      </w:pPr>
      <w:r>
        <w:t>Die App bietet keine Einführung</w:t>
      </w:r>
    </w:p>
    <w:p w14:paraId="02304D4D" w14:textId="17265A2E" w:rsidR="00F61C23" w:rsidRDefault="00F61C23" w:rsidP="00F61C23">
      <w:pPr>
        <w:pStyle w:val="Listenabsatz"/>
        <w:numPr>
          <w:ilvl w:val="0"/>
          <w:numId w:val="9"/>
        </w:numPr>
      </w:pPr>
      <w:r>
        <w:t>Der Arzt hat sie nicht ausreichend informiert</w:t>
      </w:r>
    </w:p>
    <w:p w14:paraId="7F32EEA2" w14:textId="7A2CC9DD" w:rsidR="00F22694" w:rsidRDefault="00F61C23" w:rsidP="00F22694">
      <w:pPr>
        <w:pStyle w:val="berschrift1"/>
      </w:pPr>
      <w:r>
        <w:t>3</w:t>
      </w:r>
      <w:r w:rsidR="00F22694">
        <w:t>. Auswirkungen</w:t>
      </w:r>
    </w:p>
    <w:p w14:paraId="6C8F8FEC" w14:textId="77777777" w:rsidR="00F22694" w:rsidRDefault="00F22694" w:rsidP="00F61C23">
      <w:pPr>
        <w:rPr>
          <w:i/>
          <w:iCs/>
        </w:rPr>
      </w:pPr>
      <w:r w:rsidRPr="00F61C23">
        <w:rPr>
          <w:i/>
          <w:iCs/>
        </w:rPr>
        <w:t>Welche Auswirkungen hat das Akzeptanzproblem?</w:t>
      </w:r>
    </w:p>
    <w:p w14:paraId="7CF7C91D" w14:textId="238E3465" w:rsidR="00F61C23" w:rsidRDefault="00F61C23" w:rsidP="00F61C23">
      <w:pPr>
        <w:pStyle w:val="Listenabsatz"/>
        <w:numPr>
          <w:ilvl w:val="0"/>
          <w:numId w:val="10"/>
        </w:numPr>
      </w:pPr>
      <w:r>
        <w:t>Das Vertrauen in die App ist gebrochen</w:t>
      </w:r>
    </w:p>
    <w:p w14:paraId="4D93A087" w14:textId="5A164B8D" w:rsidR="00F61C23" w:rsidRDefault="00F61C23" w:rsidP="00F61C23">
      <w:pPr>
        <w:pStyle w:val="Listenabsatz"/>
        <w:numPr>
          <w:ilvl w:val="0"/>
          <w:numId w:val="10"/>
        </w:numPr>
      </w:pPr>
      <w:r>
        <w:t>Das Vertrauen in den Arzt ist gebrochen</w:t>
      </w:r>
    </w:p>
    <w:p w14:paraId="27D12641" w14:textId="6021DA59" w:rsidR="00F61C23" w:rsidRDefault="00F61C23" w:rsidP="00F61C23">
      <w:pPr>
        <w:pStyle w:val="Listenabsatz"/>
        <w:numPr>
          <w:ilvl w:val="0"/>
          <w:numId w:val="10"/>
        </w:numPr>
      </w:pPr>
      <w:r w:rsidRPr="00F61C23">
        <w:t>Anna K. steht Apps fortan kr</w:t>
      </w:r>
      <w:r>
        <w:t>itischer gegenüber</w:t>
      </w:r>
    </w:p>
    <w:p w14:paraId="754E42E1" w14:textId="0C6ED32B" w:rsidR="00F61C23" w:rsidRDefault="00F61C23" w:rsidP="00F61C23">
      <w:pPr>
        <w:pStyle w:val="Listenabsatz"/>
        <w:numPr>
          <w:ilvl w:val="0"/>
          <w:numId w:val="10"/>
        </w:numPr>
      </w:pPr>
      <w:r>
        <w:t>Die App wird deinstalliert</w:t>
      </w:r>
    </w:p>
    <w:p w14:paraId="4F465411" w14:textId="17A16504" w:rsidR="00355027" w:rsidRPr="00F61C23" w:rsidRDefault="00355027" w:rsidP="00F61C23">
      <w:pPr>
        <w:pStyle w:val="Listenabsatz"/>
        <w:numPr>
          <w:ilvl w:val="0"/>
          <w:numId w:val="10"/>
        </w:numPr>
      </w:pPr>
      <w:r>
        <w:t>Durch Ablehnung wird App nicht weiterempfohlen</w:t>
      </w:r>
    </w:p>
    <w:p w14:paraId="60468F00" w14:textId="47116DAC" w:rsidR="00F22694" w:rsidRDefault="00F61C23" w:rsidP="00F22694">
      <w:pPr>
        <w:pStyle w:val="berschrift1"/>
      </w:pPr>
      <w:r>
        <w:t>4</w:t>
      </w:r>
      <w:r w:rsidR="00F22694">
        <w:t>. Vorschläge zur Verbesserung</w:t>
      </w:r>
    </w:p>
    <w:p w14:paraId="40C3BC75" w14:textId="77777777" w:rsidR="00F22694" w:rsidRPr="00F61C23" w:rsidRDefault="00F22694" w:rsidP="00F61C23">
      <w:pPr>
        <w:rPr>
          <w:i/>
          <w:iCs/>
        </w:rPr>
      </w:pPr>
      <w:r w:rsidRPr="00F61C23">
        <w:rPr>
          <w:i/>
          <w:iCs/>
        </w:rPr>
        <w:t>Welche weiteren Maßnahmen könnten helfen, die Akzeptanz zu erhöhen?</w:t>
      </w:r>
    </w:p>
    <w:p w14:paraId="143C948A" w14:textId="128DD2AE" w:rsidR="00F22694" w:rsidRDefault="00355027" w:rsidP="00355027">
      <w:pPr>
        <w:pStyle w:val="Listenabsatz"/>
        <w:numPr>
          <w:ilvl w:val="0"/>
          <w:numId w:val="12"/>
        </w:numPr>
      </w:pPr>
      <w:r>
        <w:t>Ausreichendes Infomaterial für Ärzte</w:t>
      </w:r>
    </w:p>
    <w:p w14:paraId="2FC821CC" w14:textId="47A599D3" w:rsidR="00355027" w:rsidRDefault="00355027" w:rsidP="00355027">
      <w:pPr>
        <w:pStyle w:val="Listenabsatz"/>
        <w:numPr>
          <w:ilvl w:val="0"/>
          <w:numId w:val="12"/>
        </w:numPr>
      </w:pPr>
      <w:r>
        <w:t>Ausreichende Einführung für User</w:t>
      </w:r>
    </w:p>
    <w:p w14:paraId="3F30DF83" w14:textId="2EADF873" w:rsidR="00355027" w:rsidRDefault="00355027" w:rsidP="00355027">
      <w:pPr>
        <w:pStyle w:val="Listenabsatz"/>
        <w:numPr>
          <w:ilvl w:val="0"/>
          <w:numId w:val="12"/>
        </w:numPr>
      </w:pPr>
      <w:r>
        <w:t>Deutlicher Hinweis auf Option zum Deaktivieren/Entfernen</w:t>
      </w:r>
    </w:p>
    <w:p w14:paraId="60D0B388" w14:textId="32258A06" w:rsidR="00F22694" w:rsidRDefault="00F61C23" w:rsidP="00F22694">
      <w:pPr>
        <w:pStyle w:val="berschrift1"/>
      </w:pPr>
      <w:r>
        <w:lastRenderedPageBreak/>
        <w:t>5</w:t>
      </w:r>
      <w:r w:rsidR="00F22694">
        <w:t>. Bewertung und Fazit</w:t>
      </w:r>
    </w:p>
    <w:p w14:paraId="2BC1721B" w14:textId="59D29C57" w:rsidR="00F965A8" w:rsidRPr="00F22694" w:rsidRDefault="00F965A8" w:rsidP="00F22694"/>
    <w:sectPr w:rsidR="00F965A8" w:rsidRPr="00F226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A58"/>
    <w:multiLevelType w:val="hybridMultilevel"/>
    <w:tmpl w:val="8C787F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A6E35F6"/>
    <w:multiLevelType w:val="hybridMultilevel"/>
    <w:tmpl w:val="DE8419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52E7CB8"/>
    <w:multiLevelType w:val="hybridMultilevel"/>
    <w:tmpl w:val="063469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5DE5E11"/>
    <w:multiLevelType w:val="hybridMultilevel"/>
    <w:tmpl w:val="0DB41B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00978EC"/>
    <w:multiLevelType w:val="hybridMultilevel"/>
    <w:tmpl w:val="947CDC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1D04778"/>
    <w:multiLevelType w:val="hybridMultilevel"/>
    <w:tmpl w:val="F55685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F9F4E0A"/>
    <w:multiLevelType w:val="hybridMultilevel"/>
    <w:tmpl w:val="3E1046CC"/>
    <w:lvl w:ilvl="0" w:tplc="AEEE7392">
      <w:start w:val="1"/>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A0C50F4"/>
    <w:multiLevelType w:val="hybridMultilevel"/>
    <w:tmpl w:val="B2389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D223885"/>
    <w:multiLevelType w:val="hybridMultilevel"/>
    <w:tmpl w:val="8E805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F5C79EC"/>
    <w:multiLevelType w:val="hybridMultilevel"/>
    <w:tmpl w:val="3EEA2A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3D4873"/>
    <w:multiLevelType w:val="hybridMultilevel"/>
    <w:tmpl w:val="50621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9F57190"/>
    <w:multiLevelType w:val="hybridMultilevel"/>
    <w:tmpl w:val="FEB61DB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1768453698">
    <w:abstractNumId w:val="3"/>
  </w:num>
  <w:num w:numId="2" w16cid:durableId="646209420">
    <w:abstractNumId w:val="7"/>
  </w:num>
  <w:num w:numId="3" w16cid:durableId="1897005713">
    <w:abstractNumId w:val="2"/>
  </w:num>
  <w:num w:numId="4" w16cid:durableId="1194542344">
    <w:abstractNumId w:val="0"/>
  </w:num>
  <w:num w:numId="5" w16cid:durableId="1758088222">
    <w:abstractNumId w:val="9"/>
  </w:num>
  <w:num w:numId="6" w16cid:durableId="1068771651">
    <w:abstractNumId w:val="1"/>
  </w:num>
  <w:num w:numId="7" w16cid:durableId="1316450667">
    <w:abstractNumId w:val="6"/>
  </w:num>
  <w:num w:numId="8" w16cid:durableId="947548026">
    <w:abstractNumId w:val="8"/>
  </w:num>
  <w:num w:numId="9" w16cid:durableId="274019590">
    <w:abstractNumId w:val="10"/>
  </w:num>
  <w:num w:numId="10" w16cid:durableId="1588690226">
    <w:abstractNumId w:val="5"/>
  </w:num>
  <w:num w:numId="11" w16cid:durableId="1124931651">
    <w:abstractNumId w:val="11"/>
  </w:num>
  <w:num w:numId="12" w16cid:durableId="1020354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94"/>
    <w:rsid w:val="00355027"/>
    <w:rsid w:val="003F759D"/>
    <w:rsid w:val="00412B2C"/>
    <w:rsid w:val="00556441"/>
    <w:rsid w:val="006C41B4"/>
    <w:rsid w:val="007526D5"/>
    <w:rsid w:val="0081261C"/>
    <w:rsid w:val="00876539"/>
    <w:rsid w:val="00D20B3B"/>
    <w:rsid w:val="00E66F14"/>
    <w:rsid w:val="00E743E7"/>
    <w:rsid w:val="00F22694"/>
    <w:rsid w:val="00F61C23"/>
    <w:rsid w:val="00F965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658D"/>
  <w15:chartTrackingRefBased/>
  <w15:docId w15:val="{A07F9BF7-BE3C-421A-8EC3-B9E296A0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2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22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2269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2269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2269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2269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269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269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269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269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2269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2269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2269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2269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2269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269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269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2694"/>
    <w:rPr>
      <w:rFonts w:eastAsiaTheme="majorEastAsia" w:cstheme="majorBidi"/>
      <w:color w:val="272727" w:themeColor="text1" w:themeTint="D8"/>
    </w:rPr>
  </w:style>
  <w:style w:type="paragraph" w:styleId="Titel">
    <w:name w:val="Title"/>
    <w:basedOn w:val="Standard"/>
    <w:next w:val="Standard"/>
    <w:link w:val="TitelZchn"/>
    <w:uiPriority w:val="10"/>
    <w:qFormat/>
    <w:rsid w:val="00F22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269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269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269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269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2694"/>
    <w:rPr>
      <w:i/>
      <w:iCs/>
      <w:color w:val="404040" w:themeColor="text1" w:themeTint="BF"/>
    </w:rPr>
  </w:style>
  <w:style w:type="paragraph" w:styleId="Listenabsatz">
    <w:name w:val="List Paragraph"/>
    <w:basedOn w:val="Standard"/>
    <w:uiPriority w:val="34"/>
    <w:qFormat/>
    <w:rsid w:val="00F22694"/>
    <w:pPr>
      <w:ind w:left="720"/>
      <w:contextualSpacing/>
    </w:pPr>
  </w:style>
  <w:style w:type="character" w:styleId="IntensiveHervorhebung">
    <w:name w:val="Intense Emphasis"/>
    <w:basedOn w:val="Absatz-Standardschriftart"/>
    <w:uiPriority w:val="21"/>
    <w:qFormat/>
    <w:rsid w:val="00F22694"/>
    <w:rPr>
      <w:i/>
      <w:iCs/>
      <w:color w:val="0F4761" w:themeColor="accent1" w:themeShade="BF"/>
    </w:rPr>
  </w:style>
  <w:style w:type="paragraph" w:styleId="IntensivesZitat">
    <w:name w:val="Intense Quote"/>
    <w:basedOn w:val="Standard"/>
    <w:next w:val="Standard"/>
    <w:link w:val="IntensivesZitatZchn"/>
    <w:uiPriority w:val="30"/>
    <w:qFormat/>
    <w:rsid w:val="00F22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22694"/>
    <w:rPr>
      <w:i/>
      <w:iCs/>
      <w:color w:val="0F4761" w:themeColor="accent1" w:themeShade="BF"/>
    </w:rPr>
  </w:style>
  <w:style w:type="character" w:styleId="IntensiverVerweis">
    <w:name w:val="Intense Reference"/>
    <w:basedOn w:val="Absatz-Standardschriftart"/>
    <w:uiPriority w:val="32"/>
    <w:qFormat/>
    <w:rsid w:val="00F22694"/>
    <w:rPr>
      <w:b/>
      <w:bCs/>
      <w:smallCaps/>
      <w:color w:val="0F4761" w:themeColor="accent1" w:themeShade="BF"/>
      <w:spacing w:val="5"/>
    </w:rPr>
  </w:style>
  <w:style w:type="table" w:styleId="Tabellenraster">
    <w:name w:val="Table Grid"/>
    <w:basedOn w:val="NormaleTabelle"/>
    <w:uiPriority w:val="39"/>
    <w:rsid w:val="00F22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F226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Words>
  <Characters>1551</Characters>
  <Application>Microsoft Office Word</Application>
  <DocSecurity>0</DocSecurity>
  <Lines>91</Lines>
  <Paragraphs>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Pietsch</dc:creator>
  <cp:keywords/>
  <dc:description/>
  <cp:lastModifiedBy>C Pietsch</cp:lastModifiedBy>
  <cp:revision>2</cp:revision>
  <dcterms:created xsi:type="dcterms:W3CDTF">2025-11-27T14:37:00Z</dcterms:created>
  <dcterms:modified xsi:type="dcterms:W3CDTF">2025-11-27T15:43:00Z</dcterms:modified>
</cp:coreProperties>
</file>