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543A1" w14:textId="77777777" w:rsidR="00A20880" w:rsidRDefault="00A20880"/>
    <w:p w14:paraId="1B304B56" w14:textId="77777777" w:rsidR="00CD2590" w:rsidRPr="00B4660A" w:rsidRDefault="00000000">
      <w:pPr>
        <w:pStyle w:val="Titel"/>
        <w:jc w:val="center"/>
        <w:rPr>
          <w:lang w:val="de-DE"/>
        </w:rPr>
      </w:pPr>
      <w:r w:rsidRPr="00B4660A">
        <w:rPr>
          <w:lang w:val="de-DE"/>
        </w:rPr>
        <w:t>Auswertung eines Akzeptanzproblems</w:t>
      </w:r>
    </w:p>
    <w:p w14:paraId="26C6DF89" w14:textId="4A813A30" w:rsidR="00CD2590" w:rsidRPr="00B4660A" w:rsidRDefault="00000000">
      <w:pPr>
        <w:rPr>
          <w:lang w:val="de-DE"/>
        </w:rPr>
      </w:pPr>
      <w:r w:rsidRPr="00B4660A">
        <w:rPr>
          <w:lang w:val="de-DE"/>
        </w:rPr>
        <w:t xml:space="preserve">Die Analyse beschreibt ein Akzeptanzproblem im Zusammenhang mit der Gesundheits-App </w:t>
      </w:r>
      <w:bookmarkStart w:id="0" w:name="_Hlk215155909"/>
      <w:proofErr w:type="spellStart"/>
      <w:r w:rsidRPr="00B4660A">
        <w:rPr>
          <w:lang w:val="de-DE"/>
        </w:rPr>
        <w:t>MedBuddy</w:t>
      </w:r>
      <w:bookmarkEnd w:id="0"/>
      <w:proofErr w:type="spellEnd"/>
      <w:r w:rsidRPr="00B4660A">
        <w:rPr>
          <w:lang w:val="de-DE"/>
        </w:rPr>
        <w:t>. D</w:t>
      </w:r>
      <w:r w:rsidR="008B0A37">
        <w:rPr>
          <w:lang w:val="de-DE"/>
        </w:rPr>
        <w:t>iese</w:t>
      </w:r>
      <w:r w:rsidRPr="00B4660A">
        <w:rPr>
          <w:lang w:val="de-DE"/>
        </w:rPr>
        <w:t xml:space="preserve">s Problem entsteht, weil die Funktion 'Vertrauensperson' nicht transparent kommuniziert wird, was bei Nutzerinnen und Nutzern zu Verunsicherung und Misstrauen </w:t>
      </w:r>
      <w:r w:rsidRPr="001379A4">
        <w:rPr>
          <w:lang w:val="de-DE"/>
        </w:rPr>
        <w:t>führt</w:t>
      </w:r>
      <w:r w:rsidRPr="00B4660A">
        <w:rPr>
          <w:lang w:val="de-DE"/>
        </w:rPr>
        <w:t>.</w:t>
      </w:r>
    </w:p>
    <w:p w14:paraId="367A5493" w14:textId="77777777" w:rsidR="00CD2590" w:rsidRPr="00B4660A" w:rsidRDefault="00000000">
      <w:pPr>
        <w:pStyle w:val="berschrift1"/>
        <w:rPr>
          <w:lang w:val="de-DE"/>
        </w:rPr>
      </w:pPr>
      <w:r w:rsidRPr="00B4660A">
        <w:rPr>
          <w:lang w:val="de-DE"/>
        </w:rPr>
        <w:t>1. Beschreibung des Akzeptanzproblems</w:t>
      </w:r>
    </w:p>
    <w:p w14:paraId="0E0B6206" w14:textId="77777777" w:rsidR="00CD2590" w:rsidRPr="00B4660A" w:rsidRDefault="00000000">
      <w:pPr>
        <w:rPr>
          <w:lang w:val="de-DE"/>
        </w:rPr>
      </w:pPr>
      <w:r w:rsidRPr="00B4660A">
        <w:rPr>
          <w:lang w:val="de-DE"/>
        </w:rPr>
        <w:t xml:space="preserve">Die Funktion 'Vertrauensperson' wird in der App nicht ausreichend erklärt. Nutzer erfahren erst nach der Registrierung, dass hinterlegte Personen Zugriff auf ihren Plan haben. Dies </w:t>
      </w:r>
      <w:r w:rsidRPr="001379A4">
        <w:rPr>
          <w:lang w:val="de-DE"/>
        </w:rPr>
        <w:t xml:space="preserve">führt </w:t>
      </w:r>
      <w:r w:rsidRPr="00B4660A">
        <w:rPr>
          <w:lang w:val="de-DE"/>
        </w:rPr>
        <w:t>zu einem Gefühl mangelnder Kontrolle und Datenschutzbedenken.</w:t>
      </w:r>
    </w:p>
    <w:p w14:paraId="65BC32C1" w14:textId="77777777" w:rsidR="00CD2590" w:rsidRPr="00B4660A" w:rsidRDefault="00000000">
      <w:pPr>
        <w:pStyle w:val="berschrift1"/>
        <w:rPr>
          <w:lang w:val="de-DE"/>
        </w:rPr>
      </w:pPr>
      <w:r w:rsidRPr="00B4660A">
        <w:rPr>
          <w:lang w:val="de-DE"/>
        </w:rPr>
        <w:t>2. Ursachenanalyse</w:t>
      </w:r>
    </w:p>
    <w:p w14:paraId="7FF40740" w14:textId="77777777" w:rsidR="00CD2590" w:rsidRPr="00B4660A" w:rsidRDefault="00000000">
      <w:pPr>
        <w:rPr>
          <w:lang w:val="de-DE"/>
        </w:rPr>
      </w:pPr>
      <w:r w:rsidRPr="00B4660A">
        <w:rPr>
          <w:lang w:val="de-DE"/>
        </w:rPr>
        <w:t>Die Ursachen lassen sich in drei Bereiche gliedern:</w:t>
      </w:r>
    </w:p>
    <w:p w14:paraId="4FC72D17" w14:textId="5AA23195" w:rsidR="00CD2590" w:rsidRPr="00B4660A" w:rsidRDefault="00000000">
      <w:pPr>
        <w:pStyle w:val="Aufzhlungszeichen"/>
        <w:rPr>
          <w:lang w:val="de-DE"/>
        </w:rPr>
      </w:pPr>
      <w:r w:rsidRPr="00B4660A">
        <w:rPr>
          <w:b/>
          <w:bCs/>
          <w:lang w:val="de-DE"/>
        </w:rPr>
        <w:t>App-seitig</w:t>
      </w:r>
      <w:r w:rsidRPr="00B4660A">
        <w:rPr>
          <w:lang w:val="de-DE"/>
        </w:rPr>
        <w:t>: Fehlende Einführung und unklare Kommunikation der Funktion</w:t>
      </w:r>
    </w:p>
    <w:p w14:paraId="2719BB86" w14:textId="15539F3C" w:rsidR="00CD2590" w:rsidRPr="00B4660A" w:rsidRDefault="00000000">
      <w:pPr>
        <w:pStyle w:val="Aufzhlungszeichen"/>
        <w:rPr>
          <w:lang w:val="de-DE"/>
        </w:rPr>
      </w:pPr>
      <w:r w:rsidRPr="00B4660A">
        <w:rPr>
          <w:b/>
          <w:bCs/>
          <w:lang w:val="de-DE"/>
        </w:rPr>
        <w:t>Arzt-seitig:</w:t>
      </w:r>
      <w:r w:rsidRPr="00B4660A">
        <w:rPr>
          <w:lang w:val="de-DE"/>
        </w:rPr>
        <w:t xml:space="preserve"> Keine ausreichende </w:t>
      </w:r>
      <w:r w:rsidRPr="001379A4">
        <w:rPr>
          <w:lang w:val="de-DE"/>
        </w:rPr>
        <w:t>Information</w:t>
      </w:r>
      <w:r w:rsidR="008B0A37" w:rsidRPr="001379A4">
        <w:rPr>
          <w:lang w:val="de-DE"/>
        </w:rPr>
        <w:t>sweitergabe</w:t>
      </w:r>
      <w:r w:rsidRPr="001379A4">
        <w:rPr>
          <w:lang w:val="de-DE"/>
        </w:rPr>
        <w:t xml:space="preserve"> </w:t>
      </w:r>
      <w:r w:rsidRPr="00B4660A">
        <w:rPr>
          <w:lang w:val="de-DE"/>
        </w:rPr>
        <w:t>an die Patien</w:t>
      </w:r>
      <w:r w:rsidR="008B0A37">
        <w:rPr>
          <w:lang w:val="de-DE"/>
        </w:rPr>
        <w:t>ten</w:t>
      </w:r>
    </w:p>
    <w:p w14:paraId="213BDA4D" w14:textId="263E0CFE" w:rsidR="00CD2590" w:rsidRPr="00B4660A" w:rsidRDefault="00000000">
      <w:pPr>
        <w:pStyle w:val="Aufzhlungszeichen"/>
        <w:rPr>
          <w:lang w:val="de-DE"/>
        </w:rPr>
      </w:pPr>
      <w:r w:rsidRPr="00B4660A">
        <w:rPr>
          <w:b/>
          <w:bCs/>
          <w:lang w:val="de-DE"/>
        </w:rPr>
        <w:t>Nutzer-seitig:</w:t>
      </w:r>
      <w:r w:rsidRPr="00B4660A">
        <w:rPr>
          <w:lang w:val="de-DE"/>
        </w:rPr>
        <w:t xml:space="preserve"> Fehlendes Vorwissen über die Bedeutung der Funktion</w:t>
      </w:r>
    </w:p>
    <w:p w14:paraId="10326E8D" w14:textId="77777777" w:rsidR="00CD2590" w:rsidRPr="00B4660A" w:rsidRDefault="00000000">
      <w:pPr>
        <w:pStyle w:val="berschrift1"/>
        <w:rPr>
          <w:lang w:val="de-DE"/>
        </w:rPr>
      </w:pPr>
      <w:r w:rsidRPr="00B4660A">
        <w:rPr>
          <w:lang w:val="de-DE"/>
        </w:rPr>
        <w:t>3. Auswirkungen</w:t>
      </w:r>
    </w:p>
    <w:p w14:paraId="79C7E1FF" w14:textId="77777777" w:rsidR="00CD2590" w:rsidRPr="00B4660A" w:rsidRDefault="00000000">
      <w:pPr>
        <w:rPr>
          <w:lang w:val="de-DE"/>
        </w:rPr>
      </w:pPr>
      <w:r w:rsidRPr="00B4660A">
        <w:rPr>
          <w:lang w:val="de-DE"/>
        </w:rPr>
        <w:t>Die Auswirkungen lassen sich in kurzfristige und langfristige Effekte unterteilen:</w:t>
      </w:r>
    </w:p>
    <w:p w14:paraId="0435FE7C" w14:textId="6B97156D" w:rsidR="00CD2590" w:rsidRPr="00B4660A" w:rsidRDefault="008B0A37">
      <w:pPr>
        <w:pStyle w:val="Aufzhlungszeichen"/>
        <w:rPr>
          <w:lang w:val="de-DE"/>
        </w:rPr>
      </w:pPr>
      <w:r>
        <w:rPr>
          <w:b/>
          <w:bCs/>
          <w:lang w:val="de-DE"/>
        </w:rPr>
        <w:t>k</w:t>
      </w:r>
      <w:r w:rsidRPr="00B4660A">
        <w:rPr>
          <w:b/>
          <w:bCs/>
          <w:lang w:val="de-DE"/>
        </w:rPr>
        <w:t>urzfristig:</w:t>
      </w:r>
      <w:r w:rsidRPr="00B4660A">
        <w:rPr>
          <w:lang w:val="de-DE"/>
        </w:rPr>
        <w:t xml:space="preserve"> Die App wird geschlossen oder deinstalliert, die Nutzung bricht ab.</w:t>
      </w:r>
    </w:p>
    <w:p w14:paraId="26707E7D" w14:textId="7C58C1D3" w:rsidR="00CD2590" w:rsidRPr="00B4660A" w:rsidRDefault="008B0A37">
      <w:pPr>
        <w:pStyle w:val="Aufzhlungszeichen"/>
        <w:rPr>
          <w:lang w:val="de-DE"/>
        </w:rPr>
      </w:pPr>
      <w:r>
        <w:rPr>
          <w:b/>
          <w:bCs/>
          <w:lang w:val="de-DE"/>
        </w:rPr>
        <w:t>l</w:t>
      </w:r>
      <w:r w:rsidRPr="00B4660A">
        <w:rPr>
          <w:b/>
          <w:bCs/>
          <w:lang w:val="de-DE"/>
        </w:rPr>
        <w:t>angfristig:</w:t>
      </w:r>
      <w:r w:rsidRPr="00B4660A">
        <w:rPr>
          <w:lang w:val="de-DE"/>
        </w:rPr>
        <w:t xml:space="preserve"> Vertrauensverlust gegenüber der App und digitalen Gesundheitslösungen insgesamt</w:t>
      </w:r>
    </w:p>
    <w:p w14:paraId="44B15807" w14:textId="1439F48F" w:rsidR="00CD2590" w:rsidRPr="00B4660A" w:rsidRDefault="008B0A37">
      <w:pPr>
        <w:pStyle w:val="Aufzhlungszeichen"/>
        <w:rPr>
          <w:lang w:val="de-DE"/>
        </w:rPr>
      </w:pPr>
      <w:r>
        <w:rPr>
          <w:lang w:val="de-DE"/>
        </w:rPr>
        <w:t>n</w:t>
      </w:r>
      <w:r w:rsidRPr="00B4660A">
        <w:rPr>
          <w:lang w:val="de-DE"/>
        </w:rPr>
        <w:t>egative Weiterempfehlung an andere potenzielle Nutzer</w:t>
      </w:r>
    </w:p>
    <w:p w14:paraId="628ADD7B" w14:textId="77777777" w:rsidR="00CD2590" w:rsidRPr="00B4660A" w:rsidRDefault="00000000">
      <w:pPr>
        <w:pStyle w:val="berschrift1"/>
        <w:rPr>
          <w:lang w:val="de-DE"/>
        </w:rPr>
      </w:pPr>
      <w:r w:rsidRPr="00B4660A">
        <w:rPr>
          <w:lang w:val="de-DE"/>
        </w:rPr>
        <w:t>4. Vorschläge zur Verbesserung</w:t>
      </w:r>
    </w:p>
    <w:p w14:paraId="045FA8D4" w14:textId="77777777" w:rsidR="00CD2590" w:rsidRPr="00B4660A" w:rsidRDefault="00000000">
      <w:pPr>
        <w:rPr>
          <w:lang w:val="de-DE"/>
        </w:rPr>
      </w:pPr>
      <w:r w:rsidRPr="00B4660A">
        <w:rPr>
          <w:lang w:val="de-DE"/>
        </w:rPr>
        <w:t>Zur Erhöhung der Akzeptanz werden folgende Maßnahmen empfohlen:</w:t>
      </w:r>
    </w:p>
    <w:p w14:paraId="64DC8B21" w14:textId="413BBBAC" w:rsidR="00CD2590" w:rsidRPr="00B4660A" w:rsidRDefault="008B0A37">
      <w:pPr>
        <w:pStyle w:val="Aufzhlungszeichen"/>
        <w:rPr>
          <w:lang w:val="de-DE"/>
        </w:rPr>
      </w:pPr>
      <w:r w:rsidRPr="007D7E69">
        <w:rPr>
          <w:b/>
          <w:bCs/>
          <w:lang w:val="de-DE"/>
        </w:rPr>
        <w:t>interaktive Onboarding-Tour</w:t>
      </w:r>
      <w:r w:rsidRPr="00B4660A">
        <w:rPr>
          <w:lang w:val="de-DE"/>
        </w:rPr>
        <w:t>, die die Funktion 'Vertrauensperson' erklärt und die Option zum Deaktivieren hervorhebt</w:t>
      </w:r>
    </w:p>
    <w:p w14:paraId="7BD26114" w14:textId="1B228718" w:rsidR="00CD2590" w:rsidRPr="00B4660A" w:rsidRDefault="008B0A37">
      <w:pPr>
        <w:pStyle w:val="Aufzhlungszeichen"/>
        <w:rPr>
          <w:lang w:val="de-DE"/>
        </w:rPr>
      </w:pPr>
      <w:r w:rsidRPr="007D7E69">
        <w:rPr>
          <w:b/>
          <w:bCs/>
          <w:lang w:val="de-DE"/>
        </w:rPr>
        <w:t>standardisierte Informationsbroschüre</w:t>
      </w:r>
      <w:r w:rsidRPr="00B4660A">
        <w:rPr>
          <w:lang w:val="de-DE"/>
        </w:rPr>
        <w:t xml:space="preserve"> für Ärzte zur Weitergabe an Patienten</w:t>
      </w:r>
    </w:p>
    <w:p w14:paraId="50E33247" w14:textId="19D3A752" w:rsidR="00CD2590" w:rsidRPr="00B4660A" w:rsidRDefault="008B0A37">
      <w:pPr>
        <w:pStyle w:val="Aufzhlungszeichen"/>
        <w:rPr>
          <w:lang w:val="de-DE"/>
        </w:rPr>
      </w:pPr>
      <w:r>
        <w:rPr>
          <w:lang w:val="de-DE"/>
        </w:rPr>
        <w:t>d</w:t>
      </w:r>
      <w:r w:rsidRPr="00B4660A">
        <w:rPr>
          <w:lang w:val="de-DE"/>
        </w:rPr>
        <w:t>eutlicher Hinweis in der App auf die Möglichkeit, Vertrauenspersonen zu entfernen oder die Funktion zu deaktivieren</w:t>
      </w:r>
    </w:p>
    <w:p w14:paraId="370CAAEE" w14:textId="3F1A2739" w:rsidR="00CD2590" w:rsidRPr="00B4660A" w:rsidRDefault="00000000">
      <w:pPr>
        <w:pStyle w:val="berschrift1"/>
        <w:rPr>
          <w:lang w:val="de-DE"/>
        </w:rPr>
      </w:pPr>
      <w:r w:rsidRPr="00B4660A">
        <w:rPr>
          <w:lang w:val="de-DE"/>
        </w:rPr>
        <w:lastRenderedPageBreak/>
        <w:t>5. Bewertung und Fazit</w:t>
      </w:r>
    </w:p>
    <w:p w14:paraId="7C063DD4" w14:textId="4F657D89" w:rsidR="00CD2590" w:rsidRPr="00B4660A" w:rsidRDefault="00000000">
      <w:pPr>
        <w:rPr>
          <w:lang w:val="de-DE"/>
        </w:rPr>
      </w:pPr>
      <w:r w:rsidRPr="00B4660A">
        <w:rPr>
          <w:lang w:val="de-DE"/>
        </w:rPr>
        <w:t>Das Akzeptanzproblem verdeutlicht die Bedeutung transparenter Kommunikation und Nutzerkontrolle bei digitalen Gesundheitsanwendungen</w:t>
      </w:r>
      <w:r w:rsidR="008B0A37">
        <w:rPr>
          <w:lang w:val="de-DE"/>
        </w:rPr>
        <w:t xml:space="preserve"> wie beispielsweise der App </w:t>
      </w:r>
      <w:proofErr w:type="spellStart"/>
      <w:r w:rsidR="008B0A37" w:rsidRPr="008B0A37">
        <w:rPr>
          <w:lang w:val="de-DE"/>
        </w:rPr>
        <w:t>MedBuddy</w:t>
      </w:r>
      <w:proofErr w:type="spellEnd"/>
      <w:r w:rsidRPr="00B4660A">
        <w:rPr>
          <w:lang w:val="de-DE"/>
        </w:rPr>
        <w:t>. Eine klare Einführung und die Möglichkeit zur individuellen Anpassung sind entscheidend, um Vertrauen und langfristige Nutzung sicherzustelle</w:t>
      </w:r>
      <w:r w:rsidR="001379A4">
        <w:rPr>
          <w:lang w:val="de-DE"/>
        </w:rPr>
        <w:t>n.</w:t>
      </w:r>
    </w:p>
    <w:sectPr w:rsidR="00CD2590" w:rsidRPr="00B4660A" w:rsidSect="008B0A37">
      <w:headerReference w:type="default" r:id="rId7"/>
      <w:pgSz w:w="12240" w:h="15840"/>
      <w:pgMar w:top="1440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FFF86" w14:textId="77777777" w:rsidR="00505876" w:rsidRDefault="00505876" w:rsidP="008B0A37">
      <w:pPr>
        <w:spacing w:after="0" w:line="240" w:lineRule="auto"/>
      </w:pPr>
      <w:r>
        <w:separator/>
      </w:r>
    </w:p>
  </w:endnote>
  <w:endnote w:type="continuationSeparator" w:id="0">
    <w:p w14:paraId="253BA6FC" w14:textId="77777777" w:rsidR="00505876" w:rsidRDefault="00505876" w:rsidP="008B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05D36" w14:textId="77777777" w:rsidR="00505876" w:rsidRDefault="00505876" w:rsidP="008B0A37">
      <w:pPr>
        <w:spacing w:after="0" w:line="240" w:lineRule="auto"/>
      </w:pPr>
      <w:r>
        <w:separator/>
      </w:r>
    </w:p>
  </w:footnote>
  <w:footnote w:type="continuationSeparator" w:id="0">
    <w:p w14:paraId="77AEEB58" w14:textId="77777777" w:rsidR="00505876" w:rsidRDefault="00505876" w:rsidP="008B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B02BA" w14:textId="2F005A01" w:rsidR="00E742D8" w:rsidRDefault="00E742D8">
    <w:pPr>
      <w:pStyle w:val="Kopfzeile"/>
    </w:pPr>
    <w:r>
      <w:t xml:space="preserve">Gruppe 4: </w:t>
    </w:r>
    <w:proofErr w:type="spellStart"/>
    <w:r>
      <w:t>MedBuddy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ennumm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ennumm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Aufzhlungszeichen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Aufzhlungszeichen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379A4"/>
    <w:rsid w:val="001F40EA"/>
    <w:rsid w:val="002E51AB"/>
    <w:rsid w:val="00324B44"/>
    <w:rsid w:val="0036562D"/>
    <w:rsid w:val="003F759D"/>
    <w:rsid w:val="00480BBD"/>
    <w:rsid w:val="004976E0"/>
    <w:rsid w:val="00505876"/>
    <w:rsid w:val="005333C4"/>
    <w:rsid w:val="005A534A"/>
    <w:rsid w:val="007D7E69"/>
    <w:rsid w:val="00827C87"/>
    <w:rsid w:val="008B0A37"/>
    <w:rsid w:val="00A20880"/>
    <w:rsid w:val="00A352C8"/>
    <w:rsid w:val="00B41C2B"/>
    <w:rsid w:val="00B4660A"/>
    <w:rsid w:val="00C26D93"/>
    <w:rsid w:val="00C27141"/>
    <w:rsid w:val="00CD2590"/>
    <w:rsid w:val="00D32292"/>
    <w:rsid w:val="00D75435"/>
    <w:rsid w:val="00DA6C12"/>
    <w:rsid w:val="00DE5146"/>
    <w:rsid w:val="00DF2FBF"/>
    <w:rsid w:val="00E032F2"/>
    <w:rsid w:val="00E73542"/>
    <w:rsid w:val="00E742D8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407C2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27C8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27C8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27C8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27C8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Sprechblasentext">
    <w:name w:val="Balloon Text"/>
    <w:basedOn w:val="Standard"/>
    <w:link w:val="SprechblasentextZchn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rsid w:val="00827C87"/>
    <w:rPr>
      <w:rFonts w:ascii="Segoe UI" w:hAnsi="Segoe UI" w:cs="Segoe UI"/>
      <w:sz w:val="18"/>
      <w:szCs w:val="18"/>
    </w:rPr>
  </w:style>
  <w:style w:type="paragraph" w:styleId="Literaturverzeichnis">
    <w:name w:val="Bibliography"/>
    <w:basedOn w:val="Standard"/>
    <w:next w:val="Standard"/>
    <w:uiPriority w:val="37"/>
    <w:unhideWhenUsed/>
    <w:rsid w:val="00827C87"/>
  </w:style>
  <w:style w:type="paragraph" w:styleId="Blocktext">
    <w:name w:val="Block Text"/>
    <w:basedOn w:val="Standard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Textkrper">
    <w:name w:val="Body Text"/>
    <w:basedOn w:val="Standard"/>
    <w:link w:val="TextkrperZchn"/>
    <w:uiPriority w:val="99"/>
    <w:unhideWhenUsed/>
    <w:rsid w:val="00827C87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827C87"/>
  </w:style>
  <w:style w:type="paragraph" w:styleId="Textkrper2">
    <w:name w:val="Body Text 2"/>
    <w:basedOn w:val="Standard"/>
    <w:link w:val="Textkrper2Zchn"/>
    <w:uiPriority w:val="99"/>
    <w:unhideWhenUsed/>
    <w:rsid w:val="00827C87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827C87"/>
  </w:style>
  <w:style w:type="paragraph" w:styleId="Textkrper3">
    <w:name w:val="Body Text 3"/>
    <w:basedOn w:val="Standard"/>
    <w:link w:val="Textkrper3Zchn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827C87"/>
    <w:rPr>
      <w:sz w:val="16"/>
      <w:szCs w:val="16"/>
    </w:rPr>
  </w:style>
  <w:style w:type="paragraph" w:styleId="Textkrper-Erstzeileneinzug">
    <w:name w:val="Body Text First Indent"/>
    <w:basedOn w:val="Textkrper"/>
    <w:link w:val="Textkrper-ErstzeileneinzugZchn"/>
    <w:uiPriority w:val="99"/>
    <w:unhideWhenUsed/>
    <w:rsid w:val="00827C87"/>
    <w:pPr>
      <w:spacing w:after="160"/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rsid w:val="00827C87"/>
  </w:style>
  <w:style w:type="paragraph" w:styleId="Textkrper-Zeileneinzug">
    <w:name w:val="Body Text Indent"/>
    <w:basedOn w:val="Standard"/>
    <w:link w:val="Textkrper-ZeileneinzugZchn"/>
    <w:uiPriority w:val="99"/>
    <w:unhideWhenUsed/>
    <w:rsid w:val="00827C87"/>
    <w:pPr>
      <w:spacing w:after="120"/>
      <w:ind w:left="360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rsid w:val="00827C87"/>
  </w:style>
  <w:style w:type="paragraph" w:styleId="Textkrper-Erstzeileneinzug2">
    <w:name w:val="Body Text First Indent 2"/>
    <w:basedOn w:val="Textkrper-Zeileneinzug"/>
    <w:link w:val="Textkrper-Erstzeileneinzug2Zchn"/>
    <w:uiPriority w:val="99"/>
    <w:unhideWhenUsed/>
    <w:rsid w:val="00827C87"/>
    <w:pPr>
      <w:spacing w:after="160"/>
      <w:ind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rsid w:val="00827C87"/>
  </w:style>
  <w:style w:type="paragraph" w:styleId="Textkrper-Einzug2">
    <w:name w:val="Body Text Indent 2"/>
    <w:basedOn w:val="Standard"/>
    <w:link w:val="Textkrper-Einzug2Zchn"/>
    <w:uiPriority w:val="99"/>
    <w:unhideWhenUsed/>
    <w:rsid w:val="00827C87"/>
    <w:pPr>
      <w:spacing w:after="120" w:line="480" w:lineRule="auto"/>
      <w:ind w:left="360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rsid w:val="00827C87"/>
  </w:style>
  <w:style w:type="paragraph" w:styleId="Textkrper-Einzug3">
    <w:name w:val="Body Text Indent 3"/>
    <w:basedOn w:val="Standard"/>
    <w:link w:val="Textkrper-Einzug3Zchn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rsid w:val="00827C87"/>
    <w:rPr>
      <w:sz w:val="16"/>
      <w:szCs w:val="16"/>
    </w:rPr>
  </w:style>
  <w:style w:type="paragraph" w:styleId="Beschriftung">
    <w:name w:val="caption"/>
    <w:basedOn w:val="Standard"/>
    <w:next w:val="Standard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Gruformel">
    <w:name w:val="Closing"/>
    <w:basedOn w:val="Standard"/>
    <w:link w:val="GruformelZchn"/>
    <w:uiPriority w:val="99"/>
    <w:unhideWhenUsed/>
    <w:rsid w:val="00827C87"/>
    <w:pPr>
      <w:spacing w:after="0" w:line="240" w:lineRule="auto"/>
      <w:ind w:left="4320"/>
    </w:pPr>
  </w:style>
  <w:style w:type="character" w:customStyle="1" w:styleId="GruformelZchn">
    <w:name w:val="Grußformel Zchn"/>
    <w:basedOn w:val="Absatz-Standardschriftart"/>
    <w:link w:val="Gruformel"/>
    <w:uiPriority w:val="99"/>
    <w:rsid w:val="00827C87"/>
  </w:style>
  <w:style w:type="paragraph" w:styleId="Kommentartext">
    <w:name w:val="annotation text"/>
    <w:basedOn w:val="Standard"/>
    <w:link w:val="KommentartextZchn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827C8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unhideWhenUsed/>
    <w:rsid w:val="00827C8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rsid w:val="00827C87"/>
    <w:rPr>
      <w:b/>
      <w:bCs/>
      <w:sz w:val="20"/>
      <w:szCs w:val="20"/>
    </w:rPr>
  </w:style>
  <w:style w:type="paragraph" w:styleId="Datum">
    <w:name w:val="Date"/>
    <w:basedOn w:val="Standard"/>
    <w:next w:val="Standard"/>
    <w:link w:val="DatumZchn"/>
    <w:uiPriority w:val="99"/>
    <w:unhideWhenUsed/>
    <w:rsid w:val="00827C87"/>
  </w:style>
  <w:style w:type="character" w:customStyle="1" w:styleId="DatumZchn">
    <w:name w:val="Datum Zchn"/>
    <w:basedOn w:val="Absatz-Standardschriftart"/>
    <w:link w:val="Datum"/>
    <w:uiPriority w:val="99"/>
    <w:rsid w:val="00827C87"/>
  </w:style>
  <w:style w:type="paragraph" w:styleId="Dokumentstruktur">
    <w:name w:val="Document Map"/>
    <w:basedOn w:val="Standard"/>
    <w:link w:val="DokumentstrukturZchn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rsid w:val="00827C87"/>
    <w:rPr>
      <w:rFonts w:ascii="Segoe UI" w:hAnsi="Segoe UI" w:cs="Segoe UI"/>
      <w:sz w:val="16"/>
      <w:szCs w:val="16"/>
    </w:rPr>
  </w:style>
  <w:style w:type="paragraph" w:styleId="E-Mail-Signatur">
    <w:name w:val="E-mail Signature"/>
    <w:basedOn w:val="Standard"/>
    <w:link w:val="E-Mail-SignaturZchn"/>
    <w:uiPriority w:val="99"/>
    <w:unhideWhenUsed/>
    <w:rsid w:val="00827C87"/>
    <w:pPr>
      <w:spacing w:after="0" w:line="240" w:lineRule="auto"/>
    </w:pPr>
  </w:style>
  <w:style w:type="character" w:customStyle="1" w:styleId="E-Mail-SignaturZchn">
    <w:name w:val="E-Mail-Signatur Zchn"/>
    <w:basedOn w:val="Absatz-Standardschriftart"/>
    <w:link w:val="E-Mail-Signatur"/>
    <w:uiPriority w:val="99"/>
    <w:rsid w:val="00827C87"/>
  </w:style>
  <w:style w:type="paragraph" w:styleId="Endnotentext">
    <w:name w:val="endnote text"/>
    <w:basedOn w:val="Standard"/>
    <w:link w:val="EndnotentextZchn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rsid w:val="00827C87"/>
    <w:rPr>
      <w:sz w:val="20"/>
      <w:szCs w:val="20"/>
    </w:rPr>
  </w:style>
  <w:style w:type="paragraph" w:styleId="Umschlagadresse">
    <w:name w:val="envelope address"/>
    <w:basedOn w:val="Standard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Umschlagabsenderadresse">
    <w:name w:val="envelope return"/>
    <w:basedOn w:val="Standard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uzeile">
    <w:name w:val="footer"/>
    <w:basedOn w:val="Standard"/>
    <w:link w:val="FuzeileZchn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27C87"/>
  </w:style>
  <w:style w:type="paragraph" w:styleId="Funotentext">
    <w:name w:val="footnote text"/>
    <w:basedOn w:val="Standard"/>
    <w:link w:val="FunotentextZchn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827C87"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27C87"/>
  </w:style>
  <w:style w:type="paragraph" w:styleId="HTMLAdresse">
    <w:name w:val="HTML Address"/>
    <w:basedOn w:val="Standard"/>
    <w:link w:val="HTMLAdresseZchn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resseZchn">
    <w:name w:val="HTML Adresse Zchn"/>
    <w:basedOn w:val="Absatz-Standardschriftart"/>
    <w:link w:val="HTMLAdresse"/>
    <w:uiPriority w:val="99"/>
    <w:rsid w:val="00827C87"/>
    <w:rPr>
      <w:i/>
      <w:iCs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Standard"/>
    <w:next w:val="Standard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Standard"/>
    <w:next w:val="Standard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Standard"/>
    <w:next w:val="Standard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Standard"/>
    <w:next w:val="Standard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Standard"/>
    <w:next w:val="Standard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Standard"/>
    <w:next w:val="Standard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Standard"/>
    <w:next w:val="Standard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Standard"/>
    <w:next w:val="Standard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Standard"/>
    <w:next w:val="Standard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berschrift">
    <w:name w:val="index heading"/>
    <w:basedOn w:val="Standard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e">
    <w:name w:val="List"/>
    <w:basedOn w:val="Standard"/>
    <w:uiPriority w:val="99"/>
    <w:unhideWhenUsed/>
    <w:rsid w:val="00827C87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827C87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827C87"/>
    <w:pPr>
      <w:ind w:left="1080" w:hanging="360"/>
      <w:contextualSpacing/>
    </w:pPr>
  </w:style>
  <w:style w:type="paragraph" w:styleId="Liste4">
    <w:name w:val="List 4"/>
    <w:basedOn w:val="Standard"/>
    <w:uiPriority w:val="99"/>
    <w:unhideWhenUsed/>
    <w:rsid w:val="00827C87"/>
    <w:pPr>
      <w:ind w:left="1440" w:hanging="360"/>
      <w:contextualSpacing/>
    </w:pPr>
  </w:style>
  <w:style w:type="paragraph" w:styleId="Liste5">
    <w:name w:val="List 5"/>
    <w:basedOn w:val="Standard"/>
    <w:uiPriority w:val="99"/>
    <w:unhideWhenUsed/>
    <w:rsid w:val="00827C87"/>
    <w:pPr>
      <w:ind w:left="180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827C87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827C87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827C87"/>
    <w:pPr>
      <w:numPr>
        <w:numId w:val="3"/>
      </w:numPr>
      <w:contextualSpacing/>
    </w:pPr>
  </w:style>
  <w:style w:type="paragraph" w:styleId="Aufzhlungszeichen4">
    <w:name w:val="List Bullet 4"/>
    <w:basedOn w:val="Standard"/>
    <w:uiPriority w:val="99"/>
    <w:unhideWhenUsed/>
    <w:rsid w:val="00827C87"/>
    <w:pPr>
      <w:numPr>
        <w:numId w:val="4"/>
      </w:numPr>
      <w:contextualSpacing/>
    </w:pPr>
  </w:style>
  <w:style w:type="paragraph" w:styleId="Aufzhlungszeichen5">
    <w:name w:val="List Bullet 5"/>
    <w:basedOn w:val="Standard"/>
    <w:uiPriority w:val="99"/>
    <w:unhideWhenUsed/>
    <w:rsid w:val="00827C87"/>
    <w:pPr>
      <w:numPr>
        <w:numId w:val="5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827C87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827C87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827C87"/>
    <w:pPr>
      <w:spacing w:after="120"/>
      <w:ind w:left="1080"/>
      <w:contextualSpacing/>
    </w:pPr>
  </w:style>
  <w:style w:type="paragraph" w:styleId="Listenfortsetzung4">
    <w:name w:val="List Continue 4"/>
    <w:basedOn w:val="Standard"/>
    <w:uiPriority w:val="99"/>
    <w:unhideWhenUsed/>
    <w:rsid w:val="00827C87"/>
    <w:pPr>
      <w:spacing w:after="120"/>
      <w:ind w:left="1440"/>
      <w:contextualSpacing/>
    </w:pPr>
  </w:style>
  <w:style w:type="paragraph" w:styleId="Listenfortsetzung5">
    <w:name w:val="List Continue 5"/>
    <w:basedOn w:val="Standard"/>
    <w:uiPriority w:val="99"/>
    <w:unhideWhenUsed/>
    <w:rsid w:val="00827C87"/>
    <w:pPr>
      <w:spacing w:after="120"/>
      <w:ind w:left="1800"/>
      <w:contextualSpacing/>
    </w:pPr>
  </w:style>
  <w:style w:type="paragraph" w:styleId="Listennummer">
    <w:name w:val="List Number"/>
    <w:basedOn w:val="Standard"/>
    <w:uiPriority w:val="99"/>
    <w:unhideWhenUsed/>
    <w:rsid w:val="00827C87"/>
    <w:pPr>
      <w:numPr>
        <w:numId w:val="6"/>
      </w:numPr>
      <w:contextualSpacing/>
    </w:pPr>
  </w:style>
  <w:style w:type="paragraph" w:styleId="Listennummer2">
    <w:name w:val="List Number 2"/>
    <w:basedOn w:val="Standard"/>
    <w:uiPriority w:val="99"/>
    <w:unhideWhenUsed/>
    <w:rsid w:val="00827C87"/>
    <w:pPr>
      <w:numPr>
        <w:numId w:val="7"/>
      </w:numPr>
      <w:contextualSpacing/>
    </w:pPr>
  </w:style>
  <w:style w:type="paragraph" w:styleId="Listennummer3">
    <w:name w:val="List Number 3"/>
    <w:basedOn w:val="Standard"/>
    <w:uiPriority w:val="99"/>
    <w:unhideWhenUsed/>
    <w:rsid w:val="00827C87"/>
    <w:pPr>
      <w:numPr>
        <w:numId w:val="8"/>
      </w:numPr>
      <w:contextualSpacing/>
    </w:pPr>
  </w:style>
  <w:style w:type="paragraph" w:styleId="Listennummer4">
    <w:name w:val="List Number 4"/>
    <w:basedOn w:val="Standard"/>
    <w:uiPriority w:val="99"/>
    <w:unhideWhenUsed/>
    <w:rsid w:val="00827C87"/>
    <w:pPr>
      <w:numPr>
        <w:numId w:val="9"/>
      </w:numPr>
      <w:contextualSpacing/>
    </w:pPr>
  </w:style>
  <w:style w:type="paragraph" w:styleId="Listennummer5">
    <w:name w:val="List Number 5"/>
    <w:basedOn w:val="Standard"/>
    <w:uiPriority w:val="99"/>
    <w:unhideWhenUsed/>
    <w:rsid w:val="00827C87"/>
    <w:pPr>
      <w:numPr>
        <w:numId w:val="10"/>
      </w:numPr>
      <w:contextualSpacing/>
    </w:pPr>
  </w:style>
  <w:style w:type="paragraph" w:styleId="Makrotext">
    <w:name w:val="macro"/>
    <w:link w:val="MakrotextZchn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827C87"/>
    <w:rPr>
      <w:rFonts w:ascii="Consolas" w:hAnsi="Consolas"/>
      <w:sz w:val="20"/>
      <w:szCs w:val="20"/>
    </w:rPr>
  </w:style>
  <w:style w:type="paragraph" w:styleId="Nachrichtenkopf">
    <w:name w:val="Message Header"/>
    <w:basedOn w:val="Standard"/>
    <w:link w:val="NachrichtenkopfZchn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NachrichtenkopfZchn">
    <w:name w:val="Nachrichtenkopf Zchn"/>
    <w:basedOn w:val="Absatz-Standardschriftart"/>
    <w:link w:val="Nachrichtenkopf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KeinLeerraum">
    <w:name w:val="No Spacing"/>
    <w:uiPriority w:val="1"/>
    <w:qFormat/>
    <w:rsid w:val="00827C87"/>
    <w:pPr>
      <w:spacing w:after="0" w:line="240" w:lineRule="auto"/>
    </w:pPr>
  </w:style>
  <w:style w:type="paragraph" w:styleId="StandardWeb">
    <w:name w:val="Normal (Web)"/>
    <w:basedOn w:val="Standard"/>
    <w:uiPriority w:val="99"/>
    <w:unhideWhenUsed/>
    <w:rsid w:val="00827C87"/>
    <w:rPr>
      <w:rFonts w:ascii="Times New Roman" w:hAnsi="Times New Roman" w:cs="Times New Roman"/>
    </w:rPr>
  </w:style>
  <w:style w:type="paragraph" w:styleId="Standardeinzug">
    <w:name w:val="Normal Indent"/>
    <w:basedOn w:val="Standard"/>
    <w:uiPriority w:val="99"/>
    <w:unhideWhenUsed/>
    <w:rsid w:val="00827C87"/>
    <w:pPr>
      <w:ind w:left="720"/>
    </w:pPr>
  </w:style>
  <w:style w:type="paragraph" w:styleId="Fu-Endnotenberschrift">
    <w:name w:val="Note Heading"/>
    <w:basedOn w:val="Standard"/>
    <w:next w:val="Standard"/>
    <w:link w:val="Fu-EndnotenberschriftZchn"/>
    <w:uiPriority w:val="99"/>
    <w:unhideWhenUsed/>
    <w:rsid w:val="00827C87"/>
    <w:pPr>
      <w:spacing w:after="0" w:line="240" w:lineRule="auto"/>
    </w:pPr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rsid w:val="00827C87"/>
  </w:style>
  <w:style w:type="paragraph" w:styleId="NurText">
    <w:name w:val="Plain Text"/>
    <w:basedOn w:val="Standard"/>
    <w:link w:val="NurTextZchn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827C87"/>
    <w:rPr>
      <w:rFonts w:ascii="Consolas" w:hAnsi="Consolas"/>
      <w:sz w:val="21"/>
      <w:szCs w:val="21"/>
    </w:rPr>
  </w:style>
  <w:style w:type="paragraph" w:styleId="Anrede">
    <w:name w:val="Salutation"/>
    <w:basedOn w:val="Standard"/>
    <w:next w:val="Standard"/>
    <w:link w:val="AnredeZchn"/>
    <w:uiPriority w:val="99"/>
    <w:unhideWhenUsed/>
    <w:rsid w:val="00827C87"/>
  </w:style>
  <w:style w:type="character" w:customStyle="1" w:styleId="AnredeZchn">
    <w:name w:val="Anrede Zchn"/>
    <w:basedOn w:val="Absatz-Standardschriftart"/>
    <w:link w:val="Anrede"/>
    <w:uiPriority w:val="99"/>
    <w:rsid w:val="00827C87"/>
  </w:style>
  <w:style w:type="paragraph" w:styleId="Unterschrift">
    <w:name w:val="Signature"/>
    <w:basedOn w:val="Standard"/>
    <w:link w:val="UnterschriftZchn"/>
    <w:uiPriority w:val="99"/>
    <w:unhideWhenUsed/>
    <w:rsid w:val="00827C87"/>
    <w:pPr>
      <w:spacing w:after="0" w:line="240" w:lineRule="auto"/>
      <w:ind w:left="4320"/>
    </w:pPr>
  </w:style>
  <w:style w:type="character" w:customStyle="1" w:styleId="UnterschriftZchn">
    <w:name w:val="Unterschrift Zchn"/>
    <w:basedOn w:val="Absatz-Standardschriftart"/>
    <w:link w:val="Unterschrift"/>
    <w:uiPriority w:val="99"/>
    <w:rsid w:val="00827C87"/>
  </w:style>
  <w:style w:type="paragraph" w:styleId="Rechtsgrundlagenverzeichnis">
    <w:name w:val="table of authorities"/>
    <w:basedOn w:val="Standard"/>
    <w:next w:val="Standard"/>
    <w:uiPriority w:val="99"/>
    <w:unhideWhenUsed/>
    <w:rsid w:val="00827C87"/>
    <w:pPr>
      <w:spacing w:after="0"/>
      <w:ind w:left="240" w:hanging="240"/>
    </w:pPr>
  </w:style>
  <w:style w:type="paragraph" w:styleId="Abbildungsverzeichnis">
    <w:name w:val="table of figures"/>
    <w:basedOn w:val="Standard"/>
    <w:next w:val="Standard"/>
    <w:uiPriority w:val="99"/>
    <w:unhideWhenUsed/>
    <w:rsid w:val="00827C87"/>
    <w:pPr>
      <w:spacing w:after="0"/>
    </w:pPr>
  </w:style>
  <w:style w:type="paragraph" w:styleId="RGV-berschrift">
    <w:name w:val="toa heading"/>
    <w:basedOn w:val="Standard"/>
    <w:next w:val="Standard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Verzeichnis1">
    <w:name w:val="toc 1"/>
    <w:basedOn w:val="Standard"/>
    <w:next w:val="Standard"/>
    <w:autoRedefine/>
    <w:uiPriority w:val="39"/>
    <w:unhideWhenUsed/>
    <w:rsid w:val="00827C87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827C87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827C87"/>
    <w:pPr>
      <w:spacing w:after="100"/>
      <w:ind w:left="480"/>
    </w:pPr>
  </w:style>
  <w:style w:type="paragraph" w:styleId="Verzeichnis4">
    <w:name w:val="toc 4"/>
    <w:basedOn w:val="Standard"/>
    <w:next w:val="Standard"/>
    <w:autoRedefine/>
    <w:uiPriority w:val="39"/>
    <w:unhideWhenUsed/>
    <w:rsid w:val="00827C87"/>
    <w:pPr>
      <w:spacing w:after="100"/>
      <w:ind w:left="720"/>
    </w:pPr>
  </w:style>
  <w:style w:type="paragraph" w:styleId="Verzeichnis5">
    <w:name w:val="toc 5"/>
    <w:basedOn w:val="Standard"/>
    <w:next w:val="Standard"/>
    <w:autoRedefine/>
    <w:uiPriority w:val="39"/>
    <w:unhideWhenUsed/>
    <w:rsid w:val="00827C87"/>
    <w:pPr>
      <w:spacing w:after="100"/>
      <w:ind w:left="960"/>
    </w:pPr>
  </w:style>
  <w:style w:type="paragraph" w:styleId="Verzeichnis6">
    <w:name w:val="toc 6"/>
    <w:basedOn w:val="Standard"/>
    <w:next w:val="Standard"/>
    <w:autoRedefine/>
    <w:uiPriority w:val="39"/>
    <w:unhideWhenUsed/>
    <w:rsid w:val="00827C87"/>
    <w:pPr>
      <w:spacing w:after="100"/>
      <w:ind w:left="1200"/>
    </w:pPr>
  </w:style>
  <w:style w:type="paragraph" w:styleId="Verzeichnis7">
    <w:name w:val="toc 7"/>
    <w:basedOn w:val="Standard"/>
    <w:next w:val="Standard"/>
    <w:autoRedefine/>
    <w:uiPriority w:val="39"/>
    <w:unhideWhenUsed/>
    <w:rsid w:val="00827C87"/>
    <w:pPr>
      <w:spacing w:after="100"/>
      <w:ind w:left="1440"/>
    </w:pPr>
  </w:style>
  <w:style w:type="paragraph" w:styleId="Verzeichnis8">
    <w:name w:val="toc 8"/>
    <w:basedOn w:val="Standard"/>
    <w:next w:val="Standard"/>
    <w:autoRedefine/>
    <w:uiPriority w:val="39"/>
    <w:unhideWhenUsed/>
    <w:rsid w:val="00827C87"/>
    <w:pPr>
      <w:spacing w:after="100"/>
      <w:ind w:left="1680"/>
    </w:pPr>
  </w:style>
  <w:style w:type="paragraph" w:styleId="Verzeichnis9">
    <w:name w:val="toc 9"/>
    <w:basedOn w:val="Standard"/>
    <w:next w:val="Standard"/>
    <w:autoRedefine/>
    <w:uiPriority w:val="39"/>
    <w:unhideWhenUsed/>
    <w:rsid w:val="00827C87"/>
    <w:pPr>
      <w:spacing w:after="100"/>
      <w:ind w:left="1920"/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FarbigesRaster">
    <w:name w:val="Colorful Grid"/>
    <w:basedOn w:val="NormaleTabel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FarbigeListe">
    <w:name w:val="Colorful List"/>
    <w:basedOn w:val="NormaleTabel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bigeListe-Akzent2">
    <w:name w:val="Colorful List Accent 2"/>
    <w:basedOn w:val="NormaleTabel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bigeListe-Akzent3">
    <w:name w:val="Colorful List Accent 3"/>
    <w:basedOn w:val="NormaleTabel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bigeListe-Akzent4">
    <w:name w:val="Colorful List Accent 4"/>
    <w:basedOn w:val="NormaleTabel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bigeListe-Akzent5">
    <w:name w:val="Colorful List Accent 5"/>
    <w:basedOn w:val="NormaleTabel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bigeListe-Akzent6">
    <w:name w:val="Colorful List Accent 6"/>
    <w:basedOn w:val="NormaleTabel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bigeSchattierung">
    <w:name w:val="Colorful Shading"/>
    <w:basedOn w:val="NormaleTabel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unkleListe">
    <w:name w:val="Dark List"/>
    <w:basedOn w:val="NormaleTabel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unkleListe-Akzent2">
    <w:name w:val="Dark List Accent 2"/>
    <w:basedOn w:val="NormaleTabel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unkleListe-Akzent3">
    <w:name w:val="Dark List Accent 3"/>
    <w:basedOn w:val="NormaleTabel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unkleListe-Akzent4">
    <w:name w:val="Dark List Accent 4"/>
    <w:basedOn w:val="NormaleTabel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unkleListe-Akzent5">
    <w:name w:val="Dark List Accent 5"/>
    <w:basedOn w:val="NormaleTabel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unkleListe-Akzent6">
    <w:name w:val="Dark List Accent 6"/>
    <w:basedOn w:val="NormaleTabel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itternetztabelle1hell">
    <w:name w:val="Grid Table 1 Light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-Akzent2">
    <w:name w:val="Grid Table 1 Light Accent 2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4">
    <w:name w:val="Grid Table 1 Light Accent 4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5">
    <w:name w:val="Grid Table 1 Light Accent 5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">
    <w:name w:val="Grid Table 2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2Akzent1">
    <w:name w:val="Grid Table 2 Accent 1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itternetztabelle2Akzent2">
    <w:name w:val="Grid Table 2 Accent 2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itternetztabelle2Akzent3">
    <w:name w:val="Grid Table 2 Accent 3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itternetztabelle2Akzent4">
    <w:name w:val="Grid Table 2 Accent 4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itternetztabelle2Akzent5">
    <w:name w:val="Grid Table 2 Accent 5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itternetztabelle2Akzent6">
    <w:name w:val="Grid Table 2 Accent 6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itternetztabelle3">
    <w:name w:val="Grid Table 3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3Akzent1">
    <w:name w:val="Grid Table 3 Accent 1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itternetztabelle3Akzent3">
    <w:name w:val="Grid Table 3 Accent 3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itternetztabelle3Akzent4">
    <w:name w:val="Grid Table 3 Accent 4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itternetztabelle3Akzent5">
    <w:name w:val="Grid Table 3 Accent 5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itternetztabelle3Akzent6">
    <w:name w:val="Grid Table 3 Accent 6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itternetztabelle4">
    <w:name w:val="Grid Table 4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4Akzent1">
    <w:name w:val="Grid Table 4 Accent 1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itternetztabelle4Akzent3">
    <w:name w:val="Grid Table 4 Accent 3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itternetztabelle4Akzent4">
    <w:name w:val="Grid Table 4 Accent 4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itternetztabelle4Akzent5">
    <w:name w:val="Grid Table 4 Accent 5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itternetztabelle4Akzent6">
    <w:name w:val="Grid Table 4 Accent 6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itternetztabelle5dunkel">
    <w:name w:val="Grid Table 5 Dark"/>
    <w:basedOn w:val="NormaleTabel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1">
    <w:name w:val="Grid Table 5 Dark Accent 1"/>
    <w:basedOn w:val="NormaleTabel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itternetztabelle5dunkelAkzent3">
    <w:name w:val="Grid Table 5 Dark Accent 3"/>
    <w:basedOn w:val="NormaleTabel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itternetztabelle5dunkelAkzent4">
    <w:name w:val="Grid Table 5 Dark Accent 4"/>
    <w:basedOn w:val="NormaleTabel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itternetztabelle5dunkelAkzent5">
    <w:name w:val="Grid Table 5 Dark Accent 5"/>
    <w:basedOn w:val="NormaleTabel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itternetztabelle5dunkelAkzent6">
    <w:name w:val="Grid Table 5 Dark Accent 6"/>
    <w:basedOn w:val="NormaleTabel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itternetztabelle6farbig">
    <w:name w:val="Grid Table 6 Colorful"/>
    <w:basedOn w:val="NormaleTabelle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6farbigAkzent1">
    <w:name w:val="Grid Table 6 Colorful Accent 1"/>
    <w:basedOn w:val="NormaleTabelle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itternetztabelle6farbigAkzent2">
    <w:name w:val="Grid Table 6 Colorful Accent 2"/>
    <w:basedOn w:val="NormaleTabelle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itternetztabelle6farbigAkzent3">
    <w:name w:val="Grid Table 6 Colorful Accent 3"/>
    <w:basedOn w:val="NormaleTabelle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itternetztabelle6farbigAkzent4">
    <w:name w:val="Grid Table 6 Colorful Accent 4"/>
    <w:basedOn w:val="NormaleTabelle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itternetztabelle6farbigAkzent5">
    <w:name w:val="Grid Table 6 Colorful Accent 5"/>
    <w:basedOn w:val="NormaleTabelle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itternetztabelle6farbigAkzent6">
    <w:name w:val="Grid Table 6 Colorful Accent 6"/>
    <w:basedOn w:val="NormaleTabelle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itternetztabelle7farbig">
    <w:name w:val="Grid Table 7 Colorful"/>
    <w:basedOn w:val="NormaleTabelle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7farbigAkzent1">
    <w:name w:val="Grid Table 7 Colorful Accent 1"/>
    <w:basedOn w:val="NormaleTabelle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itternetztabelle7farbigAkzent2">
    <w:name w:val="Grid Table 7 Colorful Accent 2"/>
    <w:basedOn w:val="NormaleTabelle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itternetztabelle7farbigAkzent3">
    <w:name w:val="Grid Table 7 Colorful Accent 3"/>
    <w:basedOn w:val="NormaleTabelle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itternetztabelle7farbigAkzent4">
    <w:name w:val="Grid Table 7 Colorful Accent 4"/>
    <w:basedOn w:val="NormaleTabelle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itternetztabelle7farbigAkzent5">
    <w:name w:val="Grid Table 7 Colorful Accent 5"/>
    <w:basedOn w:val="NormaleTabelle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itternetztabelle7farbigAkzent6">
    <w:name w:val="Grid Table 7 Colorful Accent 6"/>
    <w:basedOn w:val="NormaleTabelle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HellesRaster">
    <w:name w:val="Light Grid"/>
    <w:basedOn w:val="NormaleTabel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HellesRaster-Akzent2">
    <w:name w:val="Light Grid Accent 2"/>
    <w:basedOn w:val="NormaleTabel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HellesRaster-Akzent3">
    <w:name w:val="Light Grid Accent 3"/>
    <w:basedOn w:val="NormaleTabel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HellesRaster-Akzent4">
    <w:name w:val="Light Grid Accent 4"/>
    <w:basedOn w:val="NormaleTabel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HellesRaster-Akzent5">
    <w:name w:val="Light Grid Accent 5"/>
    <w:basedOn w:val="NormaleTabel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HellesRaster-Akzent6">
    <w:name w:val="Light Grid Accent 6"/>
    <w:basedOn w:val="NormaleTabel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HelleListe">
    <w:name w:val="Light List"/>
    <w:basedOn w:val="NormaleTabel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HelleListe-Akzent2">
    <w:name w:val="Light List Accent 2"/>
    <w:basedOn w:val="NormaleTabel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HelleListe-Akzent3">
    <w:name w:val="Light List Accent 3"/>
    <w:basedOn w:val="NormaleTabel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HelleListe-Akzent4">
    <w:name w:val="Light List Accent 4"/>
    <w:basedOn w:val="NormaleTabel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HelleListe-Akzent5">
    <w:name w:val="Light List Accent 5"/>
    <w:basedOn w:val="NormaleTabel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HelleListe-Akzent6">
    <w:name w:val="Light List Accent 6"/>
    <w:basedOn w:val="NormaleTabel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HelleSchattierung">
    <w:name w:val="Light Shading"/>
    <w:basedOn w:val="NormaleTabelle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entabelle1hell">
    <w:name w:val="List Table 1 Light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1hellAkzent1">
    <w:name w:val="List Table 1 Light Accent 1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ntabelle1hellAkzent2">
    <w:name w:val="List Table 1 Light Accent 2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ntabelle1hellAkzent3">
    <w:name w:val="List Table 1 Light Accent 3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ntabelle1hellAkzent4">
    <w:name w:val="List Table 1 Light Accent 4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ntabelle1hellAkzent5">
    <w:name w:val="List Table 1 Light Accent 5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ntabelle1hellAkzent6">
    <w:name w:val="List Table 1 Light Accent 6"/>
    <w:basedOn w:val="NormaleTabel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ntabelle2">
    <w:name w:val="List Table 2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Akzent1">
    <w:name w:val="List Table 2 Accent 1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ntabelle2Akzent2">
    <w:name w:val="List Table 2 Accent 2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ntabelle2Akzent3">
    <w:name w:val="List Table 2 Accent 3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ntabelle2Akzent4">
    <w:name w:val="List Table 2 Accent 4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ntabelle2Akzent5">
    <w:name w:val="List Table 2 Accent 5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ntabelle2Akzent6">
    <w:name w:val="List Table 2 Accent 6"/>
    <w:basedOn w:val="NormaleTabel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ntabelle3">
    <w:name w:val="List Table 3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ntabelle3Akzent1">
    <w:name w:val="List Table 3 Accent 1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ntabelle3Akzent2">
    <w:name w:val="List Table 3 Accent 2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ntabelle3Akzent3">
    <w:name w:val="List Table 3 Accent 3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ntabelle3Akzent4">
    <w:name w:val="List Table 3 Accent 4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ntabelle3Akzent5">
    <w:name w:val="List Table 3 Accent 5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ntabelle3Akzent6">
    <w:name w:val="List Table 3 Accent 6"/>
    <w:basedOn w:val="NormaleTabel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ntabelle4">
    <w:name w:val="List Table 4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4Akzent1">
    <w:name w:val="List Table 4 Accent 1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ntabelle4Akzent2">
    <w:name w:val="List Table 4 Accent 2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ntabelle4Akzent3">
    <w:name w:val="List Table 4 Accent 3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ntabelle4Akzent4">
    <w:name w:val="List Table 4 Accent 4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ntabelle4Akzent5">
    <w:name w:val="List Table 4 Accent 5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ntabelle4Akzent6">
    <w:name w:val="List Table 4 Accent 6"/>
    <w:basedOn w:val="NormaleTabel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ntabelle5dunkel">
    <w:name w:val="List Table 5 Dark"/>
    <w:basedOn w:val="NormaleTabel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1">
    <w:name w:val="List Table 5 Dark Accent 1"/>
    <w:basedOn w:val="NormaleTabel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2">
    <w:name w:val="List Table 5 Dark Accent 2"/>
    <w:basedOn w:val="NormaleTabel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3">
    <w:name w:val="List Table 5 Dark Accent 3"/>
    <w:basedOn w:val="NormaleTabel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4">
    <w:name w:val="List Table 5 Dark Accent 4"/>
    <w:basedOn w:val="NormaleTabel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5">
    <w:name w:val="List Table 5 Dark Accent 5"/>
    <w:basedOn w:val="NormaleTabel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6">
    <w:name w:val="List Table 5 Dark Accent 6"/>
    <w:basedOn w:val="NormaleTabel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6farbig">
    <w:name w:val="List Table 6 Colorful"/>
    <w:basedOn w:val="NormaleTabelle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6farbigAkzent1">
    <w:name w:val="List Table 6 Colorful Accent 1"/>
    <w:basedOn w:val="NormaleTabelle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ntabelle6farbigAkzent2">
    <w:name w:val="List Table 6 Colorful Accent 2"/>
    <w:basedOn w:val="NormaleTabelle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ntabelle6farbigAkzent3">
    <w:name w:val="List Table 6 Colorful Accent 3"/>
    <w:basedOn w:val="NormaleTabelle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ntabelle6farbigAkzent4">
    <w:name w:val="List Table 6 Colorful Accent 4"/>
    <w:basedOn w:val="NormaleTabelle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ntabelle6farbigAkzent5">
    <w:name w:val="List Table 6 Colorful Accent 5"/>
    <w:basedOn w:val="NormaleTabelle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ntabelle6farbigAkzent6">
    <w:name w:val="List Table 6 Colorful Accent 6"/>
    <w:basedOn w:val="NormaleTabelle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ntabelle7farbig">
    <w:name w:val="List Table 7 Colorful"/>
    <w:basedOn w:val="NormaleTabelle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1">
    <w:name w:val="List Table 7 Colorful Accent 1"/>
    <w:basedOn w:val="NormaleTabelle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2">
    <w:name w:val="List Table 7 Colorful Accent 2"/>
    <w:basedOn w:val="NormaleTabelle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3">
    <w:name w:val="List Table 7 Colorful Accent 3"/>
    <w:basedOn w:val="NormaleTabelle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4">
    <w:name w:val="List Table 7 Colorful Accent 4"/>
    <w:basedOn w:val="NormaleTabelle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5">
    <w:name w:val="List Table 7 Colorful Accent 5"/>
    <w:basedOn w:val="NormaleTabelle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6">
    <w:name w:val="List Table 7 Colorful Accent 6"/>
    <w:basedOn w:val="NormaleTabelle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ittleresRaster1">
    <w:name w:val="Medium Grid 1"/>
    <w:basedOn w:val="NormaleTabel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ttleresRaster2">
    <w:name w:val="Medium Grid 2"/>
    <w:basedOn w:val="NormaleTabel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ttlereListe1">
    <w:name w:val="Medium List 1"/>
    <w:basedOn w:val="NormaleTabel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ttlereListe2">
    <w:name w:val="Medium List 2"/>
    <w:basedOn w:val="NormaleTabel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chattierung1">
    <w:name w:val="Medium Shading 1"/>
    <w:basedOn w:val="NormaleTabel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infacheTabelle1">
    <w:name w:val="Plain Table 1"/>
    <w:basedOn w:val="NormaleTabelle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3">
    <w:name w:val="Plain Table 3"/>
    <w:basedOn w:val="NormaleTabelle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5">
    <w:name w:val="Plain Table 5"/>
    <w:basedOn w:val="NormaleTabelle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e3D-Effekt1">
    <w:name w:val="Table 3D effects 1"/>
    <w:basedOn w:val="NormaleTabelle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1">
    <w:name w:val="Table Classic 1"/>
    <w:basedOn w:val="NormaleTabelle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1">
    <w:name w:val="Table Colorful 1"/>
    <w:basedOn w:val="NormaleTabelle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alten1">
    <w:name w:val="Table Columns 1"/>
    <w:basedOn w:val="NormaleTabelle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Aktuell">
    <w:name w:val="Table Contemporary"/>
    <w:basedOn w:val="NormaleTabelle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legant">
    <w:name w:val="Table Elegant"/>
    <w:basedOn w:val="NormaleTabelle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raster">
    <w:name w:val="Table Grid"/>
    <w:basedOn w:val="NormaleTabelle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Raster1">
    <w:name w:val="Table Grid 1"/>
    <w:basedOn w:val="NormaleTabel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mithellemGitternetz">
    <w:name w:val="Grid Table Light"/>
    <w:basedOn w:val="NormaleTabelle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Liste1">
    <w:name w:val="Table List 1"/>
    <w:basedOn w:val="NormaleTabelle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eProfessionell">
    <w:name w:val="Table Professional"/>
    <w:basedOn w:val="NormaleTabel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infach1">
    <w:name w:val="Table Simple 1"/>
    <w:basedOn w:val="NormaleTabelle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ezial1">
    <w:name w:val="Table Subtle 1"/>
    <w:basedOn w:val="NormaleTabelle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design">
    <w:name w:val="Table Theme"/>
    <w:basedOn w:val="NormaleTabelle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Web1">
    <w:name w:val="Table Web 1"/>
    <w:basedOn w:val="NormaleTabelle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1653</Characters>
  <Application>Microsoft Office Word</Application>
  <DocSecurity>0</DocSecurity>
  <Lines>137</Lines>
  <Paragraphs>33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Pietsch</dc:creator>
  <cp:keywords/>
  <dc:description/>
  <cp:lastModifiedBy>C Pietsch</cp:lastModifiedBy>
  <cp:revision>2</cp:revision>
  <dcterms:created xsi:type="dcterms:W3CDTF">2025-11-30T18:17:00Z</dcterms:created>
  <dcterms:modified xsi:type="dcterms:W3CDTF">2025-11-30T18:17:00Z</dcterms:modified>
</cp:coreProperties>
</file>