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o3kau64z46y"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Préparation des données:</w:t>
      </w:r>
      <w:r w:rsidDel="00000000" w:rsidR="00000000" w:rsidRPr="00000000">
        <w:rPr>
          <w:rtl w:val="0"/>
        </w:rPr>
      </w:r>
    </w:p>
    <w:p w:rsidR="00000000" w:rsidDel="00000000" w:rsidP="00000000" w:rsidRDefault="00000000" w:rsidRPr="00000000" w14:paraId="00000002">
      <w:pPr>
        <w:pStyle w:val="Title"/>
        <w:ind w:left="0" w:firstLine="0"/>
        <w:jc w:val="center"/>
        <w:rPr/>
      </w:pPr>
      <w:bookmarkStart w:colFirst="0" w:colLast="0" w:name="_f6w70qyhwb4r" w:id="1"/>
      <w:bookmarkEnd w:id="1"/>
      <w:r w:rsidDel="00000000" w:rsidR="00000000" w:rsidRPr="00000000">
        <w:rPr>
          <w:rtl w:val="0"/>
        </w:rPr>
        <w:t xml:space="preserve">Protocole CFD Stationnaire (SimpleFoam)</w:t>
      </w:r>
    </w:p>
    <w:sdt>
      <w:sdtPr>
        <w:id w:val="-414725030"/>
        <w:docPartObj>
          <w:docPartGallery w:val="Table of Contents"/>
          <w:docPartUnique w:val="1"/>
        </w:docPartObj>
      </w:sdtPr>
      <w:sdtContent>
        <w:p w:rsidR="00000000" w:rsidDel="00000000" w:rsidP="00000000" w:rsidRDefault="00000000" w:rsidRPr="00000000" w14:paraId="00000003">
          <w:pPr>
            <w:widowControl w:val="0"/>
            <w:tabs>
              <w:tab w:val="right" w:leader="underscore" w:pos="12000"/>
            </w:tabs>
            <w:spacing w:before="60" w:line="240" w:lineRule="auto"/>
            <w:ind w:left="0" w:firstLine="0"/>
            <w:jc w:val="left"/>
            <w:rPr>
              <w:b w:val="1"/>
              <w:bCs w:val="1"/>
            </w:rPr>
          </w:pPr>
          <w:r w:rsidDel="00000000" w:rsidR="00000000" w:rsidRPr="00000000">
            <w:fldChar w:fldCharType="begin"/>
            <w:instrText xml:space="preserve"> TOC \h \u \z \t "Heading 1,1,Heading 2,2,Heading 3,3,Heading 5,5,Heading 6,6,"</w:instrText>
            <w:fldChar w:fldCharType="separate"/>
          </w:r>
          <w:hyperlink w:anchor="_1fd500ut5iaw">
            <w:r w:rsidDel="00000000" w:rsidR="00000000" w:rsidRPr="00000000">
              <w:rPr>
                <w:b w:val="1"/>
                <w:bCs w:val="1"/>
                <w:rtl w:val="0"/>
              </w:rPr>
              <w:t xml:space="preserve">Préparation des données:</w:t>
              <w:tab/>
              <w:t xml:space="preserve">1</w:t>
            </w:r>
          </w:hyperlink>
          <w:r w:rsidDel="00000000" w:rsidR="00000000" w:rsidRPr="00000000">
            <w:rPr>
              <w:rtl w:val="0"/>
            </w:rPr>
          </w:r>
        </w:p>
        <w:p w:rsidR="00000000" w:rsidDel="00000000" w:rsidP="00000000" w:rsidRDefault="00000000" w:rsidRPr="00000000" w14:paraId="00000004">
          <w:pPr>
            <w:widowControl w:val="0"/>
            <w:tabs>
              <w:tab w:val="right" w:leader="underscore" w:pos="12000"/>
            </w:tabs>
            <w:spacing w:before="60" w:line="240" w:lineRule="auto"/>
            <w:ind w:left="0" w:firstLine="0"/>
            <w:jc w:val="left"/>
            <w:rPr>
              <w:b w:val="1"/>
              <w:bCs w:val="1"/>
            </w:rPr>
          </w:pPr>
          <w:hyperlink w:anchor="_cuiu0da4yhl3">
            <w:r w:rsidDel="00000000" w:rsidR="00000000" w:rsidRPr="00000000">
              <w:rPr>
                <w:b w:val="1"/>
                <w:bCs w:val="1"/>
                <w:rtl w:val="0"/>
              </w:rPr>
              <w:t xml:space="preserve">Préparation des fichiers de la simulation:</w:t>
              <w:tab/>
              <w:t xml:space="preserve">1</w:t>
            </w:r>
          </w:hyperlink>
          <w:r w:rsidDel="00000000" w:rsidR="00000000" w:rsidRPr="00000000">
            <w:rPr>
              <w:rtl w:val="0"/>
            </w:rPr>
          </w:r>
        </w:p>
        <w:p w:rsidR="00000000" w:rsidDel="00000000" w:rsidP="00000000" w:rsidRDefault="00000000" w:rsidRPr="00000000" w14:paraId="00000005">
          <w:pPr>
            <w:widowControl w:val="0"/>
            <w:tabs>
              <w:tab w:val="right" w:leader="underscore" w:pos="12000"/>
            </w:tabs>
            <w:spacing w:before="60" w:line="240" w:lineRule="auto"/>
            <w:ind w:left="360" w:firstLine="0"/>
            <w:jc w:val="left"/>
            <w:rPr/>
          </w:pPr>
          <w:hyperlink w:anchor="_f2sdr0rf6t6">
            <w:r w:rsidDel="00000000" w:rsidR="00000000" w:rsidRPr="00000000">
              <w:rPr>
                <w:rtl w:val="0"/>
              </w:rPr>
              <w:t xml:space="preserve">Se placer dans le dossier de la simulation</w:t>
              <w:tab/>
              <w:t xml:space="preserve">1</w:t>
            </w:r>
          </w:hyperlink>
          <w:r w:rsidDel="00000000" w:rsidR="00000000" w:rsidRPr="00000000">
            <w:rPr>
              <w:rtl w:val="0"/>
            </w:rPr>
          </w:r>
        </w:p>
        <w:p w:rsidR="00000000" w:rsidDel="00000000" w:rsidP="00000000" w:rsidRDefault="00000000" w:rsidRPr="00000000" w14:paraId="00000006">
          <w:pPr>
            <w:widowControl w:val="0"/>
            <w:tabs>
              <w:tab w:val="right" w:leader="underscore" w:pos="12000"/>
            </w:tabs>
            <w:spacing w:before="60" w:line="240" w:lineRule="auto"/>
            <w:ind w:left="0" w:firstLine="0"/>
            <w:jc w:val="left"/>
            <w:rPr>
              <w:b w:val="1"/>
              <w:bCs w:val="1"/>
            </w:rPr>
          </w:pPr>
          <w:hyperlink w:anchor="_pmfrwkdef3p4">
            <w:r w:rsidDel="00000000" w:rsidR="00000000" w:rsidRPr="00000000">
              <w:rPr>
                <w:b w:val="1"/>
                <w:bCs w:val="1"/>
                <w:rtl w:val="0"/>
              </w:rPr>
              <w:t xml:space="preserve">Préparation des dictionnaires de fonctions :</w:t>
              <w:tab/>
              <w:t xml:space="preserve">2</w:t>
            </w:r>
          </w:hyperlink>
          <w:r w:rsidDel="00000000" w:rsidR="00000000" w:rsidRPr="00000000">
            <w:rPr>
              <w:rtl w:val="0"/>
            </w:rPr>
          </w:r>
        </w:p>
        <w:p w:rsidR="00000000" w:rsidDel="00000000" w:rsidP="00000000" w:rsidRDefault="00000000" w:rsidRPr="00000000" w14:paraId="00000007">
          <w:pPr>
            <w:widowControl w:val="0"/>
            <w:tabs>
              <w:tab w:val="right" w:leader="underscore" w:pos="12000"/>
            </w:tabs>
            <w:spacing w:before="60" w:line="240" w:lineRule="auto"/>
            <w:ind w:left="360" w:firstLine="0"/>
            <w:jc w:val="left"/>
            <w:rPr/>
          </w:pPr>
          <w:hyperlink w:anchor="_jo4z0cjfmmmz">
            <w:r w:rsidDel="00000000" w:rsidR="00000000" w:rsidRPr="00000000">
              <w:rPr>
                <w:rtl w:val="0"/>
              </w:rPr>
              <w:t xml:space="preserve">Donner les Coords et maillage standard de l'Air - system/blockMeshDict</w:t>
              <w:tab/>
              <w:t xml:space="preserve">2</w:t>
            </w:r>
          </w:hyperlink>
          <w:r w:rsidDel="00000000" w:rsidR="00000000" w:rsidRPr="00000000">
            <w:rPr>
              <w:rtl w:val="0"/>
            </w:rPr>
          </w:r>
        </w:p>
        <w:p w:rsidR="00000000" w:rsidDel="00000000" w:rsidP="00000000" w:rsidRDefault="00000000" w:rsidRPr="00000000" w14:paraId="00000008">
          <w:pPr>
            <w:widowControl w:val="0"/>
            <w:tabs>
              <w:tab w:val="right" w:leader="underscore" w:pos="12000"/>
            </w:tabs>
            <w:spacing w:before="60" w:line="240" w:lineRule="auto"/>
            <w:ind w:left="360" w:firstLine="0"/>
            <w:jc w:val="left"/>
            <w:rPr/>
          </w:pPr>
          <w:hyperlink w:anchor="_2l556vbpvppb">
            <w:r w:rsidDel="00000000" w:rsidR="00000000" w:rsidRPr="00000000">
              <w:rPr>
                <w:rtl w:val="0"/>
              </w:rPr>
              <w:t xml:space="preserve">Définir les paramètres d'extraction de la maille - system/surfaceFeatureExtractDict</w:t>
              <w:tab/>
              <w:t xml:space="preserve">3</w:t>
            </w:r>
          </w:hyperlink>
          <w:r w:rsidDel="00000000" w:rsidR="00000000" w:rsidRPr="00000000">
            <w:rPr>
              <w:rtl w:val="0"/>
            </w:rPr>
          </w:r>
        </w:p>
        <w:p w:rsidR="00000000" w:rsidDel="00000000" w:rsidP="00000000" w:rsidRDefault="00000000" w:rsidRPr="00000000" w14:paraId="00000009">
          <w:pPr>
            <w:widowControl w:val="0"/>
            <w:tabs>
              <w:tab w:val="right" w:leader="underscore" w:pos="12000"/>
            </w:tabs>
            <w:spacing w:before="60" w:line="240" w:lineRule="auto"/>
            <w:ind w:left="360" w:firstLine="0"/>
            <w:jc w:val="left"/>
            <w:rPr/>
          </w:pPr>
          <w:hyperlink w:anchor="_jcgu7yc7gjyg">
            <w:r w:rsidDel="00000000" w:rsidR="00000000" w:rsidRPr="00000000">
              <w:rPr>
                <w:rtl w:val="0"/>
              </w:rPr>
              <w:t xml:space="preserve">Modifier les noms des fichiers dans system/snappyHexMeshDict</w:t>
              <w:tab/>
              <w:t xml:space="preserve">4</w:t>
            </w:r>
          </w:hyperlink>
          <w:r w:rsidDel="00000000" w:rsidR="00000000" w:rsidRPr="00000000">
            <w:rPr>
              <w:rtl w:val="0"/>
            </w:rPr>
          </w:r>
        </w:p>
        <w:p w:rsidR="00000000" w:rsidDel="00000000" w:rsidP="00000000" w:rsidRDefault="00000000" w:rsidRPr="00000000" w14:paraId="0000000A">
          <w:pPr>
            <w:widowControl w:val="0"/>
            <w:tabs>
              <w:tab w:val="right" w:leader="underscore" w:pos="12000"/>
            </w:tabs>
            <w:spacing w:before="60" w:line="240" w:lineRule="auto"/>
            <w:ind w:left="360" w:firstLine="0"/>
            <w:jc w:val="left"/>
            <w:rPr/>
          </w:pPr>
          <w:hyperlink w:anchor="_yxxl1m1ftvmn">
            <w:r w:rsidDel="00000000" w:rsidR="00000000" w:rsidRPr="00000000">
              <w:rPr>
                <w:rtl w:val="0"/>
              </w:rPr>
              <w:t xml:space="preserve">Définir les objets avec des couches limites (ailes, pods, surfaces planes, etc)</w:t>
              <w:tab/>
              <w:t xml:space="preserve">5</w:t>
            </w:r>
          </w:hyperlink>
          <w:r w:rsidDel="00000000" w:rsidR="00000000" w:rsidRPr="00000000">
            <w:rPr>
              <w:rtl w:val="0"/>
            </w:rPr>
          </w:r>
        </w:p>
        <w:p w:rsidR="00000000" w:rsidDel="00000000" w:rsidP="00000000" w:rsidRDefault="00000000" w:rsidRPr="00000000" w14:paraId="0000000B">
          <w:pPr>
            <w:widowControl w:val="0"/>
            <w:tabs>
              <w:tab w:val="right" w:leader="underscore" w:pos="12000"/>
            </w:tabs>
            <w:spacing w:before="60" w:line="240" w:lineRule="auto"/>
            <w:ind w:left="360" w:firstLine="0"/>
            <w:jc w:val="left"/>
            <w:rPr/>
          </w:pPr>
          <w:hyperlink w:anchor="_9es4c2mxu37l">
            <w:r w:rsidDel="00000000" w:rsidR="00000000" w:rsidRPr="00000000">
              <w:rPr>
                <w:rtl w:val="0"/>
              </w:rPr>
              <w:t xml:space="preserve">Définir les paramètres des surfaces pour chaque composante/force dans le fichier correspondant dans le répertoire 0/</w:t>
              <w:tab/>
              <w:t xml:space="preserve">5</w:t>
            </w:r>
          </w:hyperlink>
          <w:r w:rsidDel="00000000" w:rsidR="00000000" w:rsidRPr="00000000">
            <w:rPr>
              <w:rtl w:val="0"/>
            </w:rPr>
          </w:r>
        </w:p>
        <w:p w:rsidR="00000000" w:rsidDel="00000000" w:rsidP="00000000" w:rsidRDefault="00000000" w:rsidRPr="00000000" w14:paraId="0000000C">
          <w:pPr>
            <w:widowControl w:val="0"/>
            <w:tabs>
              <w:tab w:val="right" w:leader="underscore" w:pos="12000"/>
            </w:tabs>
            <w:spacing w:before="60" w:line="240" w:lineRule="auto"/>
            <w:ind w:left="360" w:firstLine="0"/>
            <w:jc w:val="left"/>
            <w:rPr/>
          </w:pPr>
          <w:hyperlink w:anchor="_l3k6fs78r8ox">
            <w:r w:rsidDel="00000000" w:rsidR="00000000" w:rsidRPr="00000000">
              <w:rPr>
                <w:rtl w:val="0"/>
              </w:rPr>
              <w:t xml:space="preserve">Modifier l'aire et la hauteur de l'objet dans forceCoeffs</w:t>
              <w:tab/>
              <w:t xml:space="preserve">5</w:t>
            </w:r>
          </w:hyperlink>
          <w:r w:rsidDel="00000000" w:rsidR="00000000" w:rsidRPr="00000000">
            <w:rPr>
              <w:rtl w:val="0"/>
            </w:rPr>
          </w:r>
        </w:p>
        <w:p w:rsidR="00000000" w:rsidDel="00000000" w:rsidP="00000000" w:rsidRDefault="00000000" w:rsidRPr="00000000" w14:paraId="0000000D">
          <w:pPr>
            <w:widowControl w:val="0"/>
            <w:tabs>
              <w:tab w:val="right" w:leader="underscore" w:pos="12000"/>
            </w:tabs>
            <w:spacing w:before="60" w:line="240" w:lineRule="auto"/>
            <w:ind w:left="0" w:firstLine="0"/>
            <w:jc w:val="left"/>
            <w:rPr>
              <w:b w:val="1"/>
              <w:bCs w:val="1"/>
            </w:rPr>
          </w:pPr>
          <w:hyperlink w:anchor="_r13cwld3t5k2">
            <w:r w:rsidDel="00000000" w:rsidR="00000000" w:rsidRPr="00000000">
              <w:rPr>
                <w:b w:val="1"/>
                <w:bCs w:val="1"/>
                <w:rtl w:val="0"/>
              </w:rPr>
              <w:t xml:space="preserve">Passage à la simulation :</w:t>
              <w:tab/>
              <w:t xml:space="preserve">6</w:t>
            </w:r>
          </w:hyperlink>
          <w:r w:rsidDel="00000000" w:rsidR="00000000" w:rsidRPr="00000000">
            <w:rPr>
              <w:rtl w:val="0"/>
            </w:rPr>
          </w:r>
        </w:p>
        <w:p w:rsidR="00000000" w:rsidDel="00000000" w:rsidP="00000000" w:rsidRDefault="00000000" w:rsidRPr="00000000" w14:paraId="0000000E">
          <w:pPr>
            <w:widowControl w:val="0"/>
            <w:tabs>
              <w:tab w:val="right" w:leader="underscore" w:pos="12000"/>
            </w:tabs>
            <w:spacing w:before="60" w:line="240" w:lineRule="auto"/>
            <w:ind w:left="360" w:firstLine="0"/>
            <w:jc w:val="left"/>
            <w:rPr/>
          </w:pPr>
          <w:hyperlink w:anchor="_bsnk7q8qw3su">
            <w:r w:rsidDel="00000000" w:rsidR="00000000" w:rsidRPr="00000000">
              <w:rPr>
                <w:rtl w:val="0"/>
              </w:rPr>
              <w:t xml:space="preserve">Coller dans le shell Linux (ctrl+Maj+V) :</w:t>
              <w:tab/>
              <w:t xml:space="preserve">6</w:t>
            </w:r>
          </w:hyperlink>
          <w:r w:rsidDel="00000000" w:rsidR="00000000" w:rsidRPr="00000000">
            <w:rPr>
              <w:rtl w:val="0"/>
            </w:rPr>
          </w:r>
        </w:p>
        <w:p w:rsidR="00000000" w:rsidDel="00000000" w:rsidP="00000000" w:rsidRDefault="00000000" w:rsidRPr="00000000" w14:paraId="0000000F">
          <w:pPr>
            <w:widowControl w:val="0"/>
            <w:tabs>
              <w:tab w:val="right" w:leader="underscore" w:pos="12000"/>
            </w:tabs>
            <w:spacing w:before="60" w:line="240" w:lineRule="auto"/>
            <w:ind w:left="360" w:firstLine="0"/>
            <w:jc w:val="left"/>
            <w:rPr/>
          </w:pPr>
          <w:hyperlink w:anchor="_y7huovyvlp2m">
            <w:r w:rsidDel="00000000" w:rsidR="00000000" w:rsidRPr="00000000">
              <w:rPr>
                <w:rtl w:val="0"/>
              </w:rPr>
              <w:t xml:space="preserve">Infos Supplémentaires :</w:t>
              <w:tab/>
              <w:t xml:space="preserve">6</w:t>
            </w:r>
          </w:hyperlink>
          <w:r w:rsidDel="00000000" w:rsidR="00000000" w:rsidRPr="00000000">
            <w:rPr>
              <w:rtl w:val="0"/>
            </w:rPr>
          </w:r>
        </w:p>
        <w:p w:rsidR="00000000" w:rsidDel="00000000" w:rsidP="00000000" w:rsidRDefault="00000000" w:rsidRPr="00000000" w14:paraId="00000010">
          <w:pPr>
            <w:widowControl w:val="0"/>
            <w:tabs>
              <w:tab w:val="right" w:leader="underscore" w:pos="12000"/>
            </w:tabs>
            <w:spacing w:before="60" w:line="240" w:lineRule="auto"/>
            <w:jc w:val="left"/>
            <w:rPr/>
          </w:pPr>
          <w:hyperlink w:anchor="_poua825hgwbf">
            <w:r w:rsidDel="00000000" w:rsidR="00000000" w:rsidRPr="00000000">
              <w:rPr>
                <w:rtl w:val="0"/>
              </w:rPr>
              <w:t xml:space="preserve">Supprimer les résultats de processeurs précédents en cas de plantage au début du programme</w:t>
              <w:tab/>
              <w:t xml:space="preserve">6</w:t>
            </w:r>
          </w:hyperlink>
          <w:r w:rsidDel="00000000" w:rsidR="00000000" w:rsidRPr="00000000">
            <w:rPr>
              <w:rtl w:val="0"/>
            </w:rPr>
          </w:r>
        </w:p>
        <w:p w:rsidR="00000000" w:rsidDel="00000000" w:rsidP="00000000" w:rsidRDefault="00000000" w:rsidRPr="00000000" w14:paraId="00000011">
          <w:pPr>
            <w:widowControl w:val="0"/>
            <w:tabs>
              <w:tab w:val="right" w:leader="underscore" w:pos="12000"/>
            </w:tabs>
            <w:spacing w:before="60" w:line="240" w:lineRule="auto"/>
            <w:jc w:val="left"/>
            <w:rPr/>
          </w:pPr>
          <w:hyperlink w:anchor="_xfq4akospw1g">
            <w:r w:rsidDel="00000000" w:rsidR="00000000" w:rsidRPr="00000000">
              <w:rPr>
                <w:rtl w:val="0"/>
              </w:rPr>
              <w:t xml:space="preserve">Modifier les contraintes d'arrêt anticipé (résidus minimum d'arrêt, définition du niveau de détail maximum)</w:t>
              <w:tab/>
              <w:t xml:space="preserve">6</w:t>
            </w:r>
          </w:hyperlink>
          <w:r w:rsidDel="00000000" w:rsidR="00000000" w:rsidRPr="00000000">
            <w:rPr>
              <w:rtl w:val="0"/>
            </w:rPr>
          </w:r>
        </w:p>
        <w:p w:rsidR="00000000" w:rsidDel="00000000" w:rsidP="00000000" w:rsidRDefault="00000000" w:rsidRPr="00000000" w14:paraId="00000012">
          <w:pPr>
            <w:widowControl w:val="0"/>
            <w:tabs>
              <w:tab w:val="right" w:leader="underscore" w:pos="12000"/>
            </w:tabs>
            <w:spacing w:before="60" w:line="240" w:lineRule="auto"/>
            <w:jc w:val="left"/>
            <w:rPr/>
          </w:pPr>
          <w:hyperlink w:anchor="_2uy8xs4v52bs">
            <w:r w:rsidDel="00000000" w:rsidR="00000000" w:rsidRPr="00000000">
              <w:rPr>
                <w:rtl w:val="0"/>
              </w:rPr>
              <w:t xml:space="preserve">Modifier la fréquence d’enregistrement des données</w:t>
              <w:tab/>
              <w:t xml:space="preserve">6</w:t>
            </w:r>
          </w:hyperlink>
          <w:r w:rsidDel="00000000" w:rsidR="00000000" w:rsidRPr="00000000">
            <w:rPr>
              <w:rtl w:val="0"/>
            </w:rPr>
          </w:r>
        </w:p>
        <w:p w:rsidR="00000000" w:rsidDel="00000000" w:rsidP="00000000" w:rsidRDefault="00000000" w:rsidRPr="00000000" w14:paraId="00000013">
          <w:pPr>
            <w:widowControl w:val="0"/>
            <w:tabs>
              <w:tab w:val="right" w:leader="underscore" w:pos="12000"/>
            </w:tabs>
            <w:spacing w:before="60" w:line="240" w:lineRule="auto"/>
            <w:jc w:val="left"/>
            <w:rPr/>
          </w:pPr>
          <w:hyperlink w:anchor="_5525cyh6nwjh">
            <w:r w:rsidDel="00000000" w:rsidR="00000000" w:rsidRPr="00000000">
              <w:rPr>
                <w:rtl w:val="0"/>
              </w:rPr>
              <w:t xml:space="preserve">Relancer après un crash en changeant startTime à l'une des dernières saves</w:t>
              <w:tab/>
              <w:t xml:space="preserve">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4">
      <w:pPr>
        <w:ind w:left="0" w:firstLine="0"/>
        <w:rPr/>
      </w:pPr>
      <w:r w:rsidDel="00000000" w:rsidR="00000000" w:rsidRPr="00000000">
        <w:rPr>
          <w:rtl w:val="0"/>
        </w:rPr>
      </w:r>
    </w:p>
    <w:p w:rsidR="00000000" w:rsidDel="00000000" w:rsidP="00000000" w:rsidRDefault="00000000" w:rsidRPr="00000000" w14:paraId="00000015">
      <w:pPr>
        <w:pStyle w:val="Heading1"/>
        <w:ind w:left="0" w:firstLine="0"/>
        <w:rPr/>
      </w:pPr>
      <w:bookmarkStart w:colFirst="0" w:colLast="0" w:name="_1fd500ut5iaw" w:id="2"/>
      <w:bookmarkEnd w:id="2"/>
      <w:r w:rsidDel="00000000" w:rsidR="00000000" w:rsidRPr="00000000">
        <w:rPr>
          <w:rtl w:val="0"/>
        </w:rPr>
        <w:t xml:space="preserve">Préparation des données:</w:t>
      </w:r>
    </w:p>
    <w:p w:rsidR="00000000" w:rsidDel="00000000" w:rsidP="00000000" w:rsidRDefault="00000000" w:rsidRPr="00000000" w14:paraId="00000016">
      <w:pPr>
        <w:numPr>
          <w:ilvl w:val="0"/>
          <w:numId w:val="1"/>
        </w:numPr>
        <w:ind w:firstLine="360"/>
      </w:pPr>
      <w:r w:rsidDel="00000000" w:rsidR="00000000" w:rsidRPr="00000000">
        <w:rPr>
          <w:rtl w:val="0"/>
        </w:rPr>
        <w:t xml:space="preserve">Trouver Taille Boitier Objet</w:t>
      </w:r>
    </w:p>
    <w:p w:rsidR="00000000" w:rsidDel="00000000" w:rsidP="00000000" w:rsidRDefault="00000000" w:rsidRPr="00000000" w14:paraId="00000017">
      <w:pPr>
        <w:numPr>
          <w:ilvl w:val="0"/>
          <w:numId w:val="1"/>
        </w:numPr>
        <w:ind w:firstLine="360"/>
      </w:pPr>
      <w:r w:rsidDel="00000000" w:rsidR="00000000" w:rsidRPr="00000000">
        <w:rPr>
          <w:rtl w:val="0"/>
        </w:rPr>
        <w:t xml:space="preserve">Déterminer position Obj/Air</w:t>
      </w:r>
    </w:p>
    <w:p w:rsidR="00000000" w:rsidDel="00000000" w:rsidP="00000000" w:rsidRDefault="00000000" w:rsidRPr="00000000" w14:paraId="00000018">
      <w:pPr>
        <w:numPr>
          <w:ilvl w:val="0"/>
          <w:numId w:val="1"/>
        </w:numPr>
        <w:ind w:firstLine="360"/>
      </w:pPr>
      <w:r w:rsidDel="00000000" w:rsidR="00000000" w:rsidRPr="00000000">
        <w:rPr>
          <w:rtl w:val="0"/>
        </w:rPr>
        <w:t xml:space="preserve">Déterminer taille de maillage "standard" du fichier (Coefficients de division de L, l et h du bloc d'air pour obtenir des mailles cubiques)</w:t>
      </w:r>
    </w:p>
    <w:p w:rsidR="00000000" w:rsidDel="00000000" w:rsidP="00000000" w:rsidRDefault="00000000" w:rsidRPr="00000000" w14:paraId="00000019">
      <w:pPr>
        <w:numPr>
          <w:ilvl w:val="0"/>
          <w:numId w:val="1"/>
        </w:numPr>
        <w:ind w:firstLine="360"/>
      </w:pPr>
      <w:r w:rsidDel="00000000" w:rsidR="00000000" w:rsidRPr="00000000">
        <w:rPr>
          <w:rtl w:val="0"/>
        </w:rPr>
        <w:t xml:space="preserve">Déterminer Coords refinementBox</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1"/>
        <w:ind w:left="0" w:firstLine="0"/>
        <w:rPr/>
      </w:pPr>
      <w:bookmarkStart w:colFirst="0" w:colLast="0" w:name="_cuiu0da4yhl3" w:id="3"/>
      <w:bookmarkEnd w:id="3"/>
      <w:r w:rsidDel="00000000" w:rsidR="00000000" w:rsidRPr="00000000">
        <w:rPr>
          <w:rtl w:val="0"/>
        </w:rPr>
        <w:t xml:space="preserve">Préparation des fichiers de la simulation:</w:t>
      </w:r>
    </w:p>
    <w:p w:rsidR="00000000" w:rsidDel="00000000" w:rsidP="00000000" w:rsidRDefault="00000000" w:rsidRPr="00000000" w14:paraId="0000001C">
      <w:pPr>
        <w:pStyle w:val="Heading2"/>
        <w:rPr/>
      </w:pPr>
      <w:bookmarkStart w:colFirst="0" w:colLast="0" w:name="_f2sdr0rf6t6" w:id="4"/>
      <w:bookmarkEnd w:id="4"/>
      <w:r w:rsidDel="00000000" w:rsidR="00000000" w:rsidRPr="00000000">
        <w:rPr>
          <w:rtl w:val="0"/>
        </w:rPr>
        <w:t xml:space="preserve">Se placer dans le dossier de la simulation</w:t>
      </w:r>
    </w:p>
    <w:p w:rsidR="00000000" w:rsidDel="00000000" w:rsidP="00000000" w:rsidRDefault="00000000" w:rsidRPr="00000000" w14:paraId="0000001D">
      <w:pPr>
        <w:pStyle w:val="Heading4"/>
        <w:keepLines w:val="0"/>
        <w:rPr/>
      </w:pPr>
      <w:bookmarkStart w:colFirst="0" w:colLast="0" w:name="_ntc5zqh1qbku" w:id="5"/>
      <w:bookmarkEnd w:id="5"/>
      <w:r w:rsidDel="00000000" w:rsidR="00000000" w:rsidRPr="00000000">
        <w:rPr>
          <w:rtl w:val="0"/>
        </w:rPr>
        <w:t xml:space="preserve">&gt; cd {</w:t>
      </w:r>
      <w:r w:rsidDel="00000000" w:rsidR="00000000" w:rsidRPr="00000000">
        <w:rPr>
          <w:rtl w:val="0"/>
        </w:rPr>
        <w:t xml:space="preserve">dossierDeTravail</w:t>
      </w:r>
      <w:r w:rsidDel="00000000" w:rsidR="00000000" w:rsidRPr="00000000">
        <w:rPr>
          <w:rtl w:val="0"/>
        </w:rPr>
        <w:t xml:space="preserve">}</w:t>
      </w:r>
    </w:p>
    <w:p w:rsidR="00000000" w:rsidDel="00000000" w:rsidP="00000000" w:rsidRDefault="00000000" w:rsidRPr="00000000" w14:paraId="0000001E">
      <w:pPr>
        <w:ind w:left="0" w:firstLine="0"/>
        <w:rPr/>
      </w:pPr>
      <w:r w:rsidDel="00000000" w:rsidR="00000000" w:rsidRPr="00000000">
        <w:rPr>
          <w:rtl w:val="0"/>
        </w:rPr>
      </w:r>
    </w:p>
    <w:p w:rsidR="00000000" w:rsidDel="00000000" w:rsidP="00000000" w:rsidRDefault="00000000" w:rsidRPr="00000000" w14:paraId="0000001F">
      <w:pPr>
        <w:keepNext w:val="1"/>
        <w:keepLines w:val="1"/>
        <w:ind w:left="0" w:firstLine="0"/>
        <w:rPr/>
      </w:pPr>
      <w:r w:rsidDel="00000000" w:rsidR="00000000" w:rsidRPr="00000000">
        <w:rPr>
          <w:rtl w:val="0"/>
        </w:rPr>
        <w:t xml:space="preserve">Le dossier doit contenir, avant la simulation, les dossiers “0”, “system” et “constant” (à copier des autres simulations pour le template / d'une simulation template si elle existe)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1"/>
        <w:ind w:left="0" w:firstLine="0"/>
        <w:rPr/>
      </w:pPr>
      <w:bookmarkStart w:colFirst="0" w:colLast="0" w:name="_pmfrwkdef3p4" w:id="6"/>
      <w:bookmarkEnd w:id="6"/>
      <w:r w:rsidDel="00000000" w:rsidR="00000000" w:rsidRPr="00000000">
        <w:rPr>
          <w:rtl w:val="0"/>
        </w:rPr>
        <w:t xml:space="preserve">Préparation des dictionnaires de fonctions :</w:t>
      </w:r>
    </w:p>
    <w:p w:rsidR="00000000" w:rsidDel="00000000" w:rsidP="00000000" w:rsidRDefault="00000000" w:rsidRPr="00000000" w14:paraId="00000022">
      <w:pPr>
        <w:pStyle w:val="Heading2"/>
        <w:rPr/>
      </w:pPr>
      <w:bookmarkStart w:colFirst="0" w:colLast="0" w:name="_jo4z0cjfmmmz" w:id="7"/>
      <w:bookmarkEnd w:id="7"/>
      <w:r w:rsidDel="00000000" w:rsidR="00000000" w:rsidRPr="00000000">
        <w:rPr>
          <w:rtl w:val="0"/>
        </w:rPr>
        <w:t xml:space="preserve">Donner les Coords et maillage standard de l'Air - system/blockMeshDict</w:t>
      </w:r>
    </w:p>
    <w:p w:rsidR="00000000" w:rsidDel="00000000" w:rsidP="00000000" w:rsidRDefault="00000000" w:rsidRPr="00000000" w14:paraId="00000023">
      <w:pPr>
        <w:pStyle w:val="Heading4"/>
        <w:rPr/>
      </w:pPr>
      <w:bookmarkStart w:colFirst="0" w:colLast="0" w:name="_hlrogoqe27d" w:id="8"/>
      <w:bookmarkEnd w:id="8"/>
      <w:r w:rsidDel="00000000" w:rsidR="00000000" w:rsidRPr="00000000">
        <w:rPr>
          <w:rtl w:val="0"/>
        </w:rPr>
        <w:t xml:space="preserve">&gt; nano system/blockMeshDict</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Subtitle"/>
        <w:rPr/>
      </w:pPr>
      <w:bookmarkStart w:colFirst="0" w:colLast="0" w:name="_qprcpeman80r" w:id="9"/>
      <w:bookmarkEnd w:id="9"/>
      <w:r w:rsidDel="00000000" w:rsidR="00000000" w:rsidRPr="00000000">
        <w:rPr>
          <w:rtl w:val="0"/>
        </w:rPr>
        <w:t xml:space="preserve">...</w:t>
      </w:r>
    </w:p>
    <w:p w:rsidR="00000000" w:rsidDel="00000000" w:rsidP="00000000" w:rsidRDefault="00000000" w:rsidRPr="00000000" w14:paraId="00000026">
      <w:pPr>
        <w:pStyle w:val="Subtitle"/>
        <w:rPr/>
      </w:pPr>
      <w:bookmarkStart w:colFirst="0" w:colLast="0" w:name="_7jcse3uoksie" w:id="10"/>
      <w:bookmarkEnd w:id="10"/>
      <w:r w:rsidDel="00000000" w:rsidR="00000000" w:rsidRPr="00000000">
        <w:rPr>
          <w:rtl w:val="0"/>
        </w:rPr>
        <w:t xml:space="preserve">vertices</w:t>
      </w:r>
    </w:p>
    <w:p w:rsidR="00000000" w:rsidDel="00000000" w:rsidP="00000000" w:rsidRDefault="00000000" w:rsidRPr="00000000" w14:paraId="00000027">
      <w:pPr>
        <w:pStyle w:val="Subtitle"/>
        <w:rPr/>
      </w:pPr>
      <w:bookmarkStart w:colFirst="0" w:colLast="0" w:name="_sqgy1gdz9eqq" w:id="11"/>
      <w:bookmarkEnd w:id="11"/>
      <w:r w:rsidDel="00000000" w:rsidR="00000000" w:rsidRPr="00000000">
        <w:rPr>
          <w:rtl w:val="0"/>
        </w:rPr>
        <w:t xml:space="preserve">(</w:t>
      </w:r>
    </w:p>
    <w:p w:rsidR="00000000" w:rsidDel="00000000" w:rsidP="00000000" w:rsidRDefault="00000000" w:rsidRPr="00000000" w14:paraId="00000028">
      <w:pPr>
        <w:pStyle w:val="Subtitle"/>
        <w:rPr/>
      </w:pPr>
      <w:bookmarkStart w:colFirst="0" w:colLast="0" w:name="_cvtu8hbdfsw0" w:id="12"/>
      <w:bookmarkEnd w:id="12"/>
      <w:r w:rsidDel="00000000" w:rsidR="00000000" w:rsidRPr="00000000">
        <w:rPr>
          <w:rtl w:val="0"/>
        </w:rPr>
        <w:t xml:space="preserve">  (0 0 0) Point 1</w:t>
      </w:r>
    </w:p>
    <w:p w:rsidR="00000000" w:rsidDel="00000000" w:rsidP="00000000" w:rsidRDefault="00000000" w:rsidRPr="00000000" w14:paraId="00000029">
      <w:pPr>
        <w:pStyle w:val="Subtitle"/>
        <w:rPr/>
      </w:pPr>
      <w:bookmarkStart w:colFirst="0" w:colLast="0" w:name="_1iqu21xmkoxx" w:id="13"/>
      <w:bookmarkEnd w:id="13"/>
      <w:r w:rsidDel="00000000" w:rsidR="00000000" w:rsidRPr="00000000">
        <w:rPr>
          <w:rtl w:val="0"/>
        </w:rPr>
        <w:t xml:space="preserve">  (0 1 0)</w:t>
      </w:r>
    </w:p>
    <w:p w:rsidR="00000000" w:rsidDel="00000000" w:rsidP="00000000" w:rsidRDefault="00000000" w:rsidRPr="00000000" w14:paraId="0000002A">
      <w:pPr>
        <w:pStyle w:val="Subtitle"/>
        <w:rPr/>
      </w:pPr>
      <w:bookmarkStart w:colFirst="0" w:colLast="0" w:name="_fqlqmgq4k5xc" w:id="14"/>
      <w:bookmarkEnd w:id="14"/>
      <w:r w:rsidDel="00000000" w:rsidR="00000000" w:rsidRPr="00000000">
        <w:rPr>
          <w:rtl w:val="0"/>
        </w:rPr>
        <w:t xml:space="preserve">  ...</w:t>
      </w:r>
    </w:p>
    <w:p w:rsidR="00000000" w:rsidDel="00000000" w:rsidP="00000000" w:rsidRDefault="00000000" w:rsidRPr="00000000" w14:paraId="0000002B">
      <w:pPr>
        <w:pStyle w:val="Subtitle"/>
        <w:rPr/>
      </w:pPr>
      <w:bookmarkStart w:colFirst="0" w:colLast="0" w:name="_xik1v3qdmgnw" w:id="15"/>
      <w:bookmarkEnd w:id="15"/>
      <w:r w:rsidDel="00000000" w:rsidR="00000000" w:rsidRPr="00000000">
        <w:rPr>
          <w:rtl w:val="0"/>
        </w:rPr>
        <w:t xml:space="preserve">  (1 1 1) Point 8</w:t>
      </w:r>
    </w:p>
    <w:p w:rsidR="00000000" w:rsidDel="00000000" w:rsidP="00000000" w:rsidRDefault="00000000" w:rsidRPr="00000000" w14:paraId="0000002C">
      <w:pPr>
        <w:pStyle w:val="Subtitle"/>
        <w:rPr/>
      </w:pPr>
      <w:bookmarkStart w:colFirst="0" w:colLast="0" w:name="_u2h0f9rifgm8" w:id="16"/>
      <w:bookmarkEnd w:id="16"/>
      <w:r w:rsidDel="00000000" w:rsidR="00000000" w:rsidRPr="00000000">
        <w:rPr>
          <w:rtl w:val="0"/>
        </w:rPr>
        <w:t xml:space="preserve">);</w:t>
      </w:r>
    </w:p>
    <w:p w:rsidR="00000000" w:rsidDel="00000000" w:rsidP="00000000" w:rsidRDefault="00000000" w:rsidRPr="00000000" w14:paraId="0000002D">
      <w:pPr>
        <w:pStyle w:val="Subtitle"/>
        <w:rPr/>
      </w:pPr>
      <w:bookmarkStart w:colFirst="0" w:colLast="0" w:name="_51tt7393vj97" w:id="17"/>
      <w:bookmarkEnd w:id="17"/>
      <w:r w:rsidDel="00000000" w:rsidR="00000000" w:rsidRPr="00000000">
        <w:rPr>
          <w:rtl w:val="0"/>
        </w:rPr>
      </w:r>
    </w:p>
    <w:p w:rsidR="00000000" w:rsidDel="00000000" w:rsidP="00000000" w:rsidRDefault="00000000" w:rsidRPr="00000000" w14:paraId="0000002E">
      <w:pPr>
        <w:pStyle w:val="Subtitle"/>
        <w:rPr/>
      </w:pPr>
      <w:bookmarkStart w:colFirst="0" w:colLast="0" w:name="_kfn2bxj7cbul" w:id="18"/>
      <w:bookmarkEnd w:id="18"/>
      <w:r w:rsidDel="00000000" w:rsidR="00000000" w:rsidRPr="00000000">
        <w:rPr>
          <w:rtl w:val="0"/>
        </w:rPr>
        <w:t xml:space="preserve">blocks</w:t>
      </w:r>
    </w:p>
    <w:p w:rsidR="00000000" w:rsidDel="00000000" w:rsidP="00000000" w:rsidRDefault="00000000" w:rsidRPr="00000000" w14:paraId="0000002F">
      <w:pPr>
        <w:pStyle w:val="Subtitle"/>
        <w:rPr/>
      </w:pPr>
      <w:bookmarkStart w:colFirst="0" w:colLast="0" w:name="_its1uqkmk2bn" w:id="19"/>
      <w:bookmarkEnd w:id="19"/>
      <w:r w:rsidDel="00000000" w:rsidR="00000000" w:rsidRPr="00000000">
        <w:rPr>
          <w:rtl w:val="0"/>
        </w:rPr>
        <w:t xml:space="preserve">(</w:t>
      </w:r>
    </w:p>
    <w:p w:rsidR="00000000" w:rsidDel="00000000" w:rsidP="00000000" w:rsidRDefault="00000000" w:rsidRPr="00000000" w14:paraId="00000030">
      <w:pPr>
        <w:pStyle w:val="Subtitle"/>
        <w:rPr/>
      </w:pPr>
      <w:bookmarkStart w:colFirst="0" w:colLast="0" w:name="_an9623j5iz2n" w:id="20"/>
      <w:bookmarkEnd w:id="20"/>
      <w:r w:rsidDel="00000000" w:rsidR="00000000" w:rsidRPr="00000000">
        <w:rPr>
          <w:rtl w:val="0"/>
        </w:rPr>
        <w:t xml:space="preserve">  hex (0 1 2 3 4 5 6 7) (coeffDivL coeffDivl coeffDivh) simpleGrading (1 1 1)</w:t>
      </w:r>
    </w:p>
    <w:p w:rsidR="00000000" w:rsidDel="00000000" w:rsidP="00000000" w:rsidRDefault="00000000" w:rsidRPr="00000000" w14:paraId="00000031">
      <w:pPr>
        <w:pStyle w:val="Subtitle"/>
        <w:rPr/>
      </w:pPr>
      <w:bookmarkStart w:colFirst="0" w:colLast="0" w:name="_jhxlum8ovyp0" w:id="21"/>
      <w:bookmarkEnd w:id="21"/>
      <w:r w:rsidDel="00000000" w:rsidR="00000000" w:rsidRPr="00000000">
        <w:rPr>
          <w:rtl w:val="0"/>
        </w:rPr>
        <w:t xml:space="preserve">);</w:t>
      </w:r>
    </w:p>
    <w:p w:rsidR="00000000" w:rsidDel="00000000" w:rsidP="00000000" w:rsidRDefault="00000000" w:rsidRPr="00000000" w14:paraId="00000032">
      <w:pPr>
        <w:pStyle w:val="Subtitle"/>
        <w:rPr/>
      </w:pPr>
      <w:bookmarkStart w:colFirst="0" w:colLast="0" w:name="_5q4w2757unle" w:id="22"/>
      <w:bookmarkEnd w:id="22"/>
      <w:r w:rsidDel="00000000" w:rsidR="00000000" w:rsidRPr="00000000">
        <w:rPr>
          <w:rtl w:val="0"/>
        </w:rPr>
        <w:t xml:space="preserv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Heading2"/>
        <w:pageBreakBefore w:val="1"/>
        <w:rPr/>
      </w:pPr>
      <w:bookmarkStart w:colFirst="0" w:colLast="0" w:name="_2l556vbpvppb" w:id="23"/>
      <w:bookmarkEnd w:id="23"/>
      <w:r w:rsidDel="00000000" w:rsidR="00000000" w:rsidRPr="00000000">
        <w:rPr>
          <w:rtl w:val="0"/>
        </w:rPr>
        <w:t xml:space="preserve">Définir les paramètres d'extraction de la maille - system/surfaceFeatureExtractDict</w:t>
      </w:r>
    </w:p>
    <w:p w:rsidR="00000000" w:rsidDel="00000000" w:rsidP="00000000" w:rsidRDefault="00000000" w:rsidRPr="00000000" w14:paraId="00000035">
      <w:pPr>
        <w:pStyle w:val="Heading4"/>
        <w:rPr/>
      </w:pPr>
      <w:bookmarkStart w:colFirst="0" w:colLast="0" w:name="_9xmn4jjrfnsz" w:id="24"/>
      <w:bookmarkEnd w:id="24"/>
      <w:r w:rsidDel="00000000" w:rsidR="00000000" w:rsidRPr="00000000">
        <w:rPr>
          <w:rtl w:val="0"/>
        </w:rPr>
        <w:t xml:space="preserve">&gt; nano system/surfaceFeatureExtractDict</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//Information du document générée automatiquement, ne pas modifier</w:t>
      </w:r>
    </w:p>
    <w:p w:rsidR="00000000" w:rsidDel="00000000" w:rsidP="00000000" w:rsidRDefault="00000000" w:rsidRPr="00000000" w14:paraId="00000038">
      <w:pPr>
        <w:pStyle w:val="Subtitle"/>
        <w:rPr/>
      </w:pPr>
      <w:bookmarkStart w:colFirst="0" w:colLast="0" w:name="_cpx4enp9pn7b" w:id="25"/>
      <w:bookmarkEnd w:id="25"/>
      <w:r w:rsidDel="00000000" w:rsidR="00000000" w:rsidRPr="00000000">
        <w:rPr>
          <w:rtl w:val="0"/>
        </w:rPr>
        <w:t xml:space="preserve">FoamFile</w:t>
      </w:r>
    </w:p>
    <w:p w:rsidR="00000000" w:rsidDel="00000000" w:rsidP="00000000" w:rsidRDefault="00000000" w:rsidRPr="00000000" w14:paraId="00000039">
      <w:pPr>
        <w:pStyle w:val="Subtitle"/>
        <w:rPr/>
      </w:pPr>
      <w:bookmarkStart w:colFirst="0" w:colLast="0" w:name="_imc91ymr9p7m" w:id="26"/>
      <w:bookmarkEnd w:id="26"/>
      <w:r w:rsidDel="00000000" w:rsidR="00000000" w:rsidRPr="00000000">
        <w:rPr>
          <w:rtl w:val="0"/>
        </w:rPr>
        <w:t xml:space="preserve">{...}</w:t>
      </w:r>
    </w:p>
    <w:p w:rsidR="00000000" w:rsidDel="00000000" w:rsidP="00000000" w:rsidRDefault="00000000" w:rsidRPr="00000000" w14:paraId="0000003A">
      <w:pPr>
        <w:pStyle w:val="Subtitle"/>
        <w:rPr/>
      </w:pPr>
      <w:bookmarkStart w:colFirst="0" w:colLast="0" w:name="_ecyooipqtayg" w:id="27"/>
      <w:bookmarkEnd w:id="27"/>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//Template pour définir chaque fichier d'un assemblage (objet de la simulation):</w:t>
      </w:r>
    </w:p>
    <w:p w:rsidR="00000000" w:rsidDel="00000000" w:rsidP="00000000" w:rsidRDefault="00000000" w:rsidRPr="00000000" w14:paraId="0000003C">
      <w:pPr>
        <w:pStyle w:val="Subtitle"/>
        <w:rPr/>
      </w:pPr>
      <w:bookmarkStart w:colFirst="0" w:colLast="0" w:name="_il3czm6gbns2" w:id="28"/>
      <w:bookmarkEnd w:id="28"/>
      <w:r w:rsidDel="00000000" w:rsidR="00000000" w:rsidRPr="00000000">
        <w:rPr>
          <w:rtl w:val="0"/>
        </w:rPr>
        <w:t xml:space="preserve">{Nom de Fichier}.stl</w:t>
      </w:r>
    </w:p>
    <w:p w:rsidR="00000000" w:rsidDel="00000000" w:rsidP="00000000" w:rsidRDefault="00000000" w:rsidRPr="00000000" w14:paraId="0000003D">
      <w:pPr>
        <w:pStyle w:val="Subtitle"/>
        <w:rPr/>
      </w:pPr>
      <w:bookmarkStart w:colFirst="0" w:colLast="0" w:name="_qem167t3yoor" w:id="29"/>
      <w:bookmarkEnd w:id="29"/>
      <w:r w:rsidDel="00000000" w:rsidR="00000000" w:rsidRPr="00000000">
        <w:rPr>
          <w:rtl w:val="0"/>
        </w:rPr>
        <w:t xml:space="preserve">{</w:t>
      </w:r>
    </w:p>
    <w:p w:rsidR="00000000" w:rsidDel="00000000" w:rsidP="00000000" w:rsidRDefault="00000000" w:rsidRPr="00000000" w14:paraId="0000003E">
      <w:pPr>
        <w:pStyle w:val="Subtitle"/>
        <w:rPr/>
      </w:pPr>
      <w:bookmarkStart w:colFirst="0" w:colLast="0" w:name="_jbu3vcjoizu5" w:id="30"/>
      <w:bookmarkEnd w:id="30"/>
      <w:r w:rsidDel="00000000" w:rsidR="00000000" w:rsidRPr="00000000">
        <w:rPr>
          <w:rtl w:val="0"/>
        </w:rPr>
        <w:t xml:space="preserve">  extractionMethod    extractFromSurface;</w:t>
      </w:r>
    </w:p>
    <w:p w:rsidR="00000000" w:rsidDel="00000000" w:rsidP="00000000" w:rsidRDefault="00000000" w:rsidRPr="00000000" w14:paraId="0000003F">
      <w:pPr>
        <w:rPr/>
      </w:pPr>
      <w:r w:rsidDel="00000000" w:rsidR="00000000" w:rsidRPr="00000000">
        <w:rPr>
          <w:rtl w:val="0"/>
        </w:rPr>
        <w:t xml:space="preserve">//Méthode de base de OpenFoam, a ne modifier que si on sait ce que ça fait.</w:t>
      </w:r>
    </w:p>
    <w:p w:rsidR="00000000" w:rsidDel="00000000" w:rsidP="00000000" w:rsidRDefault="00000000" w:rsidRPr="00000000" w14:paraId="00000040">
      <w:pPr>
        <w:pStyle w:val="Subtitle"/>
        <w:rPr/>
      </w:pPr>
      <w:bookmarkStart w:colFirst="0" w:colLast="0" w:name="_p6x4cgc6248o" w:id="31"/>
      <w:bookmarkEnd w:id="31"/>
      <w:r w:rsidDel="00000000" w:rsidR="00000000" w:rsidRPr="00000000">
        <w:rPr>
          <w:rtl w:val="0"/>
        </w:rPr>
      </w:r>
    </w:p>
    <w:p w:rsidR="00000000" w:rsidDel="00000000" w:rsidP="00000000" w:rsidRDefault="00000000" w:rsidRPr="00000000" w14:paraId="00000041">
      <w:pPr>
        <w:pStyle w:val="Subtitle"/>
        <w:rPr/>
      </w:pPr>
      <w:bookmarkStart w:colFirst="0" w:colLast="0" w:name="_7x3ohb223oak" w:id="32"/>
      <w:bookmarkEnd w:id="32"/>
      <w:r w:rsidDel="00000000" w:rsidR="00000000" w:rsidRPr="00000000">
        <w:rPr>
          <w:rtl w:val="0"/>
        </w:rPr>
        <w:t xml:space="preserve">  includedAngle        [0;180](default=150); //Angle [0°;180°] entre deux faces à partir duquel celles-ci seront combinées pour éviter les crevasses dans la maille (je crois).</w:t>
      </w:r>
    </w:p>
    <w:p w:rsidR="00000000" w:rsidDel="00000000" w:rsidP="00000000" w:rsidRDefault="00000000" w:rsidRPr="00000000" w14:paraId="00000042">
      <w:pPr>
        <w:pStyle w:val="Subtitle"/>
        <w:rPr/>
      </w:pPr>
      <w:bookmarkStart w:colFirst="0" w:colLast="0" w:name="_8dmg4h1lx80z" w:id="33"/>
      <w:bookmarkEnd w:id="33"/>
      <w:r w:rsidDel="00000000" w:rsidR="00000000" w:rsidRPr="00000000">
        <w:rPr>
          <w:rtl w:val="0"/>
        </w:rPr>
        <w:t xml:space="preserve">  </w:t>
      </w:r>
    </w:p>
    <w:p w:rsidR="00000000" w:rsidDel="00000000" w:rsidP="00000000" w:rsidRDefault="00000000" w:rsidRPr="00000000" w14:paraId="00000043">
      <w:pPr>
        <w:pStyle w:val="Subtitle"/>
        <w:rPr/>
      </w:pPr>
      <w:bookmarkStart w:colFirst="0" w:colLast="0" w:name="_fkhzgw73qwen" w:id="34"/>
      <w:bookmarkEnd w:id="34"/>
      <w:r w:rsidDel="00000000" w:rsidR="00000000" w:rsidRPr="00000000">
        <w:rPr>
          <w:rtl w:val="0"/>
        </w:rPr>
        <w:t xml:space="preserve">  subsetFeatures</w:t>
      </w:r>
    </w:p>
    <w:p w:rsidR="00000000" w:rsidDel="00000000" w:rsidP="00000000" w:rsidRDefault="00000000" w:rsidRPr="00000000" w14:paraId="00000044">
      <w:pPr>
        <w:pStyle w:val="Subtitle"/>
        <w:rPr/>
      </w:pPr>
      <w:bookmarkStart w:colFirst="0" w:colLast="0" w:name="_6x1mhzdysqvq" w:id="35"/>
      <w:bookmarkEnd w:id="35"/>
      <w:r w:rsidDel="00000000" w:rsidR="00000000" w:rsidRPr="00000000">
        <w:rPr>
          <w:rtl w:val="0"/>
        </w:rPr>
        <w:t xml:space="preserve">  {</w:t>
      </w:r>
    </w:p>
    <w:p w:rsidR="00000000" w:rsidDel="00000000" w:rsidP="00000000" w:rsidRDefault="00000000" w:rsidRPr="00000000" w14:paraId="00000045">
      <w:pPr>
        <w:pStyle w:val="Subtitle"/>
        <w:rPr/>
      </w:pPr>
      <w:bookmarkStart w:colFirst="0" w:colLast="0" w:name="_5k3em5slv9hl" w:id="36"/>
      <w:bookmarkEnd w:id="36"/>
      <w:r w:rsidDel="00000000" w:rsidR="00000000" w:rsidRPr="00000000">
        <w:rPr>
          <w:rtl w:val="0"/>
        </w:rPr>
        <w:t xml:space="preserve">      nonManifolEdges        yes|no(default); //Décide si le maillage doit inclure des arrêtes qui sont reliées à plusieurs faces</w:t>
      </w:r>
    </w:p>
    <w:p w:rsidR="00000000" w:rsidDel="00000000" w:rsidP="00000000" w:rsidRDefault="00000000" w:rsidRPr="00000000" w14:paraId="00000046">
      <w:pPr>
        <w:pStyle w:val="Subtitle"/>
        <w:rPr/>
      </w:pPr>
      <w:bookmarkStart w:colFirst="0" w:colLast="0" w:name="_9pk7rp3bif1a" w:id="37"/>
      <w:bookmarkEnd w:id="37"/>
      <w:r w:rsidDel="00000000" w:rsidR="00000000" w:rsidRPr="00000000">
        <w:rPr>
          <w:rtl w:val="0"/>
        </w:rPr>
      </w:r>
    </w:p>
    <w:p w:rsidR="00000000" w:rsidDel="00000000" w:rsidP="00000000" w:rsidRDefault="00000000" w:rsidRPr="00000000" w14:paraId="00000047">
      <w:pPr>
        <w:pStyle w:val="Subtitle"/>
        <w:rPr/>
      </w:pPr>
      <w:bookmarkStart w:colFirst="0" w:colLast="0" w:name="_g93lyafjyxeg" w:id="38"/>
      <w:bookmarkEnd w:id="38"/>
      <w:r w:rsidDel="00000000" w:rsidR="00000000" w:rsidRPr="00000000">
        <w:rPr>
          <w:rtl w:val="0"/>
        </w:rPr>
        <w:t xml:space="preserve">    openEdges    yes(default)|no; //Décide si le maillage doit inclure des arrêtes qui sont reliées à une unique face</w:t>
      </w:r>
    </w:p>
    <w:p w:rsidR="00000000" w:rsidDel="00000000" w:rsidP="00000000" w:rsidRDefault="00000000" w:rsidRPr="00000000" w14:paraId="00000048">
      <w:pPr>
        <w:pStyle w:val="Subtitle"/>
        <w:rPr/>
      </w:pPr>
      <w:bookmarkStart w:colFirst="0" w:colLast="0" w:name="_25m4m0ur7x" w:id="39"/>
      <w:bookmarkEnd w:id="39"/>
      <w:r w:rsidDel="00000000" w:rsidR="00000000" w:rsidRPr="00000000">
        <w:rPr>
          <w:rtl w:val="0"/>
        </w:rPr>
        <w:t xml:space="preserve">  }</w:t>
      </w:r>
    </w:p>
    <w:p w:rsidR="00000000" w:rsidDel="00000000" w:rsidP="00000000" w:rsidRDefault="00000000" w:rsidRPr="00000000" w14:paraId="00000049">
      <w:pPr>
        <w:pStyle w:val="Subtitle"/>
        <w:rPr/>
      </w:pPr>
      <w:bookmarkStart w:colFirst="0" w:colLast="0" w:name="_ct2qo9r8h9by" w:id="40"/>
      <w:bookmarkEnd w:id="40"/>
      <w:r w:rsidDel="00000000" w:rsidR="00000000" w:rsidRPr="00000000">
        <w:rPr>
          <w:rtl w:val="0"/>
        </w:rPr>
        <w:t xml:space="preserve">  </w:t>
      </w:r>
    </w:p>
    <w:p w:rsidR="00000000" w:rsidDel="00000000" w:rsidP="00000000" w:rsidRDefault="00000000" w:rsidRPr="00000000" w14:paraId="0000004A">
      <w:pPr>
        <w:pStyle w:val="Subtitle"/>
        <w:rPr/>
      </w:pPr>
      <w:bookmarkStart w:colFirst="0" w:colLast="0" w:name="_bs0pewrpsra9" w:id="41"/>
      <w:bookmarkEnd w:id="41"/>
      <w:r w:rsidDel="00000000" w:rsidR="00000000" w:rsidRPr="00000000">
        <w:rPr>
          <w:rtl w:val="0"/>
        </w:rPr>
        <w:t xml:space="preserve">  writeObj        yes(default)|no; // Décide si le maillage doit être généré en .obj pour une visualisation en post-processing plus aisée.</w:t>
      </w:r>
    </w:p>
    <w:p w:rsidR="00000000" w:rsidDel="00000000" w:rsidP="00000000" w:rsidRDefault="00000000" w:rsidRPr="00000000" w14:paraId="0000004B">
      <w:pPr>
        <w:pStyle w:val="Subtitle"/>
        <w:rPr/>
      </w:pPr>
      <w:bookmarkStart w:colFirst="0" w:colLast="0" w:name="_drs2wnbtyuhn" w:id="42"/>
      <w:bookmarkEnd w:id="42"/>
      <w:r w:rsidDel="00000000" w:rsidR="00000000" w:rsidRPr="00000000">
        <w:rPr>
          <w:rtl w:val="0"/>
        </w:rPr>
        <w:t xml:space="preserve">} //Fin du Template, à répéter pour chaque fichier de l'assemblage.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br w:type="page"/>
      </w:r>
      <w:r w:rsidDel="00000000" w:rsidR="00000000" w:rsidRPr="00000000">
        <w:rPr>
          <w:rtl w:val="0"/>
        </w:rPr>
      </w:r>
    </w:p>
    <w:p w:rsidR="00000000" w:rsidDel="00000000" w:rsidP="00000000" w:rsidRDefault="00000000" w:rsidRPr="00000000" w14:paraId="0000004E">
      <w:pPr>
        <w:pStyle w:val="Heading2"/>
        <w:rPr/>
      </w:pPr>
      <w:bookmarkStart w:colFirst="0" w:colLast="0" w:name="_jcgu7yc7gjyg" w:id="43"/>
      <w:bookmarkEnd w:id="43"/>
      <w:r w:rsidDel="00000000" w:rsidR="00000000" w:rsidRPr="00000000">
        <w:rPr>
          <w:rtl w:val="0"/>
        </w:rPr>
        <w:t xml:space="preserve">Modifier les noms des fichiers dans system/snappyHexMeshDict</w:t>
      </w:r>
    </w:p>
    <w:p w:rsidR="00000000" w:rsidDel="00000000" w:rsidP="00000000" w:rsidRDefault="00000000" w:rsidRPr="00000000" w14:paraId="0000004F">
      <w:pPr>
        <w:pStyle w:val="Heading4"/>
        <w:rPr/>
      </w:pPr>
      <w:bookmarkStart w:colFirst="0" w:colLast="0" w:name="_57jw8xkaxsnn" w:id="44"/>
      <w:bookmarkEnd w:id="44"/>
      <w:r w:rsidDel="00000000" w:rsidR="00000000" w:rsidRPr="00000000">
        <w:rPr>
          <w:rtl w:val="0"/>
        </w:rPr>
        <w:t xml:space="preserve">&gt; nano system/snappyHexMeshDict</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pStyle w:val="Subtitle"/>
        <w:rPr/>
      </w:pPr>
      <w:bookmarkStart w:colFirst="0" w:colLast="0" w:name="_j0ieqam5tx0t" w:id="45"/>
      <w:bookmarkEnd w:id="45"/>
      <w:r w:rsidDel="00000000" w:rsidR="00000000" w:rsidRPr="00000000">
        <w:rPr>
          <w:rtl w:val="0"/>
        </w:rPr>
        <w:t xml:space="preserve">...</w:t>
      </w:r>
    </w:p>
    <w:p w:rsidR="00000000" w:rsidDel="00000000" w:rsidP="00000000" w:rsidRDefault="00000000" w:rsidRPr="00000000" w14:paraId="00000052">
      <w:pPr>
        <w:pStyle w:val="Subtitle"/>
        <w:rPr/>
      </w:pPr>
      <w:bookmarkStart w:colFirst="0" w:colLast="0" w:name="_pzg11jvaqbyx" w:id="46"/>
      <w:bookmarkEnd w:id="46"/>
      <w:r w:rsidDel="00000000" w:rsidR="00000000" w:rsidRPr="00000000">
        <w:rPr>
          <w:rtl w:val="0"/>
        </w:rPr>
        <w:t xml:space="preserve">geometry</w:t>
      </w:r>
    </w:p>
    <w:p w:rsidR="00000000" w:rsidDel="00000000" w:rsidP="00000000" w:rsidRDefault="00000000" w:rsidRPr="00000000" w14:paraId="00000053">
      <w:pPr>
        <w:pStyle w:val="Subtitle"/>
        <w:rPr/>
      </w:pPr>
      <w:bookmarkStart w:colFirst="0" w:colLast="0" w:name="_3c03f1tko2wm" w:id="47"/>
      <w:bookmarkEnd w:id="47"/>
      <w:r w:rsidDel="00000000" w:rsidR="00000000" w:rsidRPr="00000000">
        <w:rPr>
          <w:rtl w:val="0"/>
        </w:rPr>
        <w:t xml:space="preserve">{</w:t>
      </w:r>
    </w:p>
    <w:p w:rsidR="00000000" w:rsidDel="00000000" w:rsidP="00000000" w:rsidRDefault="00000000" w:rsidRPr="00000000" w14:paraId="00000054">
      <w:pPr>
        <w:rPr/>
      </w:pPr>
      <w:r w:rsidDel="00000000" w:rsidR="00000000" w:rsidRPr="00000000">
        <w:rPr>
          <w:rtl w:val="0"/>
        </w:rPr>
        <w:t xml:space="preserve">//triSurfaceMesh est le dossier dans lequel les STL sont stockés, à répéter pour chaque fichier de l'assemblage</w:t>
      </w:r>
    </w:p>
    <w:p w:rsidR="00000000" w:rsidDel="00000000" w:rsidP="00000000" w:rsidRDefault="00000000" w:rsidRPr="00000000" w14:paraId="00000055">
      <w:pPr>
        <w:pStyle w:val="Subtitle"/>
        <w:rPr/>
      </w:pPr>
      <w:bookmarkStart w:colFirst="0" w:colLast="0" w:name="_izfs2rqoin4" w:id="48"/>
      <w:bookmarkEnd w:id="48"/>
      <w:r w:rsidDel="00000000" w:rsidR="00000000" w:rsidRPr="00000000">
        <w:rPr>
          <w:rtl w:val="0"/>
        </w:rPr>
        <w:t xml:space="preserve">[nomDuFichier].stl {type triSurfaceMesh; name [</w:t>
      </w:r>
      <w:r w:rsidDel="00000000" w:rsidR="00000000" w:rsidRPr="00000000">
        <w:rPr>
          <w:color w:val="0000ff"/>
          <w:rtl w:val="0"/>
        </w:rPr>
        <w:t xml:space="preserve">nom de référence </w:t>
      </w:r>
      <w:r w:rsidDel="00000000" w:rsidR="00000000" w:rsidRPr="00000000">
        <w:rPr>
          <w:rtl w:val="0"/>
        </w:rPr>
        <w:t xml:space="preserve">que l'on veut définir pour le modèle dans ce fichier]}</w:t>
      </w:r>
    </w:p>
    <w:p w:rsidR="00000000" w:rsidDel="00000000" w:rsidP="00000000" w:rsidRDefault="00000000" w:rsidRPr="00000000" w14:paraId="00000056">
      <w:pPr>
        <w:pStyle w:val="Subtitle"/>
        <w:rPr/>
      </w:pPr>
      <w:bookmarkStart w:colFirst="0" w:colLast="0" w:name="_211ewy9vdihu" w:id="49"/>
      <w:bookmarkEnd w:id="49"/>
      <w:r w:rsidDel="00000000" w:rsidR="00000000" w:rsidRPr="00000000">
        <w:rPr>
          <w:rtl w:val="0"/>
        </w:rPr>
        <w:t xml:space="preserve">   </w:t>
      </w:r>
    </w:p>
    <w:p w:rsidR="00000000" w:rsidDel="00000000" w:rsidP="00000000" w:rsidRDefault="00000000" w:rsidRPr="00000000" w14:paraId="00000057">
      <w:pPr>
        <w:pStyle w:val="Subtitle"/>
        <w:rPr>
          <w:color w:val="000000"/>
        </w:rPr>
      </w:pPr>
      <w:bookmarkStart w:colFirst="0" w:colLast="0" w:name="_cv442tomby5q" w:id="50"/>
      <w:bookmarkEnd w:id="50"/>
      <w:r w:rsidDel="00000000" w:rsidR="00000000" w:rsidRPr="00000000">
        <w:rPr>
          <w:rtl w:val="0"/>
        </w:rPr>
        <w:t xml:space="preserve">refinementBox      </w:t>
      </w:r>
      <w:r w:rsidDel="00000000" w:rsidR="00000000" w:rsidRPr="00000000">
        <w:rPr>
          <w:color w:val="000000"/>
          <w:rtl w:val="0"/>
        </w:rPr>
        <w:t xml:space="preserve">//zone d'air qui sera maillée à une plus haute précision/finesse.</w:t>
      </w:r>
    </w:p>
    <w:p w:rsidR="00000000" w:rsidDel="00000000" w:rsidP="00000000" w:rsidRDefault="00000000" w:rsidRPr="00000000" w14:paraId="00000058">
      <w:pPr>
        <w:pStyle w:val="Subtitle"/>
        <w:rPr/>
      </w:pPr>
      <w:bookmarkStart w:colFirst="0" w:colLast="0" w:name="_2s39u68itxko" w:id="51"/>
      <w:bookmarkEnd w:id="51"/>
      <w:r w:rsidDel="00000000" w:rsidR="00000000" w:rsidRPr="00000000">
        <w:rPr>
          <w:rtl w:val="0"/>
        </w:rPr>
        <w:t xml:space="preserve">   {</w:t>
      </w:r>
    </w:p>
    <w:p w:rsidR="00000000" w:rsidDel="00000000" w:rsidP="00000000" w:rsidRDefault="00000000" w:rsidRPr="00000000" w14:paraId="00000059">
      <w:pPr>
        <w:pStyle w:val="Subtitle"/>
        <w:rPr/>
      </w:pPr>
      <w:bookmarkStart w:colFirst="0" w:colLast="0" w:name="_6vxwx57plhz2" w:id="52"/>
      <w:bookmarkEnd w:id="52"/>
      <w:r w:rsidDel="00000000" w:rsidR="00000000" w:rsidRPr="00000000">
        <w:rPr>
          <w:rtl w:val="0"/>
        </w:rPr>
        <w:t xml:space="preserve">       type box;</w:t>
      </w:r>
    </w:p>
    <w:p w:rsidR="00000000" w:rsidDel="00000000" w:rsidP="00000000" w:rsidRDefault="00000000" w:rsidRPr="00000000" w14:paraId="0000005A">
      <w:pPr>
        <w:pStyle w:val="Subtitle"/>
        <w:rPr/>
      </w:pPr>
      <w:bookmarkStart w:colFirst="0" w:colLast="0" w:name="_kwtnohtepaic" w:id="53"/>
      <w:bookmarkEnd w:id="53"/>
      <w:r w:rsidDel="00000000" w:rsidR="00000000" w:rsidRPr="00000000">
        <w:rPr>
          <w:rtl w:val="0"/>
        </w:rPr>
        <w:t xml:space="preserve">       min (coordonnées du point avec x, y et z les plus bas);</w:t>
      </w:r>
    </w:p>
    <w:p w:rsidR="00000000" w:rsidDel="00000000" w:rsidP="00000000" w:rsidRDefault="00000000" w:rsidRPr="00000000" w14:paraId="0000005B">
      <w:pPr>
        <w:pStyle w:val="Subtitle"/>
        <w:rPr/>
      </w:pPr>
      <w:bookmarkStart w:colFirst="0" w:colLast="0" w:name="_pzhdc83ezdq" w:id="54"/>
      <w:bookmarkEnd w:id="54"/>
      <w:r w:rsidDel="00000000" w:rsidR="00000000" w:rsidRPr="00000000">
        <w:rPr>
          <w:rtl w:val="0"/>
        </w:rPr>
        <w:t xml:space="preserve">       max (coordonnées du point avec x, y et z les plus haut);</w:t>
      </w:r>
    </w:p>
    <w:p w:rsidR="00000000" w:rsidDel="00000000" w:rsidP="00000000" w:rsidRDefault="00000000" w:rsidRPr="00000000" w14:paraId="0000005C">
      <w:pPr>
        <w:pStyle w:val="Subtitle"/>
        <w:rPr/>
      </w:pPr>
      <w:bookmarkStart w:colFirst="0" w:colLast="0" w:name="_lh4y4n21gvt2" w:id="55"/>
      <w:bookmarkEnd w:id="55"/>
      <w:r w:rsidDel="00000000" w:rsidR="00000000" w:rsidRPr="00000000">
        <w:rPr>
          <w:rtl w:val="0"/>
        </w:rPr>
        <w:t xml:space="preserve">   } </w:t>
      </w:r>
    </w:p>
    <w:p w:rsidR="00000000" w:rsidDel="00000000" w:rsidP="00000000" w:rsidRDefault="00000000" w:rsidRPr="00000000" w14:paraId="0000005D">
      <w:pPr>
        <w:pStyle w:val="Subtitle"/>
        <w:rPr/>
      </w:pPr>
      <w:bookmarkStart w:colFirst="0" w:colLast="0" w:name="_xmkpxkocm19c" w:id="56"/>
      <w:bookmarkEnd w:id="56"/>
      <w:r w:rsidDel="00000000" w:rsidR="00000000" w:rsidRPr="00000000">
        <w:rPr>
          <w:rtl w:val="0"/>
        </w:rPr>
        <w:t xml:space="preserve">}</w:t>
      </w:r>
    </w:p>
    <w:p w:rsidR="00000000" w:rsidDel="00000000" w:rsidP="00000000" w:rsidRDefault="00000000" w:rsidRPr="00000000" w14:paraId="0000005E">
      <w:pPr>
        <w:rPr/>
      </w:pPr>
      <w:r w:rsidDel="00000000" w:rsidR="00000000" w:rsidRPr="00000000">
        <w:rPr>
          <w:rtl w:val="0"/>
        </w:rPr>
        <w:t xml:space="preserve">// répétable si nécessaire pour plusieurs zone, changer le nom pour chaque nouvelle box</w:t>
      </w:r>
    </w:p>
    <w:p w:rsidR="00000000" w:rsidDel="00000000" w:rsidP="00000000" w:rsidRDefault="00000000" w:rsidRPr="00000000" w14:paraId="0000005F">
      <w:pPr>
        <w:pStyle w:val="Subtitle"/>
        <w:rPr/>
      </w:pPr>
      <w:bookmarkStart w:colFirst="0" w:colLast="0" w:name="_e5ue0l3djdp" w:id="57"/>
      <w:bookmarkEnd w:id="57"/>
      <w:r w:rsidDel="00000000" w:rsidR="00000000" w:rsidRPr="00000000">
        <w:rPr>
          <w:rtl w:val="0"/>
        </w:rPr>
        <w:t xml:space="preserve">castellatedMeshControl</w:t>
      </w:r>
    </w:p>
    <w:p w:rsidR="00000000" w:rsidDel="00000000" w:rsidP="00000000" w:rsidRDefault="00000000" w:rsidRPr="00000000" w14:paraId="00000060">
      <w:pPr>
        <w:pStyle w:val="Subtitle"/>
        <w:rPr/>
      </w:pPr>
      <w:bookmarkStart w:colFirst="0" w:colLast="0" w:name="_bmetjeexcuxc" w:id="58"/>
      <w:bookmarkEnd w:id="58"/>
      <w:r w:rsidDel="00000000" w:rsidR="00000000" w:rsidRPr="00000000">
        <w:rPr>
          <w:rtl w:val="0"/>
        </w:rPr>
        <w:t xml:space="preserve">{</w:t>
      </w:r>
    </w:p>
    <w:p w:rsidR="00000000" w:rsidDel="00000000" w:rsidP="00000000" w:rsidRDefault="00000000" w:rsidRPr="00000000" w14:paraId="00000061">
      <w:pPr>
        <w:pStyle w:val="Subtitle"/>
        <w:rPr/>
      </w:pPr>
      <w:bookmarkStart w:colFirst="0" w:colLast="0" w:name="_6bti3a2nkvn2" w:id="59"/>
      <w:bookmarkEnd w:id="59"/>
      <w:r w:rsidDel="00000000" w:rsidR="00000000" w:rsidRPr="00000000">
        <w:rPr>
          <w:rtl w:val="0"/>
        </w:rPr>
        <w:t xml:space="preserve">   ...</w:t>
      </w:r>
    </w:p>
    <w:p w:rsidR="00000000" w:rsidDel="00000000" w:rsidP="00000000" w:rsidRDefault="00000000" w:rsidRPr="00000000" w14:paraId="00000062">
      <w:pPr>
        <w:pStyle w:val="Subtitle"/>
        <w:rPr/>
      </w:pPr>
      <w:bookmarkStart w:colFirst="0" w:colLast="0" w:name="_w24m0txl1e1t" w:id="60"/>
      <w:bookmarkEnd w:id="60"/>
      <w:r w:rsidDel="00000000" w:rsidR="00000000" w:rsidRPr="00000000">
        <w:rPr>
          <w:rtl w:val="0"/>
        </w:rPr>
        <w:t xml:space="preserve">   features</w:t>
      </w:r>
    </w:p>
    <w:p w:rsidR="00000000" w:rsidDel="00000000" w:rsidP="00000000" w:rsidRDefault="00000000" w:rsidRPr="00000000" w14:paraId="00000063">
      <w:pPr>
        <w:pStyle w:val="Subtitle"/>
        <w:rPr/>
      </w:pPr>
      <w:bookmarkStart w:colFirst="0" w:colLast="0" w:name="_op6ikqbeotyc" w:id="61"/>
      <w:bookmarkEnd w:id="61"/>
      <w:r w:rsidDel="00000000" w:rsidR="00000000" w:rsidRPr="00000000">
        <w:rPr>
          <w:rtl w:val="0"/>
        </w:rPr>
        <w:t xml:space="preserve">   (</w:t>
      </w:r>
    </w:p>
    <w:p w:rsidR="00000000" w:rsidDel="00000000" w:rsidP="00000000" w:rsidRDefault="00000000" w:rsidRPr="00000000" w14:paraId="00000064">
      <w:pPr>
        <w:pStyle w:val="Subtitle"/>
        <w:rPr/>
      </w:pPr>
      <w:bookmarkStart w:colFirst="0" w:colLast="0" w:name="_xh83g28ukoyx" w:id="62"/>
      <w:bookmarkEnd w:id="62"/>
      <w:r w:rsidDel="00000000" w:rsidR="00000000" w:rsidRPr="00000000">
        <w:rPr>
          <w:rtl w:val="0"/>
        </w:rPr>
        <w:t xml:space="preserve">       {file "[nomDuFichier].eMesh"; level (int);} // level à laisser à 1 ou 2, il s'agit du niveau de définition de la propreté du modèle, fort impact sur la stabilité du calcul si augmenté.</w:t>
      </w:r>
    </w:p>
    <w:p w:rsidR="00000000" w:rsidDel="00000000" w:rsidP="00000000" w:rsidRDefault="00000000" w:rsidRPr="00000000" w14:paraId="00000065">
      <w:pPr>
        <w:rPr/>
      </w:pPr>
      <w:r w:rsidDel="00000000" w:rsidR="00000000" w:rsidRPr="00000000">
        <w:rPr>
          <w:rtl w:val="0"/>
        </w:rPr>
        <w:t xml:space="preserve">       </w:t>
        <w:tab/>
      </w:r>
      <w:r w:rsidDel="00000000" w:rsidR="00000000" w:rsidRPr="00000000">
        <w:rPr>
          <w:color w:val="666666"/>
          <w:rtl w:val="0"/>
        </w:rPr>
        <w:t xml:space="preserve">   );</w:t>
      </w: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 à répéter pour chaque fichier de l'assemblage, ne pas oublier les doubles guillemets autour du nom du fichier, le .eMesh sera généré automatiquement lors de la commande.</w:t>
      </w:r>
    </w:p>
    <w:p w:rsidR="00000000" w:rsidDel="00000000" w:rsidP="00000000" w:rsidRDefault="00000000" w:rsidRPr="00000000" w14:paraId="00000067">
      <w:pPr>
        <w:pStyle w:val="Subtitle"/>
        <w:rPr/>
      </w:pPr>
      <w:bookmarkStart w:colFirst="0" w:colLast="0" w:name="_4j2i5ayjtwed" w:id="63"/>
      <w:bookmarkEnd w:id="63"/>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//Définir la finesse du rafinement level haut = rafinement fin, seules les valeurs rentrées dans hex (dans blocks) sont des niveaux acceptés</w:t>
      </w:r>
    </w:p>
    <w:p w:rsidR="00000000" w:rsidDel="00000000" w:rsidP="00000000" w:rsidRDefault="00000000" w:rsidRPr="00000000" w14:paraId="00000069">
      <w:pPr>
        <w:pStyle w:val="Subtitle"/>
        <w:rPr/>
      </w:pPr>
      <w:bookmarkStart w:colFirst="0" w:colLast="0" w:name="_qyv2zojyv7c" w:id="64"/>
      <w:bookmarkEnd w:id="64"/>
      <w:r w:rsidDel="00000000" w:rsidR="00000000" w:rsidRPr="00000000">
        <w:rPr>
          <w:rtl w:val="0"/>
        </w:rPr>
        <w:t xml:space="preserve">   refinementSurfaces</w:t>
      </w:r>
    </w:p>
    <w:p w:rsidR="00000000" w:rsidDel="00000000" w:rsidP="00000000" w:rsidRDefault="00000000" w:rsidRPr="00000000" w14:paraId="0000006A">
      <w:pPr>
        <w:pStyle w:val="Subtitle"/>
        <w:rPr/>
      </w:pPr>
      <w:bookmarkStart w:colFirst="0" w:colLast="0" w:name="_8nzjf5hjtbx6" w:id="65"/>
      <w:bookmarkEnd w:id="65"/>
      <w:r w:rsidDel="00000000" w:rsidR="00000000" w:rsidRPr="00000000">
        <w:rPr>
          <w:rtl w:val="0"/>
        </w:rPr>
        <w:t xml:space="preserve">   {</w:t>
      </w:r>
    </w:p>
    <w:p w:rsidR="00000000" w:rsidDel="00000000" w:rsidP="00000000" w:rsidRDefault="00000000" w:rsidRPr="00000000" w14:paraId="0000006B">
      <w:pPr>
        <w:pStyle w:val="Subtitle"/>
        <w:rPr/>
      </w:pPr>
      <w:bookmarkStart w:colFirst="0" w:colLast="0" w:name="_aru1ljkqd9o5" w:id="66"/>
      <w:bookmarkEnd w:id="66"/>
      <w:r w:rsidDel="00000000" w:rsidR="00000000" w:rsidRPr="00000000">
        <w:rPr>
          <w:rtl w:val="0"/>
        </w:rPr>
        <w:t xml:space="preserve">       </w:t>
      </w:r>
      <w:r w:rsidDel="00000000" w:rsidR="00000000" w:rsidRPr="00000000">
        <w:rPr>
          <w:color w:val="0000ff"/>
          <w:rtl w:val="0"/>
        </w:rPr>
        <w:t xml:space="preserve">nomDeRéférence</w:t>
      </w:r>
      <w:r w:rsidDel="00000000" w:rsidR="00000000" w:rsidRPr="00000000">
        <w:rPr>
          <w:rtl w:val="0"/>
        </w:rPr>
        <w:t xml:space="preserve"> {level (LvlMin LvlMax);} //attention au nombre d'espaces, la structure est sensible. à répéter pour chaque objet de l'assemblage</w:t>
      </w:r>
    </w:p>
    <w:p w:rsidR="00000000" w:rsidDel="00000000" w:rsidP="00000000" w:rsidRDefault="00000000" w:rsidRPr="00000000" w14:paraId="0000006C">
      <w:pPr>
        <w:pStyle w:val="Subtitle"/>
        <w:rPr/>
      </w:pPr>
      <w:bookmarkStart w:colFirst="0" w:colLast="0" w:name="_r1upaob2tjuc" w:id="67"/>
      <w:bookmarkEnd w:id="67"/>
      <w:r w:rsidDel="00000000" w:rsidR="00000000" w:rsidRPr="00000000">
        <w:rPr>
          <w:rtl w:val="0"/>
        </w:rPr>
        <w:t xml:space="preserve">   }  </w:t>
      </w:r>
    </w:p>
    <w:p w:rsidR="00000000" w:rsidDel="00000000" w:rsidP="00000000" w:rsidRDefault="00000000" w:rsidRPr="00000000" w14:paraId="0000006D">
      <w:pPr>
        <w:rPr/>
      </w:pPr>
      <w:r w:rsidDel="00000000" w:rsidR="00000000" w:rsidRPr="00000000">
        <w:rPr>
          <w:rtl w:val="0"/>
        </w:rPr>
        <w:t xml:space="preserve">// ne pas définir le niveau de la refinementBox ici, c'est juste en dessous que ca se définit.</w:t>
      </w:r>
    </w:p>
    <w:p w:rsidR="00000000" w:rsidDel="00000000" w:rsidP="00000000" w:rsidRDefault="00000000" w:rsidRPr="00000000" w14:paraId="0000006E">
      <w:pPr>
        <w:pStyle w:val="Subtitle"/>
        <w:rPr/>
      </w:pPr>
      <w:bookmarkStart w:colFirst="0" w:colLast="0" w:name="_grngqnue7u9z" w:id="68"/>
      <w:bookmarkEnd w:id="68"/>
      <w:r w:rsidDel="00000000" w:rsidR="00000000" w:rsidRPr="00000000">
        <w:rPr>
          <w:rtl w:val="0"/>
        </w:rPr>
      </w:r>
    </w:p>
    <w:p w:rsidR="00000000" w:rsidDel="00000000" w:rsidP="00000000" w:rsidRDefault="00000000" w:rsidRPr="00000000" w14:paraId="0000006F">
      <w:pPr>
        <w:pStyle w:val="Subtitle"/>
        <w:rPr/>
      </w:pPr>
      <w:bookmarkStart w:colFirst="0" w:colLast="0" w:name="_mdy7zrjpzuwa" w:id="69"/>
      <w:bookmarkEnd w:id="69"/>
      <w:r w:rsidDel="00000000" w:rsidR="00000000" w:rsidRPr="00000000">
        <w:rPr>
          <w:rtl w:val="0"/>
        </w:rPr>
        <w:t xml:space="preserve">   ...</w:t>
      </w:r>
    </w:p>
    <w:p w:rsidR="00000000" w:rsidDel="00000000" w:rsidP="00000000" w:rsidRDefault="00000000" w:rsidRPr="00000000" w14:paraId="00000070">
      <w:pPr>
        <w:pStyle w:val="Subtitle"/>
        <w:rPr/>
      </w:pPr>
      <w:bookmarkStart w:colFirst="0" w:colLast="0" w:name="_7mh5u3i2yyy3" w:id="70"/>
      <w:bookmarkEnd w:id="70"/>
      <w:r w:rsidDel="00000000" w:rsidR="00000000" w:rsidRPr="00000000">
        <w:rPr>
          <w:rtl w:val="0"/>
        </w:rPr>
        <w:t xml:space="preserve">   </w:t>
      </w:r>
    </w:p>
    <w:p w:rsidR="00000000" w:rsidDel="00000000" w:rsidP="00000000" w:rsidRDefault="00000000" w:rsidRPr="00000000" w14:paraId="00000071">
      <w:pPr>
        <w:pStyle w:val="Subtitle"/>
        <w:rPr/>
      </w:pPr>
      <w:bookmarkStart w:colFirst="0" w:colLast="0" w:name="_2esunjupumxc" w:id="71"/>
      <w:bookmarkEnd w:id="71"/>
      <w:r w:rsidDel="00000000" w:rsidR="00000000" w:rsidRPr="00000000">
        <w:rPr>
          <w:rtl w:val="0"/>
        </w:rPr>
        <w:t xml:space="preserve">   refinementRegions</w:t>
      </w:r>
    </w:p>
    <w:p w:rsidR="00000000" w:rsidDel="00000000" w:rsidP="00000000" w:rsidRDefault="00000000" w:rsidRPr="00000000" w14:paraId="00000072">
      <w:pPr>
        <w:pStyle w:val="Subtitle"/>
        <w:rPr/>
      </w:pPr>
      <w:bookmarkStart w:colFirst="0" w:colLast="0" w:name="_gadukp216wyn" w:id="72"/>
      <w:bookmarkEnd w:id="72"/>
      <w:r w:rsidDel="00000000" w:rsidR="00000000" w:rsidRPr="00000000">
        <w:rPr>
          <w:rtl w:val="0"/>
        </w:rPr>
        <w:t xml:space="preserve">   {</w:t>
      </w:r>
    </w:p>
    <w:p w:rsidR="00000000" w:rsidDel="00000000" w:rsidP="00000000" w:rsidRDefault="00000000" w:rsidRPr="00000000" w14:paraId="00000073">
      <w:pPr>
        <w:pStyle w:val="Subtitle"/>
        <w:rPr/>
      </w:pPr>
      <w:bookmarkStart w:colFirst="0" w:colLast="0" w:name="_gfq9h83testd" w:id="73"/>
      <w:bookmarkEnd w:id="73"/>
      <w:r w:rsidDel="00000000" w:rsidR="00000000" w:rsidRPr="00000000">
        <w:rPr>
          <w:rtl w:val="0"/>
        </w:rPr>
        <w:t xml:space="preserve">       refinementBox</w:t>
      </w:r>
    </w:p>
    <w:p w:rsidR="00000000" w:rsidDel="00000000" w:rsidP="00000000" w:rsidRDefault="00000000" w:rsidRPr="00000000" w14:paraId="00000074">
      <w:pPr>
        <w:pStyle w:val="Subtitle"/>
        <w:rPr/>
      </w:pPr>
      <w:bookmarkStart w:colFirst="0" w:colLast="0" w:name="_z1mwmvo033o1" w:id="74"/>
      <w:bookmarkEnd w:id="74"/>
      <w:r w:rsidDel="00000000" w:rsidR="00000000" w:rsidRPr="00000000">
        <w:rPr>
          <w:rtl w:val="0"/>
        </w:rPr>
        <w:t xml:space="preserve">       {</w:t>
      </w:r>
    </w:p>
    <w:p w:rsidR="00000000" w:rsidDel="00000000" w:rsidP="00000000" w:rsidRDefault="00000000" w:rsidRPr="00000000" w14:paraId="00000075">
      <w:pPr>
        <w:pStyle w:val="Subtitle"/>
        <w:rPr/>
      </w:pPr>
      <w:bookmarkStart w:colFirst="0" w:colLast="0" w:name="_9oy1luhfjne" w:id="75"/>
      <w:bookmarkEnd w:id="75"/>
      <w:r w:rsidDel="00000000" w:rsidR="00000000" w:rsidRPr="00000000">
        <w:rPr>
          <w:rtl w:val="0"/>
        </w:rPr>
        <w:t xml:space="preserve">          mode inside;</w:t>
      </w:r>
    </w:p>
    <w:p w:rsidR="00000000" w:rsidDel="00000000" w:rsidP="00000000" w:rsidRDefault="00000000" w:rsidRPr="00000000" w14:paraId="00000076">
      <w:pPr>
        <w:rPr/>
      </w:pPr>
      <w:r w:rsidDel="00000000" w:rsidR="00000000" w:rsidRPr="00000000">
        <w:rPr>
          <w:rtl w:val="0"/>
        </w:rPr>
        <w:t xml:space="preserve">          // inside implique que le niveau de raffinement va etre appliqué DANS la boite définie, il existe d'autres arguments que inside, mais ils peuvent rallonger le calcul si ils prennent une trop grosse zone</w:t>
      </w:r>
    </w:p>
    <w:p w:rsidR="00000000" w:rsidDel="00000000" w:rsidP="00000000" w:rsidRDefault="00000000" w:rsidRPr="00000000" w14:paraId="00000077">
      <w:pPr>
        <w:pStyle w:val="Subtitle"/>
        <w:rPr/>
      </w:pPr>
      <w:bookmarkStart w:colFirst="0" w:colLast="0" w:name="_vgxiitpqgfj2" w:id="76"/>
      <w:bookmarkEnd w:id="76"/>
      <w:r w:rsidDel="00000000" w:rsidR="00000000" w:rsidRPr="00000000">
        <w:rPr>
          <w:rtl w:val="0"/>
        </w:rPr>
        <w:t xml:space="preserve">           levels ((10 4));</w:t>
      </w:r>
    </w:p>
    <w:p w:rsidR="00000000" w:rsidDel="00000000" w:rsidP="00000000" w:rsidRDefault="00000000" w:rsidRPr="00000000" w14:paraId="00000078">
      <w:pPr>
        <w:pStyle w:val="Subtitle"/>
        <w:rPr>
          <w:color w:val="000000"/>
        </w:rPr>
      </w:pPr>
      <w:bookmarkStart w:colFirst="0" w:colLast="0" w:name="_18ler8evn78n" w:id="77"/>
      <w:bookmarkEnd w:id="77"/>
      <w:r w:rsidDel="00000000" w:rsidR="00000000" w:rsidRPr="00000000">
        <w:rPr>
          <w:rtl w:val="0"/>
        </w:rPr>
        <w:t xml:space="preserve">     }            </w:t>
      </w:r>
      <w:r w:rsidDel="00000000" w:rsidR="00000000" w:rsidRPr="00000000">
        <w:rPr>
          <w:color w:val="000000"/>
          <w:rtl w:val="0"/>
        </w:rPr>
        <w:t xml:space="preserve">//niveau de raffinement TRÈS élevé, pour simulation de turbulences par exemple, ATTENTION, si la turbulence s'échappe de cette zone de raffinement, elle peut être perdue (s'arrêter) car l'extérieur de cette zone ne pourrait pas représenter le même niveau de détail de calcul.</w:t>
      </w:r>
    </w:p>
    <w:p w:rsidR="00000000" w:rsidDel="00000000" w:rsidP="00000000" w:rsidRDefault="00000000" w:rsidRPr="00000000" w14:paraId="00000079">
      <w:pPr>
        <w:rPr/>
      </w:pPr>
      <w:r w:rsidDel="00000000" w:rsidR="00000000" w:rsidRPr="00000000">
        <w:rPr>
          <w:rtl w:val="0"/>
        </w:rPr>
        <w:t xml:space="preserve">    //Reproductible avec chaque refinementBox définie dans geometry, ne pas oublier de leur donner des noms différents</w:t>
      </w:r>
    </w:p>
    <w:p w:rsidR="00000000" w:rsidDel="00000000" w:rsidP="00000000" w:rsidRDefault="00000000" w:rsidRPr="00000000" w14:paraId="0000007A">
      <w:pPr>
        <w:pStyle w:val="Subtitle"/>
        <w:rPr/>
      </w:pPr>
      <w:bookmarkStart w:colFirst="0" w:colLast="0" w:name="_xeg9gxu17f87" w:id="78"/>
      <w:bookmarkEnd w:id="78"/>
      <w:r w:rsidDel="00000000" w:rsidR="00000000" w:rsidRPr="00000000">
        <w:rPr>
          <w:rtl w:val="0"/>
        </w:rPr>
        <w:t xml:space="preserve">   }</w:t>
      </w:r>
    </w:p>
    <w:p w:rsidR="00000000" w:rsidDel="00000000" w:rsidP="00000000" w:rsidRDefault="00000000" w:rsidRPr="00000000" w14:paraId="0000007B">
      <w:pPr>
        <w:pStyle w:val="Subtitle"/>
        <w:rPr/>
      </w:pPr>
      <w:bookmarkStart w:colFirst="0" w:colLast="0" w:name="_6kju54okfes2" w:id="79"/>
      <w:bookmarkEnd w:id="79"/>
      <w:r w:rsidDel="00000000" w:rsidR="00000000" w:rsidRPr="00000000">
        <w:rPr>
          <w:rtl w:val="0"/>
        </w:rPr>
        <w:t xml:space="preserve">   </w:t>
      </w:r>
    </w:p>
    <w:p w:rsidR="00000000" w:rsidDel="00000000" w:rsidP="00000000" w:rsidRDefault="00000000" w:rsidRPr="00000000" w14:paraId="0000007C">
      <w:pPr>
        <w:pStyle w:val="Subtitle"/>
        <w:rPr/>
      </w:pPr>
      <w:bookmarkStart w:colFirst="0" w:colLast="0" w:name="_i3zkp4cru59s" w:id="80"/>
      <w:bookmarkEnd w:id="80"/>
      <w:r w:rsidDel="00000000" w:rsidR="00000000" w:rsidRPr="00000000">
        <w:rPr>
          <w:rtl w:val="0"/>
        </w:rPr>
        <w:t xml:space="preserve">   locationInMesh (x y z)</w:t>
      </w:r>
      <w:r w:rsidDel="00000000" w:rsidR="00000000" w:rsidRPr="00000000">
        <w:rPr>
          <w:color w:val="000000"/>
          <w:rtl w:val="0"/>
        </w:rPr>
        <w:t xml:space="preserve"> //Remplacer x y z par les coordonnées d'un POINT qui fait parti de l'air et non pas de la pièce, permet au logiciel de déterminer quelle zone est HORS de l'assemblage et est à calculer.</w:t>
      </w:r>
      <w:r w:rsidDel="00000000" w:rsidR="00000000" w:rsidRPr="00000000">
        <w:rPr>
          <w:rtl w:val="0"/>
        </w:rPr>
      </w:r>
    </w:p>
    <w:p w:rsidR="00000000" w:rsidDel="00000000" w:rsidP="00000000" w:rsidRDefault="00000000" w:rsidRPr="00000000" w14:paraId="0000007D">
      <w:pPr>
        <w:pStyle w:val="Subtitle"/>
        <w:rPr/>
      </w:pPr>
      <w:bookmarkStart w:colFirst="0" w:colLast="0" w:name="_k135jdv1fp8y" w:id="81"/>
      <w:bookmarkEnd w:id="81"/>
      <w:r w:rsidDel="00000000" w:rsidR="00000000" w:rsidRPr="00000000">
        <w:rPr>
          <w:rtl w:val="0"/>
        </w:rPr>
        <w:t xml:space="preserve">   ...</w:t>
      </w:r>
    </w:p>
    <w:p w:rsidR="00000000" w:rsidDel="00000000" w:rsidP="00000000" w:rsidRDefault="00000000" w:rsidRPr="00000000" w14:paraId="0000007E">
      <w:pPr>
        <w:pStyle w:val="Subtitle"/>
        <w:rPr/>
      </w:pPr>
      <w:bookmarkStart w:colFirst="0" w:colLast="0" w:name="_yuqeutuk5etc" w:id="82"/>
      <w:bookmarkEnd w:id="82"/>
      <w:r w:rsidDel="00000000" w:rsidR="00000000" w:rsidRPr="00000000">
        <w:rPr>
          <w:rtl w:val="0"/>
        </w:rPr>
        <w:t xml:space="preserve">}</w:t>
      </w:r>
    </w:p>
    <w:p w:rsidR="00000000" w:rsidDel="00000000" w:rsidP="00000000" w:rsidRDefault="00000000" w:rsidRPr="00000000" w14:paraId="0000007F">
      <w:pPr>
        <w:pStyle w:val="Subtitle"/>
        <w:rPr/>
      </w:pPr>
      <w:bookmarkStart w:colFirst="0" w:colLast="0" w:name="_wgxd64olxtnj" w:id="83"/>
      <w:bookmarkEnd w:id="83"/>
      <w:r w:rsidDel="00000000" w:rsidR="00000000" w:rsidRPr="00000000">
        <w:rPr>
          <w:rtl w:val="0"/>
        </w:rPr>
      </w:r>
    </w:p>
    <w:p w:rsidR="00000000" w:rsidDel="00000000" w:rsidP="00000000" w:rsidRDefault="00000000" w:rsidRPr="00000000" w14:paraId="00000080">
      <w:pPr>
        <w:pStyle w:val="Subtitle"/>
        <w:rPr/>
      </w:pPr>
      <w:bookmarkStart w:colFirst="0" w:colLast="0" w:name="_h5uhedp51s6x" w:id="84"/>
      <w:bookmarkEnd w:id="84"/>
      <w:r w:rsidDel="00000000" w:rsidR="00000000" w:rsidRPr="00000000">
        <w:rPr>
          <w:rtl w:val="0"/>
        </w:rPr>
        <w:t xml:space="preserve">...</w:t>
      </w:r>
    </w:p>
    <w:p w:rsidR="00000000" w:rsidDel="00000000" w:rsidP="00000000" w:rsidRDefault="00000000" w:rsidRPr="00000000" w14:paraId="00000081">
      <w:pPr>
        <w:ind w:left="0" w:firstLine="0"/>
        <w:rPr/>
      </w:pPr>
      <w:r w:rsidDel="00000000" w:rsidR="00000000" w:rsidRPr="00000000">
        <w:rPr>
          <w:rtl w:val="0"/>
        </w:rPr>
      </w:r>
    </w:p>
    <w:p w:rsidR="00000000" w:rsidDel="00000000" w:rsidP="00000000" w:rsidRDefault="00000000" w:rsidRPr="00000000" w14:paraId="00000082">
      <w:pPr>
        <w:ind w:left="0" w:firstLine="0"/>
        <w:rPr/>
      </w:pPr>
      <w:r w:rsidDel="00000000" w:rsidR="00000000" w:rsidRPr="00000000">
        <w:rPr>
          <w:rtl w:val="0"/>
        </w:rPr>
      </w:r>
    </w:p>
    <w:p w:rsidR="00000000" w:rsidDel="00000000" w:rsidP="00000000" w:rsidRDefault="00000000" w:rsidRPr="00000000" w14:paraId="00000083">
      <w:pPr>
        <w:ind w:left="0" w:firstLine="0"/>
        <w:rPr/>
      </w:pPr>
      <w:r w:rsidDel="00000000" w:rsidR="00000000" w:rsidRPr="00000000">
        <w:rPr>
          <w:rtl w:val="0"/>
        </w:rPr>
      </w:r>
    </w:p>
    <w:p w:rsidR="00000000" w:rsidDel="00000000" w:rsidP="00000000" w:rsidRDefault="00000000" w:rsidRPr="00000000" w14:paraId="00000084">
      <w:pPr>
        <w:pStyle w:val="Heading2"/>
        <w:rPr/>
      </w:pPr>
      <w:bookmarkStart w:colFirst="0" w:colLast="0" w:name="_yxxl1m1ftvmn" w:id="85"/>
      <w:bookmarkEnd w:id="85"/>
      <w:r w:rsidDel="00000000" w:rsidR="00000000" w:rsidRPr="00000000">
        <w:rPr>
          <w:rtl w:val="0"/>
        </w:rPr>
        <w:t xml:space="preserve">Définir les objets avec des couches limites (ailes, pods, surfaces planes, etc)</w:t>
      </w:r>
    </w:p>
    <w:p w:rsidR="00000000" w:rsidDel="00000000" w:rsidP="00000000" w:rsidRDefault="00000000" w:rsidRPr="00000000" w14:paraId="00000085">
      <w:pPr>
        <w:pStyle w:val="Subtitle"/>
        <w:rPr/>
      </w:pPr>
      <w:bookmarkStart w:colFirst="0" w:colLast="0" w:name="_5382ud8rmhog" w:id="86"/>
      <w:bookmarkEnd w:id="86"/>
      <w:r w:rsidDel="00000000" w:rsidR="00000000" w:rsidRPr="00000000">
        <w:rPr>
          <w:rtl w:val="0"/>
        </w:rPr>
        <w:t xml:space="preserve">addLayersControls</w:t>
      </w:r>
    </w:p>
    <w:p w:rsidR="00000000" w:rsidDel="00000000" w:rsidP="00000000" w:rsidRDefault="00000000" w:rsidRPr="00000000" w14:paraId="00000086">
      <w:pPr>
        <w:pStyle w:val="Subtitle"/>
        <w:rPr/>
      </w:pPr>
      <w:bookmarkStart w:colFirst="0" w:colLast="0" w:name="_ynw83k3fnxd6" w:id="87"/>
      <w:bookmarkEnd w:id="87"/>
      <w:r w:rsidDel="00000000" w:rsidR="00000000" w:rsidRPr="00000000">
        <w:rPr>
          <w:rtl w:val="0"/>
        </w:rPr>
        <w:t xml:space="preserve">{</w:t>
      </w:r>
    </w:p>
    <w:p w:rsidR="00000000" w:rsidDel="00000000" w:rsidP="00000000" w:rsidRDefault="00000000" w:rsidRPr="00000000" w14:paraId="00000087">
      <w:pPr>
        <w:pStyle w:val="Subtitle"/>
        <w:rPr/>
      </w:pPr>
      <w:bookmarkStart w:colFirst="0" w:colLast="0" w:name="_yr3by7ivnz9c" w:id="88"/>
      <w:bookmarkEnd w:id="88"/>
      <w:r w:rsidDel="00000000" w:rsidR="00000000" w:rsidRPr="00000000">
        <w:rPr>
          <w:rtl w:val="0"/>
        </w:rPr>
        <w:t xml:space="preserve">   ...</w:t>
      </w:r>
    </w:p>
    <w:p w:rsidR="00000000" w:rsidDel="00000000" w:rsidP="00000000" w:rsidRDefault="00000000" w:rsidRPr="00000000" w14:paraId="00000088">
      <w:pPr>
        <w:pStyle w:val="Subtitle"/>
        <w:rPr/>
      </w:pPr>
      <w:bookmarkStart w:colFirst="0" w:colLast="0" w:name="_5cjn2onrb5xj" w:id="89"/>
      <w:bookmarkEnd w:id="89"/>
      <w:r w:rsidDel="00000000" w:rsidR="00000000" w:rsidRPr="00000000">
        <w:rPr>
          <w:rtl w:val="0"/>
        </w:rPr>
        <w:t xml:space="preserve">   layers</w:t>
      </w:r>
    </w:p>
    <w:p w:rsidR="00000000" w:rsidDel="00000000" w:rsidP="00000000" w:rsidRDefault="00000000" w:rsidRPr="00000000" w14:paraId="00000089">
      <w:pPr>
        <w:pStyle w:val="Subtitle"/>
        <w:rPr/>
      </w:pPr>
      <w:bookmarkStart w:colFirst="0" w:colLast="0" w:name="_j1e0dhq9km1p" w:id="90"/>
      <w:bookmarkEnd w:id="90"/>
      <w:r w:rsidDel="00000000" w:rsidR="00000000" w:rsidRPr="00000000">
        <w:rPr>
          <w:rtl w:val="0"/>
        </w:rPr>
        <w:t xml:space="preserve">   {</w:t>
      </w:r>
    </w:p>
    <w:p w:rsidR="00000000" w:rsidDel="00000000" w:rsidP="00000000" w:rsidRDefault="00000000" w:rsidRPr="00000000" w14:paraId="0000008A">
      <w:pPr>
        <w:pStyle w:val="Subtitle"/>
        <w:rPr>
          <w:color w:val="000000"/>
        </w:rPr>
      </w:pPr>
      <w:bookmarkStart w:colFirst="0" w:colLast="0" w:name="_gko0ny567mrc" w:id="91"/>
      <w:bookmarkEnd w:id="91"/>
      <w:r w:rsidDel="00000000" w:rsidR="00000000" w:rsidRPr="00000000">
        <w:rPr>
          <w:rtl w:val="0"/>
        </w:rPr>
        <w:t xml:space="preserve">       "(</w:t>
      </w:r>
      <w:r w:rsidDel="00000000" w:rsidR="00000000" w:rsidRPr="00000000">
        <w:rPr>
          <w:color w:val="0000ff"/>
          <w:rtl w:val="0"/>
        </w:rPr>
        <w:t xml:space="preserve">nom1</w:t>
      </w:r>
      <w:r w:rsidDel="00000000" w:rsidR="00000000" w:rsidRPr="00000000">
        <w:rPr>
          <w:rtl w:val="0"/>
        </w:rPr>
        <w:t xml:space="preserve">|</w:t>
      </w:r>
      <w:r w:rsidDel="00000000" w:rsidR="00000000" w:rsidRPr="00000000">
        <w:rPr>
          <w:color w:val="0000ff"/>
          <w:rtl w:val="0"/>
        </w:rPr>
        <w:t xml:space="preserve">nom2</w:t>
      </w:r>
      <w:r w:rsidDel="00000000" w:rsidR="00000000" w:rsidRPr="00000000">
        <w:rPr>
          <w:rtl w:val="0"/>
        </w:rPr>
        <w:t xml:space="preserve">|...|</w:t>
      </w:r>
      <w:r w:rsidDel="00000000" w:rsidR="00000000" w:rsidRPr="00000000">
        <w:rPr>
          <w:color w:val="0000ff"/>
          <w:rtl w:val="0"/>
        </w:rPr>
        <w:t xml:space="preserve">nomX</w:t>
      </w:r>
      <w:r w:rsidDel="00000000" w:rsidR="00000000" w:rsidRPr="00000000">
        <w:rPr>
          <w:rtl w:val="0"/>
        </w:rPr>
        <w:t xml:space="preserve">).*" /</w:t>
      </w:r>
      <w:r w:rsidDel="00000000" w:rsidR="00000000" w:rsidRPr="00000000">
        <w:rPr>
          <w:color w:val="000000"/>
          <w:rtl w:val="0"/>
        </w:rPr>
        <w:t xml:space="preserve">/Rentrer tous les noms définis dans geometry, correspondant à des objets avec couche limite, ne pas oublier les guillemets, ne pas mettre d'espace, ne pas oublier ".*" à la fin</w:t>
      </w:r>
    </w:p>
    <w:p w:rsidR="00000000" w:rsidDel="00000000" w:rsidP="00000000" w:rsidRDefault="00000000" w:rsidRPr="00000000" w14:paraId="0000008B">
      <w:pPr>
        <w:pStyle w:val="Subtitle"/>
        <w:rPr/>
      </w:pPr>
      <w:bookmarkStart w:colFirst="0" w:colLast="0" w:name="_xasz73j0bmc6" w:id="92"/>
      <w:bookmarkEnd w:id="92"/>
      <w:r w:rsidDel="00000000" w:rsidR="00000000" w:rsidRPr="00000000">
        <w:rPr>
          <w:rtl w:val="0"/>
        </w:rPr>
        <w:t xml:space="preserve">       {</w:t>
      </w:r>
    </w:p>
    <w:p w:rsidR="00000000" w:rsidDel="00000000" w:rsidP="00000000" w:rsidRDefault="00000000" w:rsidRPr="00000000" w14:paraId="0000008C">
      <w:pPr>
        <w:pStyle w:val="Subtitle"/>
        <w:rPr>
          <w:color w:val="000000"/>
        </w:rPr>
      </w:pPr>
      <w:bookmarkStart w:colFirst="0" w:colLast="0" w:name="_4xvjgjcoajk5" w:id="93"/>
      <w:bookmarkEnd w:id="93"/>
      <w:r w:rsidDel="00000000" w:rsidR="00000000" w:rsidRPr="00000000">
        <w:rPr>
          <w:rtl w:val="0"/>
        </w:rPr>
        <w:t xml:space="preserve">           nSurfaceLayers (int); </w:t>
      </w:r>
      <w:r w:rsidDel="00000000" w:rsidR="00000000" w:rsidRPr="00000000">
        <w:rPr>
          <w:color w:val="000000"/>
          <w:rtl w:val="0"/>
        </w:rPr>
        <w:t xml:space="preserve">//nombre de couche de maillage autour des objets, pour former la couche limite par itération</w:t>
      </w:r>
    </w:p>
    <w:p w:rsidR="00000000" w:rsidDel="00000000" w:rsidP="00000000" w:rsidRDefault="00000000" w:rsidRPr="00000000" w14:paraId="0000008D">
      <w:pPr>
        <w:pStyle w:val="Subtitle"/>
        <w:rPr/>
      </w:pPr>
      <w:bookmarkStart w:colFirst="0" w:colLast="0" w:name="_rw0bjg51h1xz" w:id="94"/>
      <w:bookmarkEnd w:id="94"/>
      <w:r w:rsidDel="00000000" w:rsidR="00000000" w:rsidRPr="00000000">
        <w:rPr>
          <w:rtl w:val="0"/>
        </w:rPr>
        <w:t xml:space="preserve">       }</w:t>
      </w:r>
    </w:p>
    <w:p w:rsidR="00000000" w:rsidDel="00000000" w:rsidP="00000000" w:rsidRDefault="00000000" w:rsidRPr="00000000" w14:paraId="0000008E">
      <w:pPr>
        <w:pStyle w:val="Subtitle"/>
        <w:rPr>
          <w:color w:val="000000"/>
        </w:rPr>
      </w:pPr>
      <w:bookmarkStart w:colFirst="0" w:colLast="0" w:name="_htu0gxdfn6hl" w:id="95"/>
      <w:bookmarkEnd w:id="95"/>
      <w:r w:rsidDel="00000000" w:rsidR="00000000" w:rsidRPr="00000000">
        <w:rPr>
          <w:rtl w:val="0"/>
        </w:rPr>
        <w:t xml:space="preserve">       </w:t>
      </w:r>
      <w:r w:rsidDel="00000000" w:rsidR="00000000" w:rsidRPr="00000000">
        <w:rPr>
          <w:color w:val="000000"/>
          <w:rtl w:val="0"/>
        </w:rPr>
        <w:t xml:space="preserve">//Peut être répété avec différents ensembles d'objets de l'assemblage, pour différentes précisions sur leurs couches limites.</w:t>
      </w:r>
    </w:p>
    <w:p w:rsidR="00000000" w:rsidDel="00000000" w:rsidP="00000000" w:rsidRDefault="00000000" w:rsidRPr="00000000" w14:paraId="0000008F">
      <w:pPr>
        <w:pStyle w:val="Subtitle"/>
        <w:rPr/>
      </w:pPr>
      <w:bookmarkStart w:colFirst="0" w:colLast="0" w:name="_5obgnrmsoyae" w:id="96"/>
      <w:bookmarkEnd w:id="96"/>
      <w:r w:rsidDel="00000000" w:rsidR="00000000" w:rsidRPr="00000000">
        <w:rPr>
          <w:rtl w:val="0"/>
        </w:rPr>
        <w:t xml:space="preserve">   }</w:t>
      </w:r>
    </w:p>
    <w:p w:rsidR="00000000" w:rsidDel="00000000" w:rsidP="00000000" w:rsidRDefault="00000000" w:rsidRPr="00000000" w14:paraId="00000090">
      <w:pPr>
        <w:pStyle w:val="Subtitle"/>
        <w:rPr/>
      </w:pPr>
      <w:bookmarkStart w:colFirst="0" w:colLast="0" w:name="_3xddzntohunr" w:id="97"/>
      <w:bookmarkEnd w:id="97"/>
      <w:r w:rsidDel="00000000" w:rsidR="00000000" w:rsidRPr="00000000">
        <w:rPr>
          <w:rtl w:val="0"/>
        </w:rPr>
        <w:t xml:space="preserve">   </w:t>
      </w:r>
    </w:p>
    <w:p w:rsidR="00000000" w:rsidDel="00000000" w:rsidP="00000000" w:rsidRDefault="00000000" w:rsidRPr="00000000" w14:paraId="00000091">
      <w:pPr>
        <w:pStyle w:val="Subtitle"/>
        <w:rPr/>
      </w:pPr>
      <w:bookmarkStart w:colFirst="0" w:colLast="0" w:name="_775lp8pvebn7" w:id="98"/>
      <w:bookmarkEnd w:id="98"/>
      <w:r w:rsidDel="00000000" w:rsidR="00000000" w:rsidRPr="00000000">
        <w:rPr>
          <w:rtl w:val="0"/>
        </w:rPr>
        <w:t xml:space="preserve">   … </w:t>
      </w:r>
    </w:p>
    <w:p w:rsidR="00000000" w:rsidDel="00000000" w:rsidP="00000000" w:rsidRDefault="00000000" w:rsidRPr="00000000" w14:paraId="00000092">
      <w:pPr>
        <w:pStyle w:val="Subtitle"/>
        <w:rPr/>
      </w:pPr>
      <w:bookmarkStart w:colFirst="0" w:colLast="0" w:name="_w34z8xyzau5f" w:id="99"/>
      <w:bookmarkEnd w:id="99"/>
      <w:r w:rsidDel="00000000" w:rsidR="00000000" w:rsidRPr="00000000">
        <w:rPr>
          <w:rtl w:val="0"/>
        </w:rPr>
        <w:t xml:space="preserve">}</w:t>
      </w:r>
    </w:p>
    <w:p w:rsidR="00000000" w:rsidDel="00000000" w:rsidP="00000000" w:rsidRDefault="00000000" w:rsidRPr="00000000" w14:paraId="00000093">
      <w:pPr>
        <w:pStyle w:val="Subtitle"/>
        <w:rPr/>
      </w:pPr>
      <w:bookmarkStart w:colFirst="0" w:colLast="0" w:name="_z8zxidgb8yh9" w:id="100"/>
      <w:bookmarkEnd w:id="100"/>
      <w:r w:rsidDel="00000000" w:rsidR="00000000" w:rsidRPr="00000000">
        <w:rPr>
          <w:rtl w:val="0"/>
        </w:rPr>
        <w:t xml:space="preserve">...</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pStyle w:val="Heading2"/>
        <w:rPr/>
      </w:pPr>
      <w:bookmarkStart w:colFirst="0" w:colLast="0" w:name="_9es4c2mxu37l" w:id="101"/>
      <w:bookmarkEnd w:id="101"/>
      <w:r w:rsidDel="00000000" w:rsidR="00000000" w:rsidRPr="00000000">
        <w:rPr>
          <w:rtl w:val="0"/>
        </w:rPr>
        <w:t xml:space="preserve">Définir les paramètres des surfaces pour chaque composante/force dans le fichier correspondant dans le répertoire 0/</w:t>
      </w:r>
    </w:p>
    <w:p w:rsidR="00000000" w:rsidDel="00000000" w:rsidP="00000000" w:rsidRDefault="00000000" w:rsidRPr="00000000" w14:paraId="00000096">
      <w:pPr>
        <w:pStyle w:val="Heading4"/>
        <w:rPr/>
      </w:pPr>
      <w:bookmarkStart w:colFirst="0" w:colLast="0" w:name="_9t233zv09uts" w:id="102"/>
      <w:bookmarkEnd w:id="102"/>
      <w:r w:rsidDel="00000000" w:rsidR="00000000" w:rsidRPr="00000000">
        <w:rPr>
          <w:rtl w:val="0"/>
        </w:rPr>
        <w:t xml:space="preserve">nano 0/U</w:t>
      </w:r>
    </w:p>
    <w:p w:rsidR="00000000" w:rsidDel="00000000" w:rsidP="00000000" w:rsidRDefault="00000000" w:rsidRPr="00000000" w14:paraId="00000097">
      <w:pPr>
        <w:pStyle w:val="Heading4"/>
        <w:rPr/>
      </w:pPr>
      <w:bookmarkStart w:colFirst="0" w:colLast="0" w:name="_nvjzxoeyfats" w:id="103"/>
      <w:bookmarkEnd w:id="103"/>
      <w:r w:rsidDel="00000000" w:rsidR="00000000" w:rsidRPr="00000000">
        <w:rPr>
          <w:rtl w:val="0"/>
        </w:rPr>
        <w:t xml:space="preserve">nano 0/k</w:t>
      </w:r>
    </w:p>
    <w:p w:rsidR="00000000" w:rsidDel="00000000" w:rsidP="00000000" w:rsidRDefault="00000000" w:rsidRPr="00000000" w14:paraId="00000098">
      <w:pPr>
        <w:pStyle w:val="Heading4"/>
        <w:rPr/>
      </w:pPr>
      <w:bookmarkStart w:colFirst="0" w:colLast="0" w:name="_eftvrgivxl5b" w:id="104"/>
      <w:bookmarkEnd w:id="104"/>
      <w:r w:rsidDel="00000000" w:rsidR="00000000" w:rsidRPr="00000000">
        <w:rPr>
          <w:rtl w:val="0"/>
        </w:rPr>
        <w:t xml:space="preserve">nano 0/p</w:t>
      </w:r>
    </w:p>
    <w:p w:rsidR="00000000" w:rsidDel="00000000" w:rsidP="00000000" w:rsidRDefault="00000000" w:rsidRPr="00000000" w14:paraId="00000099">
      <w:pPr>
        <w:pStyle w:val="Heading4"/>
        <w:rPr/>
      </w:pPr>
      <w:bookmarkStart w:colFirst="0" w:colLast="0" w:name="_ec6q7ux5ji18" w:id="105"/>
      <w:bookmarkEnd w:id="105"/>
      <w:r w:rsidDel="00000000" w:rsidR="00000000" w:rsidRPr="00000000">
        <w:rPr>
          <w:rtl w:val="0"/>
        </w:rPr>
        <w:t xml:space="preserve">nano 0/omega</w:t>
      </w:r>
    </w:p>
    <w:p w:rsidR="00000000" w:rsidDel="00000000" w:rsidP="00000000" w:rsidRDefault="00000000" w:rsidRPr="00000000" w14:paraId="0000009A">
      <w:pPr>
        <w:pStyle w:val="Heading4"/>
        <w:rPr/>
      </w:pPr>
      <w:bookmarkStart w:colFirst="0" w:colLast="0" w:name="_zdl6xvrpuhto" w:id="106"/>
      <w:bookmarkEnd w:id="106"/>
      <w:r w:rsidDel="00000000" w:rsidR="00000000" w:rsidRPr="00000000">
        <w:rPr>
          <w:rtl w:val="0"/>
        </w:rPr>
        <w:t xml:space="preserve">nano 0/nut</w:t>
      </w:r>
    </w:p>
    <w:p w:rsidR="00000000" w:rsidDel="00000000" w:rsidP="00000000" w:rsidRDefault="00000000" w:rsidRPr="00000000" w14:paraId="0000009B">
      <w:pPr>
        <w:ind w:left="0" w:firstLine="0"/>
        <w:rPr/>
      </w:pPr>
      <w:r w:rsidDel="00000000" w:rsidR="00000000" w:rsidRPr="00000000">
        <w:rPr>
          <w:rtl w:val="0"/>
        </w:rPr>
      </w:r>
    </w:p>
    <w:p w:rsidR="00000000" w:rsidDel="00000000" w:rsidP="00000000" w:rsidRDefault="00000000" w:rsidRPr="00000000" w14:paraId="0000009C">
      <w:pPr>
        <w:ind w:left="0" w:firstLine="0"/>
        <w:rPr/>
      </w:pPr>
      <w:r w:rsidDel="00000000" w:rsidR="00000000" w:rsidRPr="00000000">
        <w:rPr>
          <w:rtl w:val="0"/>
        </w:rPr>
        <w:t xml:space="preserve">exemple : 0/U correspond à la vitesse d'écoulement fluide :</w:t>
      </w:r>
    </w:p>
    <w:p w:rsidR="00000000" w:rsidDel="00000000" w:rsidP="00000000" w:rsidRDefault="00000000" w:rsidRPr="00000000" w14:paraId="0000009D">
      <w:pPr>
        <w:ind w:left="0" w:firstLine="0"/>
        <w:rPr/>
      </w:pPr>
      <w:r w:rsidDel="00000000" w:rsidR="00000000" w:rsidRPr="00000000">
        <w:rPr>
          <w:rtl w:val="0"/>
        </w:rPr>
      </w:r>
    </w:p>
    <w:p w:rsidR="00000000" w:rsidDel="00000000" w:rsidP="00000000" w:rsidRDefault="00000000" w:rsidRPr="00000000" w14:paraId="0000009E">
      <w:pPr>
        <w:ind w:left="0" w:firstLine="0"/>
        <w:rPr/>
      </w:pPr>
      <w:r w:rsidDel="00000000" w:rsidR="00000000" w:rsidRPr="00000000">
        <w:rPr>
          <w:rtl w:val="0"/>
        </w:rPr>
      </w:r>
    </w:p>
    <w:p w:rsidR="00000000" w:rsidDel="00000000" w:rsidP="00000000" w:rsidRDefault="00000000" w:rsidRPr="00000000" w14:paraId="0000009F">
      <w:pPr>
        <w:pStyle w:val="Heading2"/>
        <w:rPr/>
      </w:pPr>
      <w:bookmarkStart w:colFirst="0" w:colLast="0" w:name="_l3k6fs78r8ox" w:id="107"/>
      <w:bookmarkEnd w:id="107"/>
      <w:r w:rsidDel="00000000" w:rsidR="00000000" w:rsidRPr="00000000">
        <w:rPr>
          <w:rtl w:val="0"/>
        </w:rPr>
        <w:t xml:space="preserve">Modifier l'aire et la hauteur de l'objet dans forceCoeffs</w:t>
      </w:r>
    </w:p>
    <w:p w:rsidR="00000000" w:rsidDel="00000000" w:rsidP="00000000" w:rsidRDefault="00000000" w:rsidRPr="00000000" w14:paraId="000000A0">
      <w:pPr>
        <w:pStyle w:val="Heading4"/>
        <w:ind w:left="0"/>
        <w:rPr/>
      </w:pPr>
      <w:bookmarkStart w:colFirst="0" w:colLast="0" w:name="_n7gdd096cyuw" w:id="108"/>
      <w:bookmarkEnd w:id="108"/>
      <w:r w:rsidDel="00000000" w:rsidR="00000000" w:rsidRPr="00000000">
        <w:rPr>
          <w:rtl w:val="0"/>
        </w:rPr>
        <w:t xml:space="preserve">nano system/forceCoeffs</w:t>
      </w:r>
    </w:p>
    <w:p w:rsidR="00000000" w:rsidDel="00000000" w:rsidP="00000000" w:rsidRDefault="00000000" w:rsidRPr="00000000" w14:paraId="000000A1">
      <w:pPr>
        <w:ind w:left="0" w:firstLine="0"/>
        <w:rPr/>
      </w:pPr>
      <w:r w:rsidDel="00000000" w:rsidR="00000000" w:rsidRPr="00000000">
        <w:rPr>
          <w:rtl w:val="0"/>
        </w:rPr>
      </w:r>
    </w:p>
    <w:p w:rsidR="00000000" w:rsidDel="00000000" w:rsidP="00000000" w:rsidRDefault="00000000" w:rsidRPr="00000000" w14:paraId="000000A2">
      <w:pPr>
        <w:pStyle w:val="Subtitle"/>
        <w:rPr/>
      </w:pPr>
      <w:bookmarkStart w:colFirst="0" w:colLast="0" w:name="_g84vdg6h6vbt" w:id="109"/>
      <w:bookmarkEnd w:id="109"/>
      <w:r w:rsidDel="00000000" w:rsidR="00000000" w:rsidRPr="00000000">
        <w:rPr>
          <w:rtl w:val="0"/>
        </w:rPr>
        <w:t xml:space="preserve">lRef (int);</w:t>
      </w:r>
    </w:p>
    <w:p w:rsidR="00000000" w:rsidDel="00000000" w:rsidP="00000000" w:rsidRDefault="00000000" w:rsidRPr="00000000" w14:paraId="000000A3">
      <w:pPr>
        <w:pStyle w:val="Subtitle"/>
        <w:rPr/>
      </w:pPr>
      <w:bookmarkStart w:colFirst="0" w:colLast="0" w:name="_6pgekheeghk5" w:id="110"/>
      <w:bookmarkEnd w:id="110"/>
      <w:r w:rsidDel="00000000" w:rsidR="00000000" w:rsidRPr="00000000">
        <w:rPr>
          <w:rtl w:val="0"/>
        </w:rPr>
        <w:t xml:space="preserve">aRef (int);</w:t>
      </w:r>
    </w:p>
    <w:p w:rsidR="00000000" w:rsidDel="00000000" w:rsidP="00000000" w:rsidRDefault="00000000" w:rsidRPr="00000000" w14:paraId="000000A4">
      <w:pPr>
        <w:ind w:left="0" w:firstLine="0"/>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 indiquer les forces souhaitées</w:t>
      </w:r>
    </w:p>
    <w:p w:rsidR="00000000" w:rsidDel="00000000" w:rsidP="00000000" w:rsidRDefault="00000000" w:rsidRPr="00000000" w14:paraId="000000A6">
      <w:pPr>
        <w:pStyle w:val="Heading1"/>
        <w:ind w:left="0" w:firstLine="0"/>
        <w:rPr/>
      </w:pPr>
      <w:bookmarkStart w:colFirst="0" w:colLast="0" w:name="_r13cwld3t5k2" w:id="111"/>
      <w:bookmarkEnd w:id="111"/>
      <w:r w:rsidDel="00000000" w:rsidR="00000000" w:rsidRPr="00000000">
        <w:rPr>
          <w:rtl w:val="0"/>
        </w:rPr>
        <w:t xml:space="preserve">Passage à la simulation :</w:t>
      </w:r>
    </w:p>
    <w:p w:rsidR="00000000" w:rsidDel="00000000" w:rsidP="00000000" w:rsidRDefault="00000000" w:rsidRPr="00000000" w14:paraId="000000A7">
      <w:pPr>
        <w:pStyle w:val="Heading2"/>
        <w:rPr/>
      </w:pPr>
      <w:bookmarkStart w:colFirst="0" w:colLast="0" w:name="_bsnk7q8qw3su" w:id="112"/>
      <w:bookmarkEnd w:id="112"/>
      <w:r w:rsidDel="00000000" w:rsidR="00000000" w:rsidRPr="00000000">
        <w:rPr>
          <w:rtl w:val="0"/>
        </w:rPr>
        <w:t xml:space="preserve">Coller dans le shell Linux (ctrl+Maj+V) :</w:t>
      </w:r>
    </w:p>
    <w:p w:rsidR="00000000" w:rsidDel="00000000" w:rsidP="00000000" w:rsidRDefault="00000000" w:rsidRPr="00000000" w14:paraId="000000A8">
      <w:pPr>
        <w:ind w:left="0" w:firstLine="0"/>
        <w:rPr/>
      </w:pPr>
      <w:r w:rsidDel="00000000" w:rsidR="00000000" w:rsidRPr="00000000">
        <w:rPr>
          <w:rtl w:val="0"/>
        </w:rPr>
      </w:r>
    </w:p>
    <w:p w:rsidR="00000000" w:rsidDel="00000000" w:rsidP="00000000" w:rsidRDefault="00000000" w:rsidRPr="00000000" w14:paraId="000000A9">
      <w:pPr>
        <w:pStyle w:val="Subtitle"/>
        <w:ind w:left="0" w:firstLine="0"/>
        <w:rPr/>
      </w:pPr>
      <w:bookmarkStart w:colFirst="0" w:colLast="0" w:name="_ybbp9ba74egw" w:id="113"/>
      <w:bookmarkEnd w:id="113"/>
      <w:r w:rsidDel="00000000" w:rsidR="00000000" w:rsidRPr="00000000">
        <w:rPr>
          <w:rtl w:val="0"/>
        </w:rPr>
        <w:t xml:space="preserve">foamCleanPolyMesh &amp;&amp; blockMesh &gt; logBMesh.foam &amp;&amp; surfaceFeatureExtract &gt; logSFE.foam &amp;&amp; decomposePar &gt; logDeco1.foam &amp;&amp; mpirun -np 6 snappyHexMesh -parallel -overwrite | tee logSnappy.foam &amp;&amp; reconstructParMesh -constant &gt; logReco1.foam &amp;&amp; checkMesh &gt; logCheckMesh.foam &amp;&amp; decomposePar -force &gt; logDeco2.foam &amp;&amp; mpirun -np 6 simpleFoam -parallel | tee logSFoam.foam &amp;&amp; reconstructPar &gt; logReco2.foam</w:t>
      </w:r>
    </w:p>
    <w:p w:rsidR="00000000" w:rsidDel="00000000" w:rsidP="00000000" w:rsidRDefault="00000000" w:rsidRPr="00000000" w14:paraId="000000AA">
      <w:pPr>
        <w:ind w:left="0" w:firstLine="0"/>
        <w:rPr/>
      </w:pPr>
      <w:r w:rsidDel="00000000" w:rsidR="00000000" w:rsidRPr="00000000">
        <w:rPr>
          <w:rtl w:val="0"/>
        </w:rPr>
      </w:r>
    </w:p>
    <w:p w:rsidR="00000000" w:rsidDel="00000000" w:rsidP="00000000" w:rsidRDefault="00000000" w:rsidRPr="00000000" w14:paraId="000000AB">
      <w:pPr>
        <w:ind w:left="0" w:firstLine="0"/>
        <w:rPr/>
      </w:pPr>
      <w:r w:rsidDel="00000000" w:rsidR="00000000" w:rsidRPr="00000000">
        <w:rPr>
          <w:rtl w:val="0"/>
        </w:rPr>
        <w:t xml:space="preserve">On peut éventuellement rajouter -latest à la dernière commande pour un résultat plus rapide et si on ne veut garder que la dernière itération pour les résultats.</w:t>
      </w:r>
    </w:p>
    <w:p w:rsidR="00000000" w:rsidDel="00000000" w:rsidP="00000000" w:rsidRDefault="00000000" w:rsidRPr="00000000" w14:paraId="000000AC">
      <w:pPr>
        <w:ind w:left="0" w:firstLine="0"/>
        <w:rPr/>
      </w:pPr>
      <w:r w:rsidDel="00000000" w:rsidR="00000000" w:rsidRPr="00000000">
        <w:rPr>
          <w:rtl w:val="0"/>
        </w:rPr>
      </w:r>
    </w:p>
    <w:p w:rsidR="00000000" w:rsidDel="00000000" w:rsidP="00000000" w:rsidRDefault="00000000" w:rsidRPr="00000000" w14:paraId="000000AD">
      <w:pPr>
        <w:ind w:left="0" w:firstLine="0"/>
        <w:rPr/>
      </w:pPr>
      <w:r w:rsidDel="00000000" w:rsidR="00000000" w:rsidRPr="00000000">
        <w:rPr>
          <w:rtl w:val="0"/>
        </w:rPr>
      </w:r>
    </w:p>
    <w:p w:rsidR="00000000" w:rsidDel="00000000" w:rsidP="00000000" w:rsidRDefault="00000000" w:rsidRPr="00000000" w14:paraId="000000AE">
      <w:pPr>
        <w:pStyle w:val="Heading2"/>
        <w:rPr/>
      </w:pPr>
      <w:bookmarkStart w:colFirst="0" w:colLast="0" w:name="_y7huovyvlp2m" w:id="114"/>
      <w:bookmarkEnd w:id="114"/>
      <w:r w:rsidDel="00000000" w:rsidR="00000000" w:rsidRPr="00000000">
        <w:rPr>
          <w:rtl w:val="0"/>
        </w:rPr>
        <w:t xml:space="preserve">Infos Supplémentaires :</w:t>
      </w:r>
    </w:p>
    <w:p w:rsidR="00000000" w:rsidDel="00000000" w:rsidP="00000000" w:rsidRDefault="00000000" w:rsidRPr="00000000" w14:paraId="000000AF">
      <w:pPr>
        <w:pStyle w:val="Heading3"/>
        <w:ind w:left="0" w:firstLine="0"/>
        <w:rPr/>
      </w:pPr>
      <w:bookmarkStart w:colFirst="0" w:colLast="0" w:name="_poua825hgwbf" w:id="115"/>
      <w:bookmarkEnd w:id="115"/>
      <w:r w:rsidDel="00000000" w:rsidR="00000000" w:rsidRPr="00000000">
        <w:rPr>
          <w:rtl w:val="0"/>
        </w:rPr>
        <w:t xml:space="preserve">Supprimer les résultats de processeurs précédents en cas de plantage au début du programme</w:t>
      </w:r>
    </w:p>
    <w:p w:rsidR="00000000" w:rsidDel="00000000" w:rsidP="00000000" w:rsidRDefault="00000000" w:rsidRPr="00000000" w14:paraId="000000B0">
      <w:pPr>
        <w:pStyle w:val="Heading4"/>
        <w:ind w:left="0"/>
        <w:rPr/>
      </w:pPr>
      <w:bookmarkStart w:colFirst="0" w:colLast="0" w:name="_dl9ai6cq7qun" w:id="116"/>
      <w:bookmarkEnd w:id="116"/>
      <w:r w:rsidDel="00000000" w:rsidR="00000000" w:rsidRPr="00000000">
        <w:rPr>
          <w:rtl w:val="0"/>
        </w:rPr>
        <w:t xml:space="preserve">rm -rf processor*</w:t>
      </w:r>
    </w:p>
    <w:p w:rsidR="00000000" w:rsidDel="00000000" w:rsidP="00000000" w:rsidRDefault="00000000" w:rsidRPr="00000000" w14:paraId="000000B1">
      <w:pPr>
        <w:pStyle w:val="Heading4"/>
        <w:rPr/>
      </w:pPr>
      <w:bookmarkStart w:colFirst="0" w:colLast="0" w:name="_4ykvoee20psc" w:id="117"/>
      <w:bookmarkEnd w:id="117"/>
      <w:r w:rsidDel="00000000" w:rsidR="00000000" w:rsidRPr="00000000">
        <w:rPr>
          <w:rtl w:val="0"/>
        </w:rPr>
        <w:t xml:space="preserve">foamCleanPolyMesh</w:t>
      </w:r>
      <w:r w:rsidDel="00000000" w:rsidR="00000000" w:rsidRPr="00000000">
        <w:rPr>
          <w:rtl w:val="0"/>
        </w:rPr>
      </w:r>
    </w:p>
    <w:p w:rsidR="00000000" w:rsidDel="00000000" w:rsidP="00000000" w:rsidRDefault="00000000" w:rsidRPr="00000000" w14:paraId="000000B2">
      <w:pPr>
        <w:ind w:left="0" w:firstLine="0"/>
        <w:rPr/>
      </w:pPr>
      <w:r w:rsidDel="00000000" w:rsidR="00000000" w:rsidRPr="00000000">
        <w:rPr>
          <w:rtl w:val="0"/>
        </w:rPr>
        <w:t xml:space="preserve">La deuxième commande permet de se débarrasser des maillages qui on planté.</w:t>
      </w:r>
    </w:p>
    <w:p w:rsidR="00000000" w:rsidDel="00000000" w:rsidP="00000000" w:rsidRDefault="00000000" w:rsidRPr="00000000" w14:paraId="000000B3">
      <w:pPr>
        <w:ind w:left="0" w:firstLine="0"/>
        <w:rPr/>
      </w:pPr>
      <w:r w:rsidDel="00000000" w:rsidR="00000000" w:rsidRPr="00000000">
        <w:rPr>
          <w:rtl w:val="0"/>
        </w:rPr>
      </w:r>
    </w:p>
    <w:p w:rsidR="00000000" w:rsidDel="00000000" w:rsidP="00000000" w:rsidRDefault="00000000" w:rsidRPr="00000000" w14:paraId="000000B4">
      <w:pPr>
        <w:pStyle w:val="Heading3"/>
        <w:ind w:left="0" w:firstLine="0"/>
        <w:rPr/>
      </w:pPr>
      <w:bookmarkStart w:colFirst="0" w:colLast="0" w:name="_xfq4akospw1g" w:id="118"/>
      <w:bookmarkEnd w:id="118"/>
      <w:r w:rsidDel="00000000" w:rsidR="00000000" w:rsidRPr="00000000">
        <w:rPr>
          <w:rtl w:val="0"/>
        </w:rPr>
        <w:t xml:space="preserve">Modifier les contraintes d'arrêt anticipé (résidus minimum d'arrêt, définition du niveau de détail maximum)</w:t>
      </w:r>
    </w:p>
    <w:p w:rsidR="00000000" w:rsidDel="00000000" w:rsidP="00000000" w:rsidRDefault="00000000" w:rsidRPr="00000000" w14:paraId="000000B5">
      <w:pPr>
        <w:pStyle w:val="Heading4"/>
        <w:ind w:left="0"/>
        <w:rPr/>
      </w:pPr>
      <w:bookmarkStart w:colFirst="0" w:colLast="0" w:name="_awz8y6do59ae" w:id="119"/>
      <w:bookmarkEnd w:id="119"/>
      <w:r w:rsidDel="00000000" w:rsidR="00000000" w:rsidRPr="00000000">
        <w:rPr>
          <w:rtl w:val="0"/>
        </w:rPr>
        <w:t xml:space="preserve">nano system/fvSolution</w:t>
      </w:r>
    </w:p>
    <w:p w:rsidR="00000000" w:rsidDel="00000000" w:rsidP="00000000" w:rsidRDefault="00000000" w:rsidRPr="00000000" w14:paraId="000000B6">
      <w:pPr>
        <w:ind w:left="0" w:firstLine="0"/>
        <w:rPr/>
      </w:pPr>
      <w:r w:rsidDel="00000000" w:rsidR="00000000" w:rsidRPr="00000000">
        <w:rPr>
          <w:rtl w:val="0"/>
        </w:rPr>
      </w:r>
    </w:p>
    <w:p w:rsidR="00000000" w:rsidDel="00000000" w:rsidP="00000000" w:rsidRDefault="00000000" w:rsidRPr="00000000" w14:paraId="000000B7">
      <w:pPr>
        <w:pStyle w:val="Subtitle"/>
        <w:ind w:left="0" w:firstLine="0"/>
        <w:rPr>
          <w:color w:val="ff0000"/>
        </w:rPr>
      </w:pPr>
      <w:bookmarkStart w:colFirst="0" w:colLast="0" w:name="_6bu0u6oxioez" w:id="120"/>
      <w:bookmarkEnd w:id="120"/>
      <w:r w:rsidDel="00000000" w:rsidR="00000000" w:rsidRPr="00000000">
        <w:rPr>
          <w:rtl w:val="0"/>
        </w:rPr>
        <w:tab/>
      </w:r>
      <w:r w:rsidDel="00000000" w:rsidR="00000000" w:rsidRPr="00000000">
        <w:rPr>
          <w:color w:val="ff0000"/>
          <w:rtl w:val="0"/>
        </w:rPr>
        <w:t xml:space="preserve">SIMPLE</w:t>
      </w:r>
    </w:p>
    <w:p w:rsidR="00000000" w:rsidDel="00000000" w:rsidP="00000000" w:rsidRDefault="00000000" w:rsidRPr="00000000" w14:paraId="000000B8">
      <w:pPr>
        <w:pStyle w:val="Subtitle"/>
        <w:rPr/>
      </w:pPr>
      <w:bookmarkStart w:colFirst="0" w:colLast="0" w:name="_wnl8ibajtrio" w:id="121"/>
      <w:bookmarkEnd w:id="121"/>
      <w:r w:rsidDel="00000000" w:rsidR="00000000" w:rsidRPr="00000000">
        <w:rPr>
          <w:rtl w:val="0"/>
        </w:rPr>
        <w:t xml:space="preserve">{</w:t>
      </w:r>
    </w:p>
    <w:p w:rsidR="00000000" w:rsidDel="00000000" w:rsidP="00000000" w:rsidRDefault="00000000" w:rsidRPr="00000000" w14:paraId="000000B9">
      <w:pPr>
        <w:pStyle w:val="Subtitle"/>
        <w:ind w:left="0" w:firstLine="0"/>
        <w:rPr/>
      </w:pPr>
      <w:bookmarkStart w:colFirst="0" w:colLast="0" w:name="_1dbkng3h8gyg" w:id="122"/>
      <w:bookmarkEnd w:id="122"/>
      <w:r w:rsidDel="00000000" w:rsidR="00000000" w:rsidRPr="00000000">
        <w:rPr>
          <w:rtl w:val="0"/>
        </w:rPr>
        <w:tab/>
        <w:t xml:space="preserve">    nNonOrthogonalCorrectors 0;</w:t>
      </w:r>
    </w:p>
    <w:p w:rsidR="00000000" w:rsidDel="00000000" w:rsidP="00000000" w:rsidRDefault="00000000" w:rsidRPr="00000000" w14:paraId="000000BA">
      <w:pPr>
        <w:pStyle w:val="Subtitle"/>
        <w:ind w:left="0" w:firstLine="0"/>
        <w:rPr/>
      </w:pPr>
      <w:bookmarkStart w:colFirst="0" w:colLast="0" w:name="_q5szu733e3vl" w:id="123"/>
      <w:bookmarkEnd w:id="123"/>
      <w:r w:rsidDel="00000000" w:rsidR="00000000" w:rsidRPr="00000000">
        <w:rPr>
          <w:rtl w:val="0"/>
        </w:rPr>
        <w:tab/>
        <w:t xml:space="preserve">    consistent yes;</w:t>
      </w:r>
    </w:p>
    <w:p w:rsidR="00000000" w:rsidDel="00000000" w:rsidP="00000000" w:rsidRDefault="00000000" w:rsidRPr="00000000" w14:paraId="000000BB">
      <w:pPr>
        <w:pStyle w:val="Subtitle"/>
        <w:ind w:left="0" w:firstLine="0"/>
        <w:rPr/>
      </w:pPr>
      <w:bookmarkStart w:colFirst="0" w:colLast="0" w:name="_t50gnwkzhslf" w:id="124"/>
      <w:bookmarkEnd w:id="124"/>
      <w:r w:rsidDel="00000000" w:rsidR="00000000" w:rsidRPr="00000000">
        <w:rPr>
          <w:rtl w:val="0"/>
        </w:rPr>
      </w:r>
    </w:p>
    <w:p w:rsidR="00000000" w:rsidDel="00000000" w:rsidP="00000000" w:rsidRDefault="00000000" w:rsidRPr="00000000" w14:paraId="000000BC">
      <w:pPr>
        <w:pStyle w:val="Subtitle"/>
        <w:ind w:left="0" w:firstLine="0"/>
        <w:rPr/>
      </w:pPr>
      <w:bookmarkStart w:colFirst="0" w:colLast="0" w:name="_b8lggvanxa0v" w:id="125"/>
      <w:bookmarkEnd w:id="125"/>
      <w:r w:rsidDel="00000000" w:rsidR="00000000" w:rsidRPr="00000000">
        <w:rPr>
          <w:rtl w:val="0"/>
        </w:rPr>
        <w:tab/>
        <w:t xml:space="preserve">    residual control</w:t>
      </w:r>
    </w:p>
    <w:p w:rsidR="00000000" w:rsidDel="00000000" w:rsidP="00000000" w:rsidRDefault="00000000" w:rsidRPr="00000000" w14:paraId="000000BD">
      <w:pPr>
        <w:pStyle w:val="Subtitle"/>
        <w:ind w:left="0" w:firstLine="0"/>
        <w:rPr/>
      </w:pPr>
      <w:bookmarkStart w:colFirst="0" w:colLast="0" w:name="_gapcxseoc4l7" w:id="126"/>
      <w:bookmarkEnd w:id="126"/>
      <w:r w:rsidDel="00000000" w:rsidR="00000000" w:rsidRPr="00000000">
        <w:rPr>
          <w:rtl w:val="0"/>
        </w:rPr>
        <w:tab/>
        <w:t xml:space="preserve">    {</w:t>
      </w:r>
    </w:p>
    <w:p w:rsidR="00000000" w:rsidDel="00000000" w:rsidP="00000000" w:rsidRDefault="00000000" w:rsidRPr="00000000" w14:paraId="000000BE">
      <w:pPr>
        <w:pStyle w:val="Subtitle"/>
        <w:ind w:left="0" w:firstLine="0"/>
        <w:rPr>
          <w:color w:val="000000"/>
        </w:rPr>
      </w:pPr>
      <w:bookmarkStart w:colFirst="0" w:colLast="0" w:name="_aflxrpevkvwl" w:id="127"/>
      <w:bookmarkEnd w:id="127"/>
      <w:r w:rsidDel="00000000" w:rsidR="00000000" w:rsidRPr="00000000">
        <w:rPr>
          <w:rtl w:val="0"/>
        </w:rPr>
        <w:tab/>
        <w:t xml:space="preserve">    </w:t>
        <w:tab/>
        <w:t xml:space="preserve">p</w:t>
        <w:tab/>
        <w:tab/>
        <w:t xml:space="preserve">1e-(int); </w:t>
      </w:r>
      <w:r w:rsidDel="00000000" w:rsidR="00000000" w:rsidRPr="00000000">
        <w:rPr>
          <w:color w:val="000000"/>
          <w:rtl w:val="0"/>
        </w:rPr>
        <w:t xml:space="preserve">(int -&gt; généralement 5 ou plus)</w:t>
      </w:r>
    </w:p>
    <w:p w:rsidR="00000000" w:rsidDel="00000000" w:rsidP="00000000" w:rsidRDefault="00000000" w:rsidRPr="00000000" w14:paraId="000000BF">
      <w:pPr>
        <w:pStyle w:val="Subtitle"/>
        <w:ind w:left="0" w:firstLine="0"/>
        <w:rPr>
          <w:color w:val="000000"/>
        </w:rPr>
      </w:pPr>
      <w:bookmarkStart w:colFirst="0" w:colLast="0" w:name="_xl7ujbkup99z" w:id="128"/>
      <w:bookmarkEnd w:id="128"/>
      <w:r w:rsidDel="00000000" w:rsidR="00000000" w:rsidRPr="00000000">
        <w:rPr>
          <w:rtl w:val="0"/>
        </w:rPr>
        <w:tab/>
        <w:t xml:space="preserve">    </w:t>
        <w:tab/>
        <w:t xml:space="preserve">U</w:t>
        <w:tab/>
        <w:tab/>
        <w:t xml:space="preserve">1e-(int)  </w:t>
      </w:r>
      <w:r w:rsidDel="00000000" w:rsidR="00000000" w:rsidRPr="00000000">
        <w:rPr>
          <w:color w:val="000000"/>
          <w:rtl w:val="0"/>
        </w:rPr>
        <w:t xml:space="preserve">(int -&gt; généralement 6 ou plus)</w:t>
      </w:r>
    </w:p>
    <w:p w:rsidR="00000000" w:rsidDel="00000000" w:rsidP="00000000" w:rsidRDefault="00000000" w:rsidRPr="00000000" w14:paraId="000000C0">
      <w:pPr>
        <w:pStyle w:val="Subtitle"/>
        <w:ind w:left="0" w:firstLine="0"/>
        <w:rPr>
          <w:color w:val="000000"/>
        </w:rPr>
      </w:pPr>
      <w:bookmarkStart w:colFirst="0" w:colLast="0" w:name="_9t6xplrfntxv" w:id="129"/>
      <w:bookmarkEnd w:id="129"/>
      <w:r w:rsidDel="00000000" w:rsidR="00000000" w:rsidRPr="00000000">
        <w:rPr>
          <w:rtl w:val="0"/>
        </w:rPr>
        <w:tab/>
        <w:t xml:space="preserve">    </w:t>
        <w:tab/>
        <w:t xml:space="preserve">“(k|omega)”</w:t>
        <w:tab/>
        <w:t xml:space="preserve">1e-(int); </w:t>
      </w:r>
      <w:r w:rsidDel="00000000" w:rsidR="00000000" w:rsidRPr="00000000">
        <w:rPr>
          <w:color w:val="000000"/>
          <w:rtl w:val="0"/>
        </w:rPr>
        <w:t xml:space="preserve">(int -&gt; généralement 6 ou plus)</w:t>
      </w:r>
    </w:p>
    <w:p w:rsidR="00000000" w:rsidDel="00000000" w:rsidP="00000000" w:rsidRDefault="00000000" w:rsidRPr="00000000" w14:paraId="000000C1">
      <w:pPr>
        <w:pStyle w:val="Subtitle"/>
        <w:ind w:left="0" w:firstLine="0"/>
        <w:rPr/>
      </w:pPr>
      <w:bookmarkStart w:colFirst="0" w:colLast="0" w:name="_6zbgvg1j1s1s" w:id="130"/>
      <w:bookmarkEnd w:id="130"/>
      <w:r w:rsidDel="00000000" w:rsidR="00000000" w:rsidRPr="00000000">
        <w:rPr>
          <w:rtl w:val="0"/>
        </w:rPr>
        <w:tab/>
        <w:t xml:space="preserve">    }</w:t>
      </w:r>
    </w:p>
    <w:p w:rsidR="00000000" w:rsidDel="00000000" w:rsidP="00000000" w:rsidRDefault="00000000" w:rsidRPr="00000000" w14:paraId="000000C2">
      <w:pPr>
        <w:pStyle w:val="Subtitle"/>
        <w:ind w:left="0" w:firstLine="0"/>
        <w:rPr/>
      </w:pPr>
      <w:bookmarkStart w:colFirst="0" w:colLast="0" w:name="_jgsjpf648vd4" w:id="131"/>
      <w:bookmarkEnd w:id="131"/>
      <w:r w:rsidDel="00000000" w:rsidR="00000000" w:rsidRPr="00000000">
        <w:rPr>
          <w:rtl w:val="0"/>
        </w:rPr>
        <w:tab/>
        <w:t xml:space="preserve">  }</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Les “relaxation factor” juste en dessous permettent de diminuer le 𝚫 des équations auxquelles ils sont associés, plus le facteur est bas, plus le calcul sera lent à converger et risque de stagner, plus le facteur est haut, plus le calcul risque de diverger. (0.5 pour p et 0.7 pour les autres en tant que standard).</w:t>
      </w:r>
    </w:p>
    <w:p w:rsidR="00000000" w:rsidDel="00000000" w:rsidP="00000000" w:rsidRDefault="00000000" w:rsidRPr="00000000" w14:paraId="000000C5">
      <w:pPr>
        <w:ind w:left="0" w:firstLine="0"/>
        <w:rPr/>
      </w:pPr>
      <w:r w:rsidDel="00000000" w:rsidR="00000000" w:rsidRPr="00000000">
        <w:rPr>
          <w:rtl w:val="0"/>
        </w:rPr>
      </w:r>
    </w:p>
    <w:p w:rsidR="00000000" w:rsidDel="00000000" w:rsidP="00000000" w:rsidRDefault="00000000" w:rsidRPr="00000000" w14:paraId="000000C6">
      <w:pPr>
        <w:pStyle w:val="Heading3"/>
        <w:ind w:left="0" w:firstLine="0"/>
        <w:rPr/>
      </w:pPr>
      <w:bookmarkStart w:colFirst="0" w:colLast="0" w:name="_2uy8xs4v52bs" w:id="132"/>
      <w:bookmarkEnd w:id="132"/>
      <w:r w:rsidDel="00000000" w:rsidR="00000000" w:rsidRPr="00000000">
        <w:rPr>
          <w:rtl w:val="0"/>
        </w:rPr>
        <w:t xml:space="preserve">Modifier la fréquence d’enregistrement des données</w:t>
      </w:r>
    </w:p>
    <w:p w:rsidR="00000000" w:rsidDel="00000000" w:rsidP="00000000" w:rsidRDefault="00000000" w:rsidRPr="00000000" w14:paraId="000000C7">
      <w:pPr>
        <w:pStyle w:val="Heading4"/>
        <w:ind w:left="0"/>
        <w:rPr/>
      </w:pPr>
      <w:bookmarkStart w:colFirst="0" w:colLast="0" w:name="_jeoxhpjxdvuy" w:id="133"/>
      <w:bookmarkEnd w:id="133"/>
      <w:r w:rsidDel="00000000" w:rsidR="00000000" w:rsidRPr="00000000">
        <w:rPr>
          <w:rtl w:val="0"/>
        </w:rPr>
        <w:t xml:space="preserve">nano system/controlDict</w:t>
      </w:r>
    </w:p>
    <w:p w:rsidR="00000000" w:rsidDel="00000000" w:rsidP="00000000" w:rsidRDefault="00000000" w:rsidRPr="00000000" w14:paraId="000000C8">
      <w:pPr>
        <w:ind w:left="0" w:firstLine="0"/>
        <w:rPr/>
      </w:pPr>
      <w:r w:rsidDel="00000000" w:rsidR="00000000" w:rsidRPr="00000000">
        <w:rPr>
          <w:rtl w:val="0"/>
        </w:rPr>
      </w:r>
    </w:p>
    <w:p w:rsidR="00000000" w:rsidDel="00000000" w:rsidP="00000000" w:rsidRDefault="00000000" w:rsidRPr="00000000" w14:paraId="000000C9">
      <w:pPr>
        <w:pStyle w:val="Subtitle"/>
        <w:ind w:left="0"/>
        <w:rPr>
          <w:color w:val="000000"/>
        </w:rPr>
      </w:pPr>
      <w:bookmarkStart w:colFirst="0" w:colLast="0" w:name="_nvssbh6bg1hi" w:id="134"/>
      <w:bookmarkEnd w:id="134"/>
      <w:r w:rsidDel="00000000" w:rsidR="00000000" w:rsidRPr="00000000">
        <w:rPr>
          <w:rtl w:val="0"/>
        </w:rPr>
        <w:t xml:space="preserve">timeWrite (int); </w:t>
      </w:r>
      <w:r w:rsidDel="00000000" w:rsidR="00000000" w:rsidRPr="00000000">
        <w:rPr>
          <w:color w:val="000000"/>
          <w:rtl w:val="0"/>
        </w:rPr>
        <w:t xml:space="preserve">(int -&gt; nb d’itérations entre chaque enregistrement de données)</w:t>
      </w:r>
    </w:p>
    <w:p w:rsidR="00000000" w:rsidDel="00000000" w:rsidP="00000000" w:rsidRDefault="00000000" w:rsidRPr="00000000" w14:paraId="000000CA">
      <w:pPr>
        <w:ind w:left="0" w:firstLine="0"/>
        <w:rPr/>
      </w:pPr>
      <w:r w:rsidDel="00000000" w:rsidR="00000000" w:rsidRPr="00000000">
        <w:rPr>
          <w:rtl w:val="0"/>
        </w:rPr>
      </w:r>
    </w:p>
    <w:p w:rsidR="00000000" w:rsidDel="00000000" w:rsidP="00000000" w:rsidRDefault="00000000" w:rsidRPr="00000000" w14:paraId="000000CB">
      <w:pPr>
        <w:pStyle w:val="Heading3"/>
        <w:ind w:left="0" w:firstLine="0"/>
        <w:rPr/>
      </w:pPr>
      <w:bookmarkStart w:colFirst="0" w:colLast="0" w:name="_5525cyh6nwjh" w:id="135"/>
      <w:bookmarkEnd w:id="135"/>
      <w:r w:rsidDel="00000000" w:rsidR="00000000" w:rsidRPr="00000000">
        <w:rPr>
          <w:rtl w:val="0"/>
        </w:rPr>
        <w:t xml:space="preserve">Relancer après un crash en changeant startTime à l'une des dernières saves</w:t>
      </w:r>
    </w:p>
    <w:p w:rsidR="00000000" w:rsidDel="00000000" w:rsidP="00000000" w:rsidRDefault="00000000" w:rsidRPr="00000000" w14:paraId="000000CC">
      <w:pPr>
        <w:pStyle w:val="Heading4"/>
        <w:ind w:left="0"/>
        <w:rPr/>
      </w:pPr>
      <w:bookmarkStart w:colFirst="0" w:colLast="0" w:name="_fx5sffhudn62" w:id="136"/>
      <w:bookmarkEnd w:id="136"/>
      <w:r w:rsidDel="00000000" w:rsidR="00000000" w:rsidRPr="00000000">
        <w:rPr>
          <w:rtl w:val="0"/>
        </w:rPr>
        <w:t xml:space="preserve">nano system/controlDict</w:t>
      </w:r>
    </w:p>
    <w:p w:rsidR="00000000" w:rsidDel="00000000" w:rsidP="00000000" w:rsidRDefault="00000000" w:rsidRPr="00000000" w14:paraId="000000CD">
      <w:pPr>
        <w:ind w:left="0" w:firstLine="0"/>
        <w:rPr/>
      </w:pPr>
      <w:r w:rsidDel="00000000" w:rsidR="00000000" w:rsidRPr="00000000">
        <w:rPr>
          <w:rtl w:val="0"/>
        </w:rPr>
      </w:r>
    </w:p>
    <w:p w:rsidR="00000000" w:rsidDel="00000000" w:rsidP="00000000" w:rsidRDefault="00000000" w:rsidRPr="00000000" w14:paraId="000000CE">
      <w:pPr>
        <w:pStyle w:val="Subtitle"/>
        <w:ind w:left="0" w:firstLine="0"/>
        <w:rPr>
          <w:color w:val="000000"/>
        </w:rPr>
      </w:pPr>
      <w:bookmarkStart w:colFirst="0" w:colLast="0" w:name="_6rtyvx5ys683" w:id="137"/>
      <w:bookmarkEnd w:id="137"/>
      <w:r w:rsidDel="00000000" w:rsidR="00000000" w:rsidRPr="00000000">
        <w:rPr>
          <w:rtl w:val="0"/>
        </w:rPr>
        <w:tab/>
        <w:t xml:space="preserve">startTime (int); </w:t>
      </w:r>
      <w:r w:rsidDel="00000000" w:rsidR="00000000" w:rsidRPr="00000000">
        <w:rPr>
          <w:color w:val="000000"/>
          <w:rtl w:val="0"/>
        </w:rPr>
        <w:t xml:space="preserve">(int -&gt; itération de début, doit faire partie des dossiers pré-enregistrés)</w:t>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Signika Negative">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fr"/>
      </w:rPr>
    </w:rPrDefault>
    <w:pPrDefault>
      <w:pPr>
        <w:spacing w:line="276" w:lineRule="auto"/>
        <w:ind w:left="720" w:firstLine="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ind w:left="0" w:firstLine="0"/>
    </w:pPr>
    <w:rPr>
      <w:i w:val="1"/>
      <w:iCs w:val="1"/>
      <w:sz w:val="28"/>
      <w:szCs w:val="28"/>
    </w:rPr>
  </w:style>
  <w:style w:type="paragraph" w:styleId="Heading3">
    <w:name w:val="heading 3"/>
    <w:basedOn w:val="Normal"/>
    <w:next w:val="Normal"/>
    <w:pPr>
      <w:keepNext w:val="1"/>
      <w:keepLines w:val="1"/>
    </w:pPr>
    <w:rPr>
      <w:rFonts w:ascii="Signika Negative" w:cs="Signika Negative" w:eastAsia="Signika Negative" w:hAnsi="Signika Negative"/>
      <w:color w:val="3c78d8"/>
      <w:sz w:val="20"/>
      <w:szCs w:val="20"/>
    </w:rPr>
  </w:style>
  <w:style w:type="paragraph" w:styleId="Heading4">
    <w:name w:val="heading 4"/>
    <w:basedOn w:val="Normal"/>
    <w:next w:val="Normal"/>
    <w:pPr>
      <w:keepNext w:val="1"/>
      <w:keepLines w:val="1"/>
      <w:spacing w:line="240" w:lineRule="auto"/>
      <w:ind w:left="720" w:firstLine="0"/>
    </w:pPr>
    <w:rPr>
      <w:color w:val="e69138"/>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spacing w:line="240" w:lineRule="auto"/>
      <w:ind w:left="720" w:firstLine="0"/>
    </w:pPr>
    <w:rPr>
      <w:color w:val="666666"/>
      <w:sz w:val="20"/>
      <w:szCs w:val="2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SignikaNegative-regular.ttf"/><Relationship Id="rId2" Type="http://schemas.openxmlformats.org/officeDocument/2006/relationships/font" Target="fonts/SignikaNegative-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