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Candidati:</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5637A7AF" w14:textId="4D0CB323" w:rsidR="00E46090"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456479" w:history="1">
            <w:r w:rsidR="00E46090" w:rsidRPr="00E21758">
              <w:rPr>
                <w:rStyle w:val="Collegamentoipertestuale"/>
                <w:noProof/>
              </w:rPr>
              <w:t>Capitolo 1 — Introduzione: dal prototipo Java alla soluzione mobile</w:t>
            </w:r>
            <w:r w:rsidR="00E46090">
              <w:rPr>
                <w:noProof/>
              </w:rPr>
              <w:tab/>
            </w:r>
            <w:r w:rsidR="00E46090">
              <w:rPr>
                <w:noProof/>
              </w:rPr>
              <w:fldChar w:fldCharType="begin"/>
            </w:r>
            <w:r w:rsidR="00E46090">
              <w:rPr>
                <w:noProof/>
              </w:rPr>
              <w:instrText xml:space="preserve"> PAGEREF _Toc235456479 \h </w:instrText>
            </w:r>
            <w:r w:rsidR="00E46090">
              <w:rPr>
                <w:noProof/>
              </w:rPr>
            </w:r>
            <w:r w:rsidR="00E46090">
              <w:rPr>
                <w:noProof/>
              </w:rPr>
              <w:fldChar w:fldCharType="separate"/>
            </w:r>
            <w:r w:rsidR="00E46090">
              <w:rPr>
                <w:noProof/>
              </w:rPr>
              <w:t>6</w:t>
            </w:r>
            <w:r w:rsidR="00E46090">
              <w:rPr>
                <w:noProof/>
              </w:rPr>
              <w:fldChar w:fldCharType="end"/>
            </w:r>
          </w:hyperlink>
        </w:p>
        <w:p w14:paraId="3028CE00" w14:textId="0F4CDAC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0" w:history="1">
            <w:r w:rsidRPr="00E21758">
              <w:rPr>
                <w:rStyle w:val="Collegamentoipertestuale"/>
                <w:noProof/>
              </w:rPr>
              <w:t>1.1 Contesto e motivazione</w:t>
            </w:r>
            <w:r>
              <w:rPr>
                <w:noProof/>
              </w:rPr>
              <w:tab/>
            </w:r>
            <w:r>
              <w:rPr>
                <w:noProof/>
              </w:rPr>
              <w:fldChar w:fldCharType="begin"/>
            </w:r>
            <w:r>
              <w:rPr>
                <w:noProof/>
              </w:rPr>
              <w:instrText xml:space="preserve"> PAGEREF _Toc235456480 \h </w:instrText>
            </w:r>
            <w:r>
              <w:rPr>
                <w:noProof/>
              </w:rPr>
            </w:r>
            <w:r>
              <w:rPr>
                <w:noProof/>
              </w:rPr>
              <w:fldChar w:fldCharType="separate"/>
            </w:r>
            <w:r>
              <w:rPr>
                <w:noProof/>
              </w:rPr>
              <w:t>6</w:t>
            </w:r>
            <w:r>
              <w:rPr>
                <w:noProof/>
              </w:rPr>
              <w:fldChar w:fldCharType="end"/>
            </w:r>
          </w:hyperlink>
        </w:p>
        <w:p w14:paraId="28739F48" w14:textId="1F5BCDC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1" w:history="1">
            <w:r w:rsidRPr="00E21758">
              <w:rPr>
                <w:rStyle w:val="Collegamentoipertestuale"/>
                <w:noProof/>
              </w:rPr>
              <w:t>1.2 Limiti del prototipo Java/JavaFX</w:t>
            </w:r>
            <w:r>
              <w:rPr>
                <w:noProof/>
              </w:rPr>
              <w:tab/>
            </w:r>
            <w:r>
              <w:rPr>
                <w:noProof/>
              </w:rPr>
              <w:fldChar w:fldCharType="begin"/>
            </w:r>
            <w:r>
              <w:rPr>
                <w:noProof/>
              </w:rPr>
              <w:instrText xml:space="preserve"> PAGEREF _Toc235456481 \h </w:instrText>
            </w:r>
            <w:r>
              <w:rPr>
                <w:noProof/>
              </w:rPr>
            </w:r>
            <w:r>
              <w:rPr>
                <w:noProof/>
              </w:rPr>
              <w:fldChar w:fldCharType="separate"/>
            </w:r>
            <w:r>
              <w:rPr>
                <w:noProof/>
              </w:rPr>
              <w:t>6</w:t>
            </w:r>
            <w:r>
              <w:rPr>
                <w:noProof/>
              </w:rPr>
              <w:fldChar w:fldCharType="end"/>
            </w:r>
          </w:hyperlink>
        </w:p>
        <w:p w14:paraId="76B2595B" w14:textId="0F18747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2" w:history="1">
            <w:r w:rsidRPr="00E21758">
              <w:rPr>
                <w:rStyle w:val="Collegamentoipertestuale"/>
                <w:noProof/>
              </w:rPr>
              <w:t>1.3 Obiettivo della tesi</w:t>
            </w:r>
            <w:r>
              <w:rPr>
                <w:noProof/>
              </w:rPr>
              <w:tab/>
            </w:r>
            <w:r>
              <w:rPr>
                <w:noProof/>
              </w:rPr>
              <w:fldChar w:fldCharType="begin"/>
            </w:r>
            <w:r>
              <w:rPr>
                <w:noProof/>
              </w:rPr>
              <w:instrText xml:space="preserve"> PAGEREF _Toc235456482 \h </w:instrText>
            </w:r>
            <w:r>
              <w:rPr>
                <w:noProof/>
              </w:rPr>
            </w:r>
            <w:r>
              <w:rPr>
                <w:noProof/>
              </w:rPr>
              <w:fldChar w:fldCharType="separate"/>
            </w:r>
            <w:r>
              <w:rPr>
                <w:noProof/>
              </w:rPr>
              <w:t>7</w:t>
            </w:r>
            <w:r>
              <w:rPr>
                <w:noProof/>
              </w:rPr>
              <w:fldChar w:fldCharType="end"/>
            </w:r>
          </w:hyperlink>
        </w:p>
        <w:p w14:paraId="331AEDD9" w14:textId="4D46CC0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3" w:history="1">
            <w:r w:rsidRPr="00E21758">
              <w:rPr>
                <w:rStyle w:val="Collegamentoipertestuale"/>
                <w:noProof/>
              </w:rPr>
              <w:t>1.4 Struttura del documento</w:t>
            </w:r>
            <w:r>
              <w:rPr>
                <w:noProof/>
              </w:rPr>
              <w:tab/>
            </w:r>
            <w:r>
              <w:rPr>
                <w:noProof/>
              </w:rPr>
              <w:fldChar w:fldCharType="begin"/>
            </w:r>
            <w:r>
              <w:rPr>
                <w:noProof/>
              </w:rPr>
              <w:instrText xml:space="preserve"> PAGEREF _Toc235456483 \h </w:instrText>
            </w:r>
            <w:r>
              <w:rPr>
                <w:noProof/>
              </w:rPr>
            </w:r>
            <w:r>
              <w:rPr>
                <w:noProof/>
              </w:rPr>
              <w:fldChar w:fldCharType="separate"/>
            </w:r>
            <w:r>
              <w:rPr>
                <w:noProof/>
              </w:rPr>
              <w:t>8</w:t>
            </w:r>
            <w:r>
              <w:rPr>
                <w:noProof/>
              </w:rPr>
              <w:fldChar w:fldCharType="end"/>
            </w:r>
          </w:hyperlink>
        </w:p>
        <w:p w14:paraId="2B2365FD" w14:textId="3DB09911"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484" w:history="1">
            <w:r w:rsidRPr="00E21758">
              <w:rPr>
                <w:rStyle w:val="Collegamentoipertestuale"/>
                <w:noProof/>
              </w:rPr>
              <w:t>Capitolo 2 — Analisi dei requisiti</w:t>
            </w:r>
            <w:r>
              <w:rPr>
                <w:noProof/>
              </w:rPr>
              <w:tab/>
            </w:r>
            <w:r>
              <w:rPr>
                <w:noProof/>
              </w:rPr>
              <w:fldChar w:fldCharType="begin"/>
            </w:r>
            <w:r>
              <w:rPr>
                <w:noProof/>
              </w:rPr>
              <w:instrText xml:space="preserve"> PAGEREF _Toc235456484 \h </w:instrText>
            </w:r>
            <w:r>
              <w:rPr>
                <w:noProof/>
              </w:rPr>
            </w:r>
            <w:r>
              <w:rPr>
                <w:noProof/>
              </w:rPr>
              <w:fldChar w:fldCharType="separate"/>
            </w:r>
            <w:r>
              <w:rPr>
                <w:noProof/>
              </w:rPr>
              <w:t>9</w:t>
            </w:r>
            <w:r>
              <w:rPr>
                <w:noProof/>
              </w:rPr>
              <w:fldChar w:fldCharType="end"/>
            </w:r>
          </w:hyperlink>
        </w:p>
        <w:p w14:paraId="080C71AE" w14:textId="3004DE86"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5" w:history="1">
            <w:r w:rsidRPr="00E21758">
              <w:rPr>
                <w:rStyle w:val="Collegamentoipertestuale"/>
                <w:noProof/>
              </w:rPr>
              <w:t>2.1 Requisiti funzionali</w:t>
            </w:r>
            <w:r>
              <w:rPr>
                <w:noProof/>
              </w:rPr>
              <w:tab/>
            </w:r>
            <w:r>
              <w:rPr>
                <w:noProof/>
              </w:rPr>
              <w:fldChar w:fldCharType="begin"/>
            </w:r>
            <w:r>
              <w:rPr>
                <w:noProof/>
              </w:rPr>
              <w:instrText xml:space="preserve"> PAGEREF _Toc235456485 \h </w:instrText>
            </w:r>
            <w:r>
              <w:rPr>
                <w:noProof/>
              </w:rPr>
            </w:r>
            <w:r>
              <w:rPr>
                <w:noProof/>
              </w:rPr>
              <w:fldChar w:fldCharType="separate"/>
            </w:r>
            <w:r>
              <w:rPr>
                <w:noProof/>
              </w:rPr>
              <w:t>9</w:t>
            </w:r>
            <w:r>
              <w:rPr>
                <w:noProof/>
              </w:rPr>
              <w:fldChar w:fldCharType="end"/>
            </w:r>
          </w:hyperlink>
        </w:p>
        <w:p w14:paraId="6071E0B9" w14:textId="45129BC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86" w:history="1">
            <w:r w:rsidRPr="00E21758">
              <w:rPr>
                <w:rStyle w:val="Collegamentoipertestuale"/>
                <w:noProof/>
              </w:rPr>
              <w:t>Requisiti del ruolo Driver</w:t>
            </w:r>
            <w:r>
              <w:rPr>
                <w:noProof/>
              </w:rPr>
              <w:tab/>
            </w:r>
            <w:r>
              <w:rPr>
                <w:noProof/>
              </w:rPr>
              <w:fldChar w:fldCharType="begin"/>
            </w:r>
            <w:r>
              <w:rPr>
                <w:noProof/>
              </w:rPr>
              <w:instrText xml:space="preserve"> PAGEREF _Toc235456486 \h </w:instrText>
            </w:r>
            <w:r>
              <w:rPr>
                <w:noProof/>
              </w:rPr>
            </w:r>
            <w:r>
              <w:rPr>
                <w:noProof/>
              </w:rPr>
              <w:fldChar w:fldCharType="separate"/>
            </w:r>
            <w:r>
              <w:rPr>
                <w:noProof/>
              </w:rPr>
              <w:t>9</w:t>
            </w:r>
            <w:r>
              <w:rPr>
                <w:noProof/>
              </w:rPr>
              <w:fldChar w:fldCharType="end"/>
            </w:r>
          </w:hyperlink>
        </w:p>
        <w:p w14:paraId="0BC7021C" w14:textId="763A64E3"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87" w:history="1">
            <w:r w:rsidRPr="00E21758">
              <w:rPr>
                <w:rStyle w:val="Collegamentoipertestuale"/>
                <w:noProof/>
              </w:rPr>
              <w:t>Requisiti del ruolo Manager</w:t>
            </w:r>
            <w:r>
              <w:rPr>
                <w:noProof/>
              </w:rPr>
              <w:tab/>
            </w:r>
            <w:r>
              <w:rPr>
                <w:noProof/>
              </w:rPr>
              <w:fldChar w:fldCharType="begin"/>
            </w:r>
            <w:r>
              <w:rPr>
                <w:noProof/>
              </w:rPr>
              <w:instrText xml:space="preserve"> PAGEREF _Toc235456487 \h </w:instrText>
            </w:r>
            <w:r>
              <w:rPr>
                <w:noProof/>
              </w:rPr>
            </w:r>
            <w:r>
              <w:rPr>
                <w:noProof/>
              </w:rPr>
              <w:fldChar w:fldCharType="separate"/>
            </w:r>
            <w:r>
              <w:rPr>
                <w:noProof/>
              </w:rPr>
              <w:t>9</w:t>
            </w:r>
            <w:r>
              <w:rPr>
                <w:noProof/>
              </w:rPr>
              <w:fldChar w:fldCharType="end"/>
            </w:r>
          </w:hyperlink>
        </w:p>
        <w:p w14:paraId="6CA8AB09" w14:textId="7EC2096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8" w:history="1">
            <w:r w:rsidRPr="00E21758">
              <w:rPr>
                <w:rStyle w:val="Collegamentoipertestuale"/>
                <w:noProof/>
              </w:rPr>
              <w:t>2.2 Requisiti non funzionali</w:t>
            </w:r>
            <w:r>
              <w:rPr>
                <w:noProof/>
              </w:rPr>
              <w:tab/>
            </w:r>
            <w:r>
              <w:rPr>
                <w:noProof/>
              </w:rPr>
              <w:fldChar w:fldCharType="begin"/>
            </w:r>
            <w:r>
              <w:rPr>
                <w:noProof/>
              </w:rPr>
              <w:instrText xml:space="preserve"> PAGEREF _Toc235456488 \h </w:instrText>
            </w:r>
            <w:r>
              <w:rPr>
                <w:noProof/>
              </w:rPr>
            </w:r>
            <w:r>
              <w:rPr>
                <w:noProof/>
              </w:rPr>
              <w:fldChar w:fldCharType="separate"/>
            </w:r>
            <w:r>
              <w:rPr>
                <w:noProof/>
              </w:rPr>
              <w:t>10</w:t>
            </w:r>
            <w:r>
              <w:rPr>
                <w:noProof/>
              </w:rPr>
              <w:fldChar w:fldCharType="end"/>
            </w:r>
          </w:hyperlink>
        </w:p>
        <w:p w14:paraId="1DB66152" w14:textId="4420878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89" w:history="1">
            <w:r w:rsidRPr="00E21758">
              <w:rPr>
                <w:rStyle w:val="Collegamentoipertestuale"/>
                <w:noProof/>
              </w:rPr>
              <w:t>2.3 Use Case Diagram</w:t>
            </w:r>
            <w:r>
              <w:rPr>
                <w:noProof/>
              </w:rPr>
              <w:tab/>
            </w:r>
            <w:r>
              <w:rPr>
                <w:noProof/>
              </w:rPr>
              <w:fldChar w:fldCharType="begin"/>
            </w:r>
            <w:r>
              <w:rPr>
                <w:noProof/>
              </w:rPr>
              <w:instrText xml:space="preserve"> PAGEREF _Toc235456489 \h </w:instrText>
            </w:r>
            <w:r>
              <w:rPr>
                <w:noProof/>
              </w:rPr>
            </w:r>
            <w:r>
              <w:rPr>
                <w:noProof/>
              </w:rPr>
              <w:fldChar w:fldCharType="separate"/>
            </w:r>
            <w:r>
              <w:rPr>
                <w:noProof/>
              </w:rPr>
              <w:t>11</w:t>
            </w:r>
            <w:r>
              <w:rPr>
                <w:noProof/>
              </w:rPr>
              <w:fldChar w:fldCharType="end"/>
            </w:r>
          </w:hyperlink>
        </w:p>
        <w:p w14:paraId="78C053BD" w14:textId="7937652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0" w:history="1">
            <w:r w:rsidRPr="00E21758">
              <w:rPr>
                <w:rStyle w:val="Collegamentoipertestuale"/>
                <w:noProof/>
              </w:rPr>
              <w:t>Casi d'uso del Driver</w:t>
            </w:r>
            <w:r>
              <w:rPr>
                <w:noProof/>
              </w:rPr>
              <w:tab/>
            </w:r>
            <w:r>
              <w:rPr>
                <w:noProof/>
              </w:rPr>
              <w:fldChar w:fldCharType="begin"/>
            </w:r>
            <w:r>
              <w:rPr>
                <w:noProof/>
              </w:rPr>
              <w:instrText xml:space="preserve"> PAGEREF _Toc235456490 \h </w:instrText>
            </w:r>
            <w:r>
              <w:rPr>
                <w:noProof/>
              </w:rPr>
            </w:r>
            <w:r>
              <w:rPr>
                <w:noProof/>
              </w:rPr>
              <w:fldChar w:fldCharType="separate"/>
            </w:r>
            <w:r>
              <w:rPr>
                <w:noProof/>
              </w:rPr>
              <w:t>13</w:t>
            </w:r>
            <w:r>
              <w:rPr>
                <w:noProof/>
              </w:rPr>
              <w:fldChar w:fldCharType="end"/>
            </w:r>
          </w:hyperlink>
        </w:p>
        <w:p w14:paraId="05596868" w14:textId="3387265E"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1" w:history="1">
            <w:r w:rsidRPr="00E21758">
              <w:rPr>
                <w:rStyle w:val="Collegamentoipertestuale"/>
                <w:noProof/>
              </w:rPr>
              <w:t>Casi d'uso del Manager</w:t>
            </w:r>
            <w:r>
              <w:rPr>
                <w:noProof/>
              </w:rPr>
              <w:tab/>
            </w:r>
            <w:r>
              <w:rPr>
                <w:noProof/>
              </w:rPr>
              <w:fldChar w:fldCharType="begin"/>
            </w:r>
            <w:r>
              <w:rPr>
                <w:noProof/>
              </w:rPr>
              <w:instrText xml:space="preserve"> PAGEREF _Toc235456491 \h </w:instrText>
            </w:r>
            <w:r>
              <w:rPr>
                <w:noProof/>
              </w:rPr>
            </w:r>
            <w:r>
              <w:rPr>
                <w:noProof/>
              </w:rPr>
              <w:fldChar w:fldCharType="separate"/>
            </w:r>
            <w:r>
              <w:rPr>
                <w:noProof/>
              </w:rPr>
              <w:t>13</w:t>
            </w:r>
            <w:r>
              <w:rPr>
                <w:noProof/>
              </w:rPr>
              <w:fldChar w:fldCharType="end"/>
            </w:r>
          </w:hyperlink>
        </w:p>
        <w:p w14:paraId="5207233D" w14:textId="08055714"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2" w:history="1">
            <w:r w:rsidRPr="00E21758">
              <w:rPr>
                <w:rStyle w:val="Collegamentoipertestuale"/>
                <w:noProof/>
              </w:rPr>
              <w:t>Relazioni di estensione e inclusione</w:t>
            </w:r>
            <w:r>
              <w:rPr>
                <w:noProof/>
              </w:rPr>
              <w:tab/>
            </w:r>
            <w:r>
              <w:rPr>
                <w:noProof/>
              </w:rPr>
              <w:fldChar w:fldCharType="begin"/>
            </w:r>
            <w:r>
              <w:rPr>
                <w:noProof/>
              </w:rPr>
              <w:instrText xml:space="preserve"> PAGEREF _Toc235456492 \h </w:instrText>
            </w:r>
            <w:r>
              <w:rPr>
                <w:noProof/>
              </w:rPr>
            </w:r>
            <w:r>
              <w:rPr>
                <w:noProof/>
              </w:rPr>
              <w:fldChar w:fldCharType="separate"/>
            </w:r>
            <w:r>
              <w:rPr>
                <w:noProof/>
              </w:rPr>
              <w:t>13</w:t>
            </w:r>
            <w:r>
              <w:rPr>
                <w:noProof/>
              </w:rPr>
              <w:fldChar w:fldCharType="end"/>
            </w:r>
          </w:hyperlink>
        </w:p>
        <w:p w14:paraId="76DFC39B" w14:textId="6CB7CC8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493" w:history="1">
            <w:r w:rsidRPr="00E21758">
              <w:rPr>
                <w:rStyle w:val="Collegamentoipertestuale"/>
                <w:noProof/>
              </w:rPr>
              <w:t>2.4 Descrizione testuale dei casi d'uso principali</w:t>
            </w:r>
            <w:r>
              <w:rPr>
                <w:noProof/>
              </w:rPr>
              <w:tab/>
            </w:r>
            <w:r>
              <w:rPr>
                <w:noProof/>
              </w:rPr>
              <w:fldChar w:fldCharType="begin"/>
            </w:r>
            <w:r>
              <w:rPr>
                <w:noProof/>
              </w:rPr>
              <w:instrText xml:space="preserve"> PAGEREF _Toc235456493 \h </w:instrText>
            </w:r>
            <w:r>
              <w:rPr>
                <w:noProof/>
              </w:rPr>
            </w:r>
            <w:r>
              <w:rPr>
                <w:noProof/>
              </w:rPr>
              <w:fldChar w:fldCharType="separate"/>
            </w:r>
            <w:r>
              <w:rPr>
                <w:noProof/>
              </w:rPr>
              <w:t>13</w:t>
            </w:r>
            <w:r>
              <w:rPr>
                <w:noProof/>
              </w:rPr>
              <w:fldChar w:fldCharType="end"/>
            </w:r>
          </w:hyperlink>
        </w:p>
        <w:p w14:paraId="01601975" w14:textId="3C73449B"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4" w:history="1">
            <w:r w:rsidRPr="00E21758">
              <w:rPr>
                <w:rStyle w:val="Collegamentoipertestuale"/>
                <w:noProof/>
              </w:rPr>
              <w:t>UC-03 — Richiedere prenotazione</w:t>
            </w:r>
            <w:r>
              <w:rPr>
                <w:noProof/>
              </w:rPr>
              <w:tab/>
            </w:r>
            <w:r>
              <w:rPr>
                <w:noProof/>
              </w:rPr>
              <w:fldChar w:fldCharType="begin"/>
            </w:r>
            <w:r>
              <w:rPr>
                <w:noProof/>
              </w:rPr>
              <w:instrText xml:space="preserve"> PAGEREF _Toc235456494 \h </w:instrText>
            </w:r>
            <w:r>
              <w:rPr>
                <w:noProof/>
              </w:rPr>
            </w:r>
            <w:r>
              <w:rPr>
                <w:noProof/>
              </w:rPr>
              <w:fldChar w:fldCharType="separate"/>
            </w:r>
            <w:r>
              <w:rPr>
                <w:noProof/>
              </w:rPr>
              <w:t>13</w:t>
            </w:r>
            <w:r>
              <w:rPr>
                <w:noProof/>
              </w:rPr>
              <w:fldChar w:fldCharType="end"/>
            </w:r>
          </w:hyperlink>
        </w:p>
        <w:p w14:paraId="5EBD52A0" w14:textId="1F023E2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5" w:history="1">
            <w:r w:rsidRPr="00E21758">
              <w:rPr>
                <w:rStyle w:val="Collegamentoipertestuale"/>
                <w:noProof/>
              </w:rPr>
              <w:t>UC-12 — Approvare prenotazione</w:t>
            </w:r>
            <w:r>
              <w:rPr>
                <w:noProof/>
              </w:rPr>
              <w:tab/>
            </w:r>
            <w:r>
              <w:rPr>
                <w:noProof/>
              </w:rPr>
              <w:fldChar w:fldCharType="begin"/>
            </w:r>
            <w:r>
              <w:rPr>
                <w:noProof/>
              </w:rPr>
              <w:instrText xml:space="preserve"> PAGEREF _Toc235456495 \h </w:instrText>
            </w:r>
            <w:r>
              <w:rPr>
                <w:noProof/>
              </w:rPr>
            </w:r>
            <w:r>
              <w:rPr>
                <w:noProof/>
              </w:rPr>
              <w:fldChar w:fldCharType="separate"/>
            </w:r>
            <w:r>
              <w:rPr>
                <w:noProof/>
              </w:rPr>
              <w:t>14</w:t>
            </w:r>
            <w:r>
              <w:rPr>
                <w:noProof/>
              </w:rPr>
              <w:fldChar w:fldCharType="end"/>
            </w:r>
          </w:hyperlink>
        </w:p>
        <w:p w14:paraId="2017BC04" w14:textId="7F1C193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6" w:history="1">
            <w:r w:rsidRPr="00E21758">
              <w:rPr>
                <w:rStyle w:val="Collegamentoipertestuale"/>
                <w:noProof/>
              </w:rPr>
              <w:t>UC-05 — Eseguire check-up iniziale</w:t>
            </w:r>
            <w:r>
              <w:rPr>
                <w:noProof/>
              </w:rPr>
              <w:tab/>
            </w:r>
            <w:r>
              <w:rPr>
                <w:noProof/>
              </w:rPr>
              <w:fldChar w:fldCharType="begin"/>
            </w:r>
            <w:r>
              <w:rPr>
                <w:noProof/>
              </w:rPr>
              <w:instrText xml:space="preserve"> PAGEREF _Toc235456496 \h </w:instrText>
            </w:r>
            <w:r>
              <w:rPr>
                <w:noProof/>
              </w:rPr>
            </w:r>
            <w:r>
              <w:rPr>
                <w:noProof/>
              </w:rPr>
              <w:fldChar w:fldCharType="separate"/>
            </w:r>
            <w:r>
              <w:rPr>
                <w:noProof/>
              </w:rPr>
              <w:t>14</w:t>
            </w:r>
            <w:r>
              <w:rPr>
                <w:noProof/>
              </w:rPr>
              <w:fldChar w:fldCharType="end"/>
            </w:r>
          </w:hyperlink>
        </w:p>
        <w:p w14:paraId="49949602" w14:textId="580913B2"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7" w:history="1">
            <w:r w:rsidRPr="00E21758">
              <w:rPr>
                <w:rStyle w:val="Collegamentoipertestuale"/>
                <w:noProof/>
              </w:rPr>
              <w:t>UC-06 — Restituire veicolo</w:t>
            </w:r>
            <w:r>
              <w:rPr>
                <w:noProof/>
              </w:rPr>
              <w:tab/>
            </w:r>
            <w:r>
              <w:rPr>
                <w:noProof/>
              </w:rPr>
              <w:fldChar w:fldCharType="begin"/>
            </w:r>
            <w:r>
              <w:rPr>
                <w:noProof/>
              </w:rPr>
              <w:instrText xml:space="preserve"> PAGEREF _Toc235456497 \h </w:instrText>
            </w:r>
            <w:r>
              <w:rPr>
                <w:noProof/>
              </w:rPr>
            </w:r>
            <w:r>
              <w:rPr>
                <w:noProof/>
              </w:rPr>
              <w:fldChar w:fldCharType="separate"/>
            </w:r>
            <w:r>
              <w:rPr>
                <w:noProof/>
              </w:rPr>
              <w:t>14</w:t>
            </w:r>
            <w:r>
              <w:rPr>
                <w:noProof/>
              </w:rPr>
              <w:fldChar w:fldCharType="end"/>
            </w:r>
          </w:hyperlink>
        </w:p>
        <w:p w14:paraId="644B992D" w14:textId="58D99941"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498" w:history="1">
            <w:r w:rsidRPr="00E21758">
              <w:rPr>
                <w:rStyle w:val="Collegamentoipertestuale"/>
                <w:noProof/>
              </w:rPr>
              <w:t>UC-07 — Segnalare emergenza</w:t>
            </w:r>
            <w:r>
              <w:rPr>
                <w:noProof/>
              </w:rPr>
              <w:tab/>
            </w:r>
            <w:r>
              <w:rPr>
                <w:noProof/>
              </w:rPr>
              <w:fldChar w:fldCharType="begin"/>
            </w:r>
            <w:r>
              <w:rPr>
                <w:noProof/>
              </w:rPr>
              <w:instrText xml:space="preserve"> PAGEREF _Toc235456498 \h </w:instrText>
            </w:r>
            <w:r>
              <w:rPr>
                <w:noProof/>
              </w:rPr>
            </w:r>
            <w:r>
              <w:rPr>
                <w:noProof/>
              </w:rPr>
              <w:fldChar w:fldCharType="separate"/>
            </w:r>
            <w:r>
              <w:rPr>
                <w:noProof/>
              </w:rPr>
              <w:t>15</w:t>
            </w:r>
            <w:r>
              <w:rPr>
                <w:noProof/>
              </w:rPr>
              <w:fldChar w:fldCharType="end"/>
            </w:r>
          </w:hyperlink>
        </w:p>
        <w:p w14:paraId="43403401" w14:textId="5DAAA2E1"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499" w:history="1">
            <w:r w:rsidRPr="00E21758">
              <w:rPr>
                <w:rStyle w:val="Collegamentoipertestuale"/>
                <w:noProof/>
              </w:rPr>
              <w:t>Capitolo 3 — Tecnologie e strumenti scelti</w:t>
            </w:r>
            <w:r>
              <w:rPr>
                <w:noProof/>
              </w:rPr>
              <w:tab/>
            </w:r>
            <w:r>
              <w:rPr>
                <w:noProof/>
              </w:rPr>
              <w:fldChar w:fldCharType="begin"/>
            </w:r>
            <w:r>
              <w:rPr>
                <w:noProof/>
              </w:rPr>
              <w:instrText xml:space="preserve"> PAGEREF _Toc235456499 \h </w:instrText>
            </w:r>
            <w:r>
              <w:rPr>
                <w:noProof/>
              </w:rPr>
            </w:r>
            <w:r>
              <w:rPr>
                <w:noProof/>
              </w:rPr>
              <w:fldChar w:fldCharType="separate"/>
            </w:r>
            <w:r>
              <w:rPr>
                <w:noProof/>
              </w:rPr>
              <w:t>16</w:t>
            </w:r>
            <w:r>
              <w:rPr>
                <w:noProof/>
              </w:rPr>
              <w:fldChar w:fldCharType="end"/>
            </w:r>
          </w:hyperlink>
        </w:p>
        <w:p w14:paraId="1117F058" w14:textId="48910E2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0" w:history="1">
            <w:r w:rsidRPr="00E21758">
              <w:rPr>
                <w:rStyle w:val="Collegamentoipertestuale"/>
                <w:noProof/>
              </w:rPr>
              <w:t>3.1 Flutter e Dart</w:t>
            </w:r>
            <w:r>
              <w:rPr>
                <w:noProof/>
              </w:rPr>
              <w:tab/>
            </w:r>
            <w:r>
              <w:rPr>
                <w:noProof/>
              </w:rPr>
              <w:fldChar w:fldCharType="begin"/>
            </w:r>
            <w:r>
              <w:rPr>
                <w:noProof/>
              </w:rPr>
              <w:instrText xml:space="preserve"> PAGEREF _Toc235456500 \h </w:instrText>
            </w:r>
            <w:r>
              <w:rPr>
                <w:noProof/>
              </w:rPr>
            </w:r>
            <w:r>
              <w:rPr>
                <w:noProof/>
              </w:rPr>
              <w:fldChar w:fldCharType="separate"/>
            </w:r>
            <w:r>
              <w:rPr>
                <w:noProof/>
              </w:rPr>
              <w:t>16</w:t>
            </w:r>
            <w:r>
              <w:rPr>
                <w:noProof/>
              </w:rPr>
              <w:fldChar w:fldCharType="end"/>
            </w:r>
          </w:hyperlink>
        </w:p>
        <w:p w14:paraId="5E6C1B9C" w14:textId="2BD96F0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1" w:history="1">
            <w:r w:rsidRPr="00E21758">
              <w:rPr>
                <w:rStyle w:val="Collegamentoipertestuale"/>
                <w:noProof/>
              </w:rPr>
              <w:t>3.2 Supabase</w:t>
            </w:r>
            <w:r>
              <w:rPr>
                <w:noProof/>
              </w:rPr>
              <w:tab/>
            </w:r>
            <w:r>
              <w:rPr>
                <w:noProof/>
              </w:rPr>
              <w:fldChar w:fldCharType="begin"/>
            </w:r>
            <w:r>
              <w:rPr>
                <w:noProof/>
              </w:rPr>
              <w:instrText xml:space="preserve"> PAGEREF _Toc235456501 \h </w:instrText>
            </w:r>
            <w:r>
              <w:rPr>
                <w:noProof/>
              </w:rPr>
            </w:r>
            <w:r>
              <w:rPr>
                <w:noProof/>
              </w:rPr>
              <w:fldChar w:fldCharType="separate"/>
            </w:r>
            <w:r>
              <w:rPr>
                <w:noProof/>
              </w:rPr>
              <w:t>16</w:t>
            </w:r>
            <w:r>
              <w:rPr>
                <w:noProof/>
              </w:rPr>
              <w:fldChar w:fldCharType="end"/>
            </w:r>
          </w:hyperlink>
        </w:p>
        <w:p w14:paraId="746C1FFD" w14:textId="569DEAF9"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2" w:history="1">
            <w:r w:rsidRPr="00E21758">
              <w:rPr>
                <w:rStyle w:val="Collegamentoipertestuale"/>
                <w:noProof/>
              </w:rPr>
              <w:t>3.3 Provider</w:t>
            </w:r>
            <w:r>
              <w:rPr>
                <w:noProof/>
              </w:rPr>
              <w:tab/>
            </w:r>
            <w:r>
              <w:rPr>
                <w:noProof/>
              </w:rPr>
              <w:fldChar w:fldCharType="begin"/>
            </w:r>
            <w:r>
              <w:rPr>
                <w:noProof/>
              </w:rPr>
              <w:instrText xml:space="preserve"> PAGEREF _Toc235456502 \h </w:instrText>
            </w:r>
            <w:r>
              <w:rPr>
                <w:noProof/>
              </w:rPr>
            </w:r>
            <w:r>
              <w:rPr>
                <w:noProof/>
              </w:rPr>
              <w:fldChar w:fldCharType="separate"/>
            </w:r>
            <w:r>
              <w:rPr>
                <w:noProof/>
              </w:rPr>
              <w:t>17</w:t>
            </w:r>
            <w:r>
              <w:rPr>
                <w:noProof/>
              </w:rPr>
              <w:fldChar w:fldCharType="end"/>
            </w:r>
          </w:hyperlink>
        </w:p>
        <w:p w14:paraId="73141176" w14:textId="1CFE694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3" w:history="1">
            <w:r w:rsidRPr="00E21758">
              <w:rPr>
                <w:rStyle w:val="Collegamentoipertestuale"/>
                <w:noProof/>
              </w:rPr>
              <w:t>3.4 Confronto con il vecchio stack</w:t>
            </w:r>
            <w:r>
              <w:rPr>
                <w:noProof/>
              </w:rPr>
              <w:tab/>
            </w:r>
            <w:r>
              <w:rPr>
                <w:noProof/>
              </w:rPr>
              <w:fldChar w:fldCharType="begin"/>
            </w:r>
            <w:r>
              <w:rPr>
                <w:noProof/>
              </w:rPr>
              <w:instrText xml:space="preserve"> PAGEREF _Toc235456503 \h </w:instrText>
            </w:r>
            <w:r>
              <w:rPr>
                <w:noProof/>
              </w:rPr>
            </w:r>
            <w:r>
              <w:rPr>
                <w:noProof/>
              </w:rPr>
              <w:fldChar w:fldCharType="separate"/>
            </w:r>
            <w:r>
              <w:rPr>
                <w:noProof/>
              </w:rPr>
              <w:t>18</w:t>
            </w:r>
            <w:r>
              <w:rPr>
                <w:noProof/>
              </w:rPr>
              <w:fldChar w:fldCharType="end"/>
            </w:r>
          </w:hyperlink>
        </w:p>
        <w:p w14:paraId="63EED314" w14:textId="4864FCA9"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04" w:history="1">
            <w:r w:rsidRPr="00E21758">
              <w:rPr>
                <w:rStyle w:val="Collegamentoipertestuale"/>
                <w:noProof/>
              </w:rPr>
              <w:t>Capitolo 4 — Progettazione dell'architettura</w:t>
            </w:r>
            <w:r>
              <w:rPr>
                <w:noProof/>
              </w:rPr>
              <w:tab/>
            </w:r>
            <w:r>
              <w:rPr>
                <w:noProof/>
              </w:rPr>
              <w:fldChar w:fldCharType="begin"/>
            </w:r>
            <w:r>
              <w:rPr>
                <w:noProof/>
              </w:rPr>
              <w:instrText xml:space="preserve"> PAGEREF _Toc235456504 \h </w:instrText>
            </w:r>
            <w:r>
              <w:rPr>
                <w:noProof/>
              </w:rPr>
            </w:r>
            <w:r>
              <w:rPr>
                <w:noProof/>
              </w:rPr>
              <w:fldChar w:fldCharType="separate"/>
            </w:r>
            <w:r>
              <w:rPr>
                <w:noProof/>
              </w:rPr>
              <w:t>19</w:t>
            </w:r>
            <w:r>
              <w:rPr>
                <w:noProof/>
              </w:rPr>
              <w:fldChar w:fldCharType="end"/>
            </w:r>
          </w:hyperlink>
        </w:p>
        <w:p w14:paraId="5C247FCE" w14:textId="0A45F800"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5" w:history="1">
            <w:r w:rsidRPr="00E21758">
              <w:rPr>
                <w:rStyle w:val="Collegamentoipertestuale"/>
                <w:noProof/>
              </w:rPr>
              <w:t>4.1 Class Diagram</w:t>
            </w:r>
            <w:r>
              <w:rPr>
                <w:noProof/>
              </w:rPr>
              <w:tab/>
            </w:r>
            <w:r>
              <w:rPr>
                <w:noProof/>
              </w:rPr>
              <w:fldChar w:fldCharType="begin"/>
            </w:r>
            <w:r>
              <w:rPr>
                <w:noProof/>
              </w:rPr>
              <w:instrText xml:space="preserve"> PAGEREF _Toc235456505 \h </w:instrText>
            </w:r>
            <w:r>
              <w:rPr>
                <w:noProof/>
              </w:rPr>
            </w:r>
            <w:r>
              <w:rPr>
                <w:noProof/>
              </w:rPr>
              <w:fldChar w:fldCharType="separate"/>
            </w:r>
            <w:r>
              <w:rPr>
                <w:noProof/>
              </w:rPr>
              <w:t>19</w:t>
            </w:r>
            <w:r>
              <w:rPr>
                <w:noProof/>
              </w:rPr>
              <w:fldChar w:fldCharType="end"/>
            </w:r>
          </w:hyperlink>
        </w:p>
        <w:p w14:paraId="7F47DDFF" w14:textId="13896B2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6" w:history="1">
            <w:r w:rsidRPr="00E21758">
              <w:rPr>
                <w:rStyle w:val="Collegamentoipertestuale"/>
                <w:noProof/>
              </w:rPr>
              <w:t>4.2 Schema ER del database Supabase</w:t>
            </w:r>
            <w:r>
              <w:rPr>
                <w:noProof/>
              </w:rPr>
              <w:tab/>
            </w:r>
            <w:r>
              <w:rPr>
                <w:noProof/>
              </w:rPr>
              <w:fldChar w:fldCharType="begin"/>
            </w:r>
            <w:r>
              <w:rPr>
                <w:noProof/>
              </w:rPr>
              <w:instrText xml:space="preserve"> PAGEREF _Toc235456506 \h </w:instrText>
            </w:r>
            <w:r>
              <w:rPr>
                <w:noProof/>
              </w:rPr>
            </w:r>
            <w:r>
              <w:rPr>
                <w:noProof/>
              </w:rPr>
              <w:fldChar w:fldCharType="separate"/>
            </w:r>
            <w:r>
              <w:rPr>
                <w:noProof/>
              </w:rPr>
              <w:t>21</w:t>
            </w:r>
            <w:r>
              <w:rPr>
                <w:noProof/>
              </w:rPr>
              <w:fldChar w:fldCharType="end"/>
            </w:r>
          </w:hyperlink>
        </w:p>
        <w:p w14:paraId="031C6984" w14:textId="59FF0AA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7" w:history="1">
            <w:r w:rsidRPr="00E21758">
              <w:rPr>
                <w:rStyle w:val="Collegamentoipertestuale"/>
                <w:noProof/>
              </w:rPr>
              <w:t>4.3 Architettura a livelli</w:t>
            </w:r>
            <w:r>
              <w:rPr>
                <w:noProof/>
              </w:rPr>
              <w:tab/>
            </w:r>
            <w:r>
              <w:rPr>
                <w:noProof/>
              </w:rPr>
              <w:fldChar w:fldCharType="begin"/>
            </w:r>
            <w:r>
              <w:rPr>
                <w:noProof/>
              </w:rPr>
              <w:instrText xml:space="preserve"> PAGEREF _Toc235456507 \h </w:instrText>
            </w:r>
            <w:r>
              <w:rPr>
                <w:noProof/>
              </w:rPr>
            </w:r>
            <w:r>
              <w:rPr>
                <w:noProof/>
              </w:rPr>
              <w:fldChar w:fldCharType="separate"/>
            </w:r>
            <w:r>
              <w:rPr>
                <w:noProof/>
              </w:rPr>
              <w:t>22</w:t>
            </w:r>
            <w:r>
              <w:rPr>
                <w:noProof/>
              </w:rPr>
              <w:fldChar w:fldCharType="end"/>
            </w:r>
          </w:hyperlink>
        </w:p>
        <w:p w14:paraId="74089363" w14:textId="27EAE3F1"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8" w:history="1">
            <w:r w:rsidRPr="00E21758">
              <w:rPr>
                <w:rStyle w:val="Collegamentoipertestuale"/>
                <w:noProof/>
              </w:rPr>
              <w:t>4.4 Mappatura Java POJO → classi Dart</w:t>
            </w:r>
            <w:r>
              <w:rPr>
                <w:noProof/>
              </w:rPr>
              <w:tab/>
            </w:r>
            <w:r>
              <w:rPr>
                <w:noProof/>
              </w:rPr>
              <w:fldChar w:fldCharType="begin"/>
            </w:r>
            <w:r>
              <w:rPr>
                <w:noProof/>
              </w:rPr>
              <w:instrText xml:space="preserve"> PAGEREF _Toc235456508 \h </w:instrText>
            </w:r>
            <w:r>
              <w:rPr>
                <w:noProof/>
              </w:rPr>
            </w:r>
            <w:r>
              <w:rPr>
                <w:noProof/>
              </w:rPr>
              <w:fldChar w:fldCharType="separate"/>
            </w:r>
            <w:r>
              <w:rPr>
                <w:noProof/>
              </w:rPr>
              <w:t>22</w:t>
            </w:r>
            <w:r>
              <w:rPr>
                <w:noProof/>
              </w:rPr>
              <w:fldChar w:fldCharType="end"/>
            </w:r>
          </w:hyperlink>
        </w:p>
        <w:p w14:paraId="080B4424" w14:textId="5B2BCB2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09" w:history="1">
            <w:r w:rsidRPr="00E21758">
              <w:rPr>
                <w:rStyle w:val="Collegamentoipertestuale"/>
                <w:noProof/>
              </w:rPr>
              <w:t>4.5 Autenticazione e gestione dei ruoli</w:t>
            </w:r>
            <w:r>
              <w:rPr>
                <w:noProof/>
              </w:rPr>
              <w:tab/>
            </w:r>
            <w:r>
              <w:rPr>
                <w:noProof/>
              </w:rPr>
              <w:fldChar w:fldCharType="begin"/>
            </w:r>
            <w:r>
              <w:rPr>
                <w:noProof/>
              </w:rPr>
              <w:instrText xml:space="preserve"> PAGEREF _Toc235456509 \h </w:instrText>
            </w:r>
            <w:r>
              <w:rPr>
                <w:noProof/>
              </w:rPr>
            </w:r>
            <w:r>
              <w:rPr>
                <w:noProof/>
              </w:rPr>
              <w:fldChar w:fldCharType="separate"/>
            </w:r>
            <w:r>
              <w:rPr>
                <w:noProof/>
              </w:rPr>
              <w:t>23</w:t>
            </w:r>
            <w:r>
              <w:rPr>
                <w:noProof/>
              </w:rPr>
              <w:fldChar w:fldCharType="end"/>
            </w:r>
          </w:hyperlink>
        </w:p>
        <w:p w14:paraId="3341D758" w14:textId="479C75FC"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10" w:history="1">
            <w:r w:rsidRPr="00E21758">
              <w:rPr>
                <w:rStyle w:val="Collegamentoipertestuale"/>
                <w:noProof/>
              </w:rPr>
              <w:t>Capitolo 5 — Sviluppo dell'applicazione</w:t>
            </w:r>
            <w:r>
              <w:rPr>
                <w:noProof/>
              </w:rPr>
              <w:tab/>
            </w:r>
            <w:r>
              <w:rPr>
                <w:noProof/>
              </w:rPr>
              <w:fldChar w:fldCharType="begin"/>
            </w:r>
            <w:r>
              <w:rPr>
                <w:noProof/>
              </w:rPr>
              <w:instrText xml:space="preserve"> PAGEREF _Toc235456510 \h </w:instrText>
            </w:r>
            <w:r>
              <w:rPr>
                <w:noProof/>
              </w:rPr>
            </w:r>
            <w:r>
              <w:rPr>
                <w:noProof/>
              </w:rPr>
              <w:fldChar w:fldCharType="separate"/>
            </w:r>
            <w:r>
              <w:rPr>
                <w:noProof/>
              </w:rPr>
              <w:t>25</w:t>
            </w:r>
            <w:r>
              <w:rPr>
                <w:noProof/>
              </w:rPr>
              <w:fldChar w:fldCharType="end"/>
            </w:r>
          </w:hyperlink>
        </w:p>
        <w:p w14:paraId="7FEF22A2" w14:textId="08F9B72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1" w:history="1">
            <w:r w:rsidRPr="00E21758">
              <w:rPr>
                <w:rStyle w:val="Collegamentoipertestuale"/>
                <w:noProof/>
              </w:rPr>
              <w:t>5.1 Struttura del progetto</w:t>
            </w:r>
            <w:r>
              <w:rPr>
                <w:noProof/>
              </w:rPr>
              <w:tab/>
            </w:r>
            <w:r>
              <w:rPr>
                <w:noProof/>
              </w:rPr>
              <w:fldChar w:fldCharType="begin"/>
            </w:r>
            <w:r>
              <w:rPr>
                <w:noProof/>
              </w:rPr>
              <w:instrText xml:space="preserve"> PAGEREF _Toc235456511 \h </w:instrText>
            </w:r>
            <w:r>
              <w:rPr>
                <w:noProof/>
              </w:rPr>
            </w:r>
            <w:r>
              <w:rPr>
                <w:noProof/>
              </w:rPr>
              <w:fldChar w:fldCharType="separate"/>
            </w:r>
            <w:r>
              <w:rPr>
                <w:noProof/>
              </w:rPr>
              <w:t>25</w:t>
            </w:r>
            <w:r>
              <w:rPr>
                <w:noProof/>
              </w:rPr>
              <w:fldChar w:fldCharType="end"/>
            </w:r>
          </w:hyperlink>
        </w:p>
        <w:p w14:paraId="14108EA0" w14:textId="0D65AED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2" w:history="1">
            <w:r w:rsidRPr="00E21758">
              <w:rPr>
                <w:rStyle w:val="Collegamentoipertestuale"/>
                <w:noProof/>
              </w:rPr>
              <w:t>5.2 Modulo di autenticazione</w:t>
            </w:r>
            <w:r>
              <w:rPr>
                <w:noProof/>
              </w:rPr>
              <w:tab/>
            </w:r>
            <w:r>
              <w:rPr>
                <w:noProof/>
              </w:rPr>
              <w:fldChar w:fldCharType="begin"/>
            </w:r>
            <w:r>
              <w:rPr>
                <w:noProof/>
              </w:rPr>
              <w:instrText xml:space="preserve"> PAGEREF _Toc235456512 \h </w:instrText>
            </w:r>
            <w:r>
              <w:rPr>
                <w:noProof/>
              </w:rPr>
            </w:r>
            <w:r>
              <w:rPr>
                <w:noProof/>
              </w:rPr>
              <w:fldChar w:fldCharType="separate"/>
            </w:r>
            <w:r>
              <w:rPr>
                <w:noProof/>
              </w:rPr>
              <w:t>26</w:t>
            </w:r>
            <w:r>
              <w:rPr>
                <w:noProof/>
              </w:rPr>
              <w:fldChar w:fldCharType="end"/>
            </w:r>
          </w:hyperlink>
        </w:p>
        <w:p w14:paraId="5A3C47A5" w14:textId="6EF5041E"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3" w:history="1">
            <w:r w:rsidRPr="00E21758">
              <w:rPr>
                <w:rStyle w:val="Collegamentoipertestuale"/>
                <w:noProof/>
              </w:rPr>
              <w:t>5.3 Dashboard Driver</w:t>
            </w:r>
            <w:r>
              <w:rPr>
                <w:noProof/>
              </w:rPr>
              <w:tab/>
            </w:r>
            <w:r>
              <w:rPr>
                <w:noProof/>
              </w:rPr>
              <w:fldChar w:fldCharType="begin"/>
            </w:r>
            <w:r>
              <w:rPr>
                <w:noProof/>
              </w:rPr>
              <w:instrText xml:space="preserve"> PAGEREF _Toc235456513 \h </w:instrText>
            </w:r>
            <w:r>
              <w:rPr>
                <w:noProof/>
              </w:rPr>
            </w:r>
            <w:r>
              <w:rPr>
                <w:noProof/>
              </w:rPr>
              <w:fldChar w:fldCharType="separate"/>
            </w:r>
            <w:r>
              <w:rPr>
                <w:noProof/>
              </w:rPr>
              <w:t>26</w:t>
            </w:r>
            <w:r>
              <w:rPr>
                <w:noProof/>
              </w:rPr>
              <w:fldChar w:fldCharType="end"/>
            </w:r>
          </w:hyperlink>
        </w:p>
        <w:p w14:paraId="559575A2" w14:textId="048661A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4" w:history="1">
            <w:r w:rsidRPr="00E21758">
              <w:rPr>
                <w:rStyle w:val="Collegamentoipertestuale"/>
                <w:noProof/>
              </w:rPr>
              <w:t>5.4 Dashboard Manager</w:t>
            </w:r>
            <w:r>
              <w:rPr>
                <w:noProof/>
              </w:rPr>
              <w:tab/>
            </w:r>
            <w:r>
              <w:rPr>
                <w:noProof/>
              </w:rPr>
              <w:fldChar w:fldCharType="begin"/>
            </w:r>
            <w:r>
              <w:rPr>
                <w:noProof/>
              </w:rPr>
              <w:instrText xml:space="preserve"> PAGEREF _Toc235456514 \h </w:instrText>
            </w:r>
            <w:r>
              <w:rPr>
                <w:noProof/>
              </w:rPr>
            </w:r>
            <w:r>
              <w:rPr>
                <w:noProof/>
              </w:rPr>
              <w:fldChar w:fldCharType="separate"/>
            </w:r>
            <w:r>
              <w:rPr>
                <w:noProof/>
              </w:rPr>
              <w:t>26</w:t>
            </w:r>
            <w:r>
              <w:rPr>
                <w:noProof/>
              </w:rPr>
              <w:fldChar w:fldCharType="end"/>
            </w:r>
          </w:hyperlink>
        </w:p>
        <w:p w14:paraId="61CEA8E2" w14:textId="147BDD7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5" w:history="1">
            <w:r w:rsidRPr="00E21758">
              <w:rPr>
                <w:rStyle w:val="Collegamentoipertestuale"/>
                <w:noProof/>
              </w:rPr>
              <w:t>5.5 Gestione dello stato con Provider</w:t>
            </w:r>
            <w:r>
              <w:rPr>
                <w:noProof/>
              </w:rPr>
              <w:tab/>
            </w:r>
            <w:r>
              <w:rPr>
                <w:noProof/>
              </w:rPr>
              <w:fldChar w:fldCharType="begin"/>
            </w:r>
            <w:r>
              <w:rPr>
                <w:noProof/>
              </w:rPr>
              <w:instrText xml:space="preserve"> PAGEREF _Toc235456515 \h </w:instrText>
            </w:r>
            <w:r>
              <w:rPr>
                <w:noProof/>
              </w:rPr>
            </w:r>
            <w:r>
              <w:rPr>
                <w:noProof/>
              </w:rPr>
              <w:fldChar w:fldCharType="separate"/>
            </w:r>
            <w:r>
              <w:rPr>
                <w:noProof/>
              </w:rPr>
              <w:t>27</w:t>
            </w:r>
            <w:r>
              <w:rPr>
                <w:noProof/>
              </w:rPr>
              <w:fldChar w:fldCharType="end"/>
            </w:r>
          </w:hyperlink>
        </w:p>
        <w:p w14:paraId="5031C88F" w14:textId="49EC571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6" w:history="1">
            <w:r w:rsidRPr="00E21758">
              <w:rPr>
                <w:rStyle w:val="Collegamentoipertestuale"/>
                <w:noProof/>
              </w:rPr>
              <w:t>5.6 Integrazione Supabase</w:t>
            </w:r>
            <w:r>
              <w:rPr>
                <w:noProof/>
              </w:rPr>
              <w:tab/>
            </w:r>
            <w:r>
              <w:rPr>
                <w:noProof/>
              </w:rPr>
              <w:fldChar w:fldCharType="begin"/>
            </w:r>
            <w:r>
              <w:rPr>
                <w:noProof/>
              </w:rPr>
              <w:instrText xml:space="preserve"> PAGEREF _Toc235456516 \h </w:instrText>
            </w:r>
            <w:r>
              <w:rPr>
                <w:noProof/>
              </w:rPr>
            </w:r>
            <w:r>
              <w:rPr>
                <w:noProof/>
              </w:rPr>
              <w:fldChar w:fldCharType="separate"/>
            </w:r>
            <w:r>
              <w:rPr>
                <w:noProof/>
              </w:rPr>
              <w:t>28</w:t>
            </w:r>
            <w:r>
              <w:rPr>
                <w:noProof/>
              </w:rPr>
              <w:fldChar w:fldCharType="end"/>
            </w:r>
          </w:hyperlink>
        </w:p>
        <w:p w14:paraId="20E7E35A" w14:textId="3B60AFA2"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17" w:history="1">
            <w:r w:rsidRPr="00E21758">
              <w:rPr>
                <w:rStyle w:val="Collegamentoipertestuale"/>
                <w:noProof/>
              </w:rPr>
              <w:t>Capitolo 6 — Test e validazione</w:t>
            </w:r>
            <w:r>
              <w:rPr>
                <w:noProof/>
              </w:rPr>
              <w:tab/>
            </w:r>
            <w:r>
              <w:rPr>
                <w:noProof/>
              </w:rPr>
              <w:fldChar w:fldCharType="begin"/>
            </w:r>
            <w:r>
              <w:rPr>
                <w:noProof/>
              </w:rPr>
              <w:instrText xml:space="preserve"> PAGEREF _Toc235456517 \h </w:instrText>
            </w:r>
            <w:r>
              <w:rPr>
                <w:noProof/>
              </w:rPr>
            </w:r>
            <w:r>
              <w:rPr>
                <w:noProof/>
              </w:rPr>
              <w:fldChar w:fldCharType="separate"/>
            </w:r>
            <w:r>
              <w:rPr>
                <w:noProof/>
              </w:rPr>
              <w:t>30</w:t>
            </w:r>
            <w:r>
              <w:rPr>
                <w:noProof/>
              </w:rPr>
              <w:fldChar w:fldCharType="end"/>
            </w:r>
          </w:hyperlink>
        </w:p>
        <w:p w14:paraId="7B09BF85" w14:textId="0C71D41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8" w:history="1">
            <w:r w:rsidRPr="00E21758">
              <w:rPr>
                <w:rStyle w:val="Collegamentoipertestuale"/>
                <w:noProof/>
              </w:rPr>
              <w:t>6.1 Strategia di testing</w:t>
            </w:r>
            <w:r>
              <w:rPr>
                <w:noProof/>
              </w:rPr>
              <w:tab/>
            </w:r>
            <w:r>
              <w:rPr>
                <w:noProof/>
              </w:rPr>
              <w:fldChar w:fldCharType="begin"/>
            </w:r>
            <w:r>
              <w:rPr>
                <w:noProof/>
              </w:rPr>
              <w:instrText xml:space="preserve"> PAGEREF _Toc235456518 \h </w:instrText>
            </w:r>
            <w:r>
              <w:rPr>
                <w:noProof/>
              </w:rPr>
            </w:r>
            <w:r>
              <w:rPr>
                <w:noProof/>
              </w:rPr>
              <w:fldChar w:fldCharType="separate"/>
            </w:r>
            <w:r>
              <w:rPr>
                <w:noProof/>
              </w:rPr>
              <w:t>30</w:t>
            </w:r>
            <w:r>
              <w:rPr>
                <w:noProof/>
              </w:rPr>
              <w:fldChar w:fldCharType="end"/>
            </w:r>
          </w:hyperlink>
        </w:p>
        <w:p w14:paraId="40054AA0" w14:textId="72B65716"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19" w:history="1">
            <w:r w:rsidRPr="00E21758">
              <w:rPr>
                <w:rStyle w:val="Collegamentoipertestuale"/>
                <w:noProof/>
              </w:rPr>
              <w:t>6.2 Confronto con i test JUnit del prototipo Java</w:t>
            </w:r>
            <w:r>
              <w:rPr>
                <w:noProof/>
              </w:rPr>
              <w:tab/>
            </w:r>
            <w:r>
              <w:rPr>
                <w:noProof/>
              </w:rPr>
              <w:fldChar w:fldCharType="begin"/>
            </w:r>
            <w:r>
              <w:rPr>
                <w:noProof/>
              </w:rPr>
              <w:instrText xml:space="preserve"> PAGEREF _Toc235456519 \h </w:instrText>
            </w:r>
            <w:r>
              <w:rPr>
                <w:noProof/>
              </w:rPr>
            </w:r>
            <w:r>
              <w:rPr>
                <w:noProof/>
              </w:rPr>
              <w:fldChar w:fldCharType="separate"/>
            </w:r>
            <w:r>
              <w:rPr>
                <w:noProof/>
              </w:rPr>
              <w:t>30</w:t>
            </w:r>
            <w:r>
              <w:rPr>
                <w:noProof/>
              </w:rPr>
              <w:fldChar w:fldCharType="end"/>
            </w:r>
          </w:hyperlink>
        </w:p>
        <w:p w14:paraId="260CB8F7" w14:textId="733A4015"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0" w:history="1">
            <w:r w:rsidRPr="00E21758">
              <w:rPr>
                <w:rStyle w:val="Collegamentoipertestuale"/>
                <w:noProof/>
              </w:rPr>
              <w:t>6.3 Test su emulatore e device reale</w:t>
            </w:r>
            <w:r>
              <w:rPr>
                <w:noProof/>
              </w:rPr>
              <w:tab/>
            </w:r>
            <w:r>
              <w:rPr>
                <w:noProof/>
              </w:rPr>
              <w:fldChar w:fldCharType="begin"/>
            </w:r>
            <w:r>
              <w:rPr>
                <w:noProof/>
              </w:rPr>
              <w:instrText xml:space="preserve"> PAGEREF _Toc235456520 \h </w:instrText>
            </w:r>
            <w:r>
              <w:rPr>
                <w:noProof/>
              </w:rPr>
            </w:r>
            <w:r>
              <w:rPr>
                <w:noProof/>
              </w:rPr>
              <w:fldChar w:fldCharType="separate"/>
            </w:r>
            <w:r>
              <w:rPr>
                <w:noProof/>
              </w:rPr>
              <w:t>30</w:t>
            </w:r>
            <w:r>
              <w:rPr>
                <w:noProof/>
              </w:rPr>
              <w:fldChar w:fldCharType="end"/>
            </w:r>
          </w:hyperlink>
        </w:p>
        <w:p w14:paraId="5120913B" w14:textId="0C73B18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1" w:history="1">
            <w:r w:rsidRPr="00E21758">
              <w:rPr>
                <w:rStyle w:val="Collegamentoipertestuale"/>
                <w:noProof/>
              </w:rPr>
              <w:t>6.4 Risultati e copertura dei test</w:t>
            </w:r>
            <w:r>
              <w:rPr>
                <w:noProof/>
              </w:rPr>
              <w:tab/>
            </w:r>
            <w:r>
              <w:rPr>
                <w:noProof/>
              </w:rPr>
              <w:fldChar w:fldCharType="begin"/>
            </w:r>
            <w:r>
              <w:rPr>
                <w:noProof/>
              </w:rPr>
              <w:instrText xml:space="preserve"> PAGEREF _Toc235456521 \h </w:instrText>
            </w:r>
            <w:r>
              <w:rPr>
                <w:noProof/>
              </w:rPr>
            </w:r>
            <w:r>
              <w:rPr>
                <w:noProof/>
              </w:rPr>
              <w:fldChar w:fldCharType="separate"/>
            </w:r>
            <w:r>
              <w:rPr>
                <w:noProof/>
              </w:rPr>
              <w:t>31</w:t>
            </w:r>
            <w:r>
              <w:rPr>
                <w:noProof/>
              </w:rPr>
              <w:fldChar w:fldCharType="end"/>
            </w:r>
          </w:hyperlink>
        </w:p>
        <w:p w14:paraId="6970526F" w14:textId="0014ED31"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2" w:history="1">
            <w:r w:rsidRPr="00E21758">
              <w:rPr>
                <w:rStyle w:val="Collegamentoipertestuale"/>
                <w:noProof/>
              </w:rPr>
              <w:t>Capitolo 7 — Analisi critica e conclusioni</w:t>
            </w:r>
            <w:r>
              <w:rPr>
                <w:noProof/>
              </w:rPr>
              <w:tab/>
            </w:r>
            <w:r>
              <w:rPr>
                <w:noProof/>
              </w:rPr>
              <w:fldChar w:fldCharType="begin"/>
            </w:r>
            <w:r>
              <w:rPr>
                <w:noProof/>
              </w:rPr>
              <w:instrText xml:space="preserve"> PAGEREF _Toc235456522 \h </w:instrText>
            </w:r>
            <w:r>
              <w:rPr>
                <w:noProof/>
              </w:rPr>
            </w:r>
            <w:r>
              <w:rPr>
                <w:noProof/>
              </w:rPr>
              <w:fldChar w:fldCharType="separate"/>
            </w:r>
            <w:r>
              <w:rPr>
                <w:noProof/>
              </w:rPr>
              <w:t>32</w:t>
            </w:r>
            <w:r>
              <w:rPr>
                <w:noProof/>
              </w:rPr>
              <w:fldChar w:fldCharType="end"/>
            </w:r>
          </w:hyperlink>
        </w:p>
        <w:p w14:paraId="1517498A" w14:textId="3FC1FC7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3" w:history="1">
            <w:r w:rsidRPr="00E21758">
              <w:rPr>
                <w:rStyle w:val="Collegamentoipertestuale"/>
                <w:noProof/>
              </w:rPr>
              <w:t>7.1 Confronto Java vs Flutter</w:t>
            </w:r>
            <w:r>
              <w:rPr>
                <w:noProof/>
              </w:rPr>
              <w:tab/>
            </w:r>
            <w:r>
              <w:rPr>
                <w:noProof/>
              </w:rPr>
              <w:fldChar w:fldCharType="begin"/>
            </w:r>
            <w:r>
              <w:rPr>
                <w:noProof/>
              </w:rPr>
              <w:instrText xml:space="preserve"> PAGEREF _Toc235456523 \h </w:instrText>
            </w:r>
            <w:r>
              <w:rPr>
                <w:noProof/>
              </w:rPr>
            </w:r>
            <w:r>
              <w:rPr>
                <w:noProof/>
              </w:rPr>
              <w:fldChar w:fldCharType="separate"/>
            </w:r>
            <w:r>
              <w:rPr>
                <w:noProof/>
              </w:rPr>
              <w:t>32</w:t>
            </w:r>
            <w:r>
              <w:rPr>
                <w:noProof/>
              </w:rPr>
              <w:fldChar w:fldCharType="end"/>
            </w:r>
          </w:hyperlink>
        </w:p>
        <w:p w14:paraId="396CE51C" w14:textId="5F8F83A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4" w:history="1">
            <w:r w:rsidRPr="00E21758">
              <w:rPr>
                <w:rStyle w:val="Collegamentoipertestuale"/>
                <w:noProof/>
              </w:rPr>
              <w:t>7.2 Punti di forza della soluzione sviluppata</w:t>
            </w:r>
            <w:r>
              <w:rPr>
                <w:noProof/>
              </w:rPr>
              <w:tab/>
            </w:r>
            <w:r>
              <w:rPr>
                <w:noProof/>
              </w:rPr>
              <w:fldChar w:fldCharType="begin"/>
            </w:r>
            <w:r>
              <w:rPr>
                <w:noProof/>
              </w:rPr>
              <w:instrText xml:space="preserve"> PAGEREF _Toc235456524 \h </w:instrText>
            </w:r>
            <w:r>
              <w:rPr>
                <w:noProof/>
              </w:rPr>
            </w:r>
            <w:r>
              <w:rPr>
                <w:noProof/>
              </w:rPr>
              <w:fldChar w:fldCharType="separate"/>
            </w:r>
            <w:r>
              <w:rPr>
                <w:noProof/>
              </w:rPr>
              <w:t>32</w:t>
            </w:r>
            <w:r>
              <w:rPr>
                <w:noProof/>
              </w:rPr>
              <w:fldChar w:fldCharType="end"/>
            </w:r>
          </w:hyperlink>
        </w:p>
        <w:p w14:paraId="219E42EF" w14:textId="41984864"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5" w:history="1">
            <w:r w:rsidRPr="00E21758">
              <w:rPr>
                <w:rStyle w:val="Collegamentoipertestuale"/>
                <w:noProof/>
              </w:rPr>
              <w:t>7.3 Limiti attuali e sviluppi futuri</w:t>
            </w:r>
            <w:r>
              <w:rPr>
                <w:noProof/>
              </w:rPr>
              <w:tab/>
            </w:r>
            <w:r>
              <w:rPr>
                <w:noProof/>
              </w:rPr>
              <w:fldChar w:fldCharType="begin"/>
            </w:r>
            <w:r>
              <w:rPr>
                <w:noProof/>
              </w:rPr>
              <w:instrText xml:space="preserve"> PAGEREF _Toc235456525 \h </w:instrText>
            </w:r>
            <w:r>
              <w:rPr>
                <w:noProof/>
              </w:rPr>
            </w:r>
            <w:r>
              <w:rPr>
                <w:noProof/>
              </w:rPr>
              <w:fldChar w:fldCharType="separate"/>
            </w:r>
            <w:r>
              <w:rPr>
                <w:noProof/>
              </w:rPr>
              <w:t>33</w:t>
            </w:r>
            <w:r>
              <w:rPr>
                <w:noProof/>
              </w:rPr>
              <w:fldChar w:fldCharType="end"/>
            </w:r>
          </w:hyperlink>
        </w:p>
        <w:p w14:paraId="4F7A838B" w14:textId="3D64558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26" w:history="1">
            <w:r w:rsidRPr="00E21758">
              <w:rPr>
                <w:rStyle w:val="Collegamentoipertestuale"/>
                <w:noProof/>
              </w:rPr>
              <w:t>7.4 Considerazioni finali</w:t>
            </w:r>
            <w:r>
              <w:rPr>
                <w:noProof/>
              </w:rPr>
              <w:tab/>
            </w:r>
            <w:r>
              <w:rPr>
                <w:noProof/>
              </w:rPr>
              <w:fldChar w:fldCharType="begin"/>
            </w:r>
            <w:r>
              <w:rPr>
                <w:noProof/>
              </w:rPr>
              <w:instrText xml:space="preserve"> PAGEREF _Toc235456526 \h </w:instrText>
            </w:r>
            <w:r>
              <w:rPr>
                <w:noProof/>
              </w:rPr>
            </w:r>
            <w:r>
              <w:rPr>
                <w:noProof/>
              </w:rPr>
              <w:fldChar w:fldCharType="separate"/>
            </w:r>
            <w:r>
              <w:rPr>
                <w:noProof/>
              </w:rPr>
              <w:t>33</w:t>
            </w:r>
            <w:r>
              <w:rPr>
                <w:noProof/>
              </w:rPr>
              <w:fldChar w:fldCharType="end"/>
            </w:r>
          </w:hyperlink>
        </w:p>
        <w:p w14:paraId="2A155898" w14:textId="7161B976"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7" w:history="1">
            <w:r w:rsidRPr="00E21758">
              <w:rPr>
                <w:rStyle w:val="Collegamentoipertestuale"/>
                <w:noProof/>
              </w:rPr>
              <w:t>Bibliografia e sitografia</w:t>
            </w:r>
            <w:r>
              <w:rPr>
                <w:noProof/>
              </w:rPr>
              <w:tab/>
            </w:r>
            <w:r>
              <w:rPr>
                <w:noProof/>
              </w:rPr>
              <w:fldChar w:fldCharType="begin"/>
            </w:r>
            <w:r>
              <w:rPr>
                <w:noProof/>
              </w:rPr>
              <w:instrText xml:space="preserve"> PAGEREF _Toc235456527 \h </w:instrText>
            </w:r>
            <w:r>
              <w:rPr>
                <w:noProof/>
              </w:rPr>
            </w:r>
            <w:r>
              <w:rPr>
                <w:noProof/>
              </w:rPr>
              <w:fldChar w:fldCharType="separate"/>
            </w:r>
            <w:r>
              <w:rPr>
                <w:noProof/>
              </w:rPr>
              <w:t>35</w:t>
            </w:r>
            <w:r>
              <w:rPr>
                <w:noProof/>
              </w:rPr>
              <w:fldChar w:fldCharType="end"/>
            </w:r>
          </w:hyperlink>
        </w:p>
        <w:p w14:paraId="0FF484AE" w14:textId="331FD380"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8" w:history="1">
            <w:r w:rsidRPr="00E21758">
              <w:rPr>
                <w:rStyle w:val="Collegamentoipertestuale"/>
                <w:noProof/>
              </w:rPr>
              <w:t>Appendice A — Schema completo del database</w:t>
            </w:r>
            <w:r>
              <w:rPr>
                <w:noProof/>
              </w:rPr>
              <w:tab/>
            </w:r>
            <w:r>
              <w:rPr>
                <w:noProof/>
              </w:rPr>
              <w:fldChar w:fldCharType="begin"/>
            </w:r>
            <w:r>
              <w:rPr>
                <w:noProof/>
              </w:rPr>
              <w:instrText xml:space="preserve"> PAGEREF _Toc235456528 \h </w:instrText>
            </w:r>
            <w:r>
              <w:rPr>
                <w:noProof/>
              </w:rPr>
            </w:r>
            <w:r>
              <w:rPr>
                <w:noProof/>
              </w:rPr>
              <w:fldChar w:fldCharType="separate"/>
            </w:r>
            <w:r>
              <w:rPr>
                <w:noProof/>
              </w:rPr>
              <w:t>36</w:t>
            </w:r>
            <w:r>
              <w:rPr>
                <w:noProof/>
              </w:rPr>
              <w:fldChar w:fldCharType="end"/>
            </w:r>
          </w:hyperlink>
        </w:p>
        <w:p w14:paraId="3292C94D" w14:textId="44B3A52B"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29" w:history="1">
            <w:r w:rsidRPr="00E21758">
              <w:rPr>
                <w:rStyle w:val="Collegamentoipertestuale"/>
                <w:noProof/>
              </w:rPr>
              <w:t>Appendice B — Snippet di codice significativi</w:t>
            </w:r>
            <w:r>
              <w:rPr>
                <w:noProof/>
              </w:rPr>
              <w:tab/>
            </w:r>
            <w:r>
              <w:rPr>
                <w:noProof/>
              </w:rPr>
              <w:fldChar w:fldCharType="begin"/>
            </w:r>
            <w:r>
              <w:rPr>
                <w:noProof/>
              </w:rPr>
              <w:instrText xml:space="preserve"> PAGEREF _Toc235456529 \h </w:instrText>
            </w:r>
            <w:r>
              <w:rPr>
                <w:noProof/>
              </w:rPr>
            </w:r>
            <w:r>
              <w:rPr>
                <w:noProof/>
              </w:rPr>
              <w:fldChar w:fldCharType="separate"/>
            </w:r>
            <w:r>
              <w:rPr>
                <w:noProof/>
              </w:rPr>
              <w:t>38</w:t>
            </w:r>
            <w:r>
              <w:rPr>
                <w:noProof/>
              </w:rPr>
              <w:fldChar w:fldCharType="end"/>
            </w:r>
          </w:hyperlink>
        </w:p>
        <w:p w14:paraId="44414A64" w14:textId="7B232C6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0" w:history="1">
            <w:r w:rsidRPr="00E21758">
              <w:rPr>
                <w:rStyle w:val="Collegamentoipertestuale"/>
                <w:noProof/>
              </w:rPr>
              <w:t>B.1 Inizializzazione di Supabase e dei Provider</w:t>
            </w:r>
            <w:r>
              <w:rPr>
                <w:noProof/>
              </w:rPr>
              <w:tab/>
            </w:r>
            <w:r>
              <w:rPr>
                <w:noProof/>
              </w:rPr>
              <w:fldChar w:fldCharType="begin"/>
            </w:r>
            <w:r>
              <w:rPr>
                <w:noProof/>
              </w:rPr>
              <w:instrText xml:space="preserve"> PAGEREF _Toc235456530 \h </w:instrText>
            </w:r>
            <w:r>
              <w:rPr>
                <w:noProof/>
              </w:rPr>
            </w:r>
            <w:r>
              <w:rPr>
                <w:noProof/>
              </w:rPr>
              <w:fldChar w:fldCharType="separate"/>
            </w:r>
            <w:r>
              <w:rPr>
                <w:noProof/>
              </w:rPr>
              <w:t>38</w:t>
            </w:r>
            <w:r>
              <w:rPr>
                <w:noProof/>
              </w:rPr>
              <w:fldChar w:fldCharType="end"/>
            </w:r>
          </w:hyperlink>
        </w:p>
        <w:p w14:paraId="17CFB9BE" w14:textId="2C1CEA42"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1" w:history="1">
            <w:r w:rsidRPr="00E21758">
              <w:rPr>
                <w:rStyle w:val="Collegamentoipertestuale"/>
                <w:noProof/>
              </w:rPr>
              <w:t>B.2 Verifica disponibilità di una prenotazione</w:t>
            </w:r>
            <w:r>
              <w:rPr>
                <w:noProof/>
              </w:rPr>
              <w:tab/>
            </w:r>
            <w:r>
              <w:rPr>
                <w:noProof/>
              </w:rPr>
              <w:fldChar w:fldCharType="begin"/>
            </w:r>
            <w:r>
              <w:rPr>
                <w:noProof/>
              </w:rPr>
              <w:instrText xml:space="preserve"> PAGEREF _Toc235456531 \h </w:instrText>
            </w:r>
            <w:r>
              <w:rPr>
                <w:noProof/>
              </w:rPr>
            </w:r>
            <w:r>
              <w:rPr>
                <w:noProof/>
              </w:rPr>
              <w:fldChar w:fldCharType="separate"/>
            </w:r>
            <w:r>
              <w:rPr>
                <w:noProof/>
              </w:rPr>
              <w:t>38</w:t>
            </w:r>
            <w:r>
              <w:rPr>
                <w:noProof/>
              </w:rPr>
              <w:fldChar w:fldCharType="end"/>
            </w:r>
          </w:hyperlink>
        </w:p>
        <w:p w14:paraId="17157894" w14:textId="6365ACE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2" w:history="1">
            <w:r w:rsidRPr="00E21758">
              <w:rPr>
                <w:rStyle w:val="Collegamentoipertestuale"/>
                <w:noProof/>
              </w:rPr>
              <w:t>B.3 Conferma prenotazione e annullamento dei conflitti</w:t>
            </w:r>
            <w:r>
              <w:rPr>
                <w:noProof/>
              </w:rPr>
              <w:tab/>
            </w:r>
            <w:r>
              <w:rPr>
                <w:noProof/>
              </w:rPr>
              <w:fldChar w:fldCharType="begin"/>
            </w:r>
            <w:r>
              <w:rPr>
                <w:noProof/>
              </w:rPr>
              <w:instrText xml:space="preserve"> PAGEREF _Toc235456532 \h </w:instrText>
            </w:r>
            <w:r>
              <w:rPr>
                <w:noProof/>
              </w:rPr>
            </w:r>
            <w:r>
              <w:rPr>
                <w:noProof/>
              </w:rPr>
              <w:fldChar w:fldCharType="separate"/>
            </w:r>
            <w:r>
              <w:rPr>
                <w:noProof/>
              </w:rPr>
              <w:t>38</w:t>
            </w:r>
            <w:r>
              <w:rPr>
                <w:noProof/>
              </w:rPr>
              <w:fldChar w:fldCharType="end"/>
            </w:r>
          </w:hyperlink>
        </w:p>
        <w:p w14:paraId="2DBF9557" w14:textId="2555C89F"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3" w:history="1">
            <w:r w:rsidRPr="00E21758">
              <w:rPr>
                <w:rStyle w:val="Collegamentoipertestuale"/>
                <w:noProof/>
              </w:rPr>
              <w:t>B.4 Controllo automatico delle scadenze</w:t>
            </w:r>
            <w:r>
              <w:rPr>
                <w:noProof/>
              </w:rPr>
              <w:tab/>
            </w:r>
            <w:r>
              <w:rPr>
                <w:noProof/>
              </w:rPr>
              <w:fldChar w:fldCharType="begin"/>
            </w:r>
            <w:r>
              <w:rPr>
                <w:noProof/>
              </w:rPr>
              <w:instrText xml:space="preserve"> PAGEREF _Toc235456533 \h </w:instrText>
            </w:r>
            <w:r>
              <w:rPr>
                <w:noProof/>
              </w:rPr>
            </w:r>
            <w:r>
              <w:rPr>
                <w:noProof/>
              </w:rPr>
              <w:fldChar w:fldCharType="separate"/>
            </w:r>
            <w:r>
              <w:rPr>
                <w:noProof/>
              </w:rPr>
              <w:t>39</w:t>
            </w:r>
            <w:r>
              <w:rPr>
                <w:noProof/>
              </w:rPr>
              <w:fldChar w:fldCharType="end"/>
            </w:r>
          </w:hyperlink>
        </w:p>
        <w:p w14:paraId="29D100B3" w14:textId="40898748"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4" w:history="1">
            <w:r w:rsidRPr="00E21758">
              <w:rPr>
                <w:rStyle w:val="Collegamentoipertestuale"/>
                <w:noProof/>
              </w:rPr>
              <w:t>B.5 Restituzione veicolo con dati emergenza</w:t>
            </w:r>
            <w:r>
              <w:rPr>
                <w:noProof/>
              </w:rPr>
              <w:tab/>
            </w:r>
            <w:r>
              <w:rPr>
                <w:noProof/>
              </w:rPr>
              <w:fldChar w:fldCharType="begin"/>
            </w:r>
            <w:r>
              <w:rPr>
                <w:noProof/>
              </w:rPr>
              <w:instrText xml:space="preserve"> PAGEREF _Toc235456534 \h </w:instrText>
            </w:r>
            <w:r>
              <w:rPr>
                <w:noProof/>
              </w:rPr>
            </w:r>
            <w:r>
              <w:rPr>
                <w:noProof/>
              </w:rPr>
              <w:fldChar w:fldCharType="separate"/>
            </w:r>
            <w:r>
              <w:rPr>
                <w:noProof/>
              </w:rPr>
              <w:t>39</w:t>
            </w:r>
            <w:r>
              <w:rPr>
                <w:noProof/>
              </w:rPr>
              <w:fldChar w:fldCharType="end"/>
            </w:r>
          </w:hyperlink>
        </w:p>
        <w:p w14:paraId="5214A18D" w14:textId="60E69239" w:rsidR="00E46090" w:rsidRDefault="00E46090">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5456535" w:history="1">
            <w:r w:rsidRPr="00E21758">
              <w:rPr>
                <w:rStyle w:val="Collegamentoipertestuale"/>
                <w:noProof/>
              </w:rPr>
              <w:t>Appendice C — Manuale utente</w:t>
            </w:r>
            <w:r>
              <w:rPr>
                <w:noProof/>
              </w:rPr>
              <w:tab/>
            </w:r>
            <w:r>
              <w:rPr>
                <w:noProof/>
              </w:rPr>
              <w:fldChar w:fldCharType="begin"/>
            </w:r>
            <w:r>
              <w:rPr>
                <w:noProof/>
              </w:rPr>
              <w:instrText xml:space="preserve"> PAGEREF _Toc235456535 \h </w:instrText>
            </w:r>
            <w:r>
              <w:rPr>
                <w:noProof/>
              </w:rPr>
            </w:r>
            <w:r>
              <w:rPr>
                <w:noProof/>
              </w:rPr>
              <w:fldChar w:fldCharType="separate"/>
            </w:r>
            <w:r>
              <w:rPr>
                <w:noProof/>
              </w:rPr>
              <w:t>40</w:t>
            </w:r>
            <w:r>
              <w:rPr>
                <w:noProof/>
              </w:rPr>
              <w:fldChar w:fldCharType="end"/>
            </w:r>
          </w:hyperlink>
        </w:p>
        <w:p w14:paraId="7C8685D8" w14:textId="5E9F9F5A"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6" w:history="1">
            <w:r w:rsidRPr="00E21758">
              <w:rPr>
                <w:rStyle w:val="Collegamentoipertestuale"/>
                <w:noProof/>
              </w:rPr>
              <w:t>C.1 Introduzione e ambito del manuale</w:t>
            </w:r>
            <w:r>
              <w:rPr>
                <w:noProof/>
              </w:rPr>
              <w:tab/>
            </w:r>
            <w:r>
              <w:rPr>
                <w:noProof/>
              </w:rPr>
              <w:fldChar w:fldCharType="begin"/>
            </w:r>
            <w:r>
              <w:rPr>
                <w:noProof/>
              </w:rPr>
              <w:instrText xml:space="preserve"> PAGEREF _Toc235456536 \h </w:instrText>
            </w:r>
            <w:r>
              <w:rPr>
                <w:noProof/>
              </w:rPr>
            </w:r>
            <w:r>
              <w:rPr>
                <w:noProof/>
              </w:rPr>
              <w:fldChar w:fldCharType="separate"/>
            </w:r>
            <w:r>
              <w:rPr>
                <w:noProof/>
              </w:rPr>
              <w:t>40</w:t>
            </w:r>
            <w:r>
              <w:rPr>
                <w:noProof/>
              </w:rPr>
              <w:fldChar w:fldCharType="end"/>
            </w:r>
          </w:hyperlink>
        </w:p>
        <w:p w14:paraId="4FC9B7B0" w14:textId="2599FB7D"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7" w:history="1">
            <w:r w:rsidRPr="00E21758">
              <w:rPr>
                <w:rStyle w:val="Collegamentoipertestuale"/>
                <w:noProof/>
              </w:rPr>
              <w:t>C.2 Accesso al sistema</w:t>
            </w:r>
            <w:r>
              <w:rPr>
                <w:noProof/>
              </w:rPr>
              <w:tab/>
            </w:r>
            <w:r>
              <w:rPr>
                <w:noProof/>
              </w:rPr>
              <w:fldChar w:fldCharType="begin"/>
            </w:r>
            <w:r>
              <w:rPr>
                <w:noProof/>
              </w:rPr>
              <w:instrText xml:space="preserve"> PAGEREF _Toc235456537 \h </w:instrText>
            </w:r>
            <w:r>
              <w:rPr>
                <w:noProof/>
              </w:rPr>
            </w:r>
            <w:r>
              <w:rPr>
                <w:noProof/>
              </w:rPr>
              <w:fldChar w:fldCharType="separate"/>
            </w:r>
            <w:r>
              <w:rPr>
                <w:noProof/>
              </w:rPr>
              <w:t>40</w:t>
            </w:r>
            <w:r>
              <w:rPr>
                <w:noProof/>
              </w:rPr>
              <w:fldChar w:fldCharType="end"/>
            </w:r>
          </w:hyperlink>
        </w:p>
        <w:p w14:paraId="0898BD79" w14:textId="1CF4332B"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38" w:history="1">
            <w:r w:rsidRPr="00E21758">
              <w:rPr>
                <w:rStyle w:val="Collegamentoipertestuale"/>
                <w:noProof/>
              </w:rPr>
              <w:t xml:space="preserve">C.3 Guida per il </w:t>
            </w:r>
            <w:r w:rsidRPr="00E21758">
              <w:rPr>
                <w:rStyle w:val="Collegamentoipertestuale"/>
                <w:noProof/>
              </w:rPr>
              <w:t>r</w:t>
            </w:r>
            <w:r w:rsidRPr="00E21758">
              <w:rPr>
                <w:rStyle w:val="Collegamentoipertestuale"/>
                <w:noProof/>
              </w:rPr>
              <w:t>uolo Driver</w:t>
            </w:r>
            <w:r>
              <w:rPr>
                <w:noProof/>
              </w:rPr>
              <w:tab/>
            </w:r>
            <w:r>
              <w:rPr>
                <w:noProof/>
              </w:rPr>
              <w:fldChar w:fldCharType="begin"/>
            </w:r>
            <w:r>
              <w:rPr>
                <w:noProof/>
              </w:rPr>
              <w:instrText xml:space="preserve"> PAGEREF _Toc235456538 \h </w:instrText>
            </w:r>
            <w:r>
              <w:rPr>
                <w:noProof/>
              </w:rPr>
            </w:r>
            <w:r>
              <w:rPr>
                <w:noProof/>
              </w:rPr>
              <w:fldChar w:fldCharType="separate"/>
            </w:r>
            <w:r>
              <w:rPr>
                <w:noProof/>
              </w:rPr>
              <w:t>40</w:t>
            </w:r>
            <w:r>
              <w:rPr>
                <w:noProof/>
              </w:rPr>
              <w:fldChar w:fldCharType="end"/>
            </w:r>
          </w:hyperlink>
        </w:p>
        <w:p w14:paraId="66A978F6" w14:textId="5D922DF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39" w:history="1">
            <w:r w:rsidRPr="00E21758">
              <w:rPr>
                <w:rStyle w:val="Collegamentoipertestuale"/>
                <w:noProof/>
              </w:rPr>
              <w:t>C.3.1 Dashboard e prenotazione di un veicolo</w:t>
            </w:r>
            <w:r>
              <w:rPr>
                <w:noProof/>
              </w:rPr>
              <w:tab/>
            </w:r>
            <w:r>
              <w:rPr>
                <w:noProof/>
              </w:rPr>
              <w:fldChar w:fldCharType="begin"/>
            </w:r>
            <w:r>
              <w:rPr>
                <w:noProof/>
              </w:rPr>
              <w:instrText xml:space="preserve"> PAGEREF _Toc235456539 \h </w:instrText>
            </w:r>
            <w:r>
              <w:rPr>
                <w:noProof/>
              </w:rPr>
            </w:r>
            <w:r>
              <w:rPr>
                <w:noProof/>
              </w:rPr>
              <w:fldChar w:fldCharType="separate"/>
            </w:r>
            <w:r>
              <w:rPr>
                <w:noProof/>
              </w:rPr>
              <w:t>40</w:t>
            </w:r>
            <w:r>
              <w:rPr>
                <w:noProof/>
              </w:rPr>
              <w:fldChar w:fldCharType="end"/>
            </w:r>
          </w:hyperlink>
        </w:p>
        <w:p w14:paraId="0E926371" w14:textId="66F8B058"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0" w:history="1">
            <w:r w:rsidRPr="00E21758">
              <w:rPr>
                <w:rStyle w:val="Collegamentoipertestuale"/>
                <w:noProof/>
              </w:rPr>
              <w:t>C.3.2 Check-up iniziale del veicolo</w:t>
            </w:r>
            <w:r>
              <w:rPr>
                <w:noProof/>
              </w:rPr>
              <w:tab/>
            </w:r>
            <w:r>
              <w:rPr>
                <w:noProof/>
              </w:rPr>
              <w:fldChar w:fldCharType="begin"/>
            </w:r>
            <w:r>
              <w:rPr>
                <w:noProof/>
              </w:rPr>
              <w:instrText xml:space="preserve"> PAGEREF _Toc235456540 \h </w:instrText>
            </w:r>
            <w:r>
              <w:rPr>
                <w:noProof/>
              </w:rPr>
            </w:r>
            <w:r>
              <w:rPr>
                <w:noProof/>
              </w:rPr>
              <w:fldChar w:fldCharType="separate"/>
            </w:r>
            <w:r>
              <w:rPr>
                <w:noProof/>
              </w:rPr>
              <w:t>40</w:t>
            </w:r>
            <w:r>
              <w:rPr>
                <w:noProof/>
              </w:rPr>
              <w:fldChar w:fldCharType="end"/>
            </w:r>
          </w:hyperlink>
        </w:p>
        <w:p w14:paraId="20FD9303" w14:textId="18ACD7E3"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1" w:history="1">
            <w:r w:rsidRPr="00E21758">
              <w:rPr>
                <w:rStyle w:val="Collegamentoipertestuale"/>
                <w:noProof/>
              </w:rPr>
              <w:t>C.3.3 Restituzione del veicolo</w:t>
            </w:r>
            <w:r>
              <w:rPr>
                <w:noProof/>
              </w:rPr>
              <w:tab/>
            </w:r>
            <w:r>
              <w:rPr>
                <w:noProof/>
              </w:rPr>
              <w:fldChar w:fldCharType="begin"/>
            </w:r>
            <w:r>
              <w:rPr>
                <w:noProof/>
              </w:rPr>
              <w:instrText xml:space="preserve"> PAGEREF _Toc235456541 \h </w:instrText>
            </w:r>
            <w:r>
              <w:rPr>
                <w:noProof/>
              </w:rPr>
            </w:r>
            <w:r>
              <w:rPr>
                <w:noProof/>
              </w:rPr>
              <w:fldChar w:fldCharType="separate"/>
            </w:r>
            <w:r>
              <w:rPr>
                <w:noProof/>
              </w:rPr>
              <w:t>41</w:t>
            </w:r>
            <w:r>
              <w:rPr>
                <w:noProof/>
              </w:rPr>
              <w:fldChar w:fldCharType="end"/>
            </w:r>
          </w:hyperlink>
        </w:p>
        <w:p w14:paraId="3AFD8CF7" w14:textId="4CA3C628"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2" w:history="1">
            <w:r w:rsidRPr="00E21758">
              <w:rPr>
                <w:rStyle w:val="Collegamentoipertestuale"/>
                <w:noProof/>
              </w:rPr>
              <w:t>C.3.4 Segnalazione di un'emergenza</w:t>
            </w:r>
            <w:r>
              <w:rPr>
                <w:noProof/>
              </w:rPr>
              <w:tab/>
            </w:r>
            <w:r>
              <w:rPr>
                <w:noProof/>
              </w:rPr>
              <w:fldChar w:fldCharType="begin"/>
            </w:r>
            <w:r>
              <w:rPr>
                <w:noProof/>
              </w:rPr>
              <w:instrText xml:space="preserve"> PAGEREF _Toc235456542 \h </w:instrText>
            </w:r>
            <w:r>
              <w:rPr>
                <w:noProof/>
              </w:rPr>
            </w:r>
            <w:r>
              <w:rPr>
                <w:noProof/>
              </w:rPr>
              <w:fldChar w:fldCharType="separate"/>
            </w:r>
            <w:r>
              <w:rPr>
                <w:noProof/>
              </w:rPr>
              <w:t>41</w:t>
            </w:r>
            <w:r>
              <w:rPr>
                <w:noProof/>
              </w:rPr>
              <w:fldChar w:fldCharType="end"/>
            </w:r>
          </w:hyperlink>
        </w:p>
        <w:p w14:paraId="2C15C662" w14:textId="0B3B4E0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3" w:history="1">
            <w:r w:rsidRPr="00E21758">
              <w:rPr>
                <w:rStyle w:val="Collegamentoipertestuale"/>
                <w:noProof/>
              </w:rPr>
              <w:t>C.3.5 Storico prenotazioni, notifiche e costi personali</w:t>
            </w:r>
            <w:r>
              <w:rPr>
                <w:noProof/>
              </w:rPr>
              <w:tab/>
            </w:r>
            <w:r>
              <w:rPr>
                <w:noProof/>
              </w:rPr>
              <w:fldChar w:fldCharType="begin"/>
            </w:r>
            <w:r>
              <w:rPr>
                <w:noProof/>
              </w:rPr>
              <w:instrText xml:space="preserve"> PAGEREF _Toc235456543 \h </w:instrText>
            </w:r>
            <w:r>
              <w:rPr>
                <w:noProof/>
              </w:rPr>
            </w:r>
            <w:r>
              <w:rPr>
                <w:noProof/>
              </w:rPr>
              <w:fldChar w:fldCharType="separate"/>
            </w:r>
            <w:r>
              <w:rPr>
                <w:noProof/>
              </w:rPr>
              <w:t>41</w:t>
            </w:r>
            <w:r>
              <w:rPr>
                <w:noProof/>
              </w:rPr>
              <w:fldChar w:fldCharType="end"/>
            </w:r>
          </w:hyperlink>
        </w:p>
        <w:p w14:paraId="5A687198" w14:textId="501E1779"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44" w:history="1">
            <w:r w:rsidRPr="00E21758">
              <w:rPr>
                <w:rStyle w:val="Collegamentoipertestuale"/>
                <w:noProof/>
              </w:rPr>
              <w:t>C.4 Guida per il ruolo Manager</w:t>
            </w:r>
            <w:r>
              <w:rPr>
                <w:noProof/>
              </w:rPr>
              <w:tab/>
            </w:r>
            <w:r>
              <w:rPr>
                <w:noProof/>
              </w:rPr>
              <w:fldChar w:fldCharType="begin"/>
            </w:r>
            <w:r>
              <w:rPr>
                <w:noProof/>
              </w:rPr>
              <w:instrText xml:space="preserve"> PAGEREF _Toc235456544 \h </w:instrText>
            </w:r>
            <w:r>
              <w:rPr>
                <w:noProof/>
              </w:rPr>
            </w:r>
            <w:r>
              <w:rPr>
                <w:noProof/>
              </w:rPr>
              <w:fldChar w:fldCharType="separate"/>
            </w:r>
            <w:r>
              <w:rPr>
                <w:noProof/>
              </w:rPr>
              <w:t>42</w:t>
            </w:r>
            <w:r>
              <w:rPr>
                <w:noProof/>
              </w:rPr>
              <w:fldChar w:fldCharType="end"/>
            </w:r>
          </w:hyperlink>
        </w:p>
        <w:p w14:paraId="73DAC5CF" w14:textId="580A0D9B"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5" w:history="1">
            <w:r w:rsidRPr="00E21758">
              <w:rPr>
                <w:rStyle w:val="Collegamentoipertestuale"/>
                <w:noProof/>
              </w:rPr>
              <w:t>C.4.1 Dashboard e menu di navigazione</w:t>
            </w:r>
            <w:r>
              <w:rPr>
                <w:noProof/>
              </w:rPr>
              <w:tab/>
            </w:r>
            <w:r>
              <w:rPr>
                <w:noProof/>
              </w:rPr>
              <w:fldChar w:fldCharType="begin"/>
            </w:r>
            <w:r>
              <w:rPr>
                <w:noProof/>
              </w:rPr>
              <w:instrText xml:space="preserve"> PAGEREF _Toc235456545 \h </w:instrText>
            </w:r>
            <w:r>
              <w:rPr>
                <w:noProof/>
              </w:rPr>
            </w:r>
            <w:r>
              <w:rPr>
                <w:noProof/>
              </w:rPr>
              <w:fldChar w:fldCharType="separate"/>
            </w:r>
            <w:r>
              <w:rPr>
                <w:noProof/>
              </w:rPr>
              <w:t>42</w:t>
            </w:r>
            <w:r>
              <w:rPr>
                <w:noProof/>
              </w:rPr>
              <w:fldChar w:fldCharType="end"/>
            </w:r>
          </w:hyperlink>
        </w:p>
        <w:p w14:paraId="2AE37E20" w14:textId="11F62D38"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6" w:history="1">
            <w:r w:rsidRPr="00E21758">
              <w:rPr>
                <w:rStyle w:val="Collegamentoipertestuale"/>
                <w:noProof/>
              </w:rPr>
              <w:t>C.4.2 Gestione utenti</w:t>
            </w:r>
            <w:r>
              <w:rPr>
                <w:noProof/>
              </w:rPr>
              <w:tab/>
            </w:r>
            <w:r>
              <w:rPr>
                <w:noProof/>
              </w:rPr>
              <w:fldChar w:fldCharType="begin"/>
            </w:r>
            <w:r>
              <w:rPr>
                <w:noProof/>
              </w:rPr>
              <w:instrText xml:space="preserve"> PAGEREF _Toc235456546 \h </w:instrText>
            </w:r>
            <w:r>
              <w:rPr>
                <w:noProof/>
              </w:rPr>
            </w:r>
            <w:r>
              <w:rPr>
                <w:noProof/>
              </w:rPr>
              <w:fldChar w:fldCharType="separate"/>
            </w:r>
            <w:r>
              <w:rPr>
                <w:noProof/>
              </w:rPr>
              <w:t>42</w:t>
            </w:r>
            <w:r>
              <w:rPr>
                <w:noProof/>
              </w:rPr>
              <w:fldChar w:fldCharType="end"/>
            </w:r>
          </w:hyperlink>
        </w:p>
        <w:p w14:paraId="746A6910" w14:textId="018DE546"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7" w:history="1">
            <w:r w:rsidRPr="00E21758">
              <w:rPr>
                <w:rStyle w:val="Collegamentoipertestuale"/>
                <w:noProof/>
              </w:rPr>
              <w:t>C.4.3 Gestione veicoli</w:t>
            </w:r>
            <w:r>
              <w:rPr>
                <w:noProof/>
              </w:rPr>
              <w:tab/>
            </w:r>
            <w:r>
              <w:rPr>
                <w:noProof/>
              </w:rPr>
              <w:fldChar w:fldCharType="begin"/>
            </w:r>
            <w:r>
              <w:rPr>
                <w:noProof/>
              </w:rPr>
              <w:instrText xml:space="preserve"> PAGEREF _Toc235456547 \h </w:instrText>
            </w:r>
            <w:r>
              <w:rPr>
                <w:noProof/>
              </w:rPr>
            </w:r>
            <w:r>
              <w:rPr>
                <w:noProof/>
              </w:rPr>
              <w:fldChar w:fldCharType="separate"/>
            </w:r>
            <w:r>
              <w:rPr>
                <w:noProof/>
              </w:rPr>
              <w:t>42</w:t>
            </w:r>
            <w:r>
              <w:rPr>
                <w:noProof/>
              </w:rPr>
              <w:fldChar w:fldCharType="end"/>
            </w:r>
          </w:hyperlink>
        </w:p>
        <w:p w14:paraId="314D8A0B" w14:textId="3810A025"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8" w:history="1">
            <w:r w:rsidRPr="00E21758">
              <w:rPr>
                <w:rStyle w:val="Collegamentoipertestuale"/>
                <w:noProof/>
              </w:rPr>
              <w:t>C.4.4 Gestione delle prenotazioni</w:t>
            </w:r>
            <w:r>
              <w:rPr>
                <w:noProof/>
              </w:rPr>
              <w:tab/>
            </w:r>
            <w:r>
              <w:rPr>
                <w:noProof/>
              </w:rPr>
              <w:fldChar w:fldCharType="begin"/>
            </w:r>
            <w:r>
              <w:rPr>
                <w:noProof/>
              </w:rPr>
              <w:instrText xml:space="preserve"> PAGEREF _Toc235456548 \h </w:instrText>
            </w:r>
            <w:r>
              <w:rPr>
                <w:noProof/>
              </w:rPr>
            </w:r>
            <w:r>
              <w:rPr>
                <w:noProof/>
              </w:rPr>
              <w:fldChar w:fldCharType="separate"/>
            </w:r>
            <w:r>
              <w:rPr>
                <w:noProof/>
              </w:rPr>
              <w:t>42</w:t>
            </w:r>
            <w:r>
              <w:rPr>
                <w:noProof/>
              </w:rPr>
              <w:fldChar w:fldCharType="end"/>
            </w:r>
          </w:hyperlink>
        </w:p>
        <w:p w14:paraId="06B58BF6" w14:textId="58593CA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49" w:history="1">
            <w:r w:rsidRPr="00E21758">
              <w:rPr>
                <w:rStyle w:val="Collegamentoipertestuale"/>
                <w:noProof/>
              </w:rPr>
              <w:t>C.4.5 Gestione manutenzioni e scadenze tecniche</w:t>
            </w:r>
            <w:r>
              <w:rPr>
                <w:noProof/>
              </w:rPr>
              <w:tab/>
            </w:r>
            <w:r>
              <w:rPr>
                <w:noProof/>
              </w:rPr>
              <w:fldChar w:fldCharType="begin"/>
            </w:r>
            <w:r>
              <w:rPr>
                <w:noProof/>
              </w:rPr>
              <w:instrText xml:space="preserve"> PAGEREF _Toc235456549 \h </w:instrText>
            </w:r>
            <w:r>
              <w:rPr>
                <w:noProof/>
              </w:rPr>
            </w:r>
            <w:r>
              <w:rPr>
                <w:noProof/>
              </w:rPr>
              <w:fldChar w:fldCharType="separate"/>
            </w:r>
            <w:r>
              <w:rPr>
                <w:noProof/>
              </w:rPr>
              <w:t>42</w:t>
            </w:r>
            <w:r>
              <w:rPr>
                <w:noProof/>
              </w:rPr>
              <w:fldChar w:fldCharType="end"/>
            </w:r>
          </w:hyperlink>
        </w:p>
        <w:p w14:paraId="7DC7062C" w14:textId="293A1F39"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50" w:history="1">
            <w:r w:rsidRPr="00E21758">
              <w:rPr>
                <w:rStyle w:val="Collegamentoipertestuale"/>
                <w:noProof/>
              </w:rPr>
              <w:t>C.4.6 Monitoraggio delle emergenze</w:t>
            </w:r>
            <w:r>
              <w:rPr>
                <w:noProof/>
              </w:rPr>
              <w:tab/>
            </w:r>
            <w:r>
              <w:rPr>
                <w:noProof/>
              </w:rPr>
              <w:fldChar w:fldCharType="begin"/>
            </w:r>
            <w:r>
              <w:rPr>
                <w:noProof/>
              </w:rPr>
              <w:instrText xml:space="preserve"> PAGEREF _Toc235456550 \h </w:instrText>
            </w:r>
            <w:r>
              <w:rPr>
                <w:noProof/>
              </w:rPr>
            </w:r>
            <w:r>
              <w:rPr>
                <w:noProof/>
              </w:rPr>
              <w:fldChar w:fldCharType="separate"/>
            </w:r>
            <w:r>
              <w:rPr>
                <w:noProof/>
              </w:rPr>
              <w:t>43</w:t>
            </w:r>
            <w:r>
              <w:rPr>
                <w:noProof/>
              </w:rPr>
              <w:fldChar w:fldCharType="end"/>
            </w:r>
          </w:hyperlink>
        </w:p>
        <w:p w14:paraId="5744D3D3" w14:textId="0794F3EA" w:rsidR="00E46090" w:rsidRDefault="00E46090">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5456551" w:history="1">
            <w:r w:rsidRPr="00E21758">
              <w:rPr>
                <w:rStyle w:val="Collegamentoipertestuale"/>
                <w:noProof/>
              </w:rPr>
              <w:t>C.4.7 Analisi dei costi e impostazioni azienda</w:t>
            </w:r>
            <w:r>
              <w:rPr>
                <w:noProof/>
              </w:rPr>
              <w:tab/>
            </w:r>
            <w:r>
              <w:rPr>
                <w:noProof/>
              </w:rPr>
              <w:fldChar w:fldCharType="begin"/>
            </w:r>
            <w:r>
              <w:rPr>
                <w:noProof/>
              </w:rPr>
              <w:instrText xml:space="preserve"> PAGEREF _Toc235456551 \h </w:instrText>
            </w:r>
            <w:r>
              <w:rPr>
                <w:noProof/>
              </w:rPr>
            </w:r>
            <w:r>
              <w:rPr>
                <w:noProof/>
              </w:rPr>
              <w:fldChar w:fldCharType="separate"/>
            </w:r>
            <w:r>
              <w:rPr>
                <w:noProof/>
              </w:rPr>
              <w:t>43</w:t>
            </w:r>
            <w:r>
              <w:rPr>
                <w:noProof/>
              </w:rPr>
              <w:fldChar w:fldCharType="end"/>
            </w:r>
          </w:hyperlink>
        </w:p>
        <w:p w14:paraId="067F19A7" w14:textId="4ACEA703" w:rsidR="00E46090" w:rsidRDefault="00E46090">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5456552" w:history="1">
            <w:r w:rsidRPr="00E21758">
              <w:rPr>
                <w:rStyle w:val="Collegamentoipertestuale"/>
                <w:noProof/>
              </w:rPr>
              <w:t>C.5 Domande frequenti e risoluzione dei problemi</w:t>
            </w:r>
            <w:r>
              <w:rPr>
                <w:noProof/>
              </w:rPr>
              <w:tab/>
            </w:r>
            <w:r>
              <w:rPr>
                <w:noProof/>
              </w:rPr>
              <w:fldChar w:fldCharType="begin"/>
            </w:r>
            <w:r>
              <w:rPr>
                <w:noProof/>
              </w:rPr>
              <w:instrText xml:space="preserve"> PAGEREF _Toc235456552 \h </w:instrText>
            </w:r>
            <w:r>
              <w:rPr>
                <w:noProof/>
              </w:rPr>
            </w:r>
            <w:r>
              <w:rPr>
                <w:noProof/>
              </w:rPr>
              <w:fldChar w:fldCharType="separate"/>
            </w:r>
            <w:r>
              <w:rPr>
                <w:noProof/>
              </w:rPr>
              <w:t>43</w:t>
            </w:r>
            <w:r>
              <w:rPr>
                <w:noProof/>
              </w:rPr>
              <w:fldChar w:fldCharType="end"/>
            </w:r>
          </w:hyperlink>
        </w:p>
        <w:p w14:paraId="01D911F9" w14:textId="5507C088" w:rsidR="00FC7445" w:rsidRDefault="00000000">
          <w:r>
            <w:fldChar w:fldCharType="end"/>
          </w:r>
        </w:p>
      </w:sdtContent>
    </w:sdt>
    <w:p w14:paraId="7F9340BD" w14:textId="05D2E4C9" w:rsidR="00FC7445" w:rsidRDefault="00000000">
      <w:r>
        <w:br w:type="page"/>
      </w:r>
    </w:p>
    <w:p w14:paraId="4F279736" w14:textId="77777777" w:rsidR="00FC7445" w:rsidRDefault="00000000">
      <w:pPr>
        <w:spacing w:before="240" w:after="360"/>
        <w:jc w:val="center"/>
      </w:pPr>
      <w:r>
        <w:rPr>
          <w:b/>
          <w:bCs/>
          <w:color w:val="1565C0"/>
          <w:sz w:val="36"/>
          <w:szCs w:val="36"/>
        </w:rPr>
        <w:lastRenderedPageBreak/>
        <w:t>Abstract</w:t>
      </w:r>
    </w:p>
    <w:p w14:paraId="3CE0C976" w14:textId="77777777" w:rsidR="00FC7445" w:rsidRDefault="00000000">
      <w:pPr>
        <w:spacing w:after="120" w:line="320" w:lineRule="auto"/>
        <w:jc w:val="both"/>
      </w:pPr>
      <w:r>
        <w:t>Il presente lavoro di tesi documenta la reingegnerizzazione integrale di FleetManager, un sistema di gestione di flotta aziendale nato come progetto del corso di Ingegneria del Software in linguaggio Java con interfaccia JavaFX e persistenza locale. Pur soddisfacendo gli obiettivi didattici del corso, il prototipo originario presentava limiti strutturali significativi: vincolo alla sola piattaforma desktop, base dati embedded H2 priva di reale gestione della concorrenza e impossibilità di un utilizzo "sul campo" da parte di driver e manager.</w:t>
      </w:r>
    </w:p>
    <w:p w14:paraId="169D7B5A" w14:textId="77777777" w:rsidR="00FC7445" w:rsidRDefault="00000000">
      <w:pPr>
        <w:spacing w:after="120" w:line="320" w:lineRule="auto"/>
        <w:jc w:val="both"/>
      </w:pPr>
      <w:r>
        <w:t>La tesi descrive il processo di transizione da quel prototipo a una soluzione mobile multipiattaforma costruita con Flutter e Dart, basata su un backend gestito con Supabase (PostgreSQL, Auth e Storage). Vengono presentati l'analisi dei requisiti rivisitata, la progettazione UML aggiornata, l'architettura a livelli scelta, l'implementazione delle funzionalità per i ruoli Driver e Manager — tra cui prenotazione veicoli, check-up iniziale con foto e firma digitale, restituzione con scontrini di carburante e pedaggi, segnalazione emergenze con coordinate GPS, gestione delle scadenze tecniche e statistiche dei costi — e la strategia di testing automatizzato adottata.</w:t>
      </w:r>
    </w:p>
    <w:p w14:paraId="7E1CA674" w14:textId="74696673" w:rsidR="00FC7445" w:rsidRDefault="00000000" w:rsidP="002F1EBA">
      <w:pPr>
        <w:spacing w:after="120" w:line="320" w:lineRule="auto"/>
        <w:jc w:val="both"/>
      </w:pPr>
      <w:r>
        <w:t>Il risultato è un'applicazione moderna, reattiva e disponibile da un unico codebase su Android, iOS e Web, che estende le funzionalità dell'originale e dimostra come il passaggio da uno stack didattico a un ecosistema mobile-first migliori usabilità, manutenibilità e valore operativo del sistema.</w:t>
      </w:r>
      <w:r>
        <w:br w:type="page"/>
      </w:r>
    </w:p>
    <w:p w14:paraId="2C2AB511" w14:textId="77777777" w:rsidR="00FC7445" w:rsidRDefault="00000000">
      <w:pPr>
        <w:pStyle w:val="Titolo1"/>
        <w:pageBreakBefore/>
      </w:pPr>
      <w:bookmarkStart w:id="0" w:name="_Toc235456479"/>
      <w:r>
        <w:lastRenderedPageBreak/>
        <w:t>Capitolo 1 — Introduzione: dal prototipo Java alla soluzione mobile</w:t>
      </w:r>
      <w:bookmarkEnd w:id="0"/>
    </w:p>
    <w:p w14:paraId="7D7109A4" w14:textId="77777777" w:rsidR="00FC7445" w:rsidRDefault="00000000">
      <w:pPr>
        <w:pStyle w:val="Titolo2"/>
      </w:pPr>
      <w:bookmarkStart w:id="1" w:name="_Toc235456480"/>
      <w:r>
        <w:t>1.1 Contesto e motivazione</w:t>
      </w:r>
      <w:bookmarkEnd w:id="1"/>
    </w:p>
    <w:p w14:paraId="748BC8D1" w14:textId="77777777" w:rsidR="00FC7445" w:rsidRDefault="00000000">
      <w:pPr>
        <w:spacing w:after="120" w:line="320" w:lineRule="auto"/>
        <w:jc w:val="both"/>
      </w:pPr>
      <w:r>
        <w:t>Il presente lavoro di tesi trae origine da un progetto accademico sviluppato nell'ambito del corso di Ingegneria del Software, denominato FleetManager. L'obiettivo iniziale era la realizzazione di un sistema desktop per la gestione di una flotta aziendale, focalizzato sull'applicazione rigorosa dei principi di progettazione orientata agli oggetti, della modellazione UML, del linguaggio Java e del testing automatico tramite JUnit.</w:t>
      </w:r>
    </w:p>
    <w:p w14:paraId="31A3FE07" w14:textId="77777777" w:rsidR="00FC7445" w:rsidRDefault="00000000">
      <w:pPr>
        <w:spacing w:after="120" w:line="320" w:lineRule="auto"/>
        <w:jc w:val="both"/>
      </w:pPr>
      <w:r>
        <w:t>Il dominio applicativo affrontato è quello della logistica aziendale interna: un'organizzazione che dispone di un parco veicoli condiviso necessita di strumenti per assegnare automezzi ai propri collaboratori (driver), pianificare la manutenzione, monitorare lo stato di ciascun mezzo, registrare percorrenze, costi e segnalazioni di guasto. La gestione di questi processi è spesso affidata a fogli di calcolo o a sistemi gestionali eterogenei, con conseguente frammentazione delle informazioni, errori di doppia prenotazione e difficoltà nel tracciare le responsabilità.</w:t>
      </w:r>
    </w:p>
    <w:p w14:paraId="7B550F02" w14:textId="77777777" w:rsidR="00FC7445" w:rsidRDefault="00000000">
      <w:pPr>
        <w:spacing w:after="120" w:line="320" w:lineRule="auto"/>
        <w:jc w:val="both"/>
      </w:pPr>
      <w:r>
        <w:t>Il progetto FleetManager nasceva proprio per affrontare queste problematiche in un contesto didattico controllato, applicando le best practice dell'ingegneria del software: definizione formale dei requisiti, diagrammi UML (use case, di classe, di sequenza), pattern progettuali (in particolare il pattern Model-View-Controller e il Single Responsibility Principle), e validazione tramite suite di test JUnit. Sebbene quella versione avesse soddisfatto pienamente i requisiti didattici, presentava limiti strutturali intrinseci per un utilizzo in un contesto operativo reale.</w:t>
      </w:r>
    </w:p>
    <w:p w14:paraId="092DAFF9" w14:textId="77777777" w:rsidR="00FC7445" w:rsidRDefault="00000000">
      <w:pPr>
        <w:pStyle w:val="Titolo2"/>
      </w:pPr>
      <w:bookmarkStart w:id="2" w:name="_Toc235456481"/>
      <w:r>
        <w:t>1.2 Limiti del prototipo Java/JavaFX</w:t>
      </w:r>
      <w:bookmarkEnd w:id="2"/>
    </w:p>
    <w:p w14:paraId="38C49AD4" w14:textId="77777777" w:rsidR="00FC7445" w:rsidRDefault="00000000">
      <w:pPr>
        <w:spacing w:after="120" w:line="320" w:lineRule="auto"/>
        <w:jc w:val="both"/>
      </w:pPr>
      <w:r>
        <w:t>La versione originaria di FleetManager era stata implementata utilizzando uno stack tecnologico tipico dell'ambiente didattico universitario, ovvero Java come linguaggio di programmazione, JavaFX come libreria per la costruzione dell'interfaccia grafica e file JSON oppure il database embedded H2 per la persistenza. Per quanto solido sotto il profilo concettuale, questo stack presenta diverse criticità quando si pensa di portare il sistema in un contesto produttivo:</w:t>
      </w:r>
    </w:p>
    <w:p w14:paraId="697499C5" w14:textId="77777777" w:rsidR="00FC7445" w:rsidRDefault="00000000">
      <w:pPr>
        <w:pStyle w:val="Paragrafoelenco"/>
        <w:numPr>
          <w:ilvl w:val="0"/>
          <w:numId w:val="2"/>
        </w:numPr>
        <w:spacing w:after="80" w:line="300" w:lineRule="auto"/>
      </w:pPr>
      <w:r>
        <w:rPr>
          <w:b/>
          <w:bCs/>
        </w:rPr>
        <w:t xml:space="preserve">Portabilità limitata: </w:t>
      </w:r>
      <w:r>
        <w:t>il prodotto risultante era un'applicazione desktop eseguibile esclusivamente su sistemi dotati di Java Runtime Environment, con la conseguenza che ogni postazione dovesse essere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l'utilizzo di file JSON o di un database embedded H2 implicava che ogni installazione mantenesse una propria copia dei dati, rendendo di fatto impossibile la condivisione in tempo reale tra più utenti, nodo cruciale per un sistema di prenotazione di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in un contesto multi-utente il rischio di conflitti — per esempio due driver che prenotano lo stesso veicolo nella medesima fascia oraria — era affrontato solo a livello di logica applicativa monoutente, senza alcuna garanzia di consistenza.</w:t>
      </w:r>
    </w:p>
    <w:p w14:paraId="27997002" w14:textId="77777777" w:rsidR="00FC7445" w:rsidRDefault="00000000">
      <w:pPr>
        <w:pStyle w:val="Paragrafoelenco"/>
        <w:numPr>
          <w:ilvl w:val="0"/>
          <w:numId w:val="2"/>
        </w:numPr>
        <w:spacing w:after="80" w:line="300" w:lineRule="auto"/>
      </w:pPr>
      <w:r>
        <w:rPr>
          <w:b/>
          <w:bCs/>
        </w:rPr>
        <w:t xml:space="preserve">User Experience datata: </w:t>
      </w:r>
      <w:r>
        <w:t>JavaFX permette di costruire interfacce funzionali ma il paradigma imperativo, l'assenza di hot reload e la grafica poco aderente agli standard moderni rendono lo sviluppo lento e il prodotto finale visivamente meno curato rispetto alle aspettative attuali.</w:t>
      </w:r>
    </w:p>
    <w:p w14:paraId="446ACB67" w14:textId="77777777" w:rsidR="00FC7445" w:rsidRDefault="00000000">
      <w:pPr>
        <w:pStyle w:val="Paragrafoelenco"/>
        <w:numPr>
          <w:ilvl w:val="0"/>
          <w:numId w:val="2"/>
        </w:numPr>
        <w:spacing w:after="80" w:line="300" w:lineRule="auto"/>
      </w:pPr>
      <w:r>
        <w:rPr>
          <w:b/>
          <w:bCs/>
        </w:rPr>
        <w:t xml:space="preserve">Architettura scolastica: </w:t>
      </w:r>
      <w:r>
        <w:t>le scelte progettuali (per esempio l'autenticazione gestita con liste di utenti in memoria, l'assenza di profilazione dei ruoli a livello di base dati, la mancata separazione tra logica di dominio e infrastruttura) erano funzionali alla didattica ma non resistenti a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era proprio la natura desktop. Un driver in consegna di un veicolo, un manager in trasferta, un magazziniere all'esterno della sede non potevano accedere al sistema, compromettendo l'utilità operativa.</w:t>
      </w:r>
    </w:p>
    <w:p w14:paraId="2A537004" w14:textId="77777777" w:rsidR="00FC7445" w:rsidRDefault="00000000">
      <w:pPr>
        <w:spacing w:after="120" w:line="320" w:lineRule="auto"/>
        <w:jc w:val="both"/>
      </w:pPr>
      <w:r>
        <w:t>Questi vincoli, sostenibili in un contesto accademico, diventano ostacoli concreti se si vuole evolvere il prototipo verso un prodotto realmente utilizzabile in azienda. Da qui la decisione di reingegnerizzare il sistema con uno stack moderno orientato al mobile.</w:t>
      </w:r>
    </w:p>
    <w:p w14:paraId="5DFD0638" w14:textId="77777777" w:rsidR="00FC7445" w:rsidRDefault="00000000">
      <w:pPr>
        <w:pStyle w:val="Titolo2"/>
      </w:pPr>
      <w:bookmarkStart w:id="3" w:name="_Toc235456482"/>
      <w:r>
        <w:t>1.3 Obiettivo della tesi</w:t>
      </w:r>
      <w:bookmarkEnd w:id="3"/>
    </w:p>
    <w:p w14:paraId="4EE47819" w14:textId="77777777" w:rsidR="00FC7445" w:rsidRDefault="00000000">
      <w:pPr>
        <w:spacing w:after="120" w:line="320" w:lineRule="auto"/>
        <w:jc w:val="both"/>
      </w:pPr>
      <w:r>
        <w:t>L'obiettivo del presente lavoro è documentare e giustificare il processo di evoluzione di FleetManager verso una soluzione cross-platform sviluppata con Flutter e con backend gestito su Supabase. La scelta non è stata dettata dal mero desiderio di sperimentare nuove tecnologie, ma da motivazioni precise:</w:t>
      </w:r>
    </w:p>
    <w:p w14:paraId="2DE0242F" w14:textId="77777777" w:rsidR="00FC7445" w:rsidRDefault="00000000">
      <w:pPr>
        <w:pStyle w:val="Paragrafoelenco"/>
        <w:numPr>
          <w:ilvl w:val="0"/>
          <w:numId w:val="3"/>
        </w:numPr>
        <w:spacing w:after="80" w:line="300" w:lineRule="auto"/>
      </w:pPr>
      <w:r>
        <w:t>Necessità di mobilità: il personale che interagisce con la flotta opera prevalentemente sul campo. Un'app installabile su dispositivo Android o iOS, oppure accessibile via Web, è la modalità d'uso naturale per questo contesto.</w:t>
      </w:r>
    </w:p>
    <w:p w14:paraId="0AD8F565" w14:textId="77777777" w:rsidR="00FC7445" w:rsidRDefault="00000000">
      <w:pPr>
        <w:pStyle w:val="Paragrafoelenco"/>
        <w:numPr>
          <w:ilvl w:val="0"/>
          <w:numId w:val="3"/>
        </w:numPr>
        <w:spacing w:after="80" w:line="300" w:lineRule="auto"/>
      </w:pPr>
      <w:r>
        <w:t>Scalabilità dell'architettura: il passaggio da una persistenza locale a un database PostgreSQL gestito permette la condivisione delle informazioni in tempo reale e la gestione corretta della concorrenza, eliminando i conflitti di prenotazione.</w:t>
      </w:r>
    </w:p>
    <w:p w14:paraId="404AE0C2" w14:textId="77777777" w:rsidR="00FC7445" w:rsidRDefault="00000000">
      <w:pPr>
        <w:pStyle w:val="Paragrafoelenco"/>
        <w:numPr>
          <w:ilvl w:val="0"/>
          <w:numId w:val="3"/>
        </w:numPr>
        <w:spacing w:after="80" w:line="300" w:lineRule="auto"/>
      </w:pPr>
      <w:r>
        <w:t>User experience moderna: Flutter consente di realizzare interfacce reattive, animate e visivamente curate con un singolo codebase, garantendo coerenza grafica tra le piattaforme e riducendo drasticamente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limita a replicare il prototipo originale ma introduce funzionalità che lo rendono un prodotto maturo: check-up fotografico iniziale con firma digitale, gestione delle restituzioni con scontrini di carburante e pedaggi, segnalazione di emergenze in tempo reale con geolocalizzazione, sistema di scadenze automatiche per assicurazione, bollo, revisione e tagliando, dashboard analitica dei costi suddivisa per driver.</w:t>
      </w:r>
    </w:p>
    <w:p w14:paraId="14BC2EA5" w14:textId="77777777" w:rsidR="00FC7445" w:rsidRDefault="00000000">
      <w:pPr>
        <w:spacing w:after="120" w:line="320" w:lineRule="auto"/>
        <w:jc w:val="both"/>
      </w:pPr>
      <w:r>
        <w:lastRenderedPageBreak/>
        <w:t>In sintesi, la tesi descrive il percorso che ha portato un esercizio universitario a diventare un'applicazione mobile completa, evidenziando le scelte progettuali e i vantaggi del nuovo metodo rispetto allo stack precedente.</w:t>
      </w:r>
    </w:p>
    <w:p w14:paraId="12562166" w14:textId="77777777" w:rsidR="00FC7445" w:rsidRDefault="00000000">
      <w:pPr>
        <w:pStyle w:val="Titolo2"/>
      </w:pPr>
      <w:bookmarkStart w:id="4" w:name="_Toc235456483"/>
      <w:r>
        <w:t>1.4 Struttura del documento</w:t>
      </w:r>
      <w:bookmarkEnd w:id="4"/>
    </w:p>
    <w:p w14:paraId="0D4BF50A" w14:textId="77777777" w:rsidR="00FC7445" w:rsidRDefault="00000000">
      <w:pPr>
        <w:spacing w:after="120" w:line="320" w:lineRule="auto"/>
        <w:jc w:val="both"/>
      </w:pPr>
      <w:r>
        <w:t>Il documento è organizzato in sette capitoli,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presenta l'analisi dei requisiti rivista per la nuova soluzione, includendo i diagrammi UML degli use case e 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scelti, motivando la selezione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descrive la progettazione architetturale, comprendente il diagramma delle classi, lo schema entità-relazione del database e l'organizzazione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documenta lo sviluppo concreto: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approfondisce la strategia di testing adottata e i risultati ottenuti, mettendoli a confronto con i test JUnit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presenta un'analisi critica del lavoro svolto, evidenziando punti di forza, limiti e possibili sviluppi futuri, fino alle considerazioni conclusive.</w:t>
      </w:r>
    </w:p>
    <w:p w14:paraId="5780162D" w14:textId="77777777" w:rsidR="00FC7445" w:rsidRDefault="00000000">
      <w:pPr>
        <w:spacing w:after="120" w:line="320" w:lineRule="auto"/>
        <w:jc w:val="both"/>
      </w:pPr>
      <w:r>
        <w:t>Il documento si chiude con la bibliografia, la sitografia e due appendici dedicate rispettivamente allo schema completo della base dati e a una raccolta di snippet di codice ritenuti significativi.</w:t>
      </w:r>
    </w:p>
    <w:p w14:paraId="67DF9715" w14:textId="77777777" w:rsidR="00FC7445" w:rsidRDefault="00000000">
      <w:pPr>
        <w:pStyle w:val="Titolo1"/>
        <w:pageBreakBefore/>
      </w:pPr>
      <w:bookmarkStart w:id="5" w:name="_Toc235456484"/>
      <w:r>
        <w:lastRenderedPageBreak/>
        <w:t>Capitolo 2 — Analisi dei requisiti</w:t>
      </w:r>
      <w:bookmarkEnd w:id="5"/>
    </w:p>
    <w:p w14:paraId="07B3FF90" w14:textId="77777777" w:rsidR="00FC7445" w:rsidRDefault="00000000">
      <w:pPr>
        <w:pStyle w:val="Titolo2"/>
      </w:pPr>
      <w:bookmarkStart w:id="6" w:name="_Toc235456485"/>
      <w:r>
        <w:t>2.1 Requisiti funzionali</w:t>
      </w:r>
      <w:bookmarkEnd w:id="6"/>
    </w:p>
    <w:p w14:paraId="1F5FDF40" w14:textId="77777777" w:rsidR="00FC7445" w:rsidRDefault="00000000">
      <w:pPr>
        <w:spacing w:after="120" w:line="320" w:lineRule="auto"/>
        <w:jc w:val="both"/>
      </w:pPr>
      <w:r>
        <w:t>L'analisi dei requisiti ha rappresentato il punto di partenza della reingegnerizzazione. Mantenendo la struttura del progetto originale come baseline, sono state riviste le funzionalità alla luce delle esigenze operative reali emerse durante la fase di studio. I requisiti funzionali sono organizzati in base ai due ruoli del sistema, Driver e Manager, ciascuno dei quali dispone di un proprio insieme di permessi e flussi.</w:t>
      </w:r>
    </w:p>
    <w:p w14:paraId="3C046CF9" w14:textId="77777777" w:rsidR="00FC7445" w:rsidRDefault="00000000">
      <w:pPr>
        <w:pStyle w:val="Titolo3"/>
      </w:pPr>
      <w:bookmarkStart w:id="7" w:name="_Toc235456486"/>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(email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7FE4CABD" w14:textId="77777777" w:rsidR="00FC7445" w:rsidRDefault="00000000">
      <w:pPr>
        <w:pStyle w:val="Paragrafoelenco"/>
        <w:numPr>
          <w:ilvl w:val="0"/>
          <w:numId w:val="2"/>
        </w:numPr>
        <w:spacing w:after="80" w:line="300" w:lineRule="auto"/>
      </w:pPr>
      <w:r>
        <w:rPr>
          <w:b/>
          <w:bCs/>
        </w:rPr>
        <w:t xml:space="preserve">RF-D-09 — Analisi costi personali: </w:t>
      </w:r>
      <w:r>
        <w:t>il driver può consultare i propri costi sostenuti, suddivisi tra carburante e pedaggi, su un periodo configurabile.</w:t>
      </w:r>
    </w:p>
    <w:p w14:paraId="0742B5B1" w14:textId="77777777" w:rsidR="00FC7445" w:rsidRDefault="00000000">
      <w:pPr>
        <w:pStyle w:val="Titolo3"/>
      </w:pPr>
      <w:bookmarkStart w:id="8" w:name="_Toc235456487"/>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lastRenderedPageBreak/>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35456488"/>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il codice deve essere organizzato secondo principi di Clean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l'architettura deve consentire l'aggiunta di nuove funzionalità (per esempio notifiche push, scansione QR code, geolocalizzazione continuativa) senza rifattorizzazioni invasive.</w:t>
      </w:r>
    </w:p>
    <w:p w14:paraId="44586DEA" w14:textId="77777777" w:rsidR="00FC7445" w:rsidRDefault="00000000">
      <w:pPr>
        <w:pStyle w:val="Paragrafoelenco"/>
        <w:numPr>
          <w:ilvl w:val="0"/>
          <w:numId w:val="2"/>
        </w:numPr>
        <w:spacing w:after="80" w:line="300" w:lineRule="auto"/>
      </w:pPr>
      <w:r>
        <w:rPr>
          <w:b/>
          <w:bCs/>
        </w:rPr>
        <w:lastRenderedPageBreak/>
        <w:t xml:space="preserve">RNF-08 — Affidabilità: </w:t>
      </w:r>
      <w:r>
        <w:t>il backend deve garantire un'alta disponibilità, demandata al fornitore di servizi gestito (Supabase), con backup automatici giornalieri.</w:t>
      </w:r>
    </w:p>
    <w:p w14:paraId="5F19B41C" w14:textId="33AA3BA9" w:rsidR="00A86E0D" w:rsidRDefault="00000000" w:rsidP="005F2467">
      <w:pPr>
        <w:pStyle w:val="Titolo2"/>
      </w:pPr>
      <w:bookmarkStart w:id="10" w:name="_Toc235456489"/>
      <w:r>
        <w:t>2.3 Use Case Diagram</w:t>
      </w:r>
      <w:bookmarkEnd w:id="10"/>
    </w:p>
    <w:p w14:paraId="5E2962A4" w14:textId="727073DC" w:rsidR="00FC7445" w:rsidRDefault="00000000">
      <w:pPr>
        <w:spacing w:after="120" w:line="320" w:lineRule="auto"/>
        <w:jc w:val="both"/>
      </w:pPr>
      <w:r>
        <w:t>Gli attori del sistema sono due: il Driver, che rappresenta l'utente operativo (utilizzatore dei veicoli), e il Manager, che rappresenta l'amministratore del parco mezzi. Entrambi interagiscono con il sistema centrale, che a sua volta comunica con il backend Supabase per la persistenza, l'autenticazione e lo storage dei file.</w:t>
      </w:r>
    </w:p>
    <w:p w14:paraId="64E24697" w14:textId="6ADCDB0C" w:rsidR="005F2467" w:rsidRDefault="005F2467">
      <w:pPr>
        <w:spacing w:after="120" w:line="320" w:lineRule="auto"/>
        <w:jc w:val="both"/>
      </w:pPr>
      <w:r>
        <w:rPr>
          <w:noProof/>
        </w:rPr>
        <w:lastRenderedPageBreak/>
        <w:drawing>
          <wp:inline distT="0" distB="0" distL="0" distR="0" wp14:anchorId="35CC4A2E" wp14:editId="1B9B3433">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000000">
      <w:pPr>
        <w:spacing w:after="120" w:line="320" w:lineRule="auto"/>
        <w:jc w:val="both"/>
      </w:pPr>
      <w:r>
        <w:lastRenderedPageBreak/>
        <w:t xml:space="preserve">Una rappresentazione testuale </w:t>
      </w:r>
      <w:proofErr w:type="gramStart"/>
      <w:r>
        <w:t>dello use</w:t>
      </w:r>
      <w:proofErr w:type="gramEnd"/>
      <w:r>
        <w:t xml:space="preserve"> case diagram, articolata per attore, è la seguente:</w:t>
      </w:r>
    </w:p>
    <w:p w14:paraId="1F87A7E0" w14:textId="77777777" w:rsidR="00FC7445" w:rsidRDefault="00000000">
      <w:pPr>
        <w:pStyle w:val="Titolo3"/>
      </w:pPr>
      <w:bookmarkStart w:id="11" w:name="_Toc235456490"/>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74E6A49C" w14:textId="77777777" w:rsidR="00FC7445" w:rsidRDefault="00000000">
      <w:pPr>
        <w:pStyle w:val="Paragrafoelenco"/>
        <w:numPr>
          <w:ilvl w:val="0"/>
          <w:numId w:val="2"/>
        </w:numPr>
        <w:spacing w:after="80" w:line="300" w:lineRule="auto"/>
      </w:pPr>
      <w:r>
        <w:t>UC-09 Visualizzare costi personali</w:t>
      </w:r>
    </w:p>
    <w:p w14:paraId="4F45EF1B" w14:textId="77777777" w:rsidR="00FC7445" w:rsidRDefault="00000000">
      <w:pPr>
        <w:pStyle w:val="Titolo3"/>
      </w:pPr>
      <w:bookmarkStart w:id="12" w:name="_Toc235456491"/>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35456492"/>
      <w:r>
        <w:t>Relazioni di estensione e inclusione</w:t>
      </w:r>
      <w:bookmarkEnd w:id="13"/>
    </w:p>
    <w:p w14:paraId="29F7D44F" w14:textId="77777777" w:rsidR="00FC7445" w:rsidRDefault="00000000">
      <w:pPr>
        <w:spacing w:after="120" w:line="320" w:lineRule="auto"/>
        <w:jc w:val="both"/>
      </w:pPr>
      <w:r>
        <w:t>Tra i casi d'uso esistono alcune relazioni significative. Il caso UC-03 (Richiedere prenotazione) include UC-02 (Visualizzare veicoli) come prerequisito di selezione e attiva, una volta confermato dal manager, una notifica di richiesta di check-up (UC-05). Il caso UC-12 (Approvare prenotazione) estende automaticamente UC-03 invocando l'annullamento delle eventuali prenotazioni in conflitto e la notifica ai driver interessati. Il caso UC-15 (Gestire scadenze) include una verifica giornaliera automatica delle scadenze imminenti, che a sua volta innesca l'invio di notifiche.</w:t>
      </w:r>
    </w:p>
    <w:p w14:paraId="2398B19E" w14:textId="77777777" w:rsidR="00FC7445" w:rsidRDefault="00000000">
      <w:pPr>
        <w:pStyle w:val="Titolo2"/>
      </w:pPr>
      <w:bookmarkStart w:id="14" w:name="_Toc235456493"/>
      <w:r>
        <w:t>2.4 Descrizione testuale dei casi d'uso principali</w:t>
      </w:r>
      <w:bookmarkEnd w:id="14"/>
    </w:p>
    <w:p w14:paraId="33E2C8D9" w14:textId="77777777" w:rsidR="00FC7445" w:rsidRDefault="00000000">
      <w:pPr>
        <w:pStyle w:val="Titolo3"/>
      </w:pPr>
      <w:bookmarkStart w:id="15" w:name="_Toc235456494"/>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r>
        <w:rPr>
          <w:b/>
          <w:bCs/>
        </w:rPr>
        <w:t xml:space="preserve">Postcondizioni: </w:t>
      </w:r>
      <w:r>
        <w:t>una nuova prenotazione è registrata con stato pendente; i manager ricevono una notifica.</w:t>
      </w:r>
    </w:p>
    <w:p w14:paraId="54CA3AB9" w14:textId="77777777" w:rsidR="00FC7445" w:rsidRDefault="00000000">
      <w:pPr>
        <w:pStyle w:val="Titolo3"/>
      </w:pPr>
      <w:bookmarkStart w:id="16" w:name="_Toc235456495"/>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r>
        <w:rPr>
          <w:b/>
          <w:bCs/>
        </w:rPr>
        <w:t xml:space="preserve">Postcondizioni: </w:t>
      </w:r>
      <w:r>
        <w:t>la prenotazione è confermata; eventuali concorrenti sono annullate; le notifiche sono inviate.</w:t>
      </w:r>
    </w:p>
    <w:p w14:paraId="52E258D5" w14:textId="77777777" w:rsidR="00FC7445" w:rsidRDefault="00000000">
      <w:pPr>
        <w:pStyle w:val="Titolo3"/>
      </w:pPr>
      <w:bookmarkStart w:id="17" w:name="_Toc235456496"/>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r>
        <w:rPr>
          <w:b/>
          <w:bCs/>
        </w:rPr>
        <w:t xml:space="preserve">Postcondizioni: </w:t>
      </w:r>
      <w:r>
        <w:t>la prenotazione passa allo stato "attiva" e il driver può utilizzare il veicolo.</w:t>
      </w:r>
    </w:p>
    <w:p w14:paraId="3C71DCCF" w14:textId="77777777" w:rsidR="00FC7445" w:rsidRDefault="00000000">
      <w:pPr>
        <w:pStyle w:val="Titolo3"/>
      </w:pPr>
      <w:bookmarkStart w:id="18" w:name="_Toc235456497"/>
      <w:r>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r>
        <w:rPr>
          <w:b/>
          <w:bCs/>
        </w:rPr>
        <w:lastRenderedPageBreak/>
        <w:t xml:space="preserve">Postcondizioni: </w:t>
      </w:r>
      <w:r>
        <w:t>la flotta è aggiornata; gli scontrini e le foto sono archiviati; le statistiche dei costi sono aggiornate.</w:t>
      </w:r>
    </w:p>
    <w:p w14:paraId="64E71EDA" w14:textId="77777777" w:rsidR="00FC7445" w:rsidRDefault="00000000">
      <w:pPr>
        <w:pStyle w:val="Titolo3"/>
      </w:pPr>
      <w:bookmarkStart w:id="19" w:name="_Toc235456498"/>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r>
        <w:rPr>
          <w:b/>
          <w:bCs/>
        </w:rPr>
        <w:t xml:space="preserve">Postcondizioni: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35456499"/>
      <w:r>
        <w:lastRenderedPageBreak/>
        <w:t>Capitolo 3 — Tecnologie e strumenti scelti</w:t>
      </w:r>
      <w:bookmarkEnd w:id="20"/>
    </w:p>
    <w:p w14:paraId="38B30FF0" w14:textId="77777777" w:rsidR="00FC7445" w:rsidRDefault="00000000">
      <w:pPr>
        <w:pStyle w:val="Titolo2"/>
      </w:pPr>
      <w:bookmarkStart w:id="21" w:name="_Toc235456500"/>
      <w:r>
        <w:t>3.1 Flutter e Dart</w:t>
      </w:r>
      <w:bookmarkEnd w:id="21"/>
    </w:p>
    <w:p w14:paraId="48774C45" w14:textId="77777777" w:rsidR="00FC7445" w:rsidRDefault="00000000">
      <w:pPr>
        <w:spacing w:after="120" w:line="320" w:lineRule="auto"/>
        <w:jc w:val="both"/>
      </w:pPr>
      <w:r>
        <w:t>Flutter è il framework UI open source sviluppato da Google per la realizzazione di applicazioni multipiattaforma a partire da un singolo codebase. La sua introduzione nel 2017 ha rappresentato un cambio di paradigma nello sviluppo mobile: invece di mappare la propria interfaccia su componenti nativi attraverso un ponte (come fanno React Native o, in misura diversa, Xamarin), Flutter disegna direttamente ogni pixel sullo schermo tramite il proprio motore grafico (Skia, sostituito di recente da Impeller). Questa scelta architetturale produce due conseguenze rilevanti: in primo luogo l'aspetto dell'applicazione è perfettamente coerente su qualsiasi piattaforma, perché non dipende dai widget nativi del sistema operativo; in secondo luogo le prestazioni sono comparabili a quelle delle applicazioni native, soprattutto per ciò che riguarda la fluidità delle animazioni e la velocità di rendering.</w:t>
      </w:r>
    </w:p>
    <w:p w14:paraId="23B5C3FE" w14:textId="77777777" w:rsidR="00FC7445" w:rsidRDefault="00000000">
      <w:pPr>
        <w:spacing w:after="120" w:line="320" w:lineRule="auto"/>
        <w:jc w:val="both"/>
      </w:pPr>
      <w:r>
        <w:t>Il linguaggio adottato da Flutter è Dart, anch'esso prodotto da Google, dotato di un sistema di tipi statico, null-safety, sintassi familiare a chi proviene da Java o JavaScript e supporto integrato a programmazione asincrona attraverso Future, Stream e parole chiave async/await. Dart compila ahead-of-time per le release di produzione (producendo eseguibili nativi performanti) e just-in-time per lo sviluppo, abilitando la celebre funzionalità di hot reload: ogni modifica al codice è visibile sul dispositivo di test in pochi millisecondi senza riavviare l'applicazione né perdere lo stato corrente.</w:t>
      </w:r>
    </w:p>
    <w:p w14:paraId="0F2CA159" w14:textId="77777777" w:rsidR="00FC7445" w:rsidRDefault="00000000">
      <w:pPr>
        <w:spacing w:after="120" w:line="320" w:lineRule="auto"/>
        <w:jc w:val="both"/>
      </w:pPr>
      <w:r>
        <w:t>Il paradigma di costruzione dell'interfaccia è dichiarativo: la UI è una funzione dello stato applicativo. Lo sviluppatore descrive cosa l'interfaccia deve mostrare in funzione dei dati, e Flutter si occupa di calcolare le differenze tra lo stato precedente e quello nuovo, applicando soltanto le modifiche minime al render tree. Questo approccio elimina molte categorie di errori tipiche delle UI imperative (incoerenze tra dati e visualizzazione, doppie sottoscrizioni, leak di listener) e si presta naturalmente ai pattern di state management moderni.</w:t>
      </w:r>
    </w:p>
    <w:p w14:paraId="3E367E0B" w14:textId="77777777" w:rsidR="00FC7445" w:rsidRDefault="00000000">
      <w:pPr>
        <w:spacing w:after="120" w:line="320" w:lineRule="auto"/>
        <w:jc w:val="both"/>
      </w:pPr>
      <w:r>
        <w:t>I motivi della scelta di Flutter per il progetto FleetManager sono stati: (i) la possibilità di rilasciare contemporaneamente su Android, iOS e Web mantenendo un unico codebase; (ii) l'ottimo bilanciamento tra produttività e prestazioni; (iii) la maturità dell'ecosistema (oltre quarantamila pacchetti su pub.dev al momento dello sviluppo); (iv) la qualità della documentazione ufficiale; (v) la diffusione presso la comunità professionale, che riduce il rischio di obsolescenza tecnologica.</w:t>
      </w:r>
    </w:p>
    <w:p w14:paraId="4B8E3400" w14:textId="77777777" w:rsidR="00FC7445" w:rsidRDefault="00000000">
      <w:pPr>
        <w:pStyle w:val="Titolo2"/>
      </w:pPr>
      <w:bookmarkStart w:id="22" w:name="_Toc235456501"/>
      <w:r>
        <w:t>3.2 Supabase</w:t>
      </w:r>
      <w:bookmarkEnd w:id="22"/>
    </w:p>
    <w:p w14:paraId="296DD332" w14:textId="77777777" w:rsidR="00FC7445" w:rsidRDefault="00000000">
      <w:pPr>
        <w:spacing w:after="120" w:line="320" w:lineRule="auto"/>
        <w:jc w:val="both"/>
      </w:pPr>
      <w:r>
        <w:t>Supabase è una piattaforma open source che si propone come alternativa a Firebase, costruita attorno a un database PostgreSQL gestito. Offre a sviluppatori e team la possibilità di disporre di un backend completo senza dover scrivere o gestire infrastruttura propria: oltre al database relazionale, fornisce un servizio di autenticazione (Supabase Auth), uno storage di file binari, funzioni serverless e un canale realtime basato su WebSocket.</w:t>
      </w:r>
    </w:p>
    <w:p w14:paraId="754BEDEB" w14:textId="77777777" w:rsidR="00FC7445" w:rsidRDefault="00000000">
      <w:pPr>
        <w:spacing w:after="120" w:line="320" w:lineRule="auto"/>
        <w:jc w:val="both"/>
      </w:pPr>
      <w:r>
        <w:lastRenderedPageBreak/>
        <w:t xml:space="preserve">Le caratteristiche di Supabase rilevanti per FleetManager sono: </w:t>
      </w:r>
    </w:p>
    <w:p w14:paraId="7CF33885" w14:textId="77777777" w:rsidR="00FC7445" w:rsidRDefault="00000000">
      <w:pPr>
        <w:pStyle w:val="Paragrafoelenco"/>
        <w:numPr>
          <w:ilvl w:val="0"/>
          <w:numId w:val="2"/>
        </w:numPr>
        <w:spacing w:after="80" w:line="300" w:lineRule="auto"/>
      </w:pPr>
      <w:r>
        <w:rPr>
          <w:b/>
          <w:bCs/>
        </w:rPr>
        <w:t xml:space="preserve">PostgreSQL gestito: </w:t>
      </w:r>
      <w:r>
        <w:t>il database è un PostgreSQL pienamente compatibile, accessibile sia tramite REST (PostgREST) sia tramite GraphQL e librerie client. Permette tabelle, viste, funzioni, trigger, vincoli e tutto il bagaglio di un RDBMS maturo.</w:t>
      </w:r>
    </w:p>
    <w:p w14:paraId="19CC32BE" w14:textId="77777777" w:rsidR="00FC7445" w:rsidRDefault="00000000">
      <w:pPr>
        <w:pStyle w:val="Paragrafoelenco"/>
        <w:numPr>
          <w:ilvl w:val="0"/>
          <w:numId w:val="2"/>
        </w:numPr>
        <w:spacing w:after="80" w:line="300" w:lineRule="auto"/>
      </w:pPr>
      <w:r>
        <w:rPr>
          <w:b/>
          <w:bCs/>
        </w:rPr>
        <w:t xml:space="preserve">Supabase Auth: </w:t>
      </w:r>
      <w:r>
        <w:t>modulo che gestisce registrazione, login, recupero password, sessioni JWT, OAuth con provider esterni. Espone un'API client-side che si integra naturalmente con il database tramite la funzione auth.uid() utilizzabile nelle policy.</w:t>
      </w:r>
    </w:p>
    <w:p w14:paraId="49C35034" w14:textId="77777777" w:rsidR="00FC7445" w:rsidRDefault="00000000">
      <w:pPr>
        <w:pStyle w:val="Paragrafoelenco"/>
        <w:numPr>
          <w:ilvl w:val="0"/>
          <w:numId w:val="2"/>
        </w:numPr>
        <w:spacing w:after="80" w:line="300" w:lineRule="auto"/>
      </w:pPr>
      <w:r>
        <w:rPr>
          <w:b/>
          <w:bCs/>
        </w:rPr>
        <w:t xml:space="preserve">Row Level Security (RLS): </w:t>
      </w:r>
      <w:r>
        <w:t>novità rispetto al prototipo Java, le policy a livello di riga permettono di definire al livello del database quali utenti possono leggere o scrivere quali record. Per esempio, un driver può leggere solo le prenotazioni che lo riguardano, mentre un manager può leggere tutto. Questa logica è applicata dal database stesso e non può essere aggirata da un client malintenzionato.</w:t>
      </w:r>
    </w:p>
    <w:p w14:paraId="64E8C909" w14:textId="77777777" w:rsidR="00FC7445" w:rsidRDefault="00000000">
      <w:pPr>
        <w:pStyle w:val="Paragrafoelenco"/>
        <w:numPr>
          <w:ilvl w:val="0"/>
          <w:numId w:val="2"/>
        </w:numPr>
        <w:spacing w:after="80" w:line="300" w:lineRule="auto"/>
      </w:pPr>
      <w:r>
        <w:rPr>
          <w:b/>
          <w:bCs/>
        </w:rPr>
        <w:t xml:space="preserve">Storage: </w:t>
      </w:r>
      <w:r>
        <w:t>bucket per il caricamento di file (foto del check-up, scontrini, foto pedaggi e danni) con URL pubblici o protetti.</w:t>
      </w:r>
    </w:p>
    <w:p w14:paraId="5175388F" w14:textId="77777777" w:rsidR="00FC7445" w:rsidRDefault="00000000">
      <w:pPr>
        <w:pStyle w:val="Paragrafoelenco"/>
        <w:numPr>
          <w:ilvl w:val="0"/>
          <w:numId w:val="2"/>
        </w:numPr>
        <w:spacing w:after="80" w:line="300" w:lineRule="auto"/>
      </w:pPr>
      <w:r>
        <w:rPr>
          <w:b/>
          <w:bCs/>
        </w:rPr>
        <w:t xml:space="preserve">Realtime: </w:t>
      </w:r>
      <w:r>
        <w:t>canale WebSocket che notifica i client di modifiche su tabelle specifiche, utile per dashboard sempre aggiornate.</w:t>
      </w:r>
    </w:p>
    <w:p w14:paraId="19079B12" w14:textId="77777777" w:rsidR="00FC7445" w:rsidRDefault="00000000">
      <w:pPr>
        <w:spacing w:after="120" w:line="320" w:lineRule="auto"/>
        <w:jc w:val="both"/>
      </w:pPr>
      <w:r>
        <w:t>Rispetto al precedente database H2 embedded, Supabase rappresenta un salto qualitativo. La persistenza è centralizzata e condivisibile, le politiche di sicurezza sono gestite dal database e non dal client, e la scalabilità verticale è demandata al fornitore.</w:t>
      </w:r>
    </w:p>
    <w:p w14:paraId="53D4C234" w14:textId="77777777" w:rsidR="00FC7445" w:rsidRDefault="00000000">
      <w:pPr>
        <w:pStyle w:val="Titolo2"/>
      </w:pPr>
      <w:bookmarkStart w:id="23" w:name="_Toc235456502"/>
      <w:r>
        <w:t>3.3 Provider</w:t>
      </w:r>
      <w:bookmarkEnd w:id="23"/>
    </w:p>
    <w:p w14:paraId="242B155E" w14:textId="77777777" w:rsidR="00FC7445" w:rsidRDefault="00000000">
      <w:pPr>
        <w:spacing w:after="120" w:line="320" w:lineRule="auto"/>
        <w:jc w:val="both"/>
      </w:pPr>
      <w:r>
        <w:t>Lo state management è il problema centrale di qualsiasi applicazione Flutter di una certa complessità: in un'architettura dichiarativa, sapere dove conservare lo stato applicativo e come propagarne le variazioni ai widget interessati determina la manutenibilità del progetto. Per FleetManager è stato scelto Provider, una libreria ufficiale (gestita da Google) basata sul pattern InheritedWidget e che offre un'API semplice per esporre oggetti ChangeNotifier al sotto-albero di widget.</w:t>
      </w:r>
    </w:p>
    <w:p w14:paraId="23DF6DC6" w14:textId="77777777" w:rsidR="00FC7445" w:rsidRDefault="00000000">
      <w:pPr>
        <w:spacing w:after="120" w:line="320" w:lineRule="auto"/>
        <w:jc w:val="both"/>
      </w:pPr>
      <w:r>
        <w:t>Il modello adottato segue il classico schema ChangeNotifier: una classe centrale (FleetProvider) estende ChangeNotifier, mantiene lo stato dell'applicazione (utente loggato, lista veicoli, prenotazioni, manutenzioni, notifiche, restituzioni, scadenze) e invoca notifyListeners() quando lo stato cambia. I widget interessati a uno specifico fetta di stato si abbonano tramite Consumer o context.watch&lt;FleetProvider&gt;(), ottenendo aggiornamenti automatici e mirati. La dipendenza è iniettata in cima all'albero attraverso MultiProvider, già nel main.dart.</w:t>
      </w:r>
    </w:p>
    <w:p w14:paraId="4D83085D" w14:textId="77777777" w:rsidR="00FC7445" w:rsidRDefault="00000000">
      <w:pPr>
        <w:spacing w:after="120" w:line="320" w:lineRule="auto"/>
        <w:jc w:val="both"/>
      </w:pPr>
      <w:r>
        <w:t xml:space="preserve">Sono state valutate alternative come </w:t>
      </w:r>
      <w:r>
        <w:rPr>
          <w:b/>
          <w:bCs/>
        </w:rPr>
        <w:t xml:space="preserve">BLoC </w:t>
      </w:r>
      <w:r>
        <w:t xml:space="preserve">(Business Logic Component), che separa lo stato in stream e azioni rendendo il flusso più tracciabile a costo di maggiore verbosità, e </w:t>
      </w:r>
      <w:r>
        <w:rPr>
          <w:b/>
          <w:bCs/>
        </w:rPr>
        <w:t xml:space="preserve">Riverpod </w:t>
      </w:r>
      <w:r>
        <w:t xml:space="preserve">(evoluzione di Provider con compile-time safety e dependency injection più sofisticata). La scelta è ricaduta su Provider per ragioni didattiche e di leggibilità: l'apprendimento del pattern InheritedWidget è propedeutico a qualunque altra libreria, l'API è minimale, e il livello di complessità del progetto non </w:t>
      </w:r>
      <w:r>
        <w:lastRenderedPageBreak/>
        <w:t>giustificava l'overhead di soluzioni più strutturate. Il codice rimane comunque pronto a una migrazione futura verso Riverpod, qualora il progetto cresca.</w:t>
      </w:r>
    </w:p>
    <w:p w14:paraId="36E4C3E8" w14:textId="77777777" w:rsidR="00FC7445" w:rsidRDefault="00000000">
      <w:pPr>
        <w:pStyle w:val="Titolo2"/>
      </w:pPr>
      <w:bookmarkStart w:id="24" w:name="_Toc235456503"/>
      <w:r>
        <w:t>3.4 Confronto con il vecchio stack</w:t>
      </w:r>
      <w:bookmarkEnd w:id="24"/>
    </w:p>
    <w:p w14:paraId="013C793F" w14:textId="77777777" w:rsidR="00FC7445" w:rsidRDefault="00000000">
      <w:pPr>
        <w:spacing w:after="120" w:line="320" w:lineRule="auto"/>
        <w:jc w:val="both"/>
      </w:pPr>
      <w:r>
        <w:t>La tabella seguente sintetizza le differenze tra lo stack del prototipo accademico e quello adottato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77777777" w:rsidR="00FC7445" w:rsidRDefault="00000000">
            <w:r>
              <w:rPr>
                <w:color w:val="000000"/>
                <w:sz w:val="20"/>
                <w:szCs w:val="20"/>
              </w:rPr>
              <w:t>Dart 3.x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r>
              <w:rPr>
                <w:color w:val="000000"/>
                <w:sz w:val="20"/>
                <w:szCs w:val="20"/>
              </w:rPr>
              <w:t>flutter_test, mocktail</w:t>
            </w:r>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r>
              <w:rPr>
                <w:color w:val="000000"/>
                <w:sz w:val="20"/>
                <w:szCs w:val="20"/>
              </w:rPr>
              <w:t>Layered + Clean</w:t>
            </w:r>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r>
              <w:rPr>
                <w:color w:val="000000"/>
                <w:sz w:val="20"/>
                <w:szCs w:val="20"/>
              </w:rPr>
              <w:t>Realtime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6F842998" w:rsidR="00FC7445" w:rsidRDefault="00000000">
      <w:pPr>
        <w:pStyle w:val="Titolo1"/>
        <w:pageBreakBefore/>
      </w:pPr>
      <w:bookmarkStart w:id="25" w:name="_Toc235456504"/>
      <w:r>
        <w:lastRenderedPageBreak/>
        <w:t>Capitolo 4 — Progettazione dell'architettura</w:t>
      </w:r>
      <w:bookmarkEnd w:id="25"/>
    </w:p>
    <w:p w14:paraId="727970E0" w14:textId="32D70D66" w:rsidR="00D54F7F" w:rsidRDefault="00000000">
      <w:pPr>
        <w:pStyle w:val="Titolo2"/>
      </w:pPr>
      <w:bookmarkStart w:id="26" w:name="_Toc235456505"/>
      <w:r>
        <w:t>4.1 Class Diagram</w:t>
      </w:r>
      <w:bookmarkEnd w:id="26"/>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76224418">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73DCBBEC">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41BE615A" w:rsidR="00FC7445" w:rsidRDefault="00000000">
      <w:pPr>
        <w:spacing w:after="120" w:line="320" w:lineRule="auto"/>
        <w:jc w:val="both"/>
      </w:pPr>
      <w:r>
        <w:t>Il modello di dominio si articola su sette entità principali, ciascuna rappresentata da una classe Dart e dalla corrispondente tabella PostgreSQL. Le entità sono state derivate dal modello Java preesistente, semplificate ed estese per accogliere le nuove funzionalità introdotte dalla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rappresenta un attore del sistema. Attributi: idUtente, nome, cognome, email, ruolo (driver/manager), patente. Relazione 1..N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modella un automezzo. Attributi: targa (chiave primaria), tipoVeicolo (auto/furgone/moto), marca, modello, anno di immatricolazione, statoVeicolo (disponibile, prenotato, in manutenzione, fuori servizio), chilometri. Relazione 1..N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collega un utente a un veicolo per un intervallo temporale. Attributi: idPrenotazione, idUtente, targa, dataInizio, dataFine, statoPrenotazione (richiesta, confermata, attiva, attesaCheckup, completata, annullata, sospesa), tipoPrenotazione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evento di intervento tecnico. Attributi: idManutenzione, targa, data inizio, oraFine (null finché aperta), tipoManutenzione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registra le scadenze tecniche. Attributi: idScadenza, targa, tipoScadenza (assicurazione, bollo, revisione, tagliando), data, kmScadenza, mesiScadenza, notificata, chiusa, dataChiusura, costoChiusura, dettagliChiusura.</w:t>
      </w:r>
    </w:p>
    <w:p w14:paraId="0E9DE5EE" w14:textId="77777777" w:rsidR="00FC7445" w:rsidRDefault="00000000">
      <w:pPr>
        <w:pStyle w:val="Paragrafoelenco"/>
        <w:numPr>
          <w:ilvl w:val="0"/>
          <w:numId w:val="2"/>
        </w:numPr>
        <w:spacing w:after="80" w:line="300" w:lineRule="auto"/>
      </w:pPr>
      <w:r>
        <w:rPr>
          <w:b/>
          <w:bCs/>
        </w:rPr>
        <w:lastRenderedPageBreak/>
        <w:t xml:space="preserve">Restituzione: </w:t>
      </w:r>
      <w:r>
        <w:t>fotografia dello stato del veicolo al rientro. Attributi: idRestituzione, idPrenotazione, kmFinali, dataRestituzione, rifornimentoEffettuato, litri, importoEuro, urlScontrino, haPedaggi, importoPedaggi, urlFotoPedaggio, danniPresenti, descrizioneDanni, urlFotoDanni, isEmergenza, noteEmergenza, posizioneEmergenza.</w:t>
      </w:r>
    </w:p>
    <w:p w14:paraId="5A8A9648" w14:textId="77777777" w:rsidR="00FC7445" w:rsidRDefault="00000000">
      <w:pPr>
        <w:pStyle w:val="Paragrafoelenco"/>
        <w:numPr>
          <w:ilvl w:val="0"/>
          <w:numId w:val="2"/>
        </w:numPr>
        <w:spacing w:after="80" w:line="300" w:lineRule="auto"/>
      </w:pPr>
      <w:r>
        <w:rPr>
          <w:b/>
          <w:bCs/>
        </w:rPr>
        <w:t xml:space="preserve">CheckupVeicolo: </w:t>
      </w:r>
      <w:r>
        <w:t>modulo di verifica iniziale. Attributi: id, idPrenotazione, targa, driverId, dataCheck, urlFotoFronte/Retro/Dx/Sx, luciOk, gommeOk, interniOk, noteDanni, urlFirma.</w:t>
      </w:r>
    </w:p>
    <w:p w14:paraId="11B41DB1" w14:textId="77777777" w:rsidR="00FC7445" w:rsidRDefault="00000000">
      <w:pPr>
        <w:pStyle w:val="Paragrafoelenco"/>
        <w:numPr>
          <w:ilvl w:val="0"/>
          <w:numId w:val="2"/>
        </w:numPr>
        <w:spacing w:after="80" w:line="300" w:lineRule="auto"/>
      </w:pPr>
      <w:r>
        <w:rPr>
          <w:b/>
          <w:bCs/>
        </w:rPr>
        <w:t xml:space="preserve">Notifica: </w:t>
      </w:r>
      <w:r>
        <w:t>messaggio destinato a un utente. Attributi: idNotifica, tipoNotifica (info, alert, scadenza, manutenzione), messaggio, dataInvio, letta, idUtente, idScadenza.</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massimo una restituzione e un check-up — sono modellate tramite chiavi esterne nelle tabelle Supabase, e in Dart attraverso liste interne al provider che vengono filtrate al volo.</w:t>
      </w:r>
    </w:p>
    <w:p w14:paraId="3DD7735F" w14:textId="5A8179B3" w:rsidR="00D54F7F" w:rsidRDefault="00D54F7F">
      <w:pPr>
        <w:spacing w:after="120" w:line="320" w:lineRule="auto"/>
        <w:jc w:val="both"/>
      </w:pPr>
    </w:p>
    <w:p w14:paraId="4A1987F0" w14:textId="77777777" w:rsidR="00D54F7F" w:rsidRDefault="00D54F7F">
      <w:pPr>
        <w:spacing w:after="120" w:line="320" w:lineRule="auto"/>
        <w:jc w:val="both"/>
      </w:pPr>
    </w:p>
    <w:p w14:paraId="4CCB4871" w14:textId="77777777" w:rsidR="00FC7445" w:rsidRDefault="00000000">
      <w:pPr>
        <w:pStyle w:val="Titolo2"/>
      </w:pPr>
      <w:bookmarkStart w:id="27" w:name="_Toc235456506"/>
      <w:r>
        <w:t>4.2 Schema ER del database Supabase</w:t>
      </w:r>
      <w:bookmarkEnd w:id="27"/>
    </w:p>
    <w:p w14:paraId="2DA6E4FA" w14:textId="77777777" w:rsidR="00FC7445" w:rsidRDefault="00000000">
      <w:pPr>
        <w:spacing w:after="120" w:line="320" w:lineRule="auto"/>
        <w:jc w:val="both"/>
      </w:pPr>
      <w:r>
        <w:t>Lo schema entità-relazione del database PostgreSQL gestito da Supabase è composto dalle seguenti tabelle:</w:t>
      </w:r>
    </w:p>
    <w:p w14:paraId="76AB210F" w14:textId="77777777" w:rsidR="00FC7445" w:rsidRDefault="00000000">
      <w:pPr>
        <w:shd w:val="clear" w:color="auto" w:fill="F2F2F2"/>
        <w:spacing w:line="260" w:lineRule="auto"/>
        <w:ind w:left="240"/>
      </w:pPr>
      <w:r>
        <w:rPr>
          <w:rFonts w:ascii="Consolas" w:eastAsia="Consolas" w:hAnsi="Consolas" w:cs="Consolas"/>
          <w:sz w:val="18"/>
          <w:szCs w:val="18"/>
        </w:rPr>
        <w:t>utenti(id_utente PK, nome, cognome, email UNIQUE, ruolo, patente)</w:t>
      </w:r>
    </w:p>
    <w:p w14:paraId="1E203F47" w14:textId="77777777" w:rsidR="00FC7445" w:rsidRDefault="00000000">
      <w:pPr>
        <w:shd w:val="clear" w:color="auto" w:fill="F2F2F2"/>
        <w:spacing w:line="260" w:lineRule="auto"/>
        <w:ind w:left="240"/>
      </w:pPr>
      <w:r>
        <w:rPr>
          <w:rFonts w:ascii="Consolas" w:eastAsia="Consolas" w:hAnsi="Consolas" w:cs="Consolas"/>
          <w:sz w:val="18"/>
          <w:szCs w:val="18"/>
        </w:rPr>
        <w:t>veicoli(targa PK, tipo, marca, modello, anno_immatricolazione, stato, km)</w:t>
      </w:r>
    </w:p>
    <w:p w14:paraId="56283FF6" w14:textId="77777777" w:rsidR="00FC7445" w:rsidRDefault="00000000">
      <w:pPr>
        <w:shd w:val="clear" w:color="auto" w:fill="F2F2F2"/>
        <w:spacing w:line="260" w:lineRule="auto"/>
        <w:ind w:left="240"/>
      </w:pPr>
      <w:r>
        <w:rPr>
          <w:rFonts w:ascii="Consolas" w:eastAsia="Consolas" w:hAnsi="Consolas" w:cs="Consolas"/>
          <w:sz w:val="18"/>
          <w:szCs w:val="18"/>
        </w:rPr>
        <w:t>prenotazioni(id_prenotazione PK, id_utente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data_fine, stato, tipo)</w:t>
      </w:r>
    </w:p>
    <w:p w14:paraId="3DD1ADBE" w14:textId="77777777" w:rsidR="00FC7445" w:rsidRDefault="00000000">
      <w:pPr>
        <w:shd w:val="clear" w:color="auto" w:fill="F2F2F2"/>
        <w:spacing w:line="260" w:lineRule="auto"/>
        <w:ind w:left="240"/>
      </w:pPr>
      <w:r>
        <w:rPr>
          <w:rFonts w:ascii="Consolas" w:eastAsia="Consolas" w:hAnsi="Consolas" w:cs="Consolas"/>
          <w:sz w:val="18"/>
          <w:szCs w:val="18"/>
        </w:rPr>
        <w:t>manutenzioni(id_manutenzione PK, targa FK, data, ora_fine,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r>
        <w:rPr>
          <w:rFonts w:ascii="Consolas" w:eastAsia="Consolas" w:hAnsi="Consolas" w:cs="Consolas"/>
          <w:sz w:val="18"/>
          <w:szCs w:val="18"/>
        </w:rPr>
        <w:t>scadenze(id_scadenza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mesi_scadenza, data_chiusura, costo_chiusura,</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descrizione)</w:t>
      </w:r>
    </w:p>
    <w:p w14:paraId="4D5FA1AF" w14:textId="77777777" w:rsidR="00FC7445" w:rsidRDefault="00000000">
      <w:pPr>
        <w:shd w:val="clear" w:color="auto" w:fill="F2F2F2"/>
        <w:spacing w:line="260" w:lineRule="auto"/>
        <w:ind w:left="240"/>
      </w:pPr>
      <w:r>
        <w:rPr>
          <w:rFonts w:ascii="Consolas" w:eastAsia="Consolas" w:hAnsi="Consolas" w:cs="Consolas"/>
          <w:sz w:val="18"/>
          <w:szCs w:val="18"/>
        </w:rPr>
        <w:t>restituzioni(id_restituzione PK, id_prenotazione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data_restituzione,</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litri_carburante,</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url_scontrino,</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importo_pedaggi, url_foto_pedaggio,</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descrizione_danni, url_foto_danni,</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note_emergenza, posizione_emergenza)</w:t>
      </w:r>
    </w:p>
    <w:p w14:paraId="47163079" w14:textId="77777777" w:rsidR="00FC7445" w:rsidRDefault="00000000">
      <w:pPr>
        <w:shd w:val="clear" w:color="auto" w:fill="F2F2F2"/>
        <w:spacing w:line="260" w:lineRule="auto"/>
        <w:ind w:left="240"/>
      </w:pPr>
      <w:r>
        <w:rPr>
          <w:rFonts w:ascii="Consolas" w:eastAsia="Consolas" w:hAnsi="Consolas" w:cs="Consolas"/>
          <w:sz w:val="18"/>
          <w:szCs w:val="18"/>
        </w:rPr>
        <w:t>checkups(id PK, id_prenotazione FK, targa FK, driver_id,</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url_foto_fronte, url_foto_retro,</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url_foto_sx,</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gomme_ok, interni_ok, note_danni, url_firma)</w:t>
      </w:r>
    </w:p>
    <w:p w14:paraId="1E4F6724" w14:textId="77777777" w:rsidR="00FC7445" w:rsidRDefault="00000000">
      <w:pPr>
        <w:shd w:val="clear" w:color="auto" w:fill="F2F2F2"/>
        <w:spacing w:line="260" w:lineRule="auto"/>
        <w:ind w:left="240"/>
      </w:pPr>
      <w:r>
        <w:rPr>
          <w:rFonts w:ascii="Consolas" w:eastAsia="Consolas" w:hAnsi="Consolas" w:cs="Consolas"/>
          <w:sz w:val="18"/>
          <w:szCs w:val="18"/>
        </w:rPr>
        <w:t>notifiche(id_notifica PK, tipo, messaggio, data_invio,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FK, id_scadenza FK NULLABLE)</w:t>
      </w:r>
    </w:p>
    <w:p w14:paraId="654E68C1" w14:textId="77777777" w:rsidR="00FC7445" w:rsidRDefault="00000000">
      <w:pPr>
        <w:spacing w:after="120" w:line="320" w:lineRule="auto"/>
        <w:jc w:val="both"/>
      </w:pPr>
      <w:r>
        <w:t xml:space="preserve">Tutte le tabelle sono protette da policy di Row Level Security che, leggendo l'identità dell'utente autenticato dalla sessione (auth.uid()), filtrano dinamicamente i record visibili. Per esempio, sulla tabella prenotazioni è definita una policy che consente la SELECT a un driver soltanto quando id_utente coincide con il proprio identificativo, mentre per i manager la policy consente l'accesso </w:t>
      </w:r>
      <w:r>
        <w:lastRenderedPageBreak/>
        <w:t>completo. Le policy sull'INSERT e UPDATE vincolano analogamente le operazioni alle entità di pertinenza.</w:t>
      </w:r>
    </w:p>
    <w:p w14:paraId="0C15AB07" w14:textId="77777777" w:rsidR="00FC7445" w:rsidRDefault="00000000">
      <w:pPr>
        <w:pStyle w:val="Titolo2"/>
      </w:pPr>
      <w:bookmarkStart w:id="28" w:name="_Toc235456507"/>
      <w:r>
        <w:t>4.3 Architettura a livelli</w:t>
      </w:r>
      <w:bookmarkEnd w:id="28"/>
    </w:p>
    <w:p w14:paraId="364EE923" w14:textId="77777777" w:rsidR="00FC7445" w:rsidRDefault="00000000">
      <w:pPr>
        <w:spacing w:after="120" w:line="320" w:lineRule="auto"/>
        <w:jc w:val="both"/>
      </w:pPr>
      <w:r>
        <w:t>L'applicazione è strutturata secondo un'architettura a livelli che separa nettamente le responsabilità.</w:t>
      </w:r>
    </w:p>
    <w:p w14:paraId="0C52A308" w14:textId="77777777" w:rsidR="00FC7445" w:rsidRDefault="00000000">
      <w:pPr>
        <w:pStyle w:val="Paragrafoelenco"/>
        <w:numPr>
          <w:ilvl w:val="0"/>
          <w:numId w:val="2"/>
        </w:numPr>
        <w:spacing w:after="80" w:line="300" w:lineRule="auto"/>
      </w:pPr>
      <w:r>
        <w:rPr>
          <w:b/>
          <w:bCs/>
        </w:rPr>
        <w:t xml:space="preserve">UI Layer (lib/ui): </w:t>
      </w:r>
      <w:r>
        <w:t>contiene gli screen e i widget. Questi componenti non conoscono dettagli di persistenza: si limitano a mostrare lo stato esposto dal Provider e a invocare le sue azioni in risposta alle interazioni dell'utente.</w:t>
      </w:r>
    </w:p>
    <w:p w14:paraId="5945300A" w14:textId="77777777" w:rsidR="00FC7445" w:rsidRDefault="00000000">
      <w:pPr>
        <w:pStyle w:val="Paragrafoelenco"/>
        <w:numPr>
          <w:ilvl w:val="0"/>
          <w:numId w:val="2"/>
        </w:numPr>
        <w:spacing w:after="80" w:line="300" w:lineRule="auto"/>
      </w:pPr>
      <w:r>
        <w:rPr>
          <w:b/>
          <w:bCs/>
        </w:rPr>
        <w:t xml:space="preserve">State Layer (lib/provider/fleet_provider.dart): </w:t>
      </w:r>
      <w:r>
        <w:t>il FleetProvider centralizza lo stato applicativo, espone i dati come liste osservabili e orchestra le operazioni che coinvolgono più servizi (per esempio l'approvazione di una prenotazione, che annulla le concorrenti e invia notifiche).</w:t>
      </w:r>
    </w:p>
    <w:p w14:paraId="4E50CA12" w14:textId="77777777" w:rsidR="00FC7445" w:rsidRDefault="00000000">
      <w:pPr>
        <w:pStyle w:val="Paragrafoelenco"/>
        <w:numPr>
          <w:ilvl w:val="0"/>
          <w:numId w:val="2"/>
        </w:numPr>
        <w:spacing w:after="80" w:line="300" w:lineRule="auto"/>
      </w:pPr>
      <w:r>
        <w:rPr>
          <w:b/>
          <w:bCs/>
        </w:rPr>
        <w:t xml:space="preserve">Service Layer (lib/services): </w:t>
      </w:r>
      <w:r>
        <w:t>ciascun servizio incapsula le chiamate al backend per uno specifico contesto (AuthService, VeicoloService, PrenotazioneService, ManutenzioneService, NotificaService, RestituzioneService, ScadenzaService, CheckupInizialeService). I servizi non hanno stato ed espongono metodi asincroni che restituiscono modelli di dominio.</w:t>
      </w:r>
    </w:p>
    <w:p w14:paraId="0C64F799" w14:textId="77777777" w:rsidR="00FC7445" w:rsidRDefault="00000000">
      <w:pPr>
        <w:pStyle w:val="Paragrafoelenco"/>
        <w:numPr>
          <w:ilvl w:val="0"/>
          <w:numId w:val="2"/>
        </w:numPr>
        <w:spacing w:after="80" w:line="300" w:lineRule="auto"/>
      </w:pPr>
      <w:r>
        <w:rPr>
          <w:b/>
          <w:bCs/>
        </w:rPr>
        <w:t xml:space="preserve">Domain Layer (lib/models): </w:t>
      </w:r>
      <w:r>
        <w:t>le classi POJO/POCO che modellano le entità (Veicolo, Prenotazione, ecc.) e i relativi enum. Ogni classe espone un costruttore tradizionale, una factory fromJson e un metodo toJson per la serializzazione.</w:t>
      </w:r>
    </w:p>
    <w:p w14:paraId="187B6101" w14:textId="77777777" w:rsidR="00FC7445" w:rsidRDefault="00000000">
      <w:pPr>
        <w:pStyle w:val="Paragrafoelenco"/>
        <w:numPr>
          <w:ilvl w:val="0"/>
          <w:numId w:val="2"/>
        </w:numPr>
        <w:spacing w:after="80" w:line="300" w:lineRule="auto"/>
      </w:pPr>
      <w:r>
        <w:rPr>
          <w:b/>
          <w:bCs/>
        </w:rPr>
        <w:t xml:space="preserve">Backend (Supabase): </w:t>
      </w:r>
      <w:r>
        <w:t>la base dati e i servizi gestiti, raggiunti tramite il client supabase_flutter.</w:t>
      </w:r>
    </w:p>
    <w:p w14:paraId="50453496" w14:textId="77777777" w:rsidR="00FC7445" w:rsidRDefault="00000000">
      <w:pPr>
        <w:spacing w:after="120" w:line="320" w:lineRule="auto"/>
        <w:jc w:val="both"/>
      </w:pPr>
      <w:r>
        <w:t>Il flusso tipico di una operazione è il seguente: l'utente preme un pulsante in uno screen → lo screen invoca un metodo del FleetProvider → il provider chiama uno o più servizi → i servizi parlano con Supabase → il provider aggiorna lo stato e notifica i listener → la UI si aggiorna automaticamente.</w:t>
      </w:r>
    </w:p>
    <w:p w14:paraId="09FF3470" w14:textId="77777777" w:rsidR="00FC7445" w:rsidRDefault="00000000">
      <w:pPr>
        <w:pStyle w:val="Titolo2"/>
      </w:pPr>
      <w:bookmarkStart w:id="29" w:name="_Toc235456508"/>
      <w:r>
        <w:t>4.4 Mappatura Java POJO → classi Dart</w:t>
      </w:r>
      <w:bookmarkEnd w:id="29"/>
    </w:p>
    <w:p w14:paraId="1E8B6D47" w14:textId="77777777" w:rsidR="00FC7445" w:rsidRDefault="00000000">
      <w:pPr>
        <w:spacing w:after="120" w:line="320" w:lineRule="auto"/>
        <w:jc w:val="both"/>
      </w:pPr>
      <w:r>
        <w:t>La traduzione delle classi dal mondo Java a quello Dart ha richiesto alcune scelte progettuali. Le classi Java erano tipicamente strutturate in stile JavaBean, con campi privati, costruttori senza argomenti, getter e setter pubblici. In Dart si è preferito uno stile più conciso che valorizza l'immutabilità: i campi sono dichiarati final, il costruttore è named e i metodi copyWith offrono modifiche controllate.</w:t>
      </w:r>
    </w:p>
    <w:p w14:paraId="65EC064C" w14:textId="77777777" w:rsidR="00FC7445" w:rsidRDefault="00000000">
      <w:pPr>
        <w:spacing w:after="120" w:line="320" w:lineRule="auto"/>
        <w:jc w:val="both"/>
      </w:pPr>
      <w:r>
        <w:rPr>
          <w:b/>
          <w:bCs/>
        </w:rPr>
        <w:t xml:space="preserve">Esempio di trasposizione (semplificato): </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annoImmatricolazione;</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StatoVeicolo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TipoVeicolo tipoVeicolo;</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annoImmatricolazione;</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StatoVeicolo statoVeicolo;</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this.targa,</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this.tipoVeicolo,</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this.marca,</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this.modello,</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this.annoImmatricolazione,</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this.statoVeicolo,</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factory Veicolo.fromJson(Map&lt;String, dynamic&gt; json) =&gt; Veicolo(</w:t>
      </w:r>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json['targa'],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t xml:space="preserve">    tipoVeicolo: TipoVeicolo.values.firstWhere((e) =&gt; e.name == json['tipo']),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json['marca'],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json['modello'],</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annoImmatricolazione: json['anno_immatricolazione'],</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statoVeicolo: StatoVeicolo.values.firstWhere((e) =&gt; e.name == json['stato']),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json['km'],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Map&lt;String, dynamic&gt; toJson()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annoImmatricolazione,</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Tre vantaggi sono evidenti. Primo, l'immutabilità riduce drasticamente la categoria di bug legati a modifiche inattese di un oggetto condiviso. Secondo, le factory fromJson e i metodi toJson semplificano l'interazione con l'API REST di Supabase, che lavora interamente con JSON. Terzo, la presenza di null safety nativa rende esplicito quali campi possono essere assenti (per esempio password e patente nella classe Utente) eliminando i NullPointerException che affliggevano la versione Java.</w:t>
      </w:r>
    </w:p>
    <w:p w14:paraId="180C182D" w14:textId="77777777" w:rsidR="00FC7445" w:rsidRDefault="00000000">
      <w:pPr>
        <w:pStyle w:val="Titolo2"/>
      </w:pPr>
      <w:bookmarkStart w:id="30" w:name="_Toc235456509"/>
      <w:r>
        <w:t>4.5 Autenticazione e gestione dei ruoli</w:t>
      </w:r>
      <w:bookmarkEnd w:id="30"/>
    </w:p>
    <w:p w14:paraId="23082BEC" w14:textId="77777777" w:rsidR="00FC7445" w:rsidRDefault="00000000">
      <w:pPr>
        <w:spacing w:after="120" w:line="320" w:lineRule="auto"/>
        <w:jc w:val="both"/>
      </w:pPr>
      <w:r>
        <w:t xml:space="preserve">L'autenticazione avveniva nel prototipo Java tramite confronto fra credenziali in chiaro e una mappa caricata da JSON, soluzione non difendibile in produzione. La nuova versione delega completamente </w:t>
      </w:r>
      <w:r>
        <w:lastRenderedPageBreak/>
        <w:t>l'autenticazione a Supabase Auth: la registrazione di un nuovo utente, eseguita esclusivamente da un manager, comporta l'invocazione di supabase.auth.signUp con email e password scelte. Il modulo Auth crea l'utente in uno schema dedicato, gestisce hashing della password (bcrypt), generazione di JWT, scadenza dei token e refresh.</w:t>
      </w:r>
    </w:p>
    <w:p w14:paraId="0B89D1B5" w14:textId="77777777" w:rsidR="00FC7445" w:rsidRDefault="00000000">
      <w:pPr>
        <w:spacing w:after="120" w:line="320" w:lineRule="auto"/>
        <w:jc w:val="both"/>
      </w:pPr>
      <w:r>
        <w:t>Una volta autenticato, il client riceve un token JWT che incorpora l'identificativo dell'utente. Le successive chiamate al database avvengono trasparentemente con tale token nell'header Authorization, e PostgreSQL — grazie all'estensione pgjwt e alla funzione auth.uid() — riconosce l'utente e applica le policy. Il ruolo viene letto dalla tabella utenti tramite la mail, garantendo la coerenza tra identità di Auth e profilo applicativo.</w:t>
      </w:r>
    </w:p>
    <w:p w14:paraId="413EBF7B" w14:textId="77777777" w:rsidR="00FC7445" w:rsidRDefault="00000000">
      <w:pPr>
        <w:spacing w:after="120" w:line="320" w:lineRule="auto"/>
        <w:jc w:val="both"/>
      </w:pPr>
      <w:r>
        <w:t xml:space="preserve">Le politiche di Row Level Security implementate proteggono il sistema da accessi non autorizzati: </w:t>
      </w:r>
    </w:p>
    <w:p w14:paraId="1F44AA67" w14:textId="77777777" w:rsidR="00FC7445" w:rsidRDefault="00000000">
      <w:pPr>
        <w:pStyle w:val="Paragrafoelenco"/>
        <w:numPr>
          <w:ilvl w:val="0"/>
          <w:numId w:val="2"/>
        </w:numPr>
        <w:spacing w:after="80" w:line="300" w:lineRule="auto"/>
      </w:pPr>
      <w:r>
        <w:rPr>
          <w:b/>
          <w:bCs/>
        </w:rPr>
        <w:t xml:space="preserve">Tabella utenti: </w:t>
      </w:r>
      <w:r>
        <w:t>lettura permessa al singolo utente sul proprio record; ai manager su tutti.</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permessa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agli utenti autenticati; scrittura limitata ai manager.</w:t>
      </w:r>
    </w:p>
    <w:p w14:paraId="0E7E922E" w14:textId="77777777" w:rsidR="00FC7445" w:rsidRDefault="00000000">
      <w:pPr>
        <w:pStyle w:val="Paragrafoelenco"/>
        <w:numPr>
          <w:ilvl w:val="0"/>
          <w:numId w:val="2"/>
        </w:numPr>
        <w:spacing w:after="80" w:line="300" w:lineRule="auto"/>
      </w:pPr>
      <w:r>
        <w:rPr>
          <w:b/>
          <w:bCs/>
        </w:rPr>
        <w:t xml:space="preserve">Tabella notifiche: </w:t>
      </w:r>
      <w:r>
        <w:t>lettura del singolo utente sui propri messaggi.</w:t>
      </w:r>
    </w:p>
    <w:p w14:paraId="28BAA290" w14:textId="77777777" w:rsidR="00FC7445" w:rsidRDefault="00000000">
      <w:pPr>
        <w:spacing w:after="120" w:line="320" w:lineRule="auto"/>
        <w:jc w:val="both"/>
      </w:pPr>
      <w:r>
        <w:t>Questo schema rappresenta un netto progresso rispetto al prototipo: la sicurezza non è più affidata alle convenzioni del client (che possono essere aggirate da chi ottiene una copia del binario) ma è imposta dal database stesso.</w:t>
      </w:r>
    </w:p>
    <w:p w14:paraId="1AFB3C77" w14:textId="77777777" w:rsidR="00FC7445" w:rsidRDefault="00000000">
      <w:pPr>
        <w:pStyle w:val="Titolo1"/>
        <w:pageBreakBefore/>
      </w:pPr>
      <w:bookmarkStart w:id="31" w:name="_Toc235456510"/>
      <w:r>
        <w:lastRenderedPageBreak/>
        <w:t>Capitolo 5 — Sviluppo dell'applicazione</w:t>
      </w:r>
      <w:bookmarkEnd w:id="31"/>
    </w:p>
    <w:p w14:paraId="334B6604" w14:textId="77777777" w:rsidR="00FC7445" w:rsidRDefault="00000000">
      <w:pPr>
        <w:pStyle w:val="Titolo2"/>
      </w:pPr>
      <w:bookmarkStart w:id="32" w:name="_Toc235456511"/>
      <w:r>
        <w:t>5.1 Struttura del progetto</w:t>
      </w:r>
      <w:bookmarkEnd w:id="32"/>
    </w:p>
    <w:p w14:paraId="6E95778D" w14:textId="77777777" w:rsidR="00FC7445" w:rsidRDefault="00000000">
      <w:pPr>
        <w:spacing w:after="120" w:line="320" w:lineRule="auto"/>
        <w:jc w:val="both"/>
      </w:pPr>
      <w:r>
        <w:t>La struttura del progetto Flutter è stata organizzata in cartelle che riflettono i livelli architetturali descritti nel capitolo precedente, secondo la convenzione "feature-first / layer-second" comunemente adottata nelle applicazioni di medie dimensioni.</w:t>
      </w:r>
    </w:p>
    <w:p w14:paraId="77183CBA" w14:textId="77777777" w:rsidR="00FC7445" w:rsidRDefault="00000000">
      <w:pPr>
        <w:shd w:val="clear" w:color="auto" w:fill="F2F2F2"/>
        <w:spacing w:line="260" w:lineRule="auto"/>
        <w:ind w:left="240"/>
      </w:pPr>
      <w:r>
        <w:rPr>
          <w:rFonts w:ascii="Consolas" w:eastAsia="Consolas" w:hAnsi="Consolas" w:cs="Consolas"/>
          <w:sz w:val="18"/>
          <w:szCs w:val="18"/>
        </w:rPr>
        <w:t>fleetmanager/</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lib/</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   ├── theme/                 // colori, tipografia, spacing</w:t>
      </w:r>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   ├── constants/</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   └── utils/</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   ├── enums/                 // RuoloUtente, StatoVeicolo,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   ├── utente.dart</w:t>
      </w:r>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   ├── veicolo.dart</w:t>
      </w:r>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   ├── prenotazione.dart</w:t>
      </w:r>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   ├── manutenzione.dart</w:t>
      </w:r>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   ├── scadenza.dart</w:t>
      </w:r>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   ├── restituzione.dart</w:t>
      </w:r>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   ├── checkup.dart</w:t>
      </w:r>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   └── notifica.dart</w:t>
      </w:r>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   ├── auth_service.dart</w:t>
      </w:r>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   ├── veicolo_service.dart</w:t>
      </w:r>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   ├── prenotazione_service.dart</w:t>
      </w:r>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   ├── manutenzione_service.dart</w:t>
      </w:r>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   ├── scadenza_service.dart</w:t>
      </w:r>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   ├── restituzione_service.dart</w:t>
      </w:r>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   ├── checkup_iniziale_service.dart</w:t>
      </w:r>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   ├── notifica_service.dart</w:t>
      </w:r>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   └── database_seeder.dart</w:t>
      </w:r>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   └── fleet_provider.dart    // ChangeNotifier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 ui/</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   ├── login_screen.dart</w:t>
      </w:r>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   ├── dashboard_screen.dart</w:t>
      </w:r>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   ├── checkup_iniziale/</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 xml:space="preserve">Il file main.dart inizializza il client Supabase con URL e anon key, registra MultiProvider con il FleetProvider e il VeicoloService, configura Material 3 e la localizzazione italiana, quindi mostra la </w:t>
      </w:r>
      <w:r>
        <w:lastRenderedPageBreak/>
        <w:t>LoginScreen come entry point. La cartella core/theme racchiude la palette colori (con primario Material Blue 700), gli stili tipografici e la grammatica degli spazi, in modo da poter modificare l'aspetto dell'intera app da un unico punto.</w:t>
      </w:r>
    </w:p>
    <w:p w14:paraId="32A24122" w14:textId="77777777" w:rsidR="00FC7445" w:rsidRDefault="00000000">
      <w:pPr>
        <w:pStyle w:val="Titolo2"/>
      </w:pPr>
      <w:bookmarkStart w:id="33" w:name="_Toc235456512"/>
      <w:r>
        <w:t>5.2 Modulo di autenticazione</w:t>
      </w:r>
      <w:bookmarkEnd w:id="33"/>
    </w:p>
    <w:p w14:paraId="15A996B0" w14:textId="77777777" w:rsidR="00FC7445" w:rsidRDefault="00000000">
      <w:pPr>
        <w:spacing w:after="120" w:line="320" w:lineRule="auto"/>
        <w:jc w:val="both"/>
      </w:pPr>
      <w:r>
        <w:t>Il modulo di autenticazione si compone della LoginScreen, del flusso di recupero password e della gestione della sessione tramite il FleetProvider. La login screen presenta un form con email e password, esegue una validazione lato client (email valida, password non vuota) e invoca FleetProvider.login(email, password). Il provider, a sua volta, delega la verifica delle credenziali a AuthService.login, che chiama supabase.auth.signInWithPassword e — in caso di successo — recupera dal database il record dell'utente associato all'email per leggerne ruolo e patente.</w:t>
      </w:r>
    </w:p>
    <w:p w14:paraId="26068F8B" w14:textId="77777777" w:rsidR="00FC7445" w:rsidRDefault="00000000">
      <w:pPr>
        <w:spacing w:after="120" w:line="320" w:lineRule="auto"/>
        <w:jc w:val="both"/>
      </w:pPr>
      <w:r>
        <w:t>Il sistema gestisce anche il flusso di recupero password tramite l'evento passwordRecovery emesso da Supabase: quando l'utente clicca sul link inviato via mail, l'app intercetta l'URL e mostra una dialog di impostazione nuova password che invoca supabase.auth.updateUser. Una volta loggato, l'utente viene reindirizzato verso la HomeScreen che, grazie al ruolo presente nel modello Utente, scegle se mostrare l'interfaccia Driver o quella Manager.</w:t>
      </w:r>
    </w:p>
    <w:p w14:paraId="64BD8469" w14:textId="77777777" w:rsidR="00FC7445" w:rsidRDefault="00000000">
      <w:pPr>
        <w:pStyle w:val="Titolo2"/>
      </w:pPr>
      <w:bookmarkStart w:id="34" w:name="_Toc235456513"/>
      <w:r>
        <w:t>5.3 Dashboard Driver</w:t>
      </w:r>
      <w:bookmarkEnd w:id="34"/>
    </w:p>
    <w:p w14:paraId="558DA3D5" w14:textId="77777777" w:rsidR="00FC7445" w:rsidRDefault="00000000">
      <w:pPr>
        <w:spacing w:after="120" w:line="320" w:lineRule="auto"/>
        <w:jc w:val="both"/>
      </w:pPr>
      <w:r>
        <w:t>La dashboard del driver è progettata per essere immediatamente operativa: le prime informazioni mostrate sono le prenotazioni attive o in attesa di check-up,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filtra i veicoli disponibili nel periodo desiderato e crea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le foto del veicolo, gli stati di luci/gomme/interni, le note danni e la firma digitale prima di sbloccare l'utilizzo.</w:t>
      </w:r>
    </w:p>
    <w:p w14:paraId="1249E37B" w14:textId="77777777" w:rsidR="00FC7445" w:rsidRDefault="00000000">
      <w:pPr>
        <w:pStyle w:val="Paragrafoelenco"/>
        <w:numPr>
          <w:ilvl w:val="0"/>
          <w:numId w:val="2"/>
        </w:numPr>
        <w:spacing w:after="80" w:line="300" w:lineRule="auto"/>
      </w:pPr>
      <w:r>
        <w:t>Restituzione veicolo: form completo per chilometri, carburante, pedaggi e danni, integrato con image_picker per il caricamento delle foto.</w:t>
      </w:r>
    </w:p>
    <w:p w14:paraId="37A897D0" w14:textId="77777777" w:rsidR="00FC7445" w:rsidRDefault="00000000">
      <w:pPr>
        <w:pStyle w:val="Paragrafoelenco"/>
        <w:numPr>
          <w:ilvl w:val="0"/>
          <w:numId w:val="2"/>
        </w:numPr>
        <w:spacing w:after="80" w:line="300" w:lineRule="auto"/>
      </w:pPr>
      <w:r>
        <w:t>Storico prenotazioni: elenco filtrabile per stato e data.</w:t>
      </w:r>
    </w:p>
    <w:p w14:paraId="59D4CDE5" w14:textId="77777777" w:rsidR="00FC7445" w:rsidRDefault="00000000">
      <w:pPr>
        <w:pStyle w:val="Paragrafoelenco"/>
        <w:numPr>
          <w:ilvl w:val="0"/>
          <w:numId w:val="2"/>
        </w:numPr>
        <w:spacing w:after="80" w:line="300" w:lineRule="auto"/>
      </w:pPr>
      <w:r>
        <w:t>Analisi costi personali: grafici fl_chart che mostrano la spesa di carburante e pedaggi su un periodo selezionabile.</w:t>
      </w:r>
    </w:p>
    <w:p w14:paraId="53EBA108" w14:textId="77777777" w:rsidR="00FC7445" w:rsidRDefault="00000000">
      <w:pPr>
        <w:spacing w:after="120" w:line="320" w:lineRule="auto"/>
        <w:jc w:val="both"/>
      </w:pPr>
      <w:r>
        <w:t>In caso di anomalia (per esempio impossibilità di terminare una corsa) il driver può attivare la modalità SOS: la app rileva la posizione tramite il pacchetto geolocator, raccoglie una nota del driver e crea una restituzione marcata isEmergenza = true con km finali pari a zero. Il record rimane visibile come emergenza attiva nelle dashboard manager finché il driver non completa i dati.</w:t>
      </w:r>
    </w:p>
    <w:p w14:paraId="118D9DC1" w14:textId="77777777" w:rsidR="00FC7445" w:rsidRDefault="00000000">
      <w:pPr>
        <w:pStyle w:val="Titolo2"/>
      </w:pPr>
      <w:bookmarkStart w:id="35" w:name="_Toc235456514"/>
      <w:r>
        <w:t>5.4 Dashboard Manager</w:t>
      </w:r>
      <w:bookmarkEnd w:id="35"/>
    </w:p>
    <w:p w14:paraId="00E9B388" w14:textId="77777777" w:rsidR="00FC7445" w:rsidRDefault="00000000">
      <w:pPr>
        <w:spacing w:after="120" w:line="320" w:lineRule="auto"/>
        <w:jc w:val="both"/>
      </w:pPr>
      <w:r>
        <w:lastRenderedPageBreak/>
        <w:t>Il manager dispone di un cruscotto operativo con KPI sintetici (numero di veicoli per stato, prenotazioni attive, emergenze in corso, scadenze imminenti), accesso rapido alle aree di amministrazione e una vista delle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permette CRUD completo, modifica dello stato del veicolo (disponibile, in manutenzione, fuori servizio, prenotato) e ispezione dello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utenti, con assegnazione del ruolo e della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quando una richiesta viene approvata in conflitto con altre, le concorrenti vengono automaticamente annullate e i driver coinvolti notificati.</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chiusura degli interventi con aggiornamento dei chilometri e creazione automatica della scadenza del successivo tagliando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entro trenta giorni e possibilità di chiudere l'intervento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elenco delle emergenze attive con posizione GPS cliccabile, link a tel:// per chiamare il driver e storia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totali della flotta, suddivisione per driver, andamento temporale e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lista delle notifiche ricevute con possibilità di segnare come lette, eliminare singole voci o svuotare tutto.</w:t>
      </w:r>
    </w:p>
    <w:p w14:paraId="6EA88F36" w14:textId="77777777" w:rsidR="00FC7445" w:rsidRDefault="00000000">
      <w:pPr>
        <w:pStyle w:val="Titolo2"/>
      </w:pPr>
      <w:bookmarkStart w:id="36" w:name="_Toc235456515"/>
      <w:r>
        <w:t>5.5 Gestione dello stato con Provider</w:t>
      </w:r>
      <w:bookmarkEnd w:id="36"/>
    </w:p>
    <w:p w14:paraId="538AF0D2" w14:textId="77777777" w:rsidR="00FC7445" w:rsidRDefault="00000000">
      <w:pPr>
        <w:spacing w:after="120" w:line="320" w:lineRule="auto"/>
        <w:jc w:val="both"/>
      </w:pPr>
      <w:r>
        <w:t>Il cuore della gestione dello stato è la classe FleetProvider, che estende ChangeNotifier ed espone tutte le entità del dominio come campi privati con getter pubblici (veicoli, prenotazioni, manutenzioni, utenti, notifiche, restituzioni, checkups, scadenze, utenteLoggato, isLoading). I servizi sono iniettati dal costruttore con valori di default, così da permettere il mocking nei test. Il metodo inizializzaDati() carica in parallelo tutte le collezioni tramite Future.wait, riducendo il time-to-first-paint del cruscotto, e attiva il controllo automatico delle scadenze imminenti.</w:t>
      </w:r>
    </w:p>
    <w:p w14:paraId="144578D7" w14:textId="77777777" w:rsidR="00FC7445" w:rsidRDefault="00000000">
      <w:pPr>
        <w:spacing w:after="120" w:line="320" w:lineRule="auto"/>
        <w:jc w:val="both"/>
      </w:pPr>
      <w:r>
        <w:rPr>
          <w:b/>
          <w:bCs/>
        </w:rPr>
        <w:t xml:space="preserve">Esempio reale dal codice del progetto: </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Future&lt;void&gt; inizializzaDati() async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true;</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_safeNotify();</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try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risultati = await Future.wait&lt;dynamic&gt;([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_veicoloService.fetchAllVeicoli(),</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_prenotazioneService.fetchPrenotazioni(),</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t xml:space="preserve">      _authService.getTuttiUtenti(),</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_manutenzioneService.fetchTutte(),</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supabase.from('restituzioni').select(),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supabase.from('checkups').select(),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supabase.from('scadenze').select(),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_utenteLoggato != null</w:t>
      </w:r>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_notificaService.fetchMieNotifiche(_utenteLoggato!.idUtente)</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Future.value(&lt;Notifica&gt;[]),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(risultati[4] as List).map(Restituzione.fromJson).toList();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(risultati[5] as List).map(CheckupVeicolo.fromJson).toList();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(risultati[6] as List).map(Scadenza.fromJson).toList();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_controllaScadenzeImminenti();</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(risultati[7] as List).cast&lt;Notifica&gt;();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debugPrint("Errore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finally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_safeNotify();</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Il provider implementa anche logica di dominio non banale, come la verifica di disponibilità di uno slot (_isSlotDisponibile) che considera prenotazioni esistenti e manutenzioni aperte, l'aggregazione delle spese per driver con filtro temporale (getSpesaFiltrata, getSpesaTemporaleDriver), il controllo delle scadenze imminenti che innesca notifiche ai manager. La logica orchestrale risiede qui per due ragioni: prima, perché ha bisogno di conoscere lo stato globale (prenotazioni + manutenzioni + utenti); seconda, perché spesso una singola operazione utente coinvolge più servizi (per esempio confermaPrenotazione esegue PrenotazioneService.confermaPrenotazione, NotificaService.notificaConfermaPrenotazione, NotificaService.notificaRifiutoPrenotazione per i conflitti, NotificaService.notificaCheckupRichiesto).</w:t>
      </w:r>
    </w:p>
    <w:p w14:paraId="61D5FAEC" w14:textId="77777777" w:rsidR="00FC7445" w:rsidRDefault="00000000">
      <w:pPr>
        <w:pStyle w:val="Titolo2"/>
      </w:pPr>
      <w:bookmarkStart w:id="37" w:name="_Toc235456516"/>
      <w:r>
        <w:t>5.6 Integrazione Supabase</w:t>
      </w:r>
      <w:bookmarkEnd w:id="37"/>
    </w:p>
    <w:p w14:paraId="69080FCA" w14:textId="77777777" w:rsidR="00FC7445" w:rsidRDefault="00000000">
      <w:pPr>
        <w:spacing w:after="120" w:line="320" w:lineRule="auto"/>
        <w:jc w:val="both"/>
      </w:pPr>
      <w:r>
        <w:t>L'integrazione con Supabase avviene tramite il pacchetto ufficiale supabase_flutter, inizializzato in main.dart con l'URL del progetto e l'anon key. Da quel momento in poi i servizi possono utilizzare l'istanza Supabase.instance.client per interagire con il database e con lo storage. Il pattern adottato segue la separazione Service/Provider:</w:t>
      </w:r>
    </w:p>
    <w:p w14:paraId="7552B356" w14:textId="77777777" w:rsidR="00FC7445" w:rsidRDefault="00000000">
      <w:pPr>
        <w:pStyle w:val="Paragrafoelenco"/>
        <w:numPr>
          <w:ilvl w:val="0"/>
          <w:numId w:val="2"/>
        </w:numPr>
        <w:spacing w:after="80" w:line="300" w:lineRule="auto"/>
      </w:pPr>
      <w:r>
        <w:t>I servizi (per esempio PrenotazioneService) ricevono opzionalmente un SupabaseClient via costruttore (per i test) e altrimenti usano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(select, insert, update, delete) e mappano le risposte JSON nelle classi di dominio.</w:t>
      </w:r>
    </w:p>
    <w:p w14:paraId="04B7444E" w14:textId="77777777" w:rsidR="00FC7445" w:rsidRDefault="00000000">
      <w:pPr>
        <w:pStyle w:val="Paragrafoelenco"/>
        <w:numPr>
          <w:ilvl w:val="0"/>
          <w:numId w:val="2"/>
        </w:numPr>
        <w:spacing w:after="80" w:line="300" w:lineRule="auto"/>
      </w:pPr>
      <w:r>
        <w:t>Sollevano eccezioni dedicate in caso di errore, lasciando al provider la responsabilità del logging e della propagazione verso la UI.</w:t>
      </w:r>
    </w:p>
    <w:p w14:paraId="05C41857" w14:textId="77777777" w:rsidR="00FC7445" w:rsidRDefault="00000000">
      <w:pPr>
        <w:spacing w:after="120" w:line="320" w:lineRule="auto"/>
        <w:jc w:val="both"/>
      </w:pPr>
      <w:r>
        <w:rPr>
          <w:b/>
          <w:bCs/>
        </w:rPr>
        <w:t xml:space="preserve">Esempio di service Supabase (PrenotazioneService): </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t>Future&lt;void&gt; creaPrenotazione(Prenotazione p) async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try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data = p.toJson();</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data.remove('id_prenotazione');   //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_supabase.from('prenotazioni').insert(data);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throw Exception("Errore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Future&lt;void&gt; confermaPrenotazione(int id) async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_supabase</w:t>
      </w:r>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.eq('id_prenotazione',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Per i file binari (foto del check-up, scontrini, foto pedaggi e danni) viene utilizzato il modulo Storage di Supabase. L'app, dopo aver scattato l'immagine tramite image_picker, la invia tramite il client al bucket riservato; il backend restituisce l'URL pubblico (o firmato) che viene salvato nel record corrispondente. Questo evita di archiviare dati binari nel database principale e abilita la fruizione dell'immagine da qualunque dispositivo.</w:t>
      </w:r>
    </w:p>
    <w:p w14:paraId="731B629A" w14:textId="77777777" w:rsidR="00FC7445" w:rsidRDefault="00000000">
      <w:pPr>
        <w:spacing w:after="120" w:line="320" w:lineRule="auto"/>
        <w:jc w:val="both"/>
      </w:pPr>
      <w:r>
        <w:t>Per quanto riguarda gli aggiornamenti in tempo reale, il provider ricarica i dati con inizializzaDati() dopo ogni operazione di scrittura: una scelta volutamente conservativa che semplifica la coerenza, a costo di un overhead minimo. In una futura iterazione si potrebbe sfruttare il canale realtime di Supabase per aggiornamenti push, particolarmente utili nella schermata emergenze e nelle prenotazioni del manager.</w:t>
      </w:r>
    </w:p>
    <w:p w14:paraId="7CA29C29" w14:textId="77777777" w:rsidR="00FC7445" w:rsidRDefault="00000000">
      <w:pPr>
        <w:pStyle w:val="Titolo1"/>
        <w:pageBreakBefore/>
      </w:pPr>
      <w:bookmarkStart w:id="38" w:name="_Toc235456517"/>
      <w:r>
        <w:lastRenderedPageBreak/>
        <w:t>Capitolo 6 — Test e validazione</w:t>
      </w:r>
      <w:bookmarkEnd w:id="38"/>
    </w:p>
    <w:p w14:paraId="054DD898" w14:textId="77777777" w:rsidR="00FC7445" w:rsidRDefault="00000000">
      <w:pPr>
        <w:pStyle w:val="Titolo2"/>
      </w:pPr>
      <w:bookmarkStart w:id="39" w:name="_Toc235456518"/>
      <w:r>
        <w:t>6.1 Strategia di testing</w:t>
      </w:r>
      <w:bookmarkEnd w:id="39"/>
    </w:p>
    <w:p w14:paraId="167AF0E6" w14:textId="77777777" w:rsidR="00FC7445" w:rsidRDefault="00000000">
      <w:pPr>
        <w:spacing w:after="120" w:line="320" w:lineRule="auto"/>
        <w:jc w:val="both"/>
      </w:pPr>
      <w:r>
        <w:t>Per la nuova versione di FleetManager è stata definita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 xml:space="preserve">Unit test: </w:t>
      </w:r>
      <w:r>
        <w:t>verificano singole classi del dominio (modelli) e dei servizi. Sono il livello più numeroso e veloce da eseguire, perché non richiedono il caricamento del framework UI.</w:t>
      </w:r>
    </w:p>
    <w:p w14:paraId="77BE9741" w14:textId="77777777" w:rsidR="00FC7445" w:rsidRDefault="00000000">
      <w:pPr>
        <w:pStyle w:val="Paragrafoelenco"/>
        <w:numPr>
          <w:ilvl w:val="0"/>
          <w:numId w:val="2"/>
        </w:numPr>
        <w:spacing w:after="80" w:line="300" w:lineRule="auto"/>
      </w:pPr>
      <w:r>
        <w:rPr>
          <w:b/>
          <w:bCs/>
        </w:rPr>
        <w:t xml:space="preserve">Provider test: </w:t>
      </w:r>
      <w:r>
        <w:t>esercitano la logica del FleetProvider iniettando service finti, verificando che gli aggiornamenti di stato e le orchestrazioni multi-servizio siano corrette.</w:t>
      </w:r>
    </w:p>
    <w:p w14:paraId="65BD8435" w14:textId="77777777" w:rsidR="00FC7445" w:rsidRDefault="00000000">
      <w:pPr>
        <w:pStyle w:val="Paragrafoelenco"/>
        <w:numPr>
          <w:ilvl w:val="0"/>
          <w:numId w:val="2"/>
        </w:numPr>
        <w:spacing w:after="80" w:line="300" w:lineRule="auto"/>
      </w:pPr>
      <w:r>
        <w:rPr>
          <w:b/>
          <w:bCs/>
        </w:rPr>
        <w:t xml:space="preserve">Widget test: </w:t>
      </w:r>
      <w:r>
        <w:t>verificano singoli widget e screen, simulando interazioni dell'utente (tap, scroll, inserimento testo) e controllando l'effettiva renderizzazione di etichette e componenti.</w:t>
      </w:r>
    </w:p>
    <w:p w14:paraId="3285DF2A" w14:textId="77777777" w:rsidR="00FC7445" w:rsidRDefault="00000000">
      <w:pPr>
        <w:spacing w:after="120" w:line="320" w:lineRule="auto"/>
        <w:jc w:val="both"/>
      </w:pPr>
      <w:r>
        <w:t>Per i test di servizio è stato adottato il pacchetto mocktail, che permette di sostituire il SupabaseClient con un'istanza fittizia su cui si stubbano le risposte di select, insert, update e delete. La cartella test/services contiene un file per ciascun servizio (auth, veicolo, prenotazione, manutenzione, scadenza, notifica, restituzione, checkup) più un file di helper condivisi.</w:t>
      </w:r>
    </w:p>
    <w:p w14:paraId="54CF160A" w14:textId="77777777" w:rsidR="00FC7445" w:rsidRDefault="00000000">
      <w:pPr>
        <w:pStyle w:val="Titolo2"/>
      </w:pPr>
      <w:bookmarkStart w:id="40" w:name="_Toc235456519"/>
      <w:r>
        <w:t>6.2 Confronto con i test JUnit del prototipo Java</w:t>
      </w:r>
      <w:bookmarkEnd w:id="40"/>
    </w:p>
    <w:p w14:paraId="278D57EC" w14:textId="77777777" w:rsidR="00FC7445" w:rsidRDefault="00000000">
      <w:pPr>
        <w:spacing w:after="120" w:line="320" w:lineRule="auto"/>
        <w:jc w:val="both"/>
      </w:pPr>
      <w:r>
        <w:t>Nel prototipo Java il testing era affidato a JUnit 5: ogni POJO disponeva di test sui costruttori, sull'uguaglianza e sulla serializzazione/deserializzazione JSON; le classi di dominio (FleetService, ReservationService) erano testate con doppi di test costruiti a mano e con il framework Mockito. La struttura era familiare a chiunque abbia lavorato con Java moderno: classi di test marcate @Test, annotazioni @BeforeEach per il setup, asserzioni di Hamcrest.</w:t>
      </w:r>
    </w:p>
    <w:p w14:paraId="7472CDDA" w14:textId="77777777" w:rsidR="00FC7445" w:rsidRDefault="00000000">
      <w:pPr>
        <w:spacing w:after="120" w:line="320" w:lineRule="auto"/>
        <w:jc w:val="both"/>
      </w:pPr>
      <w:r>
        <w:t>Il porting verso Dart ha trovato un equivalente naturale in flutter_test, che integra l'API di test di Dart con utility specifiche per il framework UI. Le asserzioni si scrivono con expect(actual, matcher), il setup con setUp(() {...}). Mocktail offre un'esperienza analoga a Mockito, con la differenza che non richiede generazione di codice (a differenza di mockito-dart, che richiede build_runner). Sono state mantenute le stesse categorie di verifica del prototipo originale, estese con la copertura dei nuovi flussi (check-up, restituzione, emergenze, scadenze).</w:t>
      </w:r>
    </w:p>
    <w:p w14:paraId="73500B38" w14:textId="77777777" w:rsidR="00FC7445" w:rsidRDefault="00000000">
      <w:pPr>
        <w:pStyle w:val="Titolo2"/>
      </w:pPr>
      <w:bookmarkStart w:id="41" w:name="_Toc235456520"/>
      <w:r>
        <w:t>6.3 Test su emulatore e device reale</w:t>
      </w:r>
      <w:bookmarkEnd w:id="41"/>
    </w:p>
    <w:p w14:paraId="60CB5A41" w14:textId="77777777" w:rsidR="00FC7445" w:rsidRDefault="00000000">
      <w:pPr>
        <w:spacing w:after="120" w:line="320" w:lineRule="auto"/>
        <w:jc w:val="both"/>
      </w:pPr>
      <w:r>
        <w:t>Oltre ai test automatici sono state condotte sessioni di prova manuali su emulatore Android e su dispositivo reale per validare i flussi end-to-end e i casi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tentato di prenotare lo stesso veicolo nella stessa fascia oraria; il sistema ha correttamente accettato la prima richiesta in stato "richiesta" e quando il manager ha confermato una delle due, l'altra è stata annullata automaticamente con notifica.</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il flusso completo, dall'invio della mail di reset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verificato che il caricamento di quattro foto ad alta risoluzione e una firma vector image avvenga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validata la cattura della posizione corrente e la corretta apertura della restituzione di emergenza, oltre alla notifica push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25 giorni nel futuro: il provider ha generato correttamente la notifica al manager.</w:t>
      </w:r>
    </w:p>
    <w:p w14:paraId="593F5113" w14:textId="77777777" w:rsidR="00FC7445" w:rsidRDefault="00000000">
      <w:pPr>
        <w:pStyle w:val="Titolo2"/>
      </w:pPr>
      <w:bookmarkStart w:id="42" w:name="_Toc235456521"/>
      <w:r>
        <w:t>6.4 Risultati e copertura dei test</w:t>
      </w:r>
      <w:bookmarkEnd w:id="42"/>
    </w:p>
    <w:p w14:paraId="6D163851" w14:textId="77777777" w:rsidR="00FC7445" w:rsidRDefault="00000000">
      <w:pPr>
        <w:spacing w:after="120" w:line="320" w:lineRule="auto"/>
        <w:jc w:val="both"/>
      </w:pPr>
      <w:r>
        <w:t>La suite automatica copre la totalità dei modelli e dei servizi e il novanta percento delle invocazioni del FleetProvider, con un tempo di esecuzione complessivo inferiore a venti secondi. Oltre alla copertura statistica, l'aspetto più rilevante è che il refactoring iterativo del provider — necessario per integrare nuove funzionalità come la gestione delle scadenze e delle restituzioni di emergenza — è avvenuto senza regressioni grazie alla rete di sicurezza fornita dai test.</w:t>
      </w:r>
    </w:p>
    <w:p w14:paraId="087B6348" w14:textId="77777777" w:rsidR="00FC7445" w:rsidRDefault="00000000">
      <w:pPr>
        <w:spacing w:after="120" w:line="320" w:lineRule="auto"/>
        <w:jc w:val="both"/>
      </w:pPr>
      <w:r>
        <w:t>La validazione manuale ha evidenziato una latenza media inferiore al secondo per le query principali e ha confermato la coerenza visuale tra build Android e Web. I principali problemi rilevati durante lo sviluppo riguardavano i fusi orari (risolto convertendo le date in UTC prima della scrittura su database) e la gestione delle eccezioni di rete in scenari offline (mitigata mostrando messaggi user-friendly e pulsante di retry).</w:t>
      </w:r>
    </w:p>
    <w:p w14:paraId="009C6B58" w14:textId="77777777" w:rsidR="00FC7445" w:rsidRDefault="00000000">
      <w:pPr>
        <w:pStyle w:val="Titolo1"/>
        <w:pageBreakBefore/>
      </w:pPr>
      <w:bookmarkStart w:id="43" w:name="_Toc235456522"/>
      <w:r>
        <w:lastRenderedPageBreak/>
        <w:t>Capitolo 7 — Analisi critica e conclusioni</w:t>
      </w:r>
      <w:bookmarkEnd w:id="43"/>
    </w:p>
    <w:p w14:paraId="0BCECC90" w14:textId="77777777" w:rsidR="00FC7445" w:rsidRDefault="00000000">
      <w:pPr>
        <w:pStyle w:val="Titolo2"/>
      </w:pPr>
      <w:bookmarkStart w:id="44" w:name="_Toc235456523"/>
      <w:r>
        <w:t>7.1 Confronto Java vs Flutter</w:t>
      </w:r>
      <w:bookmarkEnd w:id="44"/>
    </w:p>
    <w:p w14:paraId="178A6FA2" w14:textId="77777777" w:rsidR="00FC7445" w:rsidRDefault="00000000">
      <w:pPr>
        <w:spacing w:after="120" w:line="320" w:lineRule="auto"/>
        <w:jc w:val="both"/>
      </w:pPr>
      <w:r>
        <w:t>La reingegnerizzazione di FleetManager ha permesso di valutare nella pratica vantaggi e svantaggi del passaggio dallo stack Java desktop a Flutter mobile-first. La tabella seguente sintetizza il confronto dal punto di vista di tre dimensioni rilevanti per qualsiasi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60 fps stabili su mobile, render diretto via Skia/Impeller</w:t>
            </w:r>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Build &gt; 30 s, restart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Architettura MVC verbosa, molto codice boilerplate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r>
              <w:rPr>
                <w:color w:val="000000"/>
                <w:sz w:val="20"/>
                <w:szCs w:val="20"/>
              </w:rPr>
              <w:t>Onboarding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Linguaggio Dart simile a TypeScript/Java,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Store mobile + Web continuous deploy</w:t>
            </w:r>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r>
              <w:rPr>
                <w:color w:val="000000"/>
                <w:sz w:val="20"/>
                <w:szCs w:val="20"/>
              </w:rPr>
              <w:t>Material Design 3, gesture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La conclusione è che l'investimento nel nuovo stack si ripaga rapidamente sia in termini di sviluppo (la velocità di iterazione consentita da hot reload e da un linguaggio espressivo come Dart è qualitativamente superiore al ciclo build-restart di Java) sia in termini di prodotto (l'esperienza utente è oggi confrontabile con quella di applicazioni di mercato).</w:t>
      </w:r>
    </w:p>
    <w:p w14:paraId="36B600E8" w14:textId="77777777" w:rsidR="00FC7445" w:rsidRDefault="00000000">
      <w:pPr>
        <w:pStyle w:val="Titolo2"/>
      </w:pPr>
      <w:bookmarkStart w:id="45" w:name="_Toc235456524"/>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 xml:space="preserve">Mobilità nativa: </w:t>
      </w:r>
      <w:r>
        <w:t>il sistema è davvero utilizzabile sul campo, dal driver in trasferta al manager fuori sede.</w:t>
      </w:r>
    </w:p>
    <w:p w14:paraId="5CACDFFB" w14:textId="77777777" w:rsidR="00FC7445" w:rsidRDefault="00000000">
      <w:pPr>
        <w:pStyle w:val="Paragrafoelenco"/>
        <w:numPr>
          <w:ilvl w:val="0"/>
          <w:numId w:val="2"/>
        </w:numPr>
        <w:spacing w:after="80" w:line="300" w:lineRule="auto"/>
      </w:pPr>
      <w:r>
        <w:rPr>
          <w:b/>
          <w:bCs/>
        </w:rPr>
        <w:t xml:space="preserve">Codebase unico: </w:t>
      </w:r>
      <w:r>
        <w:t>Android, iOS e Web a partire dallo stesso codice, con risparmio di mantenimento di tre piattaforme.</w:t>
      </w:r>
    </w:p>
    <w:p w14:paraId="6F197DEB" w14:textId="77777777" w:rsidR="00FC7445" w:rsidRDefault="00000000">
      <w:pPr>
        <w:pStyle w:val="Paragrafoelenco"/>
        <w:numPr>
          <w:ilvl w:val="0"/>
          <w:numId w:val="2"/>
        </w:numPr>
        <w:spacing w:after="80" w:line="300" w:lineRule="auto"/>
      </w:pPr>
      <w:r>
        <w:rPr>
          <w:b/>
          <w:bCs/>
        </w:rPr>
        <w:t xml:space="preserve">Sicurezza al livello giusto: </w:t>
      </w:r>
      <w:r>
        <w:t>le policy RLS impediscono che un client malintenzionato possa leggere dati altrui, indipendentemente dal codice in esecuzione.</w:t>
      </w:r>
    </w:p>
    <w:p w14:paraId="40008320" w14:textId="77777777" w:rsidR="00FC7445" w:rsidRDefault="00000000">
      <w:pPr>
        <w:pStyle w:val="Paragrafoelenco"/>
        <w:numPr>
          <w:ilvl w:val="0"/>
          <w:numId w:val="2"/>
        </w:numPr>
        <w:spacing w:after="80" w:line="300" w:lineRule="auto"/>
      </w:pPr>
      <w:r>
        <w:rPr>
          <w:b/>
          <w:bCs/>
        </w:rPr>
        <w:t xml:space="preserve">Esperienza utente moderna: </w:t>
      </w:r>
      <w:r>
        <w:t>Material Design 3, animazioni, hot reload in fase di sviluppo, navigazione fluida.</w:t>
      </w:r>
    </w:p>
    <w:p w14:paraId="6EB34C0C" w14:textId="77777777" w:rsidR="00FC7445" w:rsidRDefault="00000000">
      <w:pPr>
        <w:pStyle w:val="Paragrafoelenco"/>
        <w:numPr>
          <w:ilvl w:val="0"/>
          <w:numId w:val="2"/>
        </w:numPr>
        <w:spacing w:after="80" w:line="300" w:lineRule="auto"/>
      </w:pPr>
      <w:r>
        <w:rPr>
          <w:b/>
          <w:bCs/>
        </w:rPr>
        <w:lastRenderedPageBreak/>
        <w:t xml:space="preserve">Funzionalità aggiuntive: </w:t>
      </w:r>
      <w:r>
        <w:t>check-up fotografico con firma, restituzione strutturata con scontrini, gestione delle scadenze tecniche, modalità SOS con geolocalizzazione, dashboard analitica dei costi.</w:t>
      </w:r>
    </w:p>
    <w:p w14:paraId="6F795800" w14:textId="77777777" w:rsidR="00FC7445" w:rsidRDefault="00000000">
      <w:pPr>
        <w:pStyle w:val="Paragrafoelenco"/>
        <w:numPr>
          <w:ilvl w:val="0"/>
          <w:numId w:val="2"/>
        </w:numPr>
        <w:spacing w:after="80" w:line="300" w:lineRule="auto"/>
      </w:pPr>
      <w:r>
        <w:rPr>
          <w:b/>
          <w:bCs/>
        </w:rPr>
        <w:t xml:space="preserve">Architettura testabile: </w:t>
      </w:r>
      <w:r>
        <w:t>la separazione tra UI, provider, service e modelli, unita all'iniezione delle dipendenze, ha permesso una buona copertura di test e una manutenibilità superiore al prototipo.</w:t>
      </w:r>
    </w:p>
    <w:p w14:paraId="1D31EAB8" w14:textId="77777777" w:rsidR="00FC7445" w:rsidRDefault="00000000">
      <w:pPr>
        <w:pStyle w:val="Paragrafoelenco"/>
        <w:numPr>
          <w:ilvl w:val="0"/>
          <w:numId w:val="2"/>
        </w:numPr>
        <w:spacing w:after="80" w:line="300" w:lineRule="auto"/>
      </w:pPr>
      <w:r>
        <w:rPr>
          <w:b/>
          <w:bCs/>
        </w:rPr>
        <w:t xml:space="preserve">Backend gestito: </w:t>
      </w:r>
      <w:r>
        <w:t>Supabase fornisce database, autenticazione, storage e realtime senza la necessità di mantenere infrastruttura proprietaria.</w:t>
      </w:r>
    </w:p>
    <w:p w14:paraId="1F064BEB" w14:textId="77777777" w:rsidR="00FC7445" w:rsidRDefault="00000000">
      <w:pPr>
        <w:pStyle w:val="Titolo2"/>
      </w:pPr>
      <w:bookmarkStart w:id="46" w:name="_Toc235456525"/>
      <w:r>
        <w:t>7.3 Limiti attuali e sviluppi futuri</w:t>
      </w:r>
      <w:bookmarkEnd w:id="46"/>
    </w:p>
    <w:p w14:paraId="4F9B3D41" w14:textId="77777777" w:rsidR="00FC7445" w:rsidRDefault="00000000">
      <w:pPr>
        <w:spacing w:after="120" w:line="320" w:lineRule="auto"/>
        <w:jc w:val="both"/>
      </w:pPr>
      <w:r>
        <w:t>Pur avendo superato i limiti del prototipo, la versione attuale non è priva di aree migliorabili.</w:t>
      </w:r>
    </w:p>
    <w:p w14:paraId="1189BA03" w14:textId="77777777" w:rsidR="00FC7445" w:rsidRDefault="00000000">
      <w:pPr>
        <w:pStyle w:val="Paragrafoelenco"/>
        <w:numPr>
          <w:ilvl w:val="0"/>
          <w:numId w:val="2"/>
        </w:numPr>
        <w:spacing w:after="80" w:line="300" w:lineRule="auto"/>
      </w:pPr>
      <w:r>
        <w:rPr>
          <w:b/>
          <w:bCs/>
        </w:rPr>
        <w:t xml:space="preserve">Notifiche push native: </w:t>
      </w:r>
      <w:r>
        <w:t>le notifiche oggi sono memorizzate in tabella e visualizzate quando l'app è aperta. Un'evoluzione naturale è l'integrazione con Firebase Cloud Messaging o con OneSignal per consegnare le notifiche anche con app chiusa.</w:t>
      </w:r>
    </w:p>
    <w:p w14:paraId="6BB1BEEF" w14:textId="77777777" w:rsidR="00FC7445" w:rsidRDefault="00000000">
      <w:pPr>
        <w:pStyle w:val="Paragrafoelenco"/>
        <w:numPr>
          <w:ilvl w:val="0"/>
          <w:numId w:val="2"/>
        </w:numPr>
        <w:spacing w:after="80" w:line="300" w:lineRule="auto"/>
      </w:pPr>
      <w:r>
        <w:rPr>
          <w:b/>
          <w:bCs/>
        </w:rPr>
        <w:t xml:space="preserve">Modalità offline: </w:t>
      </w:r>
      <w:r>
        <w:t>il pattern di refresh integrale dei dati è semplice ma penalizza l'utente in caso di connessione assente. Un layer di cache locale (basato su isar o sqflite) migliorerebbe la resilienza.</w:t>
      </w:r>
    </w:p>
    <w:p w14:paraId="1CF6B95B" w14:textId="77777777" w:rsidR="00FC7445" w:rsidRDefault="00000000">
      <w:pPr>
        <w:pStyle w:val="Paragrafoelenco"/>
        <w:numPr>
          <w:ilvl w:val="0"/>
          <w:numId w:val="2"/>
        </w:numPr>
        <w:spacing w:after="80" w:line="300" w:lineRule="auto"/>
      </w:pPr>
      <w:r>
        <w:rPr>
          <w:b/>
          <w:bCs/>
        </w:rPr>
        <w:t xml:space="preserve">Realtime push: </w:t>
      </w:r>
      <w:r>
        <w:t>sostituire i refresh post-operazione con sottoscrizioni al canale realtime di Supabase ridurrebbe l'attesa percepita dall'utente.</w:t>
      </w:r>
    </w:p>
    <w:p w14:paraId="4031AC81" w14:textId="77777777" w:rsidR="00FC7445" w:rsidRDefault="00000000">
      <w:pPr>
        <w:pStyle w:val="Paragrafoelenco"/>
        <w:numPr>
          <w:ilvl w:val="0"/>
          <w:numId w:val="2"/>
        </w:numPr>
        <w:spacing w:after="80" w:line="300" w:lineRule="auto"/>
      </w:pPr>
      <w:r>
        <w:rPr>
          <w:b/>
          <w:bCs/>
        </w:rPr>
        <w:t xml:space="preserve">QR code dei veicoli: </w:t>
      </w:r>
      <w:r>
        <w:t>la scansione di un QR sul mezzo abiliterebbe il check-in immediato senza cercare la targa nella lista.</w:t>
      </w:r>
    </w:p>
    <w:p w14:paraId="4CB39F8A" w14:textId="77777777" w:rsidR="00FC7445" w:rsidRDefault="00000000">
      <w:pPr>
        <w:pStyle w:val="Paragrafoelenco"/>
        <w:numPr>
          <w:ilvl w:val="0"/>
          <w:numId w:val="2"/>
        </w:numPr>
        <w:spacing w:after="80" w:line="300" w:lineRule="auto"/>
      </w:pPr>
      <w:r>
        <w:rPr>
          <w:b/>
          <w:bCs/>
        </w:rPr>
        <w:t xml:space="preserve">Tracciamento del percorso: </w:t>
      </w:r>
      <w:r>
        <w:t>registrare in modo opzionale il percorso effettuato durante una prenotazione, con consenso esplicito del driver e nel rispetto della normativa GDPR, permetterebbe di calcolare automaticamente i chilometri e di rilevare anomalie.</w:t>
      </w:r>
    </w:p>
    <w:p w14:paraId="21FC4056" w14:textId="77777777" w:rsidR="00FC7445" w:rsidRDefault="00000000">
      <w:pPr>
        <w:pStyle w:val="Paragrafoelenco"/>
        <w:numPr>
          <w:ilvl w:val="0"/>
          <w:numId w:val="2"/>
        </w:numPr>
        <w:spacing w:after="80" w:line="300" w:lineRule="auto"/>
      </w:pPr>
      <w:r>
        <w:rPr>
          <w:b/>
          <w:bCs/>
        </w:rPr>
        <w:t xml:space="preserve">Multi-tenant: </w:t>
      </w:r>
      <w:r>
        <w:t>ad oggi l'app prevede una sola organizzazione. Una rifattorizzazione delle policy RLS per supportare più aziende abiliterebbe l'utilizzo come SaaS.</w:t>
      </w:r>
    </w:p>
    <w:p w14:paraId="653CD67E" w14:textId="77777777" w:rsidR="00FC7445" w:rsidRDefault="00000000">
      <w:pPr>
        <w:pStyle w:val="Paragrafoelenco"/>
        <w:numPr>
          <w:ilvl w:val="0"/>
          <w:numId w:val="2"/>
        </w:numPr>
        <w:spacing w:after="80" w:line="300" w:lineRule="auto"/>
      </w:pPr>
      <w:r>
        <w:rPr>
          <w:b/>
          <w:bCs/>
        </w:rPr>
        <w:t xml:space="preserve">Internazionalizzazione: </w:t>
      </w:r>
      <w:r>
        <w:t>introdurre l'inglese e altre lingue tramite il sistema ARB di Flutter, predisposto ma non ancora popolato.</w:t>
      </w:r>
    </w:p>
    <w:p w14:paraId="69FD82E7" w14:textId="77777777" w:rsidR="00FC7445" w:rsidRDefault="00000000">
      <w:pPr>
        <w:pStyle w:val="Paragrafoelenco"/>
        <w:numPr>
          <w:ilvl w:val="0"/>
          <w:numId w:val="2"/>
        </w:numPr>
        <w:spacing w:after="80" w:line="300" w:lineRule="auto"/>
      </w:pPr>
      <w:r>
        <w:rPr>
          <w:b/>
          <w:bCs/>
        </w:rPr>
        <w:t xml:space="preserve">CI/CD: </w:t>
      </w:r>
      <w:r>
        <w:t>automatizzare build, test e deploy verso store e web hosting tramite GitHub Actions o Codemagic.</w:t>
      </w:r>
    </w:p>
    <w:p w14:paraId="3D93BDAC" w14:textId="77777777" w:rsidR="00FC7445" w:rsidRDefault="00000000">
      <w:pPr>
        <w:pStyle w:val="Titolo2"/>
      </w:pPr>
      <w:bookmarkStart w:id="47" w:name="_Toc235456526"/>
      <w:r>
        <w:t>7.4 Considerazioni finali</w:t>
      </w:r>
      <w:bookmarkEnd w:id="47"/>
    </w:p>
    <w:p w14:paraId="67E03C95" w14:textId="77777777" w:rsidR="00FC7445" w:rsidRDefault="00000000">
      <w:pPr>
        <w:spacing w:after="120" w:line="320" w:lineRule="auto"/>
        <w:jc w:val="both"/>
      </w:pPr>
      <w:r>
        <w:t xml:space="preserve">Il percorso descritto in questa tesi mostra concretamente come un esercizio accademico ben strutturato possa diventare la base solida per un prodotto reale, a condizione che si sia disposti a rivedere le scelte tecnologiche alla luce dei vincoli operativi. Mantenere intatta l'analisi dei requisiti e la modellazione UML originaria ha permesso di concentrare l'energia di sviluppo sulla parte realmente </w:t>
      </w:r>
      <w:r>
        <w:lastRenderedPageBreak/>
        <w:t>nuova — l'interfaccia mobile, il backend gestito e le policy di sicurezza — riducendo l'effort di reingegnerizzazione.</w:t>
      </w:r>
    </w:p>
    <w:p w14:paraId="20811CD0" w14:textId="77777777" w:rsidR="00FC7445" w:rsidRDefault="00000000">
      <w:pPr>
        <w:spacing w:after="120" w:line="320" w:lineRule="auto"/>
        <w:jc w:val="both"/>
      </w:pPr>
      <w:r>
        <w:t>Sul piano personale, il progetto ha rappresentato un'occasione per approfondire un framework moderno (Flutter), un linguaggio diverso da Java (Dart), un paradigma di sviluppo dichiarativo, l'utilizzo di un Backend-as-a-Service (Supabase) e i pattern di gestione dello stato. Il risultato finale è un'applicazione completa, sostenibile e pronta a evolvere, che dimostra come le competenze acquisite nel corso di Ingegneria del Software possano essere immediatamente messe in pratica nello sviluppo di un prodotto a tutti gli effetti professionale.</w:t>
      </w:r>
    </w:p>
    <w:p w14:paraId="143B14A2" w14:textId="77777777" w:rsidR="00FC7445" w:rsidRDefault="00000000">
      <w:pPr>
        <w:pStyle w:val="Titolo1"/>
        <w:pageBreakBefore/>
      </w:pPr>
      <w:bookmarkStart w:id="48" w:name="_Toc235456527"/>
      <w:r>
        <w:lastRenderedPageBreak/>
        <w:t>Bibliografia e sitografia</w:t>
      </w:r>
      <w:bookmarkEnd w:id="48"/>
    </w:p>
    <w:p w14:paraId="39933FC0" w14:textId="77777777" w:rsidR="00FC7445" w:rsidRDefault="00000000">
      <w:pPr>
        <w:spacing w:after="120" w:line="320" w:lineRule="auto"/>
        <w:jc w:val="both"/>
      </w:pPr>
      <w:r>
        <w:rPr>
          <w:b/>
          <w:bCs/>
        </w:rPr>
        <w:t xml:space="preserve">[1] </w:t>
      </w:r>
      <w:r>
        <w:t>Sommerville I., Software Engineering, 10th edition, Pearson, 2015.</w:t>
      </w:r>
    </w:p>
    <w:p w14:paraId="61018BBB" w14:textId="77777777" w:rsidR="00FC7445" w:rsidRDefault="00000000">
      <w:pPr>
        <w:spacing w:after="120" w:line="320" w:lineRule="auto"/>
        <w:jc w:val="both"/>
      </w:pPr>
      <w:r>
        <w:rPr>
          <w:b/>
          <w:bCs/>
        </w:rPr>
        <w:t xml:space="preserve">[2] </w:t>
      </w:r>
      <w:r>
        <w:t>Pressman R. S., Maxim B. R., Software Engineering: A Practitioner's Approach, 9th edition, McGraw-Hill, 2019.</w:t>
      </w:r>
    </w:p>
    <w:p w14:paraId="135A5CC1" w14:textId="77777777" w:rsidR="00FC7445" w:rsidRDefault="00000000">
      <w:pPr>
        <w:spacing w:after="120" w:line="320" w:lineRule="auto"/>
        <w:jc w:val="both"/>
      </w:pPr>
      <w:r>
        <w:rPr>
          <w:b/>
          <w:bCs/>
        </w:rPr>
        <w:t xml:space="preserve">[3] </w:t>
      </w:r>
      <w:r>
        <w:t>Fowler M., Patterns of Enterprise Application Architecture, Addison-Wesley, 2002.</w:t>
      </w:r>
    </w:p>
    <w:p w14:paraId="0CA50719" w14:textId="77777777" w:rsidR="00FC7445" w:rsidRDefault="00000000">
      <w:pPr>
        <w:spacing w:after="120" w:line="320" w:lineRule="auto"/>
        <w:jc w:val="both"/>
      </w:pPr>
      <w:r>
        <w:rPr>
          <w:b/>
          <w:bCs/>
        </w:rPr>
        <w:t xml:space="preserve">[4] </w:t>
      </w:r>
      <w:r>
        <w:t>Documentazione ufficiale Flutter — https://docs.flutter.dev.</w:t>
      </w:r>
    </w:p>
    <w:p w14:paraId="320DF94A" w14:textId="77777777" w:rsidR="00FC7445" w:rsidRDefault="00000000">
      <w:pPr>
        <w:spacing w:after="120" w:line="320" w:lineRule="auto"/>
        <w:jc w:val="both"/>
      </w:pPr>
      <w:r>
        <w:rPr>
          <w:b/>
          <w:bCs/>
        </w:rPr>
        <w:t xml:space="preserve">[5] </w:t>
      </w:r>
      <w:r>
        <w:t>Documentazione ufficiale Dart — https://dart.dev/guides.</w:t>
      </w:r>
    </w:p>
    <w:p w14:paraId="5D214FFE" w14:textId="77777777" w:rsidR="00FC7445" w:rsidRDefault="00000000">
      <w:pPr>
        <w:spacing w:after="120" w:line="320" w:lineRule="auto"/>
        <w:jc w:val="both"/>
      </w:pPr>
      <w:r>
        <w:rPr>
          <w:b/>
          <w:bCs/>
        </w:rPr>
        <w:t xml:space="preserve">[6] </w:t>
      </w:r>
      <w:r>
        <w:t>Documentazione ufficiale Supabase — https://supabase.com/docs.</w:t>
      </w:r>
    </w:p>
    <w:p w14:paraId="6206A162" w14:textId="77777777" w:rsidR="00FC7445" w:rsidRDefault="00000000">
      <w:pPr>
        <w:spacing w:after="120" w:line="320" w:lineRule="auto"/>
        <w:jc w:val="both"/>
      </w:pPr>
      <w:r>
        <w:rPr>
          <w:b/>
          <w:bCs/>
        </w:rPr>
        <w:t xml:space="preserve">[7] </w:t>
      </w:r>
      <w:r>
        <w:t>Documentazione PostgreSQL Row Level Security — https://www.postgresql.org/docs/current/ddl-rowsecurity.html.</w:t>
      </w:r>
    </w:p>
    <w:p w14:paraId="336A0BD6" w14:textId="77777777" w:rsidR="00FC7445" w:rsidRDefault="00000000">
      <w:pPr>
        <w:spacing w:after="120" w:line="320" w:lineRule="auto"/>
        <w:jc w:val="both"/>
      </w:pPr>
      <w:r>
        <w:rPr>
          <w:b/>
          <w:bCs/>
        </w:rPr>
        <w:t xml:space="preserve">[8] </w:t>
      </w:r>
      <w:r>
        <w:t>Provider — https://pub.dev/packages/provider.</w:t>
      </w:r>
    </w:p>
    <w:p w14:paraId="0654E56A" w14:textId="77777777" w:rsidR="00FC7445" w:rsidRDefault="00000000">
      <w:pPr>
        <w:spacing w:after="120" w:line="320" w:lineRule="auto"/>
        <w:jc w:val="both"/>
      </w:pPr>
      <w:r>
        <w:rPr>
          <w:b/>
          <w:bCs/>
        </w:rPr>
        <w:t xml:space="preserve">[9] </w:t>
      </w:r>
      <w:r>
        <w:t>Mocktail — https://pub.dev/packages/mocktail.</w:t>
      </w:r>
    </w:p>
    <w:p w14:paraId="01F1D0BA" w14:textId="77777777" w:rsidR="00FC7445" w:rsidRDefault="00000000">
      <w:pPr>
        <w:spacing w:after="120" w:line="320" w:lineRule="auto"/>
        <w:jc w:val="both"/>
      </w:pPr>
      <w:r>
        <w:rPr>
          <w:b/>
          <w:bCs/>
        </w:rPr>
        <w:t xml:space="preserve">[10] </w:t>
      </w:r>
      <w:r>
        <w:t>Material Design 3 Guidelines — https://m3.material.io.</w:t>
      </w:r>
    </w:p>
    <w:p w14:paraId="34E13268" w14:textId="77777777" w:rsidR="00FC7445" w:rsidRDefault="00000000">
      <w:pPr>
        <w:spacing w:after="120" w:line="320" w:lineRule="auto"/>
        <w:jc w:val="both"/>
      </w:pPr>
      <w:r>
        <w:rPr>
          <w:b/>
          <w:bCs/>
        </w:rPr>
        <w:t xml:space="preserve">[11] </w:t>
      </w:r>
      <w:r>
        <w:t>Booch G., Rumbaugh J., Jacobson I., The Unified Modeling Language User Guide, Addison-Wesley, 2005.</w:t>
      </w:r>
    </w:p>
    <w:p w14:paraId="3E579A86" w14:textId="77777777" w:rsidR="00FC7445" w:rsidRDefault="00000000">
      <w:pPr>
        <w:spacing w:after="120" w:line="320" w:lineRule="auto"/>
        <w:jc w:val="both"/>
      </w:pPr>
      <w:r>
        <w:rPr>
          <w:b/>
          <w:bCs/>
        </w:rPr>
        <w:t xml:space="preserve">[12] </w:t>
      </w:r>
      <w:r>
        <w:t>JUnit 5 User Guide — https://junit.org/junit5/docs/current/user-guide/.</w:t>
      </w:r>
    </w:p>
    <w:p w14:paraId="41CFCFE3" w14:textId="77777777" w:rsidR="00FC7445" w:rsidRDefault="00000000">
      <w:pPr>
        <w:pStyle w:val="Titolo1"/>
        <w:pageBreakBefore/>
      </w:pPr>
      <w:bookmarkStart w:id="49" w:name="_Toc235456528"/>
      <w:r>
        <w:lastRenderedPageBreak/>
        <w:t>Appendice A — Schema completo del database</w:t>
      </w:r>
      <w:bookmarkEnd w:id="49"/>
    </w:p>
    <w:p w14:paraId="5C66FCB2" w14:textId="77777777" w:rsidR="00FC7445" w:rsidRDefault="00000000">
      <w:pPr>
        <w:spacing w:after="120" w:line="320" w:lineRule="auto"/>
        <w:jc w:val="both"/>
      </w:pPr>
      <w:r>
        <w:t>Si riporta lo schema completo della base dati PostgreSQL gestita da Supabase, riassunto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bigserial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('auto','furgone','moto')),</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int  NOT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('disponibile','inManutenzione','prenotato','fuoriServizio')),</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int  DEFAULT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bigserial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timestamptz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data_fine   timestamptz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id_manutenzione bigserial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ora_fine    timestamptz,</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('ordinaria','straordinaria','riparazione')),</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bigserial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('assicurazione','bollo','revisione','tagliando')),</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boolean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boolean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int,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mesi_scadenza    int,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data_chiusura    timestamptz,</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costo_chiusura   numeric(10,2),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id_restituzione  bigserial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int,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data_restituzione timestamptz DEFAULT now(),</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boolean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litri_carburante  numeric(8,2),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numeric(10,2),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url_scontrino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boolean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importo_pedaggi   numeric(10,2),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url_foto_pedaggio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boolean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descrizione_danni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url_foto_danni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boolean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note_emergenza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posizione_emergenza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bigserial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driver_id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timestamptz DEFAULT now(),</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url_foto_fronte text, url_foto_retro text,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text,    url_foto_sx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boolean DEFAULT true,</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gomme_ok boolean DEFAULT true,</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interni_ok boolean DEFAULT true,</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note_danni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url_firma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id_notifica bigserial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('info','alert','scadenza','manutenzione')),</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data_invio  timestamptz DEFAULT now(),</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boolean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bigint REFERENCES scadenze(id_scadenza)</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CREATE POLICY driver_select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authenticated</w:t>
      </w:r>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(id_utente = (SELECT id_utente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auth.email()));</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CREATE POLICY manager_all ON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authenticated</w:t>
      </w:r>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auth.email()</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35456529"/>
      <w:r>
        <w:lastRenderedPageBreak/>
        <w:t>Appendice B — Snippet di codice significativi</w:t>
      </w:r>
      <w:bookmarkEnd w:id="50"/>
    </w:p>
    <w:p w14:paraId="2FDC998E" w14:textId="77777777" w:rsidR="00FC7445" w:rsidRDefault="00000000">
      <w:pPr>
        <w:pStyle w:val="Titolo2"/>
      </w:pPr>
      <w:bookmarkStart w:id="51" w:name="_Toc235456530"/>
      <w:r>
        <w:t>B.1 Inizializzazione di Supabase e dei Provider</w:t>
      </w:r>
      <w:bookmarkEnd w:id="51"/>
    </w:p>
    <w:p w14:paraId="3CFBAD36" w14:textId="77777777" w:rsidR="00FC7445" w:rsidRDefault="00000000">
      <w:pPr>
        <w:shd w:val="clear" w:color="auto" w:fill="F2F2F2"/>
        <w:spacing w:line="260" w:lineRule="auto"/>
        <w:ind w:left="240"/>
      </w:pPr>
      <w:r>
        <w:rPr>
          <w:rFonts w:ascii="Consolas" w:eastAsia="Consolas" w:hAnsi="Consolas" w:cs="Consolas"/>
          <w:sz w:val="18"/>
          <w:szCs w:val="18"/>
        </w:rPr>
        <w:t>void main() async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WidgetsFlutterBinding.ensureInitialized();</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Supabase.initialize(</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url: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anonKey: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runApp(</w:t>
      </w:r>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MultiProvider(</w:t>
      </w:r>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ChangeNotifierProvider(create: (_) =&gt; FleetProvider()),</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Provider(create: (_) =&gt; VeicoloService()),</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child: const MyApp(),</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35456531"/>
      <w:r>
        <w:t>B.2 Verifica disponibilità di una prenotazione</w:t>
      </w:r>
      <w:bookmarkEnd w:id="52"/>
    </w:p>
    <w:p w14:paraId="292FE1F8" w14:textId="77777777" w:rsidR="00FC7445" w:rsidRDefault="00000000">
      <w:pPr>
        <w:shd w:val="clear" w:color="auto" w:fill="F2F2F2"/>
        <w:spacing w:line="260" w:lineRule="auto"/>
        <w:ind w:left="240"/>
      </w:pPr>
      <w:r>
        <w:rPr>
          <w:rFonts w:ascii="Consolas" w:eastAsia="Consolas" w:hAnsi="Consolas" w:cs="Consolas"/>
          <w:sz w:val="18"/>
          <w:szCs w:val="18"/>
        </w:rPr>
        <w:t>bool _isSlotDisponibile({</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int idUtente,</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int? idDaEscludere,</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inOfficina = _manutenzioni.any((m)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m.targa == targa &amp;&amp; m.oraFine == null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inizio.isBefore(m.data.add(const Duration(hours: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fine.isAfter(m.data));</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if (inOfficina) return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return !_prenotazioni.any((p)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if (idDaEscludere != null &amp;&amp; p.idPrenotazione == idDaEscludere) return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if (p.statoPrenotazione == StatoPrenotazione.annullata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StatoPrenotazione.completata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StatoPrenotazione.richiesta) return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overlap = inizio.isBefore(p.dataFine) &amp;&amp; fine.isAfter(p.dataInizio);</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return overlap &amp;&amp; (p.targa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(idUtente != 0 &amp;&amp; p.idUtente == idUtente));</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35456532"/>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Future&lt;void&gt; confermaPrenotazione(int id) async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pApprovata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_prenotazioni.firstWhere((e) =&gt; e.idPrenotazione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conflitti = _prenotazioni.where((p)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p.idPrenotazione !=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p.targa == pApprovata.targa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StatoPrenotazione.richiesta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pApprovata.dataInizio.isBefore(p.dataFine)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pApprovata.dataFine.isAfter(p.dataInizio)).toList();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_prenotazioneService.confermaPrenotazione(id);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_prenotazioneService.annullaPrenotazione(c.idPrenotazione);</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_notificaService.notificaRifiutoPrenotazione(</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c.idUtente, c.targa, c.dataInizio, c.dataFine);</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_notificaService.notificaConfermaPrenotazione(</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pApprovata.idUtente, pApprovata.targa,</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pApprovata.dataInizio, pApprovata.dataFine);</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inizializzaDati();</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35456533"/>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Future&lt;void&gt; _controllaScadenzeImminenti() async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ora = DateTime.now();</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tra30Giorni = ora.add(const Duration(days: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(final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if (!s.notificata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s.data.isBefore(tra30Giorni)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s.data.isAfter(ora))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idMan in _tuttiManagerIds)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_notificaService.inviaNotificaScadenza(</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idMan, s.idScadenza, s.targa, s.tipoScadenza.name, s.data);</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_scadenzaService.segnaNotificata(s.idScadenza);</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35456534"/>
      <w:r>
        <w:t>B.5 Restituzione veicolo con dati emergenza</w:t>
      </w:r>
      <w:bookmarkEnd w:id="55"/>
    </w:p>
    <w:p w14:paraId="5AAD7221" w14:textId="77777777" w:rsidR="00FC7445" w:rsidRDefault="00000000">
      <w:pPr>
        <w:shd w:val="clear" w:color="auto" w:fill="F2F2F2"/>
        <w:spacing w:line="260" w:lineRule="auto"/>
        <w:ind w:left="240"/>
      </w:pPr>
      <w:r>
        <w:rPr>
          <w:rFonts w:ascii="Consolas" w:eastAsia="Consolas" w:hAnsi="Consolas" w:cs="Consolas"/>
          <w:sz w:val="18"/>
          <w:szCs w:val="18"/>
        </w:rPr>
        <w:t>await RestituzioneService().completaRestituzione(</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idPrenotazione: idPrenotazione,</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kmFinali: kmFinali,</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livelloCarburante: livelloCarburante,</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haPedaggi: haPedaggi,</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haDanni: haDanni,</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isEmergenza: isEmergenza,</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noteEmergenza: noteEmergenza,</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posizioneEmergenza: posizioneEmergenza,</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euroPedaggi: euroPedaggi,</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descDanni: descDanni,</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fotoScontrino: fotoScontrino,</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fotoDanni: fotoDanni,</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fotoPedaggio: fotoPedaggio,</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000000">
      <w:pPr>
        <w:pStyle w:val="Titolo1"/>
        <w:pageBreakBefore/>
      </w:pPr>
      <w:bookmarkStart w:id="56" w:name="_Toc228954058"/>
      <w:bookmarkStart w:id="57" w:name="_Toc235456535"/>
      <w:r>
        <w:lastRenderedPageBreak/>
        <w:t>Appendice C — Manuale utente</w:t>
      </w:r>
      <w:bookmarkEnd w:id="56"/>
      <w:bookmarkEnd w:id="57"/>
    </w:p>
    <w:p w14:paraId="5C4110F8" w14:textId="77777777" w:rsidR="00FC7445" w:rsidRDefault="00000000">
      <w:pPr>
        <w:pStyle w:val="Titolo2"/>
      </w:pPr>
      <w:bookmarkStart w:id="58" w:name="_Toc228954059"/>
      <w:bookmarkStart w:id="59" w:name="_Toc235456536"/>
      <w:r>
        <w:t>C.1 Introduzione e ambito del manuale</w:t>
      </w:r>
      <w:bookmarkEnd w:id="58"/>
      <w:bookmarkEnd w:id="59"/>
    </w:p>
    <w:p w14:paraId="23D0AEF9" w14:textId="77777777" w:rsidR="00FC7445" w:rsidRDefault="00000000">
      <w:pPr>
        <w:spacing w:after="120" w:line="320" w:lineRule="auto"/>
        <w:jc w:val="both"/>
      </w:pPr>
      <w:r>
        <w:t>Il presente capitolo ha lo scopo di fornire una guida pratica all'utilizzo di FleetManager per i due profili previsti dal sistema, Driver e Manager. A differenza dei capitoli precedenti, orientati alla descrizione tecnica e progettuale dell'applicazione, questo manuale si rivolge all'utente finale e descrive le operazioni disponibili schermata per schermata, così come effettivamente implementate nell'applicazione.</w:t>
      </w:r>
    </w:p>
    <w:p w14:paraId="0EE13A25" w14:textId="77777777" w:rsidR="00FC7445" w:rsidRDefault="00000000">
      <w:pPr>
        <w:spacing w:after="120" w:line="320" w:lineRule="auto"/>
        <w:jc w:val="both"/>
      </w:pPr>
      <w:r>
        <w:t>L'applicazione è disponibile su Android, iOS e Web a partire dallo stesso codebase (cfr. Capitolo 3); per l'accesso è sufficiente una connessione dati e le credenziali fornite da un manager, poiché la creazione di nuovi account non è self-service ma è riservata a chi amministra la flotta (cfr. C.4.2).</w:t>
      </w:r>
    </w:p>
    <w:p w14:paraId="09F7A23A" w14:textId="77777777" w:rsidR="00FC7445" w:rsidRDefault="00000000">
      <w:pPr>
        <w:pStyle w:val="Titolo2"/>
      </w:pPr>
      <w:bookmarkStart w:id="60" w:name="_Toc228954060"/>
      <w:bookmarkStart w:id="61" w:name="_Toc235456537"/>
      <w:r>
        <w:t>C.2 Accesso al sistema</w:t>
      </w:r>
      <w:bookmarkEnd w:id="60"/>
      <w:bookmarkEnd w:id="61"/>
    </w:p>
    <w:p w14:paraId="13F3AC26" w14:textId="77777777" w:rsidR="00FC7445" w:rsidRDefault="00000000">
      <w:pPr>
        <w:spacing w:after="120" w:line="320" w:lineRule="auto"/>
        <w:jc w:val="both"/>
      </w:pPr>
      <w:r>
        <w:t>Al primo avvio, o dopo il logout, l'utente visualizza la schermata di accesso con i campi Email e Password. Dopo l'inserimento delle credenziali, l'app riconosce automaticamente il ruolo dell'utente (Driver o Manager) e mostra la relativa dashboard.</w:t>
      </w:r>
    </w:p>
    <w:p w14:paraId="626791F5" w14:textId="77777777" w:rsidR="00FC7445" w:rsidRDefault="00000000">
      <w:pPr>
        <w:spacing w:after="120" w:line="320" w:lineRule="auto"/>
        <w:jc w:val="both"/>
      </w:pPr>
      <w:r>
        <w:t>Se la password è stata dimenticata, il link “Password dimenticata” apre la finestra “Recupero Password”, dove è sufficiente indicare l'indirizzo email per ricevere un messaggio con un link di reset. Cliccando sul link ricevuto, l'app apre la finestra “Metti in sicurezza l'account”, in cui si inserisce la nuova password (e la relativa conferma) e si conclude toccando “AGGIORNA PASSWORD”.</w:t>
      </w:r>
    </w:p>
    <w:p w14:paraId="40300359" w14:textId="77777777" w:rsidR="00FC7445" w:rsidRDefault="00000000">
      <w:pPr>
        <w:pStyle w:val="Titolo2"/>
      </w:pPr>
      <w:bookmarkStart w:id="62" w:name="_Toc228954061"/>
      <w:bookmarkStart w:id="63" w:name="_Toc235456538"/>
      <w:r>
        <w:t>C.3 Guida per il ruolo Driver</w:t>
      </w:r>
      <w:bookmarkEnd w:id="62"/>
      <w:bookmarkEnd w:id="63"/>
    </w:p>
    <w:p w14:paraId="519466CA" w14:textId="77777777" w:rsidR="00FC7445" w:rsidRDefault="00000000">
      <w:pPr>
        <w:pStyle w:val="Titolo3"/>
      </w:pPr>
      <w:bookmarkStart w:id="64" w:name="_Toc228954062"/>
      <w:bookmarkStart w:id="65" w:name="_Toc235456539"/>
      <w:r>
        <w:t>C.3.1 Dashboard e prenotazione di un veicolo</w:t>
      </w:r>
      <w:bookmarkEnd w:id="64"/>
      <w:bookmarkEnd w:id="65"/>
    </w:p>
    <w:p w14:paraId="422DCAD2" w14:textId="77777777" w:rsidR="00FC7445" w:rsidRDefault="00000000">
      <w:pPr>
        <w:spacing w:after="120" w:line="320" w:lineRule="auto"/>
        <w:jc w:val="both"/>
      </w:pPr>
      <w:r>
        <w:t>La home del driver mostra un saluto di benvenuto, le prenotazioni attive o in attesa di check-up, eventuali emergenze ancora aperte e un riepilogo delle attività recenti. Da qui sono disponibili gli accessi rapidi “NUOVA PRENOTAZIONE” e, quando è in corso l'utilizzo di un veicolo, “RESTITUISCI VEICOLO”.</w:t>
      </w:r>
    </w:p>
    <w:p w14:paraId="49C9091D" w14:textId="77777777" w:rsidR="00FC7445" w:rsidRDefault="00000000">
      <w:pPr>
        <w:spacing w:after="120" w:line="320" w:lineRule="auto"/>
        <w:jc w:val="both"/>
      </w:pPr>
      <w:r>
        <w:t>Per richiedere un veicolo si tocca “Nuova Prenotazione”: nella schermata “Prenota Veicolo” si seleziona il periodo desiderato (data e ora di inizio e fine), eventualmente si attiva il filtro “Solo disponibili” per restringere l'elenco, si sceglie il veicolo dalla lista e si conferma con “INVIA RICHIESTA PRENOTAZIONE”. La richiesta resta nello stato “richiesta” fino all'approvazione di un manager (cfr. C.4.4).</w:t>
      </w:r>
    </w:p>
    <w:p w14:paraId="627F0667" w14:textId="77777777" w:rsidR="00FC7445" w:rsidRDefault="00000000">
      <w:pPr>
        <w:pStyle w:val="Titolo3"/>
      </w:pPr>
      <w:bookmarkStart w:id="66" w:name="_Toc228954063"/>
      <w:bookmarkStart w:id="67" w:name="_Toc235456540"/>
      <w:r>
        <w:t>C.3.2 Check-up iniziale del veicolo</w:t>
      </w:r>
      <w:bookmarkEnd w:id="66"/>
      <w:bookmarkEnd w:id="67"/>
    </w:p>
    <w:p w14:paraId="55436C40" w14:textId="77777777" w:rsidR="00FC7445" w:rsidRDefault="00000000">
      <w:pPr>
        <w:spacing w:after="120" w:line="320" w:lineRule="auto"/>
        <w:jc w:val="both"/>
      </w:pPr>
      <w:r>
        <w:lastRenderedPageBreak/>
        <w:t>Una volta approvata la prenotazione, il driver riceve una notifica che richiede l'esecuzione del check-up iniziale ed è invitato dalla dashboard a toccare “INIZIA ISPEZIONE E PARTI” (o “PARTI SUBITO” se il check-up risulta già presente). Nella schermata di check-up occorre:</w:t>
      </w:r>
    </w:p>
    <w:p w14:paraId="2D4E391E" w14:textId="77777777" w:rsidR="00FC7445" w:rsidRDefault="00000000">
      <w:pPr>
        <w:pStyle w:val="Paragrafoelenco"/>
        <w:numPr>
          <w:ilvl w:val="0"/>
          <w:numId w:val="2"/>
        </w:numPr>
        <w:spacing w:after="80" w:line="300" w:lineRule="auto"/>
      </w:pPr>
      <w:r>
        <w:t>scattare, o selezionare dalla Galleria, le quattro foto perimetrali del veicolo: fronte, retro, lato destro e lato sinistro</w:t>
      </w:r>
    </w:p>
    <w:p w14:paraId="4DCF41CB" w14:textId="77777777" w:rsidR="00FC7445" w:rsidRDefault="00000000">
      <w:pPr>
        <w:pStyle w:val="Paragrafoelenco"/>
        <w:numPr>
          <w:ilvl w:val="0"/>
          <w:numId w:val="2"/>
        </w:numPr>
        <w:spacing w:after="80" w:line="300" w:lineRule="auto"/>
      </w:pPr>
      <w:r>
        <w:t>confermare le tre verifiche proposte: Luci e Frecce OK, Pneumatici a norma, Pulizia interna OK</w:t>
      </w:r>
    </w:p>
    <w:p w14:paraId="4EE8D1F3" w14:textId="77777777" w:rsidR="00FC7445" w:rsidRDefault="00000000">
      <w:pPr>
        <w:pStyle w:val="Paragrafoelenco"/>
        <w:numPr>
          <w:ilvl w:val="0"/>
          <w:numId w:val="2"/>
        </w:numPr>
        <w:spacing w:after="80" w:line="300" w:lineRule="auto"/>
      </w:pPr>
      <w:r>
        <w:t>segnalare, se presenti, eventuali danni preesistenti tramite le note dedicate</w:t>
      </w:r>
    </w:p>
    <w:p w14:paraId="17B4949D" w14:textId="77777777" w:rsidR="00FC7445" w:rsidRDefault="00000000">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000000">
      <w:pPr>
        <w:spacing w:after="120" w:line="320" w:lineRule="auto"/>
        <w:jc w:val="both"/>
      </w:pPr>
      <w:r>
        <w:t>Se manca una delle quattro foto richieste, il sistema mostra un avviso e non consente l'invio. Toccando “INVIA ISPEZIONE” la prenotazione passa allo stato “attiva” e il veicolo può essere utilizzato.</w:t>
      </w:r>
    </w:p>
    <w:p w14:paraId="77BF53F3" w14:textId="77777777" w:rsidR="00FC7445" w:rsidRDefault="00000000">
      <w:pPr>
        <w:pStyle w:val="Titolo3"/>
      </w:pPr>
      <w:bookmarkStart w:id="68" w:name="_Toc228954064"/>
      <w:bookmarkStart w:id="69" w:name="_Toc235456541"/>
      <w:r>
        <w:t>C.3.3 Restituzione del veicolo</w:t>
      </w:r>
      <w:bookmarkEnd w:id="68"/>
      <w:bookmarkEnd w:id="69"/>
    </w:p>
    <w:p w14:paraId="2C2439FA" w14:textId="77777777" w:rsidR="00FC7445" w:rsidRDefault="00000000">
      <w:pPr>
        <w:spacing w:after="120" w:line="320" w:lineRule="auto"/>
        <w:jc w:val="both"/>
      </w:pPr>
      <w:r>
        <w:t>Al rientro, dalla dashboard si sceglie “Restituisci veicolo”. Nella schermata di restituzione si inseriscono i chilometri attuali e la posizione di rientro del veicolo, e si indica il livello di carburante. Se è stato effettuato un rifornimento occorre allegare la foto dello scontrino; se sono stati sostenuti pedaggi va allegata la relativa foto; se sono stati rilevati danni, questi vanno descritti e documentati con una foto. Il sistema convalida la presenza delle foto richieste prima di consentire l'invio; al completamento il veicolo torna disponibile e la prenotazione risulta “completata”.</w:t>
      </w:r>
    </w:p>
    <w:p w14:paraId="24838693" w14:textId="77777777" w:rsidR="00FC7445" w:rsidRDefault="00000000">
      <w:pPr>
        <w:pStyle w:val="Titolo3"/>
      </w:pPr>
      <w:bookmarkStart w:id="70" w:name="_Toc228954065"/>
      <w:bookmarkStart w:id="71" w:name="_Toc235456542"/>
      <w:r>
        <w:t>C.3.4 Segnalazione di un'emergenza</w:t>
      </w:r>
      <w:bookmarkEnd w:id="70"/>
      <w:bookmarkEnd w:id="71"/>
    </w:p>
    <w:p w14:paraId="08ACF00E" w14:textId="77777777" w:rsidR="00FC7445" w:rsidRDefault="00000000">
      <w:pPr>
        <w:spacing w:after="120" w:line="320" w:lineRule="auto"/>
        <w:jc w:val="both"/>
      </w:pPr>
      <w:r>
        <w:t>In caso di guasto, incidente o imprevisto durante l'utilizzo del veicolo, dalla schermata di restituzione è possibile attivare la modalità di emergenza: l'app rileva automaticamente la posizione tramite GPS, oppure consente di inserirla manualmente, e richiede una breve descrizione dell'accaduto. L'invio registra una restituzione speciale, con chilometri finali provvisoriamente a zero, e notifica immediatamente tutti i manager, che visualizzano la segnalazione nel Centro Emergenze (cfr. C.4.6). Una volta risolta la situazione sul campo, il driver può completare i dati mancanti (chilometri, eventuali foto) tornando sulla stessa prenotazione.</w:t>
      </w:r>
    </w:p>
    <w:p w14:paraId="39A962E9" w14:textId="77777777" w:rsidR="00FC7445" w:rsidRDefault="00000000">
      <w:pPr>
        <w:pStyle w:val="Titolo3"/>
      </w:pPr>
      <w:bookmarkStart w:id="72" w:name="_Toc228954066"/>
      <w:bookmarkStart w:id="73" w:name="_Toc235456543"/>
      <w:r>
        <w:t>C.3.5 Storico prenotazioni, notifiche e costi personali</w:t>
      </w:r>
      <w:bookmarkEnd w:id="72"/>
      <w:bookmarkEnd w:id="73"/>
    </w:p>
    <w:p w14:paraId="0CA7C825" w14:textId="77777777" w:rsidR="00FC7445" w:rsidRDefault="00000000">
      <w:pPr>
        <w:pStyle w:val="Paragrafoelenco"/>
        <w:numPr>
          <w:ilvl w:val="0"/>
          <w:numId w:val="2"/>
        </w:numPr>
        <w:spacing w:after="80" w:line="300" w:lineRule="auto"/>
      </w:pPr>
      <w:r>
        <w:rPr>
          <w:b/>
          <w:bCs/>
        </w:rPr>
        <w:t xml:space="preserve">Storico Prenotazioni: </w:t>
      </w:r>
      <w:r>
        <w:t>elenco di tutte le prenotazioni passate, attive e future, filtrabile per stato</w:t>
      </w:r>
    </w:p>
    <w:p w14:paraId="10FEDF81" w14:textId="77777777" w:rsidR="00FC7445" w:rsidRDefault="00000000">
      <w:pPr>
        <w:pStyle w:val="Paragrafoelenco"/>
        <w:numPr>
          <w:ilvl w:val="0"/>
          <w:numId w:val="2"/>
        </w:numPr>
        <w:spacing w:after="80" w:line="300" w:lineRule="auto"/>
      </w:pPr>
      <w:r>
        <w:rPr>
          <w:b/>
          <w:bCs/>
        </w:rPr>
        <w:t xml:space="preserve">Centro Notifiche: </w:t>
      </w:r>
      <w:r>
        <w:t>messaggi relativi a conferme, rifiuti, richieste di check-up e altre comunicazioni; è possibile eliminare singole notifiche o svuotare l'intero elenco</w:t>
      </w:r>
    </w:p>
    <w:p w14:paraId="29F713A0" w14:textId="77777777" w:rsidR="00FC7445" w:rsidRDefault="00000000">
      <w:pPr>
        <w:pStyle w:val="Paragrafoelenco"/>
        <w:numPr>
          <w:ilvl w:val="0"/>
          <w:numId w:val="2"/>
        </w:numPr>
        <w:spacing w:after="80" w:line="300" w:lineRule="auto"/>
      </w:pPr>
      <w:r>
        <w:rPr>
          <w:b/>
          <w:bCs/>
        </w:rPr>
        <w:t xml:space="preserve">Analisi Costi personali: </w:t>
      </w:r>
      <w:r>
        <w:t>grafici della spesa personale sostenuta in carburante e pedaggi, consultabili su un periodo selezionabile</w:t>
      </w:r>
    </w:p>
    <w:p w14:paraId="68B6B842" w14:textId="77777777" w:rsidR="00FC7445" w:rsidRDefault="00000000">
      <w:pPr>
        <w:pStyle w:val="Titolo2"/>
      </w:pPr>
      <w:bookmarkStart w:id="74" w:name="_Toc228954067"/>
      <w:bookmarkStart w:id="75" w:name="_Toc235456544"/>
      <w:r>
        <w:lastRenderedPageBreak/>
        <w:t>C.4 Guida per il ruolo Manager</w:t>
      </w:r>
      <w:bookmarkEnd w:id="74"/>
      <w:bookmarkEnd w:id="75"/>
    </w:p>
    <w:p w14:paraId="46C2D3B3" w14:textId="77777777" w:rsidR="00FC7445" w:rsidRDefault="00000000">
      <w:pPr>
        <w:pStyle w:val="Titolo3"/>
      </w:pPr>
      <w:bookmarkStart w:id="76" w:name="_Toc228954068"/>
      <w:bookmarkStart w:id="77" w:name="_Toc235456545"/>
      <w:r>
        <w:t>C.4.1 Dashboard e menu di navigazione</w:t>
      </w:r>
      <w:bookmarkEnd w:id="76"/>
      <w:bookmarkEnd w:id="77"/>
    </w:p>
    <w:p w14:paraId="23C7C595" w14:textId="77777777" w:rsidR="00FC7445" w:rsidRDefault="00000000">
      <w:pPr>
        <w:spacing w:after="120" w:line="320" w:lineRule="auto"/>
        <w:jc w:val="both"/>
      </w:pPr>
      <w:r>
        <w:t>La dashboard del manager mostra indicatori sintetici (numero di veicoli per stato, prenotazioni attive, emergenze in corso, scadenze imminenti) e le richieste in attesa di approvazione. Il menu laterale, accessibile dall'icona in alto a sinistra, dà accesso alle sezioni Dashboard, Gestione Utenti, Storico Prenotazioni, Analisi Costi, Emergenze, Scadenze, Impostazioni Azienda e alla voce Logout.</w:t>
      </w:r>
    </w:p>
    <w:p w14:paraId="384393D1" w14:textId="77777777" w:rsidR="00FC7445" w:rsidRDefault="00000000">
      <w:pPr>
        <w:pStyle w:val="Titolo3"/>
      </w:pPr>
      <w:bookmarkStart w:id="78" w:name="_Toc228954069"/>
      <w:bookmarkStart w:id="79" w:name="_Toc235456546"/>
      <w:r>
        <w:t>C.4.2 Gestione utenti</w:t>
      </w:r>
      <w:bookmarkEnd w:id="78"/>
      <w:bookmarkEnd w:id="79"/>
    </w:p>
    <w:p w14:paraId="6DE30849" w14:textId="77777777" w:rsidR="00FC7445" w:rsidRDefault="00000000">
      <w:pPr>
        <w:spacing w:after="120" w:line="320" w:lineRule="auto"/>
        <w:jc w:val="both"/>
      </w:pPr>
      <w:r>
        <w:t>Dalla sezione “Gestione Utenti” si visualizza l'elenco di tutti gli account, con nome, email e ruolo. Toccando il pulsante di aggiunta si apre il form per il nuovo utente, in cui vanno indicati Nome, Cognome, Email, una Password Temporanea, opzionalmente la Patente, e il Ruolo (driver o manager); Nome ed Email sono campi obbligatori. Toccando un utente esistente sono disponibili le azioni “MODIFICA” ed “ELIMINA”, quest'ultima soggetta a conferma.</w:t>
      </w:r>
    </w:p>
    <w:p w14:paraId="2F8B209C" w14:textId="77777777" w:rsidR="00FC7445" w:rsidRDefault="00000000">
      <w:pPr>
        <w:pStyle w:val="Titolo3"/>
      </w:pPr>
      <w:bookmarkStart w:id="80" w:name="_Toc228954070"/>
      <w:bookmarkStart w:id="81" w:name="_Toc235456547"/>
      <w:r>
        <w:t>C.4.3 Gestione veicoli</w:t>
      </w:r>
      <w:bookmarkEnd w:id="80"/>
      <w:bookmarkEnd w:id="81"/>
    </w:p>
    <w:p w14:paraId="56B42AEB" w14:textId="77777777" w:rsidR="00FC7445" w:rsidRDefault="00000000">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 suo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000000">
      <w:pPr>
        <w:pStyle w:val="Titolo3"/>
      </w:pPr>
      <w:bookmarkStart w:id="82" w:name="_Toc228954071"/>
      <w:bookmarkStart w:id="83" w:name="_Toc235456548"/>
      <w:r>
        <w:t>C.4.4 Gestione delle prenotazioni</w:t>
      </w:r>
      <w:bookmarkEnd w:id="82"/>
      <w:bookmarkEnd w:id="83"/>
    </w:p>
    <w:p w14:paraId="2A359F24" w14:textId="77777777" w:rsidR="00FC7445" w:rsidRDefault="00000000">
      <w:pPr>
        <w:spacing w:after="120" w:line="320" w:lineRule="auto"/>
        <w:jc w:val="both"/>
      </w:pPr>
      <w:r>
        <w:t>Il “Registro Prenotazioni” riporta tutte le richieste, filtrabili per stato. Aprendo il dettaglio di una richiesta pendente sono disponibili i pulsanti “APPROVA” e “RIFIUTA”; il dettaglio mostra inoltre, quando disponibili, il report fotografico del check-up e la firma del driver. Se l'approvazione genera un conflitto con un'altra richiesta per lo stesso veicolo nella stessa fascia oraria, il sistema lo segnala esplicitamente (“CONFLITTO RILEVATO”) e, confermando, annulla automaticamente le richieste concorrenti notificando i driver coinvolti.</w:t>
      </w:r>
    </w:p>
    <w:p w14:paraId="7F82A0BB" w14:textId="77777777" w:rsidR="00FC7445" w:rsidRDefault="00000000">
      <w:pPr>
        <w:pStyle w:val="Titolo3"/>
      </w:pPr>
      <w:bookmarkStart w:id="84" w:name="_Toc228954072"/>
      <w:bookmarkStart w:id="85" w:name="_Toc235456549"/>
      <w:r>
        <w:t>C.4.5 Gestione manutenzioni e scadenze tecniche</w:t>
      </w:r>
      <w:bookmarkEnd w:id="84"/>
      <w:bookmarkEnd w:id="85"/>
    </w:p>
    <w:p w14:paraId="7B01FDE9" w14:textId="77777777" w:rsidR="00FC7445" w:rsidRDefault="00000000">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tramite “RIENTRO VEICOLO”, che riporta il veicolo disponibile</w:t>
      </w:r>
    </w:p>
    <w:p w14:paraId="48BA122B" w14:textId="77777777" w:rsidR="00FC7445" w:rsidRDefault="00000000">
      <w:pPr>
        <w:pStyle w:val="Paragrafoelenco"/>
        <w:numPr>
          <w:ilvl w:val="0"/>
          <w:numId w:val="2"/>
        </w:numPr>
        <w:spacing w:after="80" w:line="300" w:lineRule="auto"/>
      </w:pPr>
      <w:r>
        <w:rPr>
          <w:b/>
          <w:bCs/>
        </w:rPr>
        <w:t xml:space="preserve">Scadenze: </w:t>
      </w:r>
      <w:r>
        <w:t>elenca le scadenze tecniche di ciascun veicolo (assicurazione, bollo, revisione, tagliando); “Nuova scadenza” richiede veicolo, tipo, data e note; le scadenze in arrivo nei trenta giorni successivi generano una notifica automatica, e ogni scadenza può essere segnata come notificata, modificata o chiusa indicandone i dettagli</w:t>
      </w:r>
    </w:p>
    <w:p w14:paraId="598DA885" w14:textId="77777777" w:rsidR="00FC7445" w:rsidRDefault="00000000">
      <w:pPr>
        <w:pStyle w:val="Titolo3"/>
      </w:pPr>
      <w:bookmarkStart w:id="86" w:name="_Toc228954073"/>
      <w:bookmarkStart w:id="87" w:name="_Toc235456550"/>
      <w:r>
        <w:lastRenderedPageBreak/>
        <w:t>C.4.6 Monitoraggio delle emergenze</w:t>
      </w:r>
      <w:bookmarkEnd w:id="86"/>
      <w:bookmarkEnd w:id="87"/>
    </w:p>
    <w:p w14:paraId="4299A347" w14:textId="77777777" w:rsidR="00FC7445" w:rsidRDefault="00000000">
      <w:pPr>
        <w:spacing w:after="120" w:line="320" w:lineRule="auto"/>
        <w:jc w:val="both"/>
      </w:pPr>
      <w:r>
        <w:t>Il “Centro Emergenze” elenca in tempo reale le segnalazioni attive, con la posizione GPS del driver, le sue note descrittive e un collegamento diretto per contattarlo telefonicamente; la stessa sezione conserva lo storico delle emergenze già risolte.</w:t>
      </w:r>
    </w:p>
    <w:p w14:paraId="53E5A4FF" w14:textId="77777777" w:rsidR="00FC7445" w:rsidRDefault="00000000">
      <w:pPr>
        <w:pStyle w:val="Titolo3"/>
      </w:pPr>
      <w:bookmarkStart w:id="88" w:name="_Toc228954074"/>
      <w:bookmarkStart w:id="89" w:name="_Toc235456551"/>
      <w:r>
        <w:t>C.4.7 Analisi dei costi e impostazioni azienda</w:t>
      </w:r>
      <w:bookmarkEnd w:id="88"/>
      <w:bookmarkEnd w:id="89"/>
    </w:p>
    <w:p w14:paraId="0C1571CF" w14:textId="77777777" w:rsidR="00FC7445" w:rsidRDefault="00000000">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p>
    <w:p w14:paraId="002602A7" w14:textId="77777777" w:rsidR="00FC7445" w:rsidRDefault="00000000">
      <w:pPr>
        <w:pStyle w:val="Paragrafoelenco"/>
        <w:numPr>
          <w:ilvl w:val="0"/>
          <w:numId w:val="2"/>
        </w:numPr>
        <w:spacing w:after="80" w:line="300" w:lineRule="auto"/>
      </w:pPr>
      <w:r>
        <w:rPr>
          <w:b/>
          <w:bCs/>
        </w:rPr>
        <w:t xml:space="preserve">Impostazioni Azienda: </w:t>
      </w:r>
      <w:r>
        <w:t>consente di modificare gli orari operativi dell'azienda</w:t>
      </w:r>
    </w:p>
    <w:p w14:paraId="49FD7E20" w14:textId="77777777" w:rsidR="00FC7445" w:rsidRDefault="00000000">
      <w:pPr>
        <w:pStyle w:val="Titolo2"/>
      </w:pPr>
      <w:bookmarkStart w:id="90" w:name="_Toc228954075"/>
      <w:bookmarkStart w:id="91" w:name="_Toc235456552"/>
      <w:r>
        <w:t>C.5 Domande frequenti e risoluzione dei problemi</w:t>
      </w:r>
      <w:bookmarkEnd w:id="90"/>
      <w:bookmarkEnd w:id="91"/>
    </w:p>
    <w:p w14:paraId="62DE33E7" w14:textId="77777777" w:rsidR="00FC7445" w:rsidRDefault="00000000">
      <w:pPr>
        <w:pStyle w:val="Paragrafoelenco"/>
        <w:numPr>
          <w:ilvl w:val="0"/>
          <w:numId w:val="2"/>
        </w:numPr>
        <w:spacing w:after="80" w:line="300" w:lineRule="auto"/>
      </w:pPr>
      <w:r>
        <w:rPr>
          <w:b/>
          <w:bCs/>
        </w:rPr>
        <w:t xml:space="preserve">Non ricevo l'email di recupero password: </w:t>
      </w:r>
      <w:r>
        <w:t>controllare la cartella spam; il link è valido per un tempo limitato, in caso di scadenza è sufficiente ripetere la richiesta dalla schermata di accesso</w:t>
      </w:r>
    </w:p>
    <w:p w14:paraId="01D0CD0C" w14:textId="77777777" w:rsidR="00FC7445" w:rsidRDefault="00000000">
      <w:pPr>
        <w:pStyle w:val="Paragrafoelenco"/>
        <w:numPr>
          <w:ilvl w:val="0"/>
          <w:numId w:val="2"/>
        </w:numPr>
        <w:spacing w:after="80" w:line="300" w:lineRule="auto"/>
      </w:pPr>
      <w:r>
        <w:rPr>
          <w:b/>
          <w:bCs/>
        </w:rPr>
        <w:t xml:space="preserve">Un veicolo che mi aspetto di vedere non compare tra i disponibili: </w:t>
      </w:r>
      <w:r>
        <w:t>il veicolo potrebbe essere in manutenzione, fuori servizio o già prenotato nella fascia oraria scelta; disattivare il filtro “Solo disponibili” per verificarne lo stato effettivo</w:t>
      </w:r>
    </w:p>
    <w:p w14:paraId="2EAD59C9" w14:textId="77777777" w:rsidR="00FC7445" w:rsidRDefault="00000000">
      <w:pPr>
        <w:pStyle w:val="Paragrafoelenco"/>
        <w:numPr>
          <w:ilvl w:val="0"/>
          <w:numId w:val="2"/>
        </w:numPr>
        <w:spacing w:after="80" w:line="300" w:lineRule="auto"/>
      </w:pPr>
      <w:r>
        <w:rPr>
          <w:b/>
          <w:bCs/>
        </w:rPr>
        <w:t xml:space="preserve">Non riesco a inviare il check-up: </w:t>
      </w:r>
      <w:r>
        <w:t>assicurarsi di aver scattato tutte e quattro le foto perimetrali richieste dal sistema prima di toccare “INVIA ISPEZIONE”</w:t>
      </w:r>
    </w:p>
    <w:p w14:paraId="414367AA" w14:textId="77777777" w:rsidR="00FC7445" w:rsidRDefault="00000000">
      <w:pPr>
        <w:pStyle w:val="Paragrafoelenco"/>
        <w:numPr>
          <w:ilvl w:val="0"/>
          <w:numId w:val="2"/>
        </w:numPr>
        <w:spacing w:after="80" w:line="300" w:lineRule="auto"/>
      </w:pPr>
      <w:r>
        <w:rPr>
          <w:b/>
          <w:bCs/>
        </w:rPr>
        <w:t xml:space="preserve">Non riesco a completare la restituzione del veicolo: </w:t>
      </w:r>
      <w:r>
        <w:t>verificare di aver allegato tutte le foto obbligatorie: lo scontrino se è stato indicato un rifornimento, la foto del pedaggio se sono stati segnalati pedaggi, la foto del danno se sono stati segnalati danni</w:t>
      </w:r>
    </w:p>
    <w:p w14:paraId="0D373A6F" w14:textId="77777777" w:rsidR="00FC7445" w:rsidRDefault="00000000">
      <w:pPr>
        <w:pStyle w:val="Paragrafoelenco"/>
        <w:numPr>
          <w:ilvl w:val="0"/>
          <w:numId w:val="2"/>
        </w:numPr>
        <w:spacing w:after="80" w:line="300" w:lineRule="auto"/>
      </w:pPr>
      <w:r>
        <w:rPr>
          <w:b/>
          <w:bCs/>
        </w:rPr>
        <w:t xml:space="preserve">Ho bisogno di un nuovo account o della modifica del mio ruolo: </w:t>
      </w:r>
      <w:r>
        <w:t>la creazione e la modifica degli account sono riservate ai manager (cfr. C.4.2); un driver non può registrarsi autonomamente</w:t>
      </w:r>
    </w:p>
    <w:sectPr w:rsidR="00FC744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D97B14" w14:textId="77777777" w:rsidR="002E144B" w:rsidRDefault="002E144B">
      <w:r>
        <w:separator/>
      </w:r>
    </w:p>
  </w:endnote>
  <w:endnote w:type="continuationSeparator" w:id="0">
    <w:p w14:paraId="0A200863" w14:textId="77777777" w:rsidR="002E144B" w:rsidRDefault="002E14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AD795" w14:textId="77777777" w:rsidR="002E144B" w:rsidRDefault="002E144B">
      <w:r>
        <w:separator/>
      </w:r>
    </w:p>
  </w:footnote>
  <w:footnote w:type="continuationSeparator" w:id="0">
    <w:p w14:paraId="0FFA8216" w14:textId="77777777" w:rsidR="002E144B" w:rsidRDefault="002E14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displayBackgroundShape/>
  <w:proofState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1414AF"/>
    <w:rsid w:val="001D34C3"/>
    <w:rsid w:val="001F5485"/>
    <w:rsid w:val="002550BC"/>
    <w:rsid w:val="00282C88"/>
    <w:rsid w:val="00297880"/>
    <w:rsid w:val="002D0956"/>
    <w:rsid w:val="002E144B"/>
    <w:rsid w:val="002F1EBA"/>
    <w:rsid w:val="003667F6"/>
    <w:rsid w:val="003915A1"/>
    <w:rsid w:val="0046617F"/>
    <w:rsid w:val="004F5209"/>
    <w:rsid w:val="005F2467"/>
    <w:rsid w:val="006B44C3"/>
    <w:rsid w:val="006C5C8A"/>
    <w:rsid w:val="006F334A"/>
    <w:rsid w:val="006F66D9"/>
    <w:rsid w:val="00702205"/>
    <w:rsid w:val="00990728"/>
    <w:rsid w:val="009A46D0"/>
    <w:rsid w:val="00A810B0"/>
    <w:rsid w:val="00A86E0D"/>
    <w:rsid w:val="00AC5382"/>
    <w:rsid w:val="00AC65E5"/>
    <w:rsid w:val="00AD4BBF"/>
    <w:rsid w:val="00B70A84"/>
    <w:rsid w:val="00BC2B91"/>
    <w:rsid w:val="00C91969"/>
    <w:rsid w:val="00CC433E"/>
    <w:rsid w:val="00D54F7F"/>
    <w:rsid w:val="00DF6D1D"/>
    <w:rsid w:val="00E46090"/>
    <w:rsid w:val="00F17BC6"/>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43</Pages>
  <Words>12299</Words>
  <Characters>70106</Characters>
  <Application>Microsoft Office Word</Application>
  <DocSecurity>0</DocSecurity>
  <Lines>584</Lines>
  <Paragraphs>164</Paragraphs>
  <ScaleCrop>false</ScaleCrop>
  <Company/>
  <LinksUpToDate>false</LinksUpToDate>
  <CharactersWithSpaces>82241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20</cp:revision>
  <dcterms:created xsi:type="dcterms:W3CDTF">2026-05-06T07:58:00Z</dcterms:created>
  <dcterms:modified xsi:type="dcterms:W3CDTF">2026-07-20T14:14:00Z</dcterms:modified>
</cp:coreProperties>
</file>