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27BE" w14:textId="2B9B5E75" w:rsidR="00087900" w:rsidRDefault="00087900" w:rsidP="00087900">
      <w:pPr>
        <w:spacing w:line="400" w:lineRule="exact"/>
        <w:ind w:firstLineChars="0" w:firstLine="0"/>
        <w:jc w:val="center"/>
        <w:rPr>
          <w:rFonts w:hint="eastAsia"/>
          <w:szCs w:val="21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0CA32E3" wp14:editId="401D4762">
            <wp:simplePos x="0" y="0"/>
            <wp:positionH relativeFrom="column">
              <wp:posOffset>1717675</wp:posOffset>
            </wp:positionH>
            <wp:positionV relativeFrom="paragraph">
              <wp:posOffset>440543</wp:posOffset>
            </wp:positionV>
            <wp:extent cx="2173605" cy="2135505"/>
            <wp:effectExtent l="0" t="0" r="5715" b="13335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E28D5F" w14:textId="77777777" w:rsidR="00087900" w:rsidRDefault="00087900" w:rsidP="00087900">
      <w:pPr>
        <w:spacing w:line="400" w:lineRule="exact"/>
        <w:ind w:firstLine="420"/>
        <w:jc w:val="center"/>
        <w:rPr>
          <w:rFonts w:ascii="SimHei" w:eastAsia="SimHei" w:hAnsi="SimHei"/>
          <w:sz w:val="21"/>
          <w:szCs w:val="21"/>
        </w:rPr>
      </w:pPr>
      <w:r>
        <w:rPr>
          <w:rFonts w:ascii="SimHei" w:eastAsia="SimHei" w:hAnsi="SimHei"/>
          <w:sz w:val="21"/>
          <w:szCs w:val="21"/>
        </w:rPr>
        <w:fldChar w:fldCharType="begin"/>
      </w:r>
      <w:r>
        <w:rPr>
          <w:rFonts w:ascii="SimHei" w:eastAsia="SimHei" w:hAnsi="SimHei"/>
          <w:sz w:val="21"/>
          <w:szCs w:val="21"/>
        </w:rPr>
        <w:instrText xml:space="preserve"> MACROBUTTON  AcceptAllChangesInDocAndStopTracking [图表标题字体为黑体五号] </w:instrText>
      </w:r>
      <w:r>
        <w:rPr>
          <w:rFonts w:ascii="SimHei" w:eastAsia="SimHei" w:hAnsi="SimHei"/>
          <w:sz w:val="21"/>
          <w:szCs w:val="21"/>
        </w:rPr>
        <w:fldChar w:fldCharType="end"/>
      </w:r>
      <w:r>
        <w:rPr>
          <w:rFonts w:ascii="SimHei" w:eastAsia="SimHei" w:hAnsi="SimHei"/>
          <w:sz w:val="21"/>
          <w:szCs w:val="21"/>
        </w:rPr>
        <w:t>示例</w:t>
      </w:r>
      <w:r>
        <w:rPr>
          <w:rFonts w:ascii="SimHei" w:eastAsia="SimHei" w:hAnsi="SimHei" w:hint="eastAsia"/>
          <w:sz w:val="21"/>
          <w:szCs w:val="21"/>
        </w:rPr>
        <w:t>：图 1-</w:t>
      </w:r>
      <w:r>
        <w:rPr>
          <w:rFonts w:ascii="SimHei" w:eastAsia="SimHei" w:hAnsi="SimHei"/>
          <w:sz w:val="21"/>
          <w:szCs w:val="21"/>
        </w:rPr>
        <w:fldChar w:fldCharType="begin"/>
      </w:r>
      <w:r>
        <w:rPr>
          <w:rFonts w:ascii="SimHei" w:eastAsia="SimHei" w:hAnsi="SimHei"/>
          <w:sz w:val="21"/>
          <w:szCs w:val="21"/>
        </w:rPr>
        <w:instrText xml:space="preserve"> </w:instrText>
      </w:r>
      <w:r>
        <w:rPr>
          <w:rFonts w:ascii="SimHei" w:eastAsia="SimHei" w:hAnsi="SimHei" w:hint="eastAsia"/>
          <w:sz w:val="21"/>
          <w:szCs w:val="21"/>
        </w:rPr>
        <w:instrText>SEQ 图_1- \* ARABIC</w:instrText>
      </w:r>
      <w:r>
        <w:rPr>
          <w:rFonts w:ascii="SimHei" w:eastAsia="SimHei" w:hAnsi="SimHei"/>
          <w:sz w:val="21"/>
          <w:szCs w:val="21"/>
        </w:rPr>
        <w:instrText xml:space="preserve"> </w:instrText>
      </w:r>
      <w:r>
        <w:rPr>
          <w:rFonts w:ascii="SimHei" w:eastAsia="SimHei" w:hAnsi="SimHei"/>
          <w:sz w:val="21"/>
          <w:szCs w:val="21"/>
        </w:rPr>
        <w:fldChar w:fldCharType="separate"/>
      </w:r>
      <w:r>
        <w:rPr>
          <w:rFonts w:ascii="SimHei" w:eastAsia="SimHei" w:hAnsi="SimHei"/>
          <w:sz w:val="21"/>
          <w:szCs w:val="21"/>
        </w:rPr>
        <w:t>1</w:t>
      </w:r>
      <w:r>
        <w:rPr>
          <w:rFonts w:ascii="SimHei" w:eastAsia="SimHei" w:hAnsi="SimHei"/>
          <w:sz w:val="21"/>
          <w:szCs w:val="21"/>
        </w:rPr>
        <w:fldChar w:fldCharType="end"/>
      </w:r>
      <w:r>
        <w:rPr>
          <w:rFonts w:ascii="SimHei" w:eastAsia="SimHei" w:hAnsi="SimHei"/>
          <w:sz w:val="21"/>
          <w:szCs w:val="21"/>
        </w:rPr>
        <w:t xml:space="preserve"> </w:t>
      </w:r>
      <w:r>
        <w:rPr>
          <w:rFonts w:ascii="SimHei" w:eastAsia="SimHei" w:hAnsi="SimHei" w:hint="eastAsia"/>
          <w:sz w:val="21"/>
          <w:szCs w:val="21"/>
        </w:rPr>
        <w:t>捻转血矛线虫GST基因PCR扩增结果</w:t>
      </w:r>
    </w:p>
    <w:p w14:paraId="6E565E2F" w14:textId="77777777" w:rsidR="00087900" w:rsidRDefault="00087900" w:rsidP="00087900">
      <w:pPr>
        <w:spacing w:line="400" w:lineRule="exact"/>
        <w:ind w:firstLine="420"/>
        <w:jc w:val="center"/>
        <w:rPr>
          <w:rFonts w:ascii="SimSun" w:hAnsi="SimSun"/>
          <w:sz w:val="21"/>
          <w:szCs w:val="21"/>
        </w:rPr>
      </w:pPr>
      <w:r>
        <w:rPr>
          <w:rFonts w:ascii="SimSun" w:hAnsi="SimSun"/>
          <w:sz w:val="21"/>
          <w:szCs w:val="21"/>
        </w:rPr>
        <w:fldChar w:fldCharType="begin"/>
      </w:r>
      <w:r>
        <w:rPr>
          <w:rFonts w:ascii="SimSun" w:hAnsi="SimSun"/>
          <w:sz w:val="21"/>
          <w:szCs w:val="21"/>
        </w:rPr>
        <w:instrText xml:space="preserve"> MACROBUTTON  AcceptAllChangesInDocAndStopTracking [图注说明字体为宋体五号] </w:instrText>
      </w:r>
      <w:r>
        <w:rPr>
          <w:rFonts w:ascii="SimSun" w:hAnsi="SimSun"/>
          <w:sz w:val="21"/>
          <w:szCs w:val="21"/>
        </w:rPr>
        <w:fldChar w:fldCharType="end"/>
      </w:r>
      <w:r>
        <w:rPr>
          <w:rFonts w:ascii="SimHei" w:eastAsia="SimHei" w:hAnsi="SimHei"/>
          <w:sz w:val="21"/>
          <w:szCs w:val="21"/>
        </w:rPr>
        <w:t>示例</w:t>
      </w:r>
      <w:r>
        <w:rPr>
          <w:rFonts w:ascii="SimHei" w:eastAsia="SimHei" w:hAnsi="SimHei" w:hint="eastAsia"/>
          <w:sz w:val="21"/>
          <w:szCs w:val="21"/>
        </w:rPr>
        <w:t>：</w:t>
      </w:r>
      <w:r>
        <w:rPr>
          <w:rFonts w:ascii="SimSun" w:hAnsi="SimSun" w:hint="eastAsia"/>
          <w:sz w:val="21"/>
          <w:szCs w:val="21"/>
        </w:rPr>
        <w:t>注：M，DNA 标准DL2000；1-3，GST基因的扩增产物。</w:t>
      </w:r>
    </w:p>
    <w:p w14:paraId="026827C4" w14:textId="77777777" w:rsidR="00087900" w:rsidRDefault="00087900" w:rsidP="00087900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"[</w:instrText>
      </w:r>
      <w:r>
        <w:rPr>
          <w:szCs w:val="21"/>
        </w:rPr>
        <w:instrText>点击</w:instrText>
      </w:r>
      <w:r>
        <w:rPr>
          <w:szCs w:val="21"/>
        </w:rPr>
        <w:instrText xml:space="preserve"> </w:instrText>
      </w:r>
      <w:r>
        <w:rPr>
          <w:szCs w:val="21"/>
        </w:rPr>
        <w:instrText>引用</w:instrText>
      </w:r>
      <w:r>
        <w:rPr>
          <w:szCs w:val="21"/>
        </w:rPr>
        <w:instrText>/</w:instrText>
      </w:r>
      <w:r>
        <w:rPr>
          <w:szCs w:val="21"/>
        </w:rPr>
        <w:instrText>插入题注，新建标签</w:instrText>
      </w:r>
      <w:r>
        <w:rPr>
          <w:szCs w:val="21"/>
        </w:rPr>
        <w:instrText>/</w:instrText>
      </w:r>
      <w:r>
        <w:rPr>
          <w:szCs w:val="21"/>
        </w:rPr>
        <w:instrText>图</w:instrText>
      </w:r>
      <w:r>
        <w:rPr>
          <w:szCs w:val="21"/>
        </w:rPr>
        <w:instrText xml:space="preserve">1- </w:instrText>
      </w:r>
      <w:r>
        <w:rPr>
          <w:szCs w:val="21"/>
        </w:rPr>
        <w:instrText>，之后则可生成图</w:instrText>
      </w:r>
      <w:r>
        <w:rPr>
          <w:szCs w:val="21"/>
        </w:rPr>
        <w:instrText>1-1</w:instrText>
      </w:r>
      <w:r>
        <w:rPr>
          <w:szCs w:val="21"/>
        </w:rPr>
        <w:instrText>，图</w:instrText>
      </w:r>
      <w:r>
        <w:rPr>
          <w:szCs w:val="21"/>
        </w:rPr>
        <w:instrText>1-2</w:instrText>
      </w:r>
      <w:r>
        <w:rPr>
          <w:szCs w:val="21"/>
        </w:rPr>
        <w:instrText>按顺序排列。</w:instrText>
      </w:r>
      <w:r>
        <w:rPr>
          <w:szCs w:val="21"/>
        </w:rPr>
        <w:instrText xml:space="preserve">]" </w:instrText>
      </w:r>
      <w:r>
        <w:rPr>
          <w:szCs w:val="21"/>
        </w:rPr>
        <w:fldChar w:fldCharType="end"/>
      </w:r>
    </w:p>
    <w:p w14:paraId="26F4D122" w14:textId="77777777" w:rsidR="00087900" w:rsidRDefault="00087900">
      <w:pPr>
        <w:ind w:firstLine="480"/>
      </w:pPr>
    </w:p>
    <w:p w14:paraId="57EAA317" w14:textId="77777777" w:rsidR="00D574BA" w:rsidRDefault="00D574BA">
      <w:pPr>
        <w:ind w:firstLine="480"/>
      </w:pPr>
    </w:p>
    <w:p w14:paraId="3B45F66A" w14:textId="77777777" w:rsidR="00D574BA" w:rsidRDefault="00D574BA">
      <w:pPr>
        <w:ind w:firstLine="480"/>
      </w:pPr>
    </w:p>
    <w:p w14:paraId="54667731" w14:textId="77777777" w:rsidR="00D574BA" w:rsidRDefault="00D574BA" w:rsidP="00D574BA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"[</w:instrText>
      </w:r>
      <w:r>
        <w:rPr>
          <w:szCs w:val="21"/>
        </w:rPr>
        <w:instrText>点击</w:instrText>
      </w:r>
      <w:r>
        <w:rPr>
          <w:szCs w:val="21"/>
        </w:rPr>
        <w:instrText xml:space="preserve"> </w:instrText>
      </w:r>
      <w:r>
        <w:rPr>
          <w:szCs w:val="21"/>
        </w:rPr>
        <w:instrText>引用</w:instrText>
      </w:r>
      <w:r>
        <w:rPr>
          <w:szCs w:val="21"/>
        </w:rPr>
        <w:instrText>/</w:instrText>
      </w:r>
      <w:r>
        <w:rPr>
          <w:szCs w:val="21"/>
        </w:rPr>
        <w:instrText>插入题注，新建标签</w:instrText>
      </w:r>
      <w:r>
        <w:rPr>
          <w:szCs w:val="21"/>
        </w:rPr>
        <w:instrText>/</w:instrText>
      </w:r>
      <w:r>
        <w:rPr>
          <w:szCs w:val="21"/>
        </w:rPr>
        <w:instrText>表</w:instrText>
      </w:r>
      <w:r>
        <w:rPr>
          <w:szCs w:val="21"/>
        </w:rPr>
        <w:instrText xml:space="preserve">1- </w:instrText>
      </w:r>
      <w:r>
        <w:rPr>
          <w:szCs w:val="21"/>
        </w:rPr>
        <w:instrText>，之后则可生成表</w:instrText>
      </w:r>
      <w:r>
        <w:rPr>
          <w:szCs w:val="21"/>
        </w:rPr>
        <w:instrText>1-1</w:instrText>
      </w:r>
      <w:r>
        <w:rPr>
          <w:szCs w:val="21"/>
        </w:rPr>
        <w:instrText>，表</w:instrText>
      </w:r>
      <w:r>
        <w:rPr>
          <w:szCs w:val="21"/>
        </w:rPr>
        <w:instrText>1-2</w:instrText>
      </w:r>
      <w:r>
        <w:rPr>
          <w:szCs w:val="21"/>
        </w:rPr>
        <w:instrText>按顺序排列。</w:instrText>
      </w:r>
      <w:r>
        <w:rPr>
          <w:szCs w:val="21"/>
        </w:rPr>
        <w:instrText xml:space="preserve">]" </w:instrText>
      </w:r>
      <w:r>
        <w:rPr>
          <w:szCs w:val="21"/>
        </w:rPr>
        <w:fldChar w:fldCharType="end"/>
      </w:r>
    </w:p>
    <w:p w14:paraId="79F78477" w14:textId="77777777" w:rsidR="00D574BA" w:rsidRDefault="00D574BA" w:rsidP="00D574BA">
      <w:pPr>
        <w:pStyle w:val="Caption"/>
        <w:spacing w:line="400" w:lineRule="exact"/>
        <w:ind w:firstLine="420"/>
        <w:jc w:val="center"/>
        <w:rPr>
          <w:sz w:val="21"/>
          <w:szCs w:val="18"/>
        </w:rPr>
      </w:pPr>
      <w:r>
        <w:rPr>
          <w:rFonts w:ascii="SimHei" w:hAnsi="SimHei"/>
          <w:sz w:val="21"/>
          <w:szCs w:val="21"/>
        </w:rPr>
        <w:fldChar w:fldCharType="begin"/>
      </w:r>
      <w:r>
        <w:rPr>
          <w:rFonts w:ascii="SimHei" w:hAnsi="SimHei"/>
          <w:sz w:val="21"/>
          <w:szCs w:val="21"/>
        </w:rPr>
        <w:instrText xml:space="preserve"> MACROBUTTON  AcceptAllChangesInDocAndStopTracking [表格标题字体为黑体五号字] </w:instrText>
      </w:r>
      <w:r>
        <w:rPr>
          <w:rFonts w:ascii="SimHei" w:hAnsi="SimHei"/>
          <w:sz w:val="21"/>
          <w:szCs w:val="21"/>
        </w:rPr>
        <w:fldChar w:fldCharType="end"/>
      </w:r>
      <w:r>
        <w:rPr>
          <w:rFonts w:hint="eastAsia"/>
          <w:sz w:val="21"/>
          <w:szCs w:val="18"/>
        </w:rPr>
        <w:t>表</w:t>
      </w:r>
      <w:r>
        <w:rPr>
          <w:rFonts w:hint="eastAsia"/>
          <w:sz w:val="21"/>
          <w:szCs w:val="18"/>
        </w:rPr>
        <w:t xml:space="preserve">3- </w:t>
      </w:r>
      <w:r>
        <w:rPr>
          <w:sz w:val="21"/>
          <w:szCs w:val="18"/>
        </w:rPr>
        <w:fldChar w:fldCharType="begin"/>
      </w:r>
      <w:r>
        <w:rPr>
          <w:sz w:val="21"/>
          <w:szCs w:val="18"/>
        </w:rPr>
        <w:instrText xml:space="preserve"> </w:instrText>
      </w:r>
      <w:r>
        <w:rPr>
          <w:rFonts w:hint="eastAsia"/>
          <w:sz w:val="21"/>
          <w:szCs w:val="18"/>
        </w:rPr>
        <w:instrText xml:space="preserve">SEQ </w:instrText>
      </w:r>
      <w:r>
        <w:rPr>
          <w:rFonts w:hint="eastAsia"/>
          <w:sz w:val="21"/>
          <w:szCs w:val="18"/>
        </w:rPr>
        <w:instrText>表</w:instrText>
      </w:r>
      <w:r>
        <w:rPr>
          <w:rFonts w:hint="eastAsia"/>
          <w:sz w:val="21"/>
          <w:szCs w:val="18"/>
        </w:rPr>
        <w:instrText>1- \* ARABIC</w:instrText>
      </w:r>
      <w:r>
        <w:rPr>
          <w:sz w:val="21"/>
          <w:szCs w:val="18"/>
        </w:rPr>
        <w:instrText xml:space="preserve"> </w:instrText>
      </w:r>
      <w:r>
        <w:rPr>
          <w:sz w:val="21"/>
          <w:szCs w:val="18"/>
        </w:rPr>
        <w:fldChar w:fldCharType="separate"/>
      </w:r>
      <w:r>
        <w:rPr>
          <w:sz w:val="21"/>
          <w:szCs w:val="18"/>
        </w:rPr>
        <w:t>1</w:t>
      </w:r>
      <w:r>
        <w:rPr>
          <w:sz w:val="21"/>
          <w:szCs w:val="18"/>
        </w:rPr>
        <w:fldChar w:fldCharType="end"/>
      </w:r>
      <w:r>
        <w:rPr>
          <w:sz w:val="21"/>
          <w:szCs w:val="18"/>
        </w:rPr>
        <w:t>实验数据分析</w:t>
      </w:r>
    </w:p>
    <w:tbl>
      <w:tblPr>
        <w:tblStyle w:val="1"/>
        <w:tblW w:w="900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3"/>
        <w:gridCol w:w="2841"/>
        <w:gridCol w:w="2138"/>
        <w:gridCol w:w="1879"/>
        <w:gridCol w:w="942"/>
      </w:tblGrid>
      <w:tr w:rsidR="00D574BA" w14:paraId="25AF0DAD" w14:textId="77777777" w:rsidTr="005538F6">
        <w:trPr>
          <w:jc w:val="center"/>
        </w:trPr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A1B820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2176E0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z w:val="21"/>
              </w:rPr>
              <w:fldChar w:fldCharType="begin"/>
            </w:r>
            <w:r>
              <w:rPr>
                <w:rFonts w:ascii="SimSun" w:eastAsiaTheme="minorEastAsia" w:hAnsi="SimSun" w:cstheme="minorBidi"/>
                <w:sz w:val="21"/>
              </w:rPr>
              <w:instrText xml:space="preserve"> MACROBUTTON  AcceptAllChangesInDocAndStopTracking [</w:instrText>
            </w:r>
            <w:r>
              <w:rPr>
                <w:rFonts w:ascii="SimSun" w:eastAsiaTheme="minorEastAsia" w:hAnsi="SimSun" w:cstheme="minorBidi"/>
                <w:sz w:val="21"/>
              </w:rPr>
              <w:instrText>表格中字体为宋体五号字</w:instrText>
            </w:r>
            <w:r>
              <w:rPr>
                <w:rFonts w:ascii="SimSun" w:eastAsiaTheme="minorEastAsia" w:hAnsi="SimSun" w:cstheme="minorBidi"/>
                <w:sz w:val="21"/>
              </w:rPr>
              <w:instrText xml:space="preserve">] </w:instrText>
            </w:r>
            <w:r>
              <w:rPr>
                <w:rFonts w:ascii="SimSun" w:eastAsiaTheme="minorEastAsia" w:hAnsi="SimSun" w:cstheme="minorBidi"/>
                <w:sz w:val="21"/>
              </w:rPr>
              <w:fldChar w:fldCharType="end"/>
            </w:r>
          </w:p>
        </w:tc>
        <w:tc>
          <w:tcPr>
            <w:tcW w:w="21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8DA1B48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color w:val="000000" w:themeColor="text1"/>
                <w:sz w:val="21"/>
              </w:rPr>
              <w:t>非食品安全类</w:t>
            </w: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文档数</w:t>
            </w:r>
          </w:p>
        </w:tc>
        <w:tc>
          <w:tcPr>
            <w:tcW w:w="18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25583EE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color w:val="000000" w:themeColor="text1"/>
                <w:sz w:val="21"/>
              </w:rPr>
              <w:t>无标签类</w:t>
            </w: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文档数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5B32C15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color w:val="000000" w:themeColor="text1"/>
                <w:sz w:val="21"/>
              </w:rPr>
              <w:t>总数</w:t>
            </w:r>
          </w:p>
        </w:tc>
      </w:tr>
      <w:tr w:rsidR="00D574BA" w14:paraId="20457C80" w14:textId="77777777" w:rsidTr="005538F6">
        <w:trPr>
          <w:jc w:val="center"/>
        </w:trPr>
        <w:tc>
          <w:tcPr>
            <w:tcW w:w="1203" w:type="dxa"/>
            <w:shd w:val="clear" w:color="auto" w:fill="FFFFFF" w:themeFill="background1"/>
            <w:vAlign w:val="center"/>
          </w:tcPr>
          <w:p w14:paraId="47AC7CD7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color w:val="000000" w:themeColor="text1"/>
                <w:sz w:val="21"/>
              </w:rPr>
              <w:t>训练集</w:t>
            </w:r>
          </w:p>
        </w:tc>
        <w:tc>
          <w:tcPr>
            <w:tcW w:w="2841" w:type="dxa"/>
            <w:shd w:val="clear" w:color="auto" w:fill="FFFFFF" w:themeFill="background1"/>
            <w:vAlign w:val="center"/>
          </w:tcPr>
          <w:p w14:paraId="3F3E1986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1898</w:t>
            </w:r>
          </w:p>
        </w:tc>
        <w:tc>
          <w:tcPr>
            <w:tcW w:w="2138" w:type="dxa"/>
            <w:shd w:val="clear" w:color="auto" w:fill="FFFFFF" w:themeFill="background1"/>
            <w:vAlign w:val="center"/>
          </w:tcPr>
          <w:p w14:paraId="4C660637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0</w:t>
            </w:r>
          </w:p>
        </w:tc>
        <w:tc>
          <w:tcPr>
            <w:tcW w:w="1879" w:type="dxa"/>
            <w:shd w:val="clear" w:color="auto" w:fill="FFFFFF" w:themeFill="background1"/>
            <w:vAlign w:val="center"/>
          </w:tcPr>
          <w:p w14:paraId="01095256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11388</w:t>
            </w:r>
          </w:p>
        </w:tc>
        <w:tc>
          <w:tcPr>
            <w:tcW w:w="942" w:type="dxa"/>
            <w:shd w:val="clear" w:color="auto" w:fill="FFFFFF" w:themeFill="background1"/>
            <w:vAlign w:val="center"/>
          </w:tcPr>
          <w:p w14:paraId="5DA8655D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13286</w:t>
            </w:r>
          </w:p>
        </w:tc>
      </w:tr>
      <w:tr w:rsidR="00D574BA" w14:paraId="4582C26B" w14:textId="77777777" w:rsidTr="005538F6">
        <w:trPr>
          <w:jc w:val="center"/>
        </w:trPr>
        <w:tc>
          <w:tcPr>
            <w:tcW w:w="1203" w:type="dxa"/>
            <w:shd w:val="clear" w:color="auto" w:fill="FFFFFF" w:themeFill="background1"/>
            <w:vAlign w:val="center"/>
          </w:tcPr>
          <w:p w14:paraId="24C60608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验证集</w:t>
            </w:r>
          </w:p>
        </w:tc>
        <w:tc>
          <w:tcPr>
            <w:tcW w:w="2841" w:type="dxa"/>
            <w:shd w:val="clear" w:color="auto" w:fill="FFFFFF" w:themeFill="background1"/>
            <w:vAlign w:val="center"/>
          </w:tcPr>
          <w:p w14:paraId="5BE217FA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250</w:t>
            </w:r>
          </w:p>
        </w:tc>
        <w:tc>
          <w:tcPr>
            <w:tcW w:w="2138" w:type="dxa"/>
            <w:shd w:val="clear" w:color="auto" w:fill="FFFFFF" w:themeFill="background1"/>
            <w:vAlign w:val="center"/>
          </w:tcPr>
          <w:p w14:paraId="0BBEBF12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250</w:t>
            </w:r>
          </w:p>
        </w:tc>
        <w:tc>
          <w:tcPr>
            <w:tcW w:w="1879" w:type="dxa"/>
            <w:shd w:val="clear" w:color="auto" w:fill="FFFFFF" w:themeFill="background1"/>
            <w:vAlign w:val="center"/>
          </w:tcPr>
          <w:p w14:paraId="2FB4C293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0</w:t>
            </w:r>
          </w:p>
        </w:tc>
        <w:tc>
          <w:tcPr>
            <w:tcW w:w="942" w:type="dxa"/>
            <w:shd w:val="clear" w:color="auto" w:fill="FFFFFF" w:themeFill="background1"/>
            <w:vAlign w:val="center"/>
          </w:tcPr>
          <w:p w14:paraId="44993B3F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500</w:t>
            </w:r>
          </w:p>
        </w:tc>
      </w:tr>
      <w:tr w:rsidR="00D574BA" w14:paraId="27875D54" w14:textId="77777777" w:rsidTr="005538F6">
        <w:trPr>
          <w:jc w:val="center"/>
        </w:trPr>
        <w:tc>
          <w:tcPr>
            <w:tcW w:w="1203" w:type="dxa"/>
            <w:shd w:val="clear" w:color="auto" w:fill="FFFFFF" w:themeFill="background1"/>
            <w:vAlign w:val="center"/>
          </w:tcPr>
          <w:p w14:paraId="4469573E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color w:val="000000" w:themeColor="text1"/>
                <w:sz w:val="21"/>
              </w:rPr>
              <w:t>测试集</w:t>
            </w:r>
          </w:p>
        </w:tc>
        <w:tc>
          <w:tcPr>
            <w:tcW w:w="2841" w:type="dxa"/>
            <w:shd w:val="clear" w:color="auto" w:fill="FFFFFF" w:themeFill="background1"/>
            <w:vAlign w:val="center"/>
          </w:tcPr>
          <w:p w14:paraId="1844AD3C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250</w:t>
            </w:r>
          </w:p>
        </w:tc>
        <w:tc>
          <w:tcPr>
            <w:tcW w:w="2138" w:type="dxa"/>
            <w:shd w:val="clear" w:color="auto" w:fill="FFFFFF" w:themeFill="background1"/>
            <w:vAlign w:val="center"/>
          </w:tcPr>
          <w:p w14:paraId="1DB683C2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250</w:t>
            </w:r>
          </w:p>
        </w:tc>
        <w:tc>
          <w:tcPr>
            <w:tcW w:w="1879" w:type="dxa"/>
            <w:shd w:val="clear" w:color="auto" w:fill="FFFFFF" w:themeFill="background1"/>
            <w:vAlign w:val="center"/>
          </w:tcPr>
          <w:p w14:paraId="7DE95C59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0</w:t>
            </w:r>
          </w:p>
        </w:tc>
        <w:tc>
          <w:tcPr>
            <w:tcW w:w="942" w:type="dxa"/>
            <w:shd w:val="clear" w:color="auto" w:fill="FFFFFF" w:themeFill="background1"/>
            <w:vAlign w:val="center"/>
          </w:tcPr>
          <w:p w14:paraId="7C88CF58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500</w:t>
            </w:r>
          </w:p>
        </w:tc>
      </w:tr>
      <w:tr w:rsidR="00D574BA" w14:paraId="668F2E79" w14:textId="77777777" w:rsidTr="005538F6">
        <w:trPr>
          <w:jc w:val="center"/>
        </w:trPr>
        <w:tc>
          <w:tcPr>
            <w:tcW w:w="1203" w:type="dxa"/>
            <w:shd w:val="clear" w:color="auto" w:fill="FFFFFF" w:themeFill="background1"/>
            <w:vAlign w:val="center"/>
          </w:tcPr>
          <w:p w14:paraId="0F142AD2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color w:val="000000" w:themeColor="text1"/>
                <w:sz w:val="21"/>
              </w:rPr>
              <w:t>总数</w:t>
            </w:r>
          </w:p>
        </w:tc>
        <w:tc>
          <w:tcPr>
            <w:tcW w:w="2841" w:type="dxa"/>
            <w:shd w:val="clear" w:color="auto" w:fill="FFFFFF" w:themeFill="background1"/>
            <w:vAlign w:val="center"/>
          </w:tcPr>
          <w:p w14:paraId="13BB82D3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2398</w:t>
            </w:r>
          </w:p>
        </w:tc>
        <w:tc>
          <w:tcPr>
            <w:tcW w:w="2138" w:type="dxa"/>
            <w:shd w:val="clear" w:color="auto" w:fill="FFFFFF" w:themeFill="background1"/>
            <w:vAlign w:val="center"/>
          </w:tcPr>
          <w:p w14:paraId="1B968589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500</w:t>
            </w:r>
          </w:p>
        </w:tc>
        <w:tc>
          <w:tcPr>
            <w:tcW w:w="1879" w:type="dxa"/>
            <w:shd w:val="clear" w:color="auto" w:fill="FFFFFF" w:themeFill="background1"/>
            <w:vAlign w:val="center"/>
          </w:tcPr>
          <w:p w14:paraId="788DAB0A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11388</w:t>
            </w:r>
          </w:p>
        </w:tc>
        <w:tc>
          <w:tcPr>
            <w:tcW w:w="942" w:type="dxa"/>
            <w:shd w:val="clear" w:color="auto" w:fill="FFFFFF" w:themeFill="background1"/>
            <w:vAlign w:val="center"/>
          </w:tcPr>
          <w:p w14:paraId="6DE78967" w14:textId="77777777" w:rsidR="00D574BA" w:rsidRDefault="00D574BA" w:rsidP="005538F6">
            <w:pPr>
              <w:widowControl/>
              <w:spacing w:line="264" w:lineRule="auto"/>
              <w:ind w:firstLineChars="0" w:firstLine="0"/>
              <w:jc w:val="center"/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</w:pPr>
            <w:r>
              <w:rPr>
                <w:rFonts w:ascii="SimSun" w:eastAsiaTheme="minorEastAsia" w:hAnsi="SimSun" w:cstheme="minorBidi"/>
                <w:snapToGrid w:val="0"/>
                <w:color w:val="000000" w:themeColor="text1"/>
                <w:sz w:val="21"/>
              </w:rPr>
              <w:t>14286</w:t>
            </w:r>
          </w:p>
        </w:tc>
      </w:tr>
    </w:tbl>
    <w:p w14:paraId="6F3BA553" w14:textId="1DF6D41E" w:rsidR="00D574BA" w:rsidRDefault="00D574BA">
      <w:pPr>
        <w:ind w:firstLine="360"/>
        <w:rPr>
          <w:rFonts w:hint="eastAsia"/>
        </w:rPr>
      </w:pPr>
      <w:r>
        <w:rPr>
          <w:rFonts w:ascii="SimSun" w:hAnsi="SimSun"/>
          <w:sz w:val="18"/>
          <w:szCs w:val="18"/>
        </w:rPr>
        <w:fldChar w:fldCharType="begin"/>
      </w:r>
      <w:r>
        <w:rPr>
          <w:rFonts w:ascii="SimSun" w:hAnsi="SimSun"/>
          <w:sz w:val="18"/>
          <w:szCs w:val="18"/>
        </w:rPr>
        <w:instrText xml:space="preserve"> MACROBUTTON  AcceptAllChangesInDocAndStopTracking [表注字体为宋体小五号字] </w:instrText>
      </w:r>
      <w:r>
        <w:rPr>
          <w:rFonts w:ascii="SimSun" w:hAnsi="SimSun"/>
          <w:sz w:val="18"/>
          <w:szCs w:val="18"/>
        </w:rPr>
        <w:fldChar w:fldCharType="end"/>
      </w:r>
      <w:r>
        <w:rPr>
          <w:rFonts w:ascii="SimSun" w:hAnsi="SimSun" w:hint="eastAsia"/>
          <w:sz w:val="18"/>
          <w:szCs w:val="18"/>
        </w:rPr>
        <w:t>表注：X</w:t>
      </w:r>
      <w:r>
        <w:rPr>
          <w:rFonts w:ascii="SimSun" w:hAnsi="SimSun"/>
          <w:sz w:val="18"/>
          <w:szCs w:val="18"/>
        </w:rPr>
        <w:t>XX</w:t>
      </w:r>
    </w:p>
    <w:sectPr w:rsidR="00D574B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00"/>
    <w:rsid w:val="00087900"/>
    <w:rsid w:val="00D574BA"/>
    <w:rsid w:val="00FA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D6C6C"/>
  <w15:chartTrackingRefBased/>
  <w15:docId w15:val="{8B923ADB-1D66-C040-9F59-E496EA40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900"/>
    <w:pPr>
      <w:widowControl w:val="0"/>
      <w:spacing w:after="0" w:line="360" w:lineRule="exact"/>
      <w:ind w:firstLineChars="200" w:firstLine="200"/>
      <w:jc w:val="both"/>
    </w:pPr>
    <w:rPr>
      <w:rFonts w:ascii="Times New Roman" w:eastAsia="SimSun" w:hAnsi="Times New Roman" w:cs="Times New Roman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900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00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00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00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:lang w:val="en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00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lang w:val="en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00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lang w:val="en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00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lang w:val="en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00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lang w:val="en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00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lang w:val="en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0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0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0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0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0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0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87900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0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00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lang w:val="en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00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 w:cstheme="minorBidi"/>
      <w:sz w:val="22"/>
      <w:lang w:val="en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lang w:val="en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0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574BA"/>
    <w:pPr>
      <w:spacing w:line="360" w:lineRule="atLeast"/>
      <w:ind w:firstLineChars="0" w:firstLine="0"/>
    </w:pPr>
    <w:rPr>
      <w:rFonts w:ascii="Cambria" w:eastAsia="SimHei" w:hAnsi="Cambria"/>
      <w:sz w:val="20"/>
      <w:szCs w:val="20"/>
    </w:rPr>
  </w:style>
  <w:style w:type="table" w:customStyle="1" w:styleId="1">
    <w:name w:val="网格型1"/>
    <w:basedOn w:val="TableNormal"/>
    <w:uiPriority w:val="59"/>
    <w:qFormat/>
    <w:rsid w:val="00D574BA"/>
    <w:pPr>
      <w:spacing w:before="156" w:after="156" w:line="240" w:lineRule="auto"/>
    </w:pPr>
    <w:rPr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Flemyng Feng</dc:creator>
  <cp:keywords/>
  <dc:description/>
  <cp:lastModifiedBy>Flemyng Feng</cp:lastModifiedBy>
  <cp:revision>2</cp:revision>
  <dcterms:created xsi:type="dcterms:W3CDTF">2026-05-09T04:32:00Z</dcterms:created>
  <dcterms:modified xsi:type="dcterms:W3CDTF">2026-05-09T04:37:00Z</dcterms:modified>
</cp:coreProperties>
</file>