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28575" distL="0" distR="19050" simplePos="0" locked="0" layoutInCell="1" allowOverlap="1" relativeHeight="8" wp14:anchorId="1CA2426E">
                <wp:simplePos x="0" y="0"/>
                <wp:positionH relativeFrom="column">
                  <wp:posOffset>1196340</wp:posOffset>
                </wp:positionH>
                <wp:positionV relativeFrom="paragraph">
                  <wp:posOffset>-133985</wp:posOffset>
                </wp:positionV>
                <wp:extent cx="2724150" cy="619125"/>
                <wp:effectExtent l="6350" t="6985" r="6350" b="5715"/>
                <wp:wrapNone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i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PROPUESTA MÓDULO PROYECTO CICLO GS  FP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i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CURSO ACADÉMICO 2023/2024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b/>
                                <w:bCs/>
                                <w:color w:themeColor="text1" w:val="0000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val="0000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CFP JUAN XXIII.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94.2pt;margin-top:-10.55pt;width:214.45pt;height:48.7pt;mso-wrap-style:square;v-text-anchor:top" wp14:anchorId="1CA2426E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i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PROPUESTA MÓDULO PROYECTO CICLO GS  FP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i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CURSO ACADÉMICO 2023/2024</w:t>
                      </w:r>
                    </w:p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b/>
                          <w:bCs/>
                          <w:color w:themeColor="text1" w:val="0000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themeColor="text1" w:val="0000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CFP JUAN XXIII.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Cs/>
          <w:smallCaps/>
          <w:color w:themeColor="accent5" w:themeShade="80" w:val="215868"/>
          <w:spacing w:val="5"/>
          <w:sz w:val="18"/>
          <w:szCs w:val="18"/>
          <w:lang w:val="en-US"/>
        </w:rPr>
      </w:pPr>
      <w:r>
        <w:rPr>
          <w:rStyle w:val="IntenseReference"/>
          <w:color w:themeColor="accent5" w:themeShade="80" w:val="215868"/>
          <w:sz w:val="18"/>
          <w:szCs w:val="18"/>
        </w:rPr>
        <w:t>CICLO FORMATIVO (señala)</w:t>
      </w:r>
      <w:r>
        <w:rPr>
          <w:rStyle w:val="IntenseReference"/>
          <w:color w:themeColor="accent5" w:themeShade="80" w:val="215868"/>
          <w:sz w:val="18"/>
          <w:szCs w:val="18"/>
          <w:u w:val="none"/>
        </w:rPr>
        <w:t xml:space="preserve">:  1. ADGS02….  2.COMS01….  </w:t>
      </w:r>
      <w:r>
        <w:rPr>
          <w:rStyle w:val="IntenseReference"/>
          <w:color w:themeColor="accent5" w:themeShade="80" w:val="215868"/>
          <w:sz w:val="18"/>
          <w:szCs w:val="18"/>
          <w:u w:val="none"/>
          <w:lang w:val="en-US"/>
        </w:rPr>
        <w:t xml:space="preserve">3. IFCS01…. </w:t>
      </w:r>
      <w:r>
        <w:rPr>
          <w:rStyle w:val="IntenseReference"/>
          <w:color w:themeColor="accent5" w:themeShade="80" w:val="215868"/>
          <w:sz w:val="18"/>
          <w:szCs w:val="18"/>
          <w:u w:val="none"/>
          <w:bdr w:val="single" w:sz="18" w:space="0" w:color="000000"/>
          <w:lang w:val="en-US"/>
        </w:rPr>
        <w:t>4. IFCS02….</w:t>
      </w:r>
      <w:r>
        <w:rPr>
          <w:rStyle w:val="IntenseReference"/>
          <w:color w:themeColor="accent5" w:themeShade="80" w:val="215868"/>
          <w:sz w:val="18"/>
          <w:szCs w:val="18"/>
          <w:u w:val="none"/>
          <w:lang w:val="en-US"/>
        </w:rPr>
        <w:t xml:space="preserve"> 5. IFCS03…  6.SSCS01….  </w:t>
      </w:r>
      <w:r>
        <w:rPr>
          <w:b/>
          <w:bCs/>
          <w:smallCaps/>
          <w:color w:themeColor="accent5" w:themeShade="80" w:val="215868"/>
          <w:spacing w:val="5"/>
          <w:sz w:val="18"/>
          <w:szCs w:val="18"/>
          <w:lang w:val="en-US"/>
        </w:rPr>
        <w:t xml:space="preserve">                                                </w:t>
      </w:r>
    </w:p>
    <w:tbl>
      <w:tblPr>
        <w:tblStyle w:val="Tablaconcuadrcula"/>
        <w:tblW w:w="8388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88"/>
      </w:tblGrid>
      <w:tr>
        <w:trPr/>
        <w:tc>
          <w:tcPr>
            <w:tcW w:w="83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 xml:space="preserve">TÍTULO DEL PROYECTO: </w:t>
            </w: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>Volando Voy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</w:rPr>
      </w:pPr>
      <w:r>
        <w:rPr>
          <w:b/>
        </w:rPr>
        <w:t>Memoria de ejecución del PROYECTO.</w:t>
      </w:r>
    </w:p>
    <w:tbl>
      <w:tblPr>
        <w:tblStyle w:val="Tablaconcuadrcula"/>
        <w:tblW w:w="83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54"/>
      </w:tblGrid>
      <w:tr>
        <w:trPr>
          <w:trHeight w:val="5936" w:hRule="atLeast"/>
        </w:trPr>
        <w:tc>
          <w:tcPr>
            <w:tcW w:w="8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 xml:space="preserve">Objetivos: </w:t>
            </w: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>(</w:t>
            </w:r>
            <w:r>
              <w:rPr>
                <w:rFonts w:eastAsia="Calibri" w:cs=""/>
                <w:bCs/>
                <w:kern w:val="0"/>
                <w:sz w:val="18"/>
                <w:szCs w:val="18"/>
                <w:lang w:val="es-ES" w:eastAsia="en-US" w:bidi="ar-SA"/>
              </w:rPr>
              <w:t>Claros, comprensibles y a ser posible cuantificables</w:t>
            </w: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>)</w:t>
            </w:r>
          </w:p>
          <w:p>
            <w:pPr>
              <w:pStyle w:val="ListParagraph"/>
              <w:widowControl/>
              <w:spacing w:lineRule="auto" w:line="240" w:before="0" w:after="0"/>
              <w:ind w:left="1080"/>
              <w:contextualSpacing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1080"/>
              <w:contextualSpacing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>Mostrar al usuario diferentes sitios turísticos (pueblos, ciudades). El usuario puede crearse una cuenta (usuario y contraseña) para interactuar con ella, comentar sobre los sitios y poner valoraciones.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 xml:space="preserve">Unidades de Competencia asociadas </w:t>
            </w: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>(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>módulos</w:t>
            </w:r>
            <w:r>
              <w:rPr>
                <w:rFonts w:eastAsia="Calibri" w:cs=""/>
                <w:b/>
                <w:kern w:val="0"/>
                <w:sz w:val="18"/>
                <w:szCs w:val="18"/>
                <w:lang w:val="es-ES" w:eastAsia="en-US" w:bidi="ar-SA"/>
              </w:rPr>
              <w:t xml:space="preserve">): </w:t>
            </w:r>
            <w:r>
              <w:rPr>
                <w:rFonts w:eastAsia="Calibri" w:cs=""/>
                <w:bCs/>
                <w:kern w:val="0"/>
                <w:sz w:val="18"/>
                <w:szCs w:val="18"/>
                <w:lang w:val="es-ES" w:eastAsia="en-US" w:bidi="ar-SA"/>
              </w:rPr>
              <w:t>(Qué módulos del Ciclo tienen más relación con tu proyecto).</w:t>
            </w:r>
          </w:p>
          <w:p>
            <w:pPr>
              <w:pStyle w:val="ListParagraph"/>
              <w:widowControl/>
              <w:spacing w:lineRule="auto" w:line="240" w:before="0" w:after="0"/>
              <w:ind w:left="108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1080"/>
              <w:contextualSpacing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>Bases de Datos, Programación, Programación Multimedia y dispositivos Móviles, Acceso a Datos. Desarrollo de Interfaces.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 xml:space="preserve">Características del Proyecto </w:t>
            </w: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>(Señala el indicado):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 xml:space="preserve">Investigación. </w:t>
            </w: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>(</w:t>
            </w:r>
            <w:r>
              <w:rPr>
                <w:rFonts w:eastAsia="Calibri" w:cs=""/>
                <w:bCs/>
                <w:kern w:val="0"/>
                <w:sz w:val="18"/>
                <w:szCs w:val="18"/>
                <w:lang w:val="es-ES" w:eastAsia="en-US" w:bidi="ar-SA"/>
              </w:rPr>
              <w:t>De producción de un objeto tecnológico o desarrollo aplicado).</w:t>
            </w:r>
          </w:p>
          <w:p>
            <w:pPr>
              <w:pStyle w:val="ListParagraph"/>
              <w:widowControl/>
              <w:spacing w:lineRule="auto" w:line="240" w:before="0" w:after="0"/>
              <w:ind w:left="144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1440"/>
              <w:contextualSpacing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>Hemos investigado como crear esta aplicación usando MAUI.</w:t>
            </w:r>
          </w:p>
          <w:p>
            <w:pPr>
              <w:pStyle w:val="ListParagraph"/>
              <w:widowControl/>
              <w:spacing w:lineRule="auto" w:line="240" w:before="0" w:after="0"/>
              <w:ind w:left="144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>Gestión.</w:t>
            </w: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Calibri" w:cs=""/>
                <w:bCs/>
                <w:kern w:val="0"/>
                <w:sz w:val="18"/>
                <w:szCs w:val="18"/>
                <w:lang w:val="es-ES" w:eastAsia="en-US" w:bidi="ar-SA"/>
              </w:rPr>
              <w:t>(Análisis de o elaboración de proyectos de investigación y desarrollo, puesta en marcha de un proceso, o estudios de viabilidad).</w:t>
            </w:r>
          </w:p>
          <w:p>
            <w:pPr>
              <w:pStyle w:val="ListParagraph"/>
              <w:widowControl/>
              <w:spacing w:lineRule="auto" w:line="240" w:before="0" w:after="0"/>
              <w:ind w:left="144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1440"/>
              <w:contextualSpacing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>Planeamos dividir el proyecto en unidades funcionales de desarrollo y aplicar una metodología Agile basada en Scrum.</w:t>
            </w:r>
          </w:p>
          <w:p>
            <w:pPr>
              <w:pStyle w:val="ListParagraph"/>
              <w:widowControl/>
              <w:spacing w:lineRule="auto" w:line="240" w:before="0" w:after="0"/>
              <w:ind w:left="144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>Bibliográfico</w:t>
            </w:r>
            <w:r>
              <w:rPr>
                <w:rFonts w:eastAsia="Calibri" w:cs=""/>
                <w:b/>
                <w:kern w:val="0"/>
                <w:sz w:val="18"/>
                <w:szCs w:val="18"/>
                <w:lang w:val="es-ES" w:eastAsia="en-US" w:bidi="ar-SA"/>
              </w:rPr>
              <w:t xml:space="preserve">. </w:t>
            </w:r>
            <w:r>
              <w:rPr>
                <w:rFonts w:eastAsia="Calibri" w:cs=""/>
                <w:bCs/>
                <w:kern w:val="0"/>
                <w:sz w:val="18"/>
                <w:szCs w:val="18"/>
                <w:lang w:val="es-ES" w:eastAsia="en-US" w:bidi="ar-SA"/>
              </w:rPr>
              <w:t>(Evaluación crítica de una serie de trabajos científicos publicados recientemente sobre algún tema relacionado con tu ciclo).</w:t>
            </w:r>
          </w:p>
          <w:p>
            <w:pPr>
              <w:pStyle w:val="ListParagraph"/>
              <w:widowControl/>
              <w:spacing w:lineRule="auto" w:line="240" w:before="0" w:after="0"/>
              <w:ind w:left="144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1440"/>
              <w:contextualSpacing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144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>Metodología y estrategias.</w:t>
            </w: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 xml:space="preserve"> (</w:t>
            </w:r>
            <w:r>
              <w:rPr>
                <w:rFonts w:eastAsia="Calibri" w:cs=""/>
                <w:bCs/>
                <w:kern w:val="0"/>
                <w:sz w:val="18"/>
                <w:szCs w:val="18"/>
                <w:lang w:val="es-ES" w:eastAsia="en-US" w:bidi="ar-SA"/>
              </w:rPr>
              <w:t>Breve descripción de la planificación y ejecución).</w:t>
            </w:r>
          </w:p>
          <w:p>
            <w:pPr>
              <w:pStyle w:val="ListParagraph"/>
              <w:widowControl/>
              <w:spacing w:lineRule="auto" w:line="240" w:before="0" w:after="0"/>
              <w:ind w:left="108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1080"/>
              <w:contextualSpacing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108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>Utilización de las TICs:</w:t>
            </w: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 xml:space="preserve"> (</w:t>
            </w:r>
            <w:r>
              <w:rPr>
                <w:rFonts w:eastAsia="Calibri" w:cs=""/>
                <w:bCs/>
                <w:kern w:val="0"/>
                <w:sz w:val="18"/>
                <w:szCs w:val="18"/>
                <w:lang w:val="es-ES" w:eastAsia="en-US" w:bidi="ar-SA"/>
              </w:rPr>
              <w:t>Recursos informáticos).</w:t>
            </w:r>
          </w:p>
          <w:p>
            <w:pPr>
              <w:pStyle w:val="ListParagraph"/>
              <w:widowControl/>
              <w:spacing w:lineRule="auto" w:line="240" w:before="0" w:after="0"/>
              <w:ind w:left="1080"/>
              <w:contextualSpacing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bCs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>MAUI:</w:t>
            </w: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 xml:space="preserve"> por tener un código multiplataforma, para una mayor compatibilidad al ejecutar la aplicación en diferentes entornos.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bCs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>.NET:</w:t>
            </w: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 xml:space="preserve"> porque el lenguaje de programación aplicación .NET porque permite interactuar con los usuarios y utilizar sistemas de Bases de Datos.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bCs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>Supabase:</w:t>
            </w: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 xml:space="preserve"> como gestor de Base de Datos online.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bCs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>GitHub:</w:t>
            </w: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 xml:space="preserve"> como repositorio de archivos.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bCs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>Visual Studio:</w:t>
            </w: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  <w:t xml:space="preserve"> como entorno de desarrollo.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 xml:space="preserve">Documentación técnica a emplear: </w:t>
            </w:r>
            <w:r>
              <w:rPr>
                <w:rFonts w:eastAsia="Calibri" w:cs=""/>
                <w:bCs/>
                <w:kern w:val="0"/>
                <w:sz w:val="18"/>
                <w:szCs w:val="18"/>
                <w:lang w:val="es-ES" w:eastAsia="en-US" w:bidi="ar-SA"/>
              </w:rPr>
              <w:t>(legislación, software, etc..).</w:t>
            </w:r>
          </w:p>
          <w:p>
            <w:pPr>
              <w:pStyle w:val="ListParagraph"/>
              <w:widowControl/>
              <w:spacing w:lineRule="auto" w:line="240" w:before="0" w:after="0"/>
              <w:ind w:left="1080"/>
              <w:contextualSpacing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>Plan de Trabajo (lecturas, visitas, estudios, cálculos, …)</w:t>
            </w:r>
          </w:p>
          <w:p>
            <w:pPr>
              <w:pStyle w:val="ListParagraph"/>
              <w:widowControl/>
              <w:spacing w:lineRule="auto" w:line="240" w:before="0" w:after="0"/>
              <w:ind w:left="1080"/>
              <w:contextualSpacing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1080"/>
              <w:contextualSpacing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</w:rPr>
      </w:pPr>
      <w:r>
        <w:rPr>
          <w:b/>
        </w:rPr>
        <w:t>Coordinador/ Tutor del Proyecto.</w:t>
      </w:r>
    </w:p>
    <w:tbl>
      <w:tblPr>
        <w:tblStyle w:val="Tablaconcuadrcula"/>
        <w:tblW w:w="83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7"/>
        <w:gridCol w:w="2797"/>
        <w:gridCol w:w="2780"/>
      </w:tblGrid>
      <w:tr>
        <w:trPr/>
        <w:tc>
          <w:tcPr>
            <w:tcW w:w="277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 y Apellidos</w:t>
            </w:r>
          </w:p>
        </w:tc>
        <w:tc>
          <w:tcPr>
            <w:tcW w:w="279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Departamento.</w:t>
            </w:r>
          </w:p>
        </w:tc>
        <w:tc>
          <w:tcPr>
            <w:tcW w:w="2780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Módulos que imparte.</w:t>
            </w:r>
          </w:p>
        </w:tc>
      </w:tr>
      <w:tr>
        <w:trPr/>
        <w:tc>
          <w:tcPr>
            <w:tcW w:w="27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Aníbal Martin</w:t>
            </w:r>
          </w:p>
        </w:tc>
        <w:tc>
          <w:tcPr>
            <w:tcW w:w="27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Informática</w:t>
            </w:r>
          </w:p>
        </w:tc>
        <w:tc>
          <w:tcPr>
            <w:tcW w:w="27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SGE, DAW</w:t>
            </w:r>
          </w:p>
        </w:tc>
      </w:tr>
    </w:tbl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</w:rPr>
        <w:t>Miembros que lo componen</w:t>
      </w:r>
    </w:p>
    <w:tbl>
      <w:tblPr>
        <w:tblStyle w:val="Tablaconcuadrcula"/>
        <w:tblW w:w="8388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88"/>
      </w:tblGrid>
      <w:tr>
        <w:trPr>
          <w:trHeight w:val="768" w:hRule="atLeast"/>
        </w:trPr>
        <w:tc>
          <w:tcPr>
            <w:tcW w:w="83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David Corredor Miguel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Antonio Castillo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Francisco León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Cronograma</w:t>
      </w:r>
    </w:p>
    <w:tbl>
      <w:tblPr>
        <w:tblStyle w:val="Tablaconcuadrcula"/>
        <w:tblW w:w="8388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1"/>
        <w:gridCol w:w="1660"/>
        <w:gridCol w:w="1509"/>
        <w:gridCol w:w="1660"/>
        <w:gridCol w:w="1758"/>
      </w:tblGrid>
      <w:tr>
        <w:trPr/>
        <w:tc>
          <w:tcPr>
            <w:tcW w:w="1801" w:type="dxa"/>
            <w:tcBorders/>
            <w:shd w:color="auto" w:fill="C6D9F1" w:themeFill="text2" w:themeFillTint="33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Fecha presentación</w:t>
            </w:r>
          </w:p>
        </w:tc>
        <w:tc>
          <w:tcPr>
            <w:tcW w:w="1660" w:type="dxa"/>
            <w:tcBorders/>
            <w:shd w:color="auto" w:fill="C6D9F1" w:themeFill="text2" w:themeFillTint="33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Fecha aprobación</w:t>
            </w:r>
          </w:p>
        </w:tc>
        <w:tc>
          <w:tcPr>
            <w:tcW w:w="1509" w:type="dxa"/>
            <w:tcBorders/>
            <w:shd w:color="auto" w:fill="C6D9F1" w:themeFill="text2" w:themeFillTint="33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Fecha revisión </w:t>
            </w:r>
          </w:p>
        </w:tc>
        <w:tc>
          <w:tcPr>
            <w:tcW w:w="1660" w:type="dxa"/>
            <w:tcBorders/>
            <w:shd w:color="auto" w:fill="C6D9F1" w:themeFill="text2" w:themeFillTint="33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Fecha finalización</w:t>
            </w:r>
          </w:p>
        </w:tc>
        <w:tc>
          <w:tcPr>
            <w:tcW w:w="1758" w:type="dxa"/>
            <w:tcBorders/>
            <w:shd w:color="auto" w:fill="C6D9F1" w:themeFill="text2" w:themeFillTint="33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Fecha evaluación</w:t>
            </w:r>
          </w:p>
        </w:tc>
      </w:tr>
      <w:tr>
        <w:trPr>
          <w:trHeight w:val="334" w:hRule="atLeast"/>
        </w:trPr>
        <w:tc>
          <w:tcPr>
            <w:tcW w:w="180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08/01/2024</w:t>
            </w:r>
          </w:p>
        </w:tc>
        <w:tc>
          <w:tcPr>
            <w:tcW w:w="16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08/01/2024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150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N/A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16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13/06/2024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175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13/06/2024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2266" w:leader="none"/>
          <w:tab w:val="left" w:pos="6086" w:leader="none"/>
        </w:tabs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841" w:gutter="0" w:header="284" w:top="1115" w:footer="305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88669824"/>
    </w:sdtPr>
    <w:sdtContent>
      <w:p>
        <w:pPr>
          <w:pStyle w:val="Footer"/>
          <w:tabs>
            <w:tab w:val="clear" w:pos="4252"/>
            <w:tab w:val="clear" w:pos="8504"/>
          </w:tabs>
          <w:jc w:val="center"/>
          <w:rPr>
            <w:color w:themeColor="accent1" w:themeShade="bf" w:val="365F91"/>
            <w:sz w:val="28"/>
            <w:szCs w:val="28"/>
          </w:rPr>
        </w:pPr>
        <w:r>
          <w:rPr>
            <w:color w:themeColor="accent1" w:themeShade="bf" w:val="365F91"/>
            <w:sz w:val="28"/>
            <w:szCs w:val="28"/>
          </w:rPr>
          <w:t>Proyecto fin de Ciclo</w:t>
        </w:r>
      </w:p>
      <w:p>
        <w:pPr>
          <w:pStyle w:val="Footer"/>
          <w:tabs>
            <w:tab w:val="clear" w:pos="4252"/>
            <w:tab w:val="clear" w:pos="8504"/>
          </w:tabs>
          <w:jc w:val="center"/>
          <w:rPr>
            <w:rStyle w:val="Xbe"/>
            <w:rFonts w:cs="Arial"/>
            <w:color w:themeColor="background1" w:themeShade="a6" w:val="A6A6A6"/>
            <w:sz w:val="20"/>
            <w:szCs w:val="20"/>
          </w:rPr>
        </w:pPr>
        <w:r>
          <w:rPr>
            <w:i/>
            <w:color w:themeColor="background1" w:themeShade="a6" w:val="A6A6A6"/>
            <w:sz w:val="20"/>
            <w:szCs w:val="20"/>
          </w:rPr>
          <w:t xml:space="preserve">CFP Juan XXIII     c/Nueva, nº 2     </w:t>
        </w:r>
        <w:r>
          <w:rPr>
            <w:rStyle w:val="Xbe"/>
            <w:rFonts w:cs="Arial"/>
            <w:color w:themeColor="background1" w:themeShade="a6" w:val="A6A6A6"/>
            <w:sz w:val="20"/>
            <w:szCs w:val="20"/>
          </w:rPr>
          <w:t>28921    Alcorcón (Madrid) Tel.: 916 438 326</w:t>
        </w:r>
      </w:p>
      <w:p>
        <w:pPr>
          <w:pStyle w:val="Normal"/>
          <w:widowControl/>
          <w:bidi w:val="0"/>
          <w:spacing w:lineRule="auto" w:line="276" w:before="0" w:after="200"/>
          <w:jc w:val="left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ind w:right="-428"/>
      <w:jc w:val="center"/>
      <w:rPr>
        <w:rFonts w:ascii="Calibri" w:hAnsi="Calibri" w:cs="Arial" w:asciiTheme="minorHAnsi" w:hAnsiTheme="minorHAnsi"/>
        <w:b w:val="false"/>
        <w:color w:themeColor="accent1" w:themeShade="bf" w:val="365F91"/>
        <w:sz w:val="18"/>
        <w:szCs w:val="18"/>
      </w:rPr>
    </w:pPr>
    <w:r>
      <w:rPr>
        <w:rFonts w:cs="Arial" w:ascii="Calibri" w:hAnsi="Calibri" w:asciiTheme="minorHAnsi" w:hAnsiTheme="minorHAnsi"/>
        <w:bCs w:val="false"/>
        <w:color w:themeColor="accent1" w:themeShade="bf" w:val="365F91"/>
        <w:sz w:val="22"/>
        <w:szCs w:val="22"/>
      </w:rPr>
      <mc:AlternateContent>
        <mc:Choice Requires="wps">
          <w:drawing>
            <wp:anchor behindDoc="1" distT="45720" distB="45085" distL="114300" distR="114935" simplePos="0" locked="0" layoutInCell="0" allowOverlap="1" relativeHeight="12" wp14:anchorId="6A2B6E69">
              <wp:simplePos x="0" y="0"/>
              <wp:positionH relativeFrom="column">
                <wp:align>center</wp:align>
              </wp:positionH>
              <wp:positionV relativeFrom="paragraph">
                <wp:posOffset>182880</wp:posOffset>
              </wp:positionV>
              <wp:extent cx="2359025" cy="260985"/>
              <wp:effectExtent l="635" t="635" r="0" b="0"/>
              <wp:wrapSquare wrapText="bothSides"/>
              <wp:docPr id="2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59080" cy="26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200"/>
                            <w:rPr>
                              <w:rFonts w:cs="Calibri" w:cstheme="minorHAnsi"/>
                              <w:b/>
                              <w:bCs/>
                            </w:rPr>
                          </w:pPr>
                          <w:r>
                            <w:rPr>
                              <w:rFonts w:cs="Calibri" w:cstheme="minorHAnsi"/>
                              <w:b/>
                              <w:bCs/>
                            </w:rPr>
                            <w:t>CFP JUAN XXIII – A DISTANCIA</w:t>
                          </w:r>
                        </w:p>
                      </w:txbxContent>
                    </wps:txbx>
                    <wps:bodyPr anchor="t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116.2pt;margin-top:14.4pt;width:185.7pt;height:20.5pt;mso-wrap-style:square;v-text-anchor:top;mso-position-horizontal:center" wp14:anchorId="6A2B6E69"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nidodelmarco"/>
                      <w:spacing w:before="0" w:after="200"/>
                      <w:rPr>
                        <w:rFonts w:cs="Calibri" w:cstheme="minorHAnsi"/>
                        <w:b/>
                        <w:bCs/>
                      </w:rPr>
                    </w:pPr>
                    <w:r>
                      <w:rPr>
                        <w:rFonts w:cs="Calibri" w:cstheme="minorHAnsi"/>
                        <w:b/>
                        <w:bCs/>
                      </w:rPr>
                      <w:t>CFP JUAN XXIII – A DISTANCIA</w:t>
                    </w:r>
                  </w:p>
                </w:txbxContent>
              </v:textbox>
              <w10:wrap type="square"/>
            </v:rect>
          </w:pict>
        </mc:Fallback>
      </mc:AlternateContent>
      <w:t xml:space="preserve">                                                                                              </w:t>
    </w:r>
    <w:r>
      <w:rPr/>
      <w:drawing>
        <wp:inline distT="0" distB="0" distL="0" distR="0">
          <wp:extent cx="1295400" cy="661670"/>
          <wp:effectExtent l="0" t="0" r="0" b="0"/>
          <wp:docPr id="3" name="Imagen 49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49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61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2540" distL="0" distR="0" simplePos="0" locked="0" layoutInCell="1" allowOverlap="1" relativeHeight="6" wp14:anchorId="44F1EAFD">
              <wp:simplePos x="0" y="0"/>
              <wp:positionH relativeFrom="column">
                <wp:posOffset>-502920</wp:posOffset>
              </wp:positionH>
              <wp:positionV relativeFrom="paragraph">
                <wp:posOffset>-66040</wp:posOffset>
              </wp:positionV>
              <wp:extent cx="1311275" cy="759460"/>
              <wp:effectExtent l="0" t="0" r="0" b="2540"/>
              <wp:wrapNone/>
              <wp:docPr id="4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1120" cy="75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20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122045" cy="706120"/>
                                <wp:effectExtent l="0" t="0" r="0" b="0"/>
                                <wp:docPr id="6" name="Imagen 498" descr="Imagen que contiene alimentos, firmar, gente, azul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n 498" descr="Imagen que contiene alimentos, firmar, gente, azul&#10;&#10;Descripción generada automáticamen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22045" cy="706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-39.6pt;margin-top:-5.2pt;width:103.2pt;height:59.75pt;mso-wrap-style:none;v-text-anchor:middle" wp14:anchorId="44F1EAFD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spacing w:before="0" w:after="200"/>
                      <w:rPr/>
                    </w:pPr>
                    <w:r>
                      <w:rPr/>
                      <w:drawing>
                        <wp:inline distT="0" distB="0" distL="0" distR="0">
                          <wp:extent cx="1122045" cy="706120"/>
                          <wp:effectExtent l="0" t="0" r="0" b="0"/>
                          <wp:docPr id="7" name="Imagen 498" descr="Imagen que contiene alimentos, firmar, gente, azul&#10;&#10;Descripción generada automá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498" descr="Imagen que contiene alimentos, firmar, gente, azul&#10;&#10;Descripción generada automáticamen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22045" cy="706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/>
  </w:p>
  <w:p>
    <w:pPr>
      <w:pStyle w:val="Header"/>
      <w:tabs>
        <w:tab w:val="clear" w:pos="8504"/>
        <w:tab w:val="center" w:pos="4252" w:leader="none"/>
        <w:tab w:val="right" w:pos="9923" w:leader="none"/>
      </w:tabs>
      <w:ind w:left="-1276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a7114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1a7114"/>
    <w:rPr/>
  </w:style>
  <w:style w:type="character" w:styleId="PiedepginaCar" w:customStyle="1">
    <w:name w:val="Pie de página Car"/>
    <w:basedOn w:val="DefaultParagraphFont"/>
    <w:uiPriority w:val="99"/>
    <w:qFormat/>
    <w:rsid w:val="001a7114"/>
    <w:rPr/>
  </w:style>
  <w:style w:type="character" w:styleId="SubtleReference">
    <w:name w:val="Subtle Reference"/>
    <w:basedOn w:val="DefaultParagraphFont"/>
    <w:uiPriority w:val="31"/>
    <w:qFormat/>
    <w:rsid w:val="001a7114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a7114"/>
    <w:rPr>
      <w:b/>
      <w:bCs/>
      <w:smallCaps/>
      <w:color w:themeColor="accent2" w:val="C0504D"/>
      <w:spacing w:val="5"/>
      <w:u w:val="single"/>
    </w:rPr>
  </w:style>
  <w:style w:type="character" w:styleId="TextoindependienteCar" w:customStyle="1">
    <w:name w:val="Texto independiente Car"/>
    <w:basedOn w:val="DefaultParagraphFont"/>
    <w:qFormat/>
    <w:rsid w:val="007356ea"/>
    <w:rPr>
      <w:rFonts w:ascii="Times New Roman" w:hAnsi="Times New Roman" w:eastAsia="Times New Roman" w:cs="Times New Roman"/>
      <w:b/>
      <w:bCs/>
      <w:sz w:val="32"/>
      <w:szCs w:val="20"/>
      <w:lang w:eastAsia="es-ES"/>
    </w:rPr>
  </w:style>
  <w:style w:type="character" w:styleId="Xbe" w:customStyle="1">
    <w:name w:val="_xbe"/>
    <w:basedOn w:val="DefaultParagraphFont"/>
    <w:qFormat/>
    <w:rsid w:val="007356ea"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TextoindependienteCar"/>
    <w:rsid w:val="007356ea"/>
    <w:pPr>
      <w:spacing w:lineRule="auto" w:line="240" w:before="0" w:after="0"/>
    </w:pPr>
    <w:rPr>
      <w:rFonts w:ascii="Times New Roman" w:hAnsi="Times New Roman" w:eastAsia="Times New Roman" w:cs="Times New Roman"/>
      <w:b/>
      <w:bCs/>
      <w:sz w:val="32"/>
      <w:szCs w:val="20"/>
      <w:lang w:eastAsia="es-ES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a711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a711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1a711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a7114"/>
    <w:pPr>
      <w:spacing w:before="0" w:after="200"/>
      <w:ind w:left="72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a71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LibreOffice/7.6.5.2$Windows_X86_64 LibreOffice_project/38d5f62f85355c192ef5f1dd47c5c0c0c6d6598b</Application>
  <AppVersion>15.0000</AppVersion>
  <Pages>2</Pages>
  <Words>353</Words>
  <Characters>2149</Characters>
  <CharactersWithSpaces>2601</CharactersWithSpaces>
  <Paragraphs>53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2020-03-25T16:09:00Z</dcterms:created>
  <dc:creator>Pedro Cabezas</dc:creator>
  <dc:description/>
  <dc:language>es-ES</dc:language>
  <cp:lastModifiedBy/>
  <dcterms:modified xsi:type="dcterms:W3CDTF">2024-05-26T17:34:50Z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