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AE" w:rsidRDefault="00FF38F8" w:rsidP="00FF38F8">
      <w:pPr>
        <w:pStyle w:val="Titel"/>
      </w:pPr>
      <w:r>
        <w:t>Definition</w:t>
      </w:r>
    </w:p>
    <w:p w:rsidR="00307E35" w:rsidRPr="001A1CAE" w:rsidRDefault="00A8085B" w:rsidP="007A553E">
      <w:pPr>
        <w:pStyle w:val="KeinLeerraum"/>
        <w:rPr>
          <w:lang w:val="en-US"/>
        </w:rPr>
      </w:pPr>
      <w:r>
        <w:t xml:space="preserve">Um über </w:t>
      </w:r>
      <w:r w:rsidRPr="00A8085B">
        <w:rPr>
          <w:b/>
        </w:rPr>
        <w:t>skalierbare Web-Architekturen</w:t>
      </w:r>
      <w:r>
        <w:t xml:space="preserve"> sprechen zu können</w:t>
      </w:r>
      <w:r w:rsidR="00307E35">
        <w:t>,</w:t>
      </w:r>
      <w:r>
        <w:t xml:space="preserve"> muss erst definiert werden, was </w:t>
      </w:r>
      <w:r w:rsidRPr="00A8085B">
        <w:rPr>
          <w:i/>
        </w:rPr>
        <w:t>Skalierbarkeit</w:t>
      </w:r>
      <w:r>
        <w:t xml:space="preserve"> allgemein bedeutet. Skalierbarkeit beschreibt wie die Lei</w:t>
      </w:r>
      <w:r>
        <w:t>s</w:t>
      </w:r>
      <w:r>
        <w:t>tung eines Softwaresystems durch Hinzufügen von Re</w:t>
      </w:r>
      <w:r>
        <w:t>s</w:t>
      </w:r>
      <w:r>
        <w:t>sourcen und/oder weiterer Knoten (Rechner) gesteigert werden ka</w:t>
      </w:r>
      <w:r w:rsidR="003E4266">
        <w:t xml:space="preserve">nn. </w:t>
      </w:r>
      <w:r w:rsidR="00307E35" w:rsidRPr="001A1CAE">
        <w:rPr>
          <w:lang w:val="en-US"/>
        </w:rPr>
        <w:t xml:space="preserve">Die Definition </w:t>
      </w:r>
      <w:proofErr w:type="spellStart"/>
      <w:r w:rsidR="00307E35" w:rsidRPr="001A1CAE">
        <w:rPr>
          <w:lang w:val="en-US"/>
        </w:rPr>
        <w:t>durch</w:t>
      </w:r>
      <w:proofErr w:type="spellEnd"/>
      <w:r w:rsidR="00307E35" w:rsidRPr="001A1CAE">
        <w:rPr>
          <w:lang w:val="en-US"/>
        </w:rPr>
        <w:t xml:space="preserve"> </w:t>
      </w:r>
      <w:r w:rsidR="00307E35" w:rsidRPr="001A1CAE">
        <w:rPr>
          <w:i/>
          <w:lang w:val="en-US"/>
        </w:rPr>
        <w:t>The Linux Info</w:t>
      </w:r>
      <w:r w:rsidR="00307E35" w:rsidRPr="001A1CAE">
        <w:rPr>
          <w:i/>
          <w:lang w:val="en-US"/>
        </w:rPr>
        <w:t>r</w:t>
      </w:r>
      <w:r w:rsidR="00307E35" w:rsidRPr="001A1CAE">
        <w:rPr>
          <w:i/>
          <w:lang w:val="en-US"/>
        </w:rPr>
        <w:t xml:space="preserve">mation Project </w:t>
      </w:r>
      <w:r w:rsidR="00307E35" w:rsidRPr="001A1CAE">
        <w:rPr>
          <w:lang w:val="en-US"/>
        </w:rPr>
        <w:t xml:space="preserve">(LINFO) </w:t>
      </w:r>
      <w:proofErr w:type="spellStart"/>
      <w:r w:rsidR="00307E35" w:rsidRPr="001A1CAE">
        <w:rPr>
          <w:lang w:val="en-US"/>
        </w:rPr>
        <w:t>lautet</w:t>
      </w:r>
      <w:proofErr w:type="spellEnd"/>
      <w:r w:rsidR="00307E35" w:rsidRPr="001A1CAE">
        <w:rPr>
          <w:lang w:val="en-US"/>
        </w:rPr>
        <w:t>:</w:t>
      </w:r>
    </w:p>
    <w:p w:rsidR="00307E35" w:rsidRPr="00307E35" w:rsidRDefault="00307E35" w:rsidP="007A553E">
      <w:pPr>
        <w:pStyle w:val="KeinLeerraum"/>
        <w:spacing w:before="240" w:after="240"/>
        <w:rPr>
          <w:rStyle w:val="Hervorhebung"/>
        </w:rPr>
      </w:pPr>
      <w:r w:rsidRPr="00E32C64">
        <w:rPr>
          <w:rStyle w:val="Hervorhebung"/>
          <w:color w:val="404040" w:themeColor="text1" w:themeTint="BF"/>
          <w:lang w:val="en-US"/>
        </w:rPr>
        <w:t>„Scalable refers to the situation in which the throughput changes roughly in proportion to the change in the number of units of or size of the inputs.”</w:t>
      </w:r>
      <w:sdt>
        <w:sdtPr>
          <w:rPr>
            <w:rStyle w:val="Hervorhebung"/>
          </w:rPr>
          <w:id w:val="-1760368036"/>
          <w:citation/>
        </w:sdtPr>
        <w:sdtEndPr>
          <w:rPr>
            <w:rStyle w:val="Hervorhebung"/>
          </w:rPr>
        </w:sdtEndPr>
        <w:sdtContent>
          <w:r w:rsidR="004A2D04">
            <w:rPr>
              <w:rStyle w:val="Hervorhebung"/>
            </w:rPr>
            <w:fldChar w:fldCharType="begin"/>
          </w:r>
          <w:r w:rsidR="004A2D04">
            <w:rPr>
              <w:rStyle w:val="Hervorhebung"/>
              <w:lang w:val="en-US"/>
            </w:rPr>
            <w:instrText xml:space="preserve"> CITATION The06 \l 1033 </w:instrText>
          </w:r>
          <w:r w:rsidR="004A2D04">
            <w:rPr>
              <w:rStyle w:val="Hervorhebung"/>
            </w:rPr>
            <w:fldChar w:fldCharType="separate"/>
          </w:r>
          <w:r w:rsidR="00FA0F3E">
            <w:rPr>
              <w:rStyle w:val="Hervorhebung"/>
              <w:noProof/>
              <w:lang w:val="en-US"/>
            </w:rPr>
            <w:t xml:space="preserve"> </w:t>
          </w:r>
          <w:r w:rsidR="00FA0F3E">
            <w:rPr>
              <w:noProof/>
              <w:lang w:val="en-US"/>
            </w:rPr>
            <w:t>(The Linux Information Project (LINFO) 2006)</w:t>
          </w:r>
          <w:r w:rsidR="004A2D04">
            <w:rPr>
              <w:rStyle w:val="Hervorhebung"/>
            </w:rPr>
            <w:fldChar w:fldCharType="end"/>
          </w:r>
        </w:sdtContent>
      </w:sdt>
    </w:p>
    <w:p w:rsidR="00307E35" w:rsidRPr="00307E35" w:rsidRDefault="00307E35" w:rsidP="007A553E">
      <w:pPr>
        <w:pStyle w:val="KeinLeerraum"/>
      </w:pPr>
      <w:r>
        <w:t xml:space="preserve">Wobei der </w:t>
      </w:r>
      <w:proofErr w:type="spellStart"/>
      <w:r>
        <w:rPr>
          <w:i/>
        </w:rPr>
        <w:t>throughput</w:t>
      </w:r>
      <w:proofErr w:type="spellEnd"/>
      <w:r>
        <w:rPr>
          <w:i/>
        </w:rPr>
        <w:t xml:space="preserve"> </w:t>
      </w:r>
      <w:r>
        <w:t>die Menge an Arbeit oder Au</w:t>
      </w:r>
      <w:r>
        <w:t>s</w:t>
      </w:r>
      <w:r>
        <w:t>gabe bedeutet, die in einer vorgegebenen Zeit vom System berechnet werden kann.</w:t>
      </w:r>
    </w:p>
    <w:p w:rsidR="003E4266" w:rsidRDefault="003E4266" w:rsidP="007A553E">
      <w:pPr>
        <w:pStyle w:val="KeinLeerraum"/>
      </w:pPr>
      <w:r w:rsidRPr="00307E35">
        <w:t>Es</w:t>
      </w:r>
      <w:r>
        <w:t xml:space="preserve"> existieren zwei Methoden zur Leistungssteigerung</w:t>
      </w:r>
      <w:r w:rsidR="008E2C4B">
        <w:t>, jede Methode besitzt Vor- und Nachteile</w:t>
      </w:r>
      <w:r w:rsidR="00A8085B">
        <w:t>:</w:t>
      </w:r>
    </w:p>
    <w:p w:rsidR="00A8085B" w:rsidRDefault="00A8085B" w:rsidP="006240D6">
      <w:pPr>
        <w:pStyle w:val="KeinLeerraum"/>
        <w:numPr>
          <w:ilvl w:val="0"/>
          <w:numId w:val="7"/>
        </w:numPr>
        <w:spacing w:before="240"/>
      </w:pPr>
      <w:r w:rsidRPr="00A8085B">
        <w:rPr>
          <w:b/>
        </w:rPr>
        <w:t>Vertikale Skalierung (</w:t>
      </w:r>
      <w:proofErr w:type="spellStart"/>
      <w:r w:rsidRPr="00A8085B">
        <w:rPr>
          <w:b/>
          <w:i/>
        </w:rPr>
        <w:t>scale</w:t>
      </w:r>
      <w:proofErr w:type="spellEnd"/>
      <w:r w:rsidRPr="00A8085B">
        <w:rPr>
          <w:b/>
          <w:i/>
        </w:rPr>
        <w:t xml:space="preserve"> </w:t>
      </w:r>
      <w:proofErr w:type="spellStart"/>
      <w:r w:rsidRPr="00A8085B">
        <w:rPr>
          <w:b/>
          <w:i/>
        </w:rPr>
        <w:t>up</w:t>
      </w:r>
      <w:proofErr w:type="spellEnd"/>
      <w:r w:rsidRPr="00A8085B">
        <w:rPr>
          <w:b/>
        </w:rPr>
        <w:t>)</w:t>
      </w:r>
      <w:r>
        <w:t xml:space="preserve"> – Die Leistung des bestehenden Systems wird durch Hinzufügen von Ressourcen (schnellere CPU, mehr/schnelleres RAM/HDD, etc. pp.) gesteigert. </w:t>
      </w:r>
      <w:r w:rsidR="00C83669">
        <w:t>G</w:t>
      </w:r>
      <w:r>
        <w:t>roßer Vorteil der vertikalen Skalierung ist die Tatsache, dass an der Software keinerlei Veränderungen vorgenommen werden müssen. Der größte Nachteil sind die hohen Kosten und die Tatsache, dass sehr schnell ein Limit erreicht wird, da Hardwareleistung nicht in die U</w:t>
      </w:r>
      <w:r>
        <w:t>n</w:t>
      </w:r>
      <w:r>
        <w:t>endlichkeit reicht (auch wenn sie sich ständig weiter entwickelt).</w:t>
      </w:r>
    </w:p>
    <w:p w:rsidR="00A8085B" w:rsidRDefault="00A8085B" w:rsidP="007A553E">
      <w:pPr>
        <w:pStyle w:val="KeinLeerraum"/>
        <w:numPr>
          <w:ilvl w:val="0"/>
          <w:numId w:val="7"/>
        </w:numPr>
      </w:pPr>
      <w:r>
        <w:rPr>
          <w:b/>
        </w:rPr>
        <w:t>Horizontale Skalierung (</w:t>
      </w:r>
      <w:proofErr w:type="spellStart"/>
      <w:r w:rsidRPr="00A8085B">
        <w:rPr>
          <w:b/>
          <w:i/>
        </w:rPr>
        <w:t>scale</w:t>
      </w:r>
      <w:proofErr w:type="spellEnd"/>
      <w:r w:rsidRPr="00A8085B">
        <w:rPr>
          <w:b/>
          <w:i/>
        </w:rPr>
        <w:t xml:space="preserve"> out</w:t>
      </w:r>
      <w:r>
        <w:rPr>
          <w:b/>
        </w:rPr>
        <w:t>)</w:t>
      </w:r>
      <w:r>
        <w:t xml:space="preserve"> – Die Leistung des bestehenden Systems wird durch Hinzufügen von Knoten (weiteren Rechnern) gesteigert. </w:t>
      </w:r>
      <w:r w:rsidR="00C83669">
        <w:t>Großer Vo</w:t>
      </w:r>
      <w:r w:rsidR="00C83669">
        <w:t>r</w:t>
      </w:r>
      <w:r w:rsidR="00C83669">
        <w:t>teil ist, dass dieser Art der Skalierung keine Grenzen gesetzt sind, es lassen sich immer wieder neue Knoten hinzufügen. Der größte Nachteil ist, dass die Software angepasst werden muss um parallelisierbar zu sein. Dabei lässt sich nicht jede Software parallelisieren, was unter Umständen ein Problem darstellen kann.</w:t>
      </w:r>
      <w:r w:rsidR="008E2C4B">
        <w:t xml:space="preserve"> Es ergeben sich weitere Nachteile, so steigt der Ve</w:t>
      </w:r>
      <w:r w:rsidR="008E2C4B">
        <w:t>r</w:t>
      </w:r>
      <w:r w:rsidR="008E2C4B">
        <w:t>waltungsaufwand, da alle Knoten miteinander ko</w:t>
      </w:r>
      <w:r w:rsidR="008E2C4B">
        <w:t>m</w:t>
      </w:r>
      <w:r w:rsidR="008E2C4B">
        <w:t>munizieren müssen. Dies wiederum führt auch dazu, dass das Netzwerk zwischen den verschiedenen Kn</w:t>
      </w:r>
      <w:r w:rsidR="008E2C4B">
        <w:t>o</w:t>
      </w:r>
      <w:r w:rsidR="008E2C4B">
        <w:t>ten besonderer Beachtung bedarf.</w:t>
      </w:r>
    </w:p>
    <w:p w:rsidR="00755368" w:rsidRDefault="008E2C4B" w:rsidP="007A553E">
      <w:pPr>
        <w:pStyle w:val="KeinLeerraum"/>
      </w:pPr>
      <w:r>
        <w:lastRenderedPageBreak/>
        <w:t>Der Kostenfaktor führt in der Regel dazu, dass Unte</w:t>
      </w:r>
      <w:r>
        <w:t>r</w:t>
      </w:r>
      <w:r>
        <w:t>nehmen sich für die vertikale Skalierung entscheiden, es handelt sich um eine einzelne Ausgabe die sehr einfach vorherzusehen ist. Virtualisierung kann je</w:t>
      </w:r>
      <w:r w:rsidR="00755368">
        <w:t>doch eine hor</w:t>
      </w:r>
      <w:r w:rsidR="00755368">
        <w:t>i</w:t>
      </w:r>
      <w:r w:rsidR="00755368">
        <w:t>zontale Skalierung sehr viel billiger werden lassen als eine horizontale. Unternehmen wie Facebook und Google skalieren in ihren Systemen vertikal, die benötigte R</w:t>
      </w:r>
      <w:r w:rsidR="00755368">
        <w:t>e</w:t>
      </w:r>
      <w:r w:rsidR="00755368">
        <w:t>chenleistung könnte durch horizontale Skalierung ni</w:t>
      </w:r>
      <w:r w:rsidR="00755368">
        <w:t>e</w:t>
      </w:r>
      <w:r w:rsidR="00755368">
        <w:t>mals erreicht werden.</w:t>
      </w:r>
    </w:p>
    <w:p w:rsidR="007A553E" w:rsidRDefault="007A553E" w:rsidP="007A553E">
      <w:pPr>
        <w:pStyle w:val="KeinLeerraum"/>
      </w:pPr>
      <w:r>
        <w:t>Für Web-Applikationen gibt es weitere Schlüsselfakt</w:t>
      </w:r>
      <w:r>
        <w:t>o</w:t>
      </w:r>
      <w:r>
        <w:t>ren die beachtet werden müssen. Die folgende Liste b</w:t>
      </w:r>
      <w:r>
        <w:t>e</w:t>
      </w:r>
      <w:r>
        <w:t>schreibt sechs Prinzipien die es bei einer verteilten Web-Applikation zu beachten gilt:</w:t>
      </w:r>
      <w:sdt>
        <w:sdtPr>
          <w:id w:val="-1452245492"/>
          <w:citation/>
        </w:sdtPr>
        <w:sdtEndPr/>
        <w:sdtContent>
          <w:r>
            <w:fldChar w:fldCharType="begin"/>
          </w:r>
          <w:r w:rsidRPr="007A553E">
            <w:instrText xml:space="preserve"> CITATION Mat12 \l 1033 </w:instrText>
          </w:r>
          <w:r>
            <w:fldChar w:fldCharType="separate"/>
          </w:r>
          <w:r w:rsidR="00FA0F3E">
            <w:rPr>
              <w:noProof/>
            </w:rPr>
            <w:t xml:space="preserve"> </w:t>
          </w:r>
          <w:r w:rsidR="00FA0F3E" w:rsidRPr="00FA0F3E">
            <w:rPr>
              <w:noProof/>
            </w:rPr>
            <w:t>(Matsudaira 2012)</w:t>
          </w:r>
          <w:r>
            <w:fldChar w:fldCharType="end"/>
          </w:r>
        </w:sdtContent>
      </w:sdt>
    </w:p>
    <w:p w:rsidR="00977D52" w:rsidRDefault="007A553E" w:rsidP="006240D6">
      <w:pPr>
        <w:pStyle w:val="KeinLeerraum"/>
        <w:numPr>
          <w:ilvl w:val="0"/>
          <w:numId w:val="8"/>
        </w:numPr>
        <w:spacing w:before="240"/>
      </w:pPr>
      <w:r>
        <w:rPr>
          <w:b/>
        </w:rPr>
        <w:t>Verfügbarkeit (</w:t>
      </w:r>
      <w:proofErr w:type="spellStart"/>
      <w:r>
        <w:rPr>
          <w:b/>
          <w:i/>
        </w:rPr>
        <w:t>availability</w:t>
      </w:r>
      <w:proofErr w:type="spellEnd"/>
      <w:r>
        <w:rPr>
          <w:b/>
        </w:rPr>
        <w:t>)</w:t>
      </w:r>
      <w:r>
        <w:t xml:space="preserve"> – Die </w:t>
      </w:r>
      <w:proofErr w:type="spellStart"/>
      <w:r>
        <w:t>Uptime</w:t>
      </w:r>
      <w:proofErr w:type="spellEnd"/>
      <w:r>
        <w:t xml:space="preserve"> (Zeit in der eine Website erreichbar ist) ist</w:t>
      </w:r>
      <w:r w:rsidR="00072A08">
        <w:t xml:space="preserve"> absolut kritisch für die Reputation und Funktionalität vieler Unterne</w:t>
      </w:r>
      <w:r w:rsidR="00072A08">
        <w:t>h</w:t>
      </w:r>
      <w:r w:rsidR="00072A08">
        <w:t>men. Händler wie Amazon verlieren tausende Ve</w:t>
      </w:r>
      <w:r w:rsidR="00072A08">
        <w:t>r</w:t>
      </w:r>
      <w:r w:rsidR="00072A08">
        <w:t>käufe wenn die Website auch nur für Sekunden nicht verfügbar ist. Hochverfügbarkeit erfordert Redu</w:t>
      </w:r>
      <w:r w:rsidR="00072A08">
        <w:t>n</w:t>
      </w:r>
      <w:r w:rsidR="00072A08">
        <w:t>danz von Schlüsselkomponenten, schnelle Wiede</w:t>
      </w:r>
      <w:r w:rsidR="00072A08">
        <w:t>r</w:t>
      </w:r>
      <w:r w:rsidR="00072A08">
        <w:t>herstellung bei (Teil-)Systemausfällen und Fehlert</w:t>
      </w:r>
      <w:r w:rsidR="00072A08">
        <w:t>o</w:t>
      </w:r>
      <w:r w:rsidR="00072A08">
        <w:t>leranz wenn Probleme auftreten.</w:t>
      </w:r>
    </w:p>
    <w:p w:rsidR="00072A08" w:rsidRDefault="00072A08" w:rsidP="00072A08">
      <w:pPr>
        <w:pStyle w:val="KeinLeerraum"/>
        <w:numPr>
          <w:ilvl w:val="0"/>
          <w:numId w:val="8"/>
        </w:numPr>
      </w:pPr>
      <w:r>
        <w:rPr>
          <w:b/>
        </w:rPr>
        <w:t>Geschwindigkeit (</w:t>
      </w:r>
      <w:proofErr w:type="spellStart"/>
      <w:r>
        <w:rPr>
          <w:b/>
          <w:i/>
        </w:rPr>
        <w:t>performance</w:t>
      </w:r>
      <w:proofErr w:type="spellEnd"/>
      <w:r>
        <w:rPr>
          <w:b/>
        </w:rPr>
        <w:t>)</w:t>
      </w:r>
      <w:r>
        <w:t xml:space="preserve"> – Die Geschwindi</w:t>
      </w:r>
      <w:r>
        <w:t>g</w:t>
      </w:r>
      <w:r>
        <w:t>keit beeinflusst die Benutzung</w:t>
      </w:r>
      <w:r w:rsidR="00BF4C79">
        <w:t>,</w:t>
      </w:r>
      <w:r>
        <w:t xml:space="preserve"> die Benutzerzufri</w:t>
      </w:r>
      <w:r>
        <w:t>e</w:t>
      </w:r>
      <w:r>
        <w:t>denheit</w:t>
      </w:r>
      <w:r w:rsidR="00BF4C79">
        <w:t xml:space="preserve"> und Suchergebnisplatzierung. Eine Web-Applikation muss deshalb für schnelle Antworten und niedrige Latenz ausgelegt werden.</w:t>
      </w:r>
    </w:p>
    <w:p w:rsidR="00BF4C79" w:rsidRDefault="00BF4C79" w:rsidP="00072A08">
      <w:pPr>
        <w:pStyle w:val="KeinLeerraum"/>
        <w:numPr>
          <w:ilvl w:val="0"/>
          <w:numId w:val="8"/>
        </w:numPr>
      </w:pPr>
      <w:r>
        <w:rPr>
          <w:b/>
        </w:rPr>
        <w:t>Zuverlässigkeit (</w:t>
      </w:r>
      <w:proofErr w:type="spellStart"/>
      <w:r>
        <w:rPr>
          <w:b/>
          <w:i/>
        </w:rPr>
        <w:t>reliability</w:t>
      </w:r>
      <w:proofErr w:type="spellEnd"/>
      <w:r>
        <w:rPr>
          <w:b/>
        </w:rPr>
        <w:t>)</w:t>
      </w:r>
      <w:r>
        <w:t xml:space="preserve"> – Eine Anfrage muss stets dieselbe Antwort liefern, werden Daten geändert oder aktualisiert muss die Antwort diese Änderungen berücksichtigen und die neue Version ausliefern. B</w:t>
      </w:r>
      <w:r>
        <w:t>e</w:t>
      </w:r>
      <w:r>
        <w:t>nutzer müssen sich auf Konsistenz und Verhalten verlassen können.</w:t>
      </w:r>
    </w:p>
    <w:p w:rsidR="00BF4C79" w:rsidRDefault="00BF4C79" w:rsidP="00072A08">
      <w:pPr>
        <w:pStyle w:val="KeinLeerraum"/>
        <w:numPr>
          <w:ilvl w:val="0"/>
          <w:numId w:val="8"/>
        </w:numPr>
      </w:pPr>
      <w:r>
        <w:rPr>
          <w:b/>
        </w:rPr>
        <w:t>Skalierbarkeit (</w:t>
      </w:r>
      <w:proofErr w:type="spellStart"/>
      <w:r>
        <w:rPr>
          <w:b/>
          <w:i/>
        </w:rPr>
        <w:t>scalability</w:t>
      </w:r>
      <w:proofErr w:type="spellEnd"/>
      <w:r>
        <w:rPr>
          <w:b/>
        </w:rPr>
        <w:t>)</w:t>
      </w:r>
      <w:r>
        <w:t xml:space="preserve"> – Wird hier nochmals als extra Punkt aufgeführt, beeinflusst jedoch die and</w:t>
      </w:r>
      <w:r>
        <w:t>e</w:t>
      </w:r>
      <w:r>
        <w:t>ren Punkte direkt bzw. sind die anderen Punkte Teil der Skalierbarkeit.</w:t>
      </w:r>
    </w:p>
    <w:p w:rsidR="00BF4C79" w:rsidRDefault="00BF4C79" w:rsidP="00072A08">
      <w:pPr>
        <w:pStyle w:val="KeinLeerraum"/>
        <w:numPr>
          <w:ilvl w:val="0"/>
          <w:numId w:val="8"/>
        </w:numPr>
      </w:pPr>
      <w:r>
        <w:rPr>
          <w:b/>
        </w:rPr>
        <w:t>Verwaltungsaufwand (</w:t>
      </w:r>
      <w:proofErr w:type="spellStart"/>
      <w:r>
        <w:rPr>
          <w:b/>
          <w:i/>
        </w:rPr>
        <w:t>manageability</w:t>
      </w:r>
      <w:proofErr w:type="spellEnd"/>
      <w:r>
        <w:rPr>
          <w:b/>
        </w:rPr>
        <w:t>)</w:t>
      </w:r>
      <w:r>
        <w:t xml:space="preserve"> – Ein System sollte einfach zu verstehen sein, Fehler sollten schnell gefunden werden, neue Benutzer sollten sich schnell zurecht finden. Um schnell und einfach skalieren zu können ist es sehr wichtig den Verwaltungsaufwand gering zu halten.</w:t>
      </w:r>
    </w:p>
    <w:p w:rsidR="00BF4C79" w:rsidRDefault="006D6C0F" w:rsidP="006240D6">
      <w:pPr>
        <w:pStyle w:val="KeinLeerraum"/>
        <w:numPr>
          <w:ilvl w:val="0"/>
          <w:numId w:val="8"/>
        </w:numPr>
        <w:spacing w:after="240"/>
      </w:pPr>
      <w:r>
        <w:rPr>
          <w:b/>
        </w:rPr>
        <w:t>Kosten</w:t>
      </w:r>
      <w:r>
        <w:t xml:space="preserve"> – Die Kosten ziehen sich wieder durch alle anderen Punkte durch. Hardware, Software, Stu</w:t>
      </w:r>
      <w:r>
        <w:t>n</w:t>
      </w:r>
      <w:r>
        <w:t>denaufwände und andere Kosten (z. B. Strom) mü</w:t>
      </w:r>
      <w:r>
        <w:t>s</w:t>
      </w:r>
      <w:r>
        <w:lastRenderedPageBreak/>
        <w:t>sen hier beachtet werden. Geld das ausgegeben wird sollte natürlich auch wieder hereinkommen durch die Applikation (dies ist jedoch stark abhängig vom G</w:t>
      </w:r>
      <w:r>
        <w:t>e</w:t>
      </w:r>
      <w:r>
        <w:t>schäftsmodell).</w:t>
      </w:r>
    </w:p>
    <w:p w:rsidR="006D6C0F" w:rsidRDefault="006D6C0F" w:rsidP="006D6C0F">
      <w:pPr>
        <w:pStyle w:val="KeinLeerraum"/>
      </w:pPr>
      <w:r>
        <w:t>Um nun eine Web-Applikation skalierbar zu gestalten existieren diverse Techniken, die folgende Liste soll ein paar der wichtigsten kurz aufführen:</w:t>
      </w:r>
      <w:sdt>
        <w:sdtPr>
          <w:id w:val="-944221383"/>
          <w:citation/>
        </w:sdtPr>
        <w:sdtEndPr/>
        <w:sdtContent>
          <w:r>
            <w:fldChar w:fldCharType="begin"/>
          </w:r>
          <w:r w:rsidRPr="006D6C0F">
            <w:instrText xml:space="preserve"> CITATION Mat12 \l 1033 </w:instrText>
          </w:r>
          <w:r>
            <w:fldChar w:fldCharType="separate"/>
          </w:r>
          <w:r w:rsidR="00FA0F3E">
            <w:rPr>
              <w:noProof/>
            </w:rPr>
            <w:t xml:space="preserve"> </w:t>
          </w:r>
          <w:r w:rsidR="00FA0F3E" w:rsidRPr="00FA0F3E">
            <w:rPr>
              <w:noProof/>
            </w:rPr>
            <w:t>(Matsudaira 2012)</w:t>
          </w:r>
          <w:r>
            <w:fldChar w:fldCharType="end"/>
          </w:r>
        </w:sdtContent>
      </w:sdt>
      <w:sdt>
        <w:sdtPr>
          <w:id w:val="-1688602224"/>
          <w:citation/>
        </w:sdtPr>
        <w:sdtEndPr/>
        <w:sdtContent>
          <w:r>
            <w:fldChar w:fldCharType="begin"/>
          </w:r>
          <w:r w:rsidRPr="006D6C0F">
            <w:instrText xml:space="preserve"> CITATION Hen07 \l 1033 </w:instrText>
          </w:r>
          <w:r>
            <w:fldChar w:fldCharType="separate"/>
          </w:r>
          <w:r w:rsidR="00FA0F3E">
            <w:rPr>
              <w:noProof/>
            </w:rPr>
            <w:t xml:space="preserve"> </w:t>
          </w:r>
          <w:r w:rsidR="00FA0F3E" w:rsidRPr="00FA0F3E">
            <w:rPr>
              <w:noProof/>
            </w:rPr>
            <w:t>(Henderson 2007)</w:t>
          </w:r>
          <w:r>
            <w:fldChar w:fldCharType="end"/>
          </w:r>
        </w:sdtContent>
      </w:sdt>
    </w:p>
    <w:p w:rsidR="006D6C0F" w:rsidRDefault="006D6C0F" w:rsidP="006240D6">
      <w:pPr>
        <w:pStyle w:val="KeinLeerraum"/>
        <w:numPr>
          <w:ilvl w:val="0"/>
          <w:numId w:val="9"/>
        </w:numPr>
        <w:spacing w:before="240"/>
      </w:pPr>
      <w:r>
        <w:t>Caching</w:t>
      </w:r>
    </w:p>
    <w:p w:rsidR="006D6C0F" w:rsidRDefault="006D6C0F" w:rsidP="006D6C0F">
      <w:pPr>
        <w:pStyle w:val="KeinLeerraum"/>
        <w:numPr>
          <w:ilvl w:val="0"/>
          <w:numId w:val="9"/>
        </w:numPr>
      </w:pPr>
      <w:proofErr w:type="spellStart"/>
      <w:r>
        <w:t>Proxies</w:t>
      </w:r>
      <w:proofErr w:type="spellEnd"/>
    </w:p>
    <w:p w:rsidR="006D6C0F" w:rsidRDefault="006D6C0F" w:rsidP="006D6C0F">
      <w:pPr>
        <w:pStyle w:val="KeinLeerraum"/>
        <w:numPr>
          <w:ilvl w:val="0"/>
          <w:numId w:val="9"/>
        </w:numPr>
      </w:pPr>
      <w:proofErr w:type="spellStart"/>
      <w:r>
        <w:t>Load</w:t>
      </w:r>
      <w:proofErr w:type="spellEnd"/>
      <w:r>
        <w:t xml:space="preserve"> </w:t>
      </w:r>
      <w:proofErr w:type="spellStart"/>
      <w:r>
        <w:t>Balancing</w:t>
      </w:r>
      <w:proofErr w:type="spellEnd"/>
    </w:p>
    <w:p w:rsidR="006D6C0F" w:rsidRDefault="006D6C0F" w:rsidP="006D6C0F">
      <w:pPr>
        <w:pStyle w:val="KeinLeerraum"/>
        <w:numPr>
          <w:ilvl w:val="0"/>
          <w:numId w:val="9"/>
        </w:numPr>
      </w:pPr>
      <w:r>
        <w:t>Queues</w:t>
      </w:r>
    </w:p>
    <w:p w:rsidR="006D6C0F" w:rsidRDefault="006D6C0F" w:rsidP="006D6C0F">
      <w:pPr>
        <w:pStyle w:val="KeinLeerraum"/>
        <w:numPr>
          <w:ilvl w:val="0"/>
          <w:numId w:val="9"/>
        </w:numPr>
      </w:pPr>
      <w:r>
        <w:t>Asynchrone Systeme</w:t>
      </w:r>
    </w:p>
    <w:p w:rsidR="006D6C0F" w:rsidRDefault="006D6C0F" w:rsidP="006D6C0F">
      <w:pPr>
        <w:pStyle w:val="KeinLeerraum"/>
        <w:numPr>
          <w:ilvl w:val="0"/>
          <w:numId w:val="9"/>
        </w:numPr>
      </w:pPr>
      <w:r>
        <w:t>Replikation</w:t>
      </w:r>
    </w:p>
    <w:p w:rsidR="006D6C0F" w:rsidRDefault="006D6C0F" w:rsidP="006D6C0F">
      <w:pPr>
        <w:pStyle w:val="KeinLeerraum"/>
        <w:numPr>
          <w:ilvl w:val="0"/>
          <w:numId w:val="9"/>
        </w:numPr>
      </w:pPr>
      <w:r>
        <w:t xml:space="preserve">Content </w:t>
      </w:r>
      <w:proofErr w:type="spellStart"/>
      <w:r>
        <w:t>Delivery</w:t>
      </w:r>
      <w:proofErr w:type="spellEnd"/>
      <w:r>
        <w:t xml:space="preserve"> Networks</w:t>
      </w:r>
    </w:p>
    <w:p w:rsidR="006D6C0F" w:rsidRDefault="006D6C0F" w:rsidP="006D6C0F">
      <w:pPr>
        <w:pStyle w:val="KeinLeerraum"/>
        <w:numPr>
          <w:ilvl w:val="0"/>
          <w:numId w:val="9"/>
        </w:numPr>
      </w:pPr>
      <w:proofErr w:type="spellStart"/>
      <w:r>
        <w:t>Cloud</w:t>
      </w:r>
      <w:proofErr w:type="spellEnd"/>
      <w:r>
        <w:t xml:space="preserve"> Computing</w:t>
      </w:r>
    </w:p>
    <w:p w:rsidR="006D6C0F" w:rsidRDefault="001B1D91" w:rsidP="006240D6">
      <w:pPr>
        <w:pStyle w:val="KeinLeerraum"/>
        <w:numPr>
          <w:ilvl w:val="0"/>
          <w:numId w:val="9"/>
        </w:numPr>
        <w:spacing w:after="240"/>
      </w:pPr>
      <w:r>
        <w:t>…</w:t>
      </w:r>
    </w:p>
    <w:p w:rsidR="00936D43" w:rsidRDefault="00936D43" w:rsidP="00936D43">
      <w:pPr>
        <w:pStyle w:val="Titel"/>
      </w:pPr>
      <w:r>
        <w:t>Omicron.at</w:t>
      </w:r>
    </w:p>
    <w:p w:rsidR="00936D43" w:rsidRDefault="00936D43" w:rsidP="00936D43">
      <w:pPr>
        <w:pStyle w:val="KeinLeerraum"/>
      </w:pPr>
      <w:r>
        <w:t xml:space="preserve">Während meines Bachelorpraktikums habe ich bei </w:t>
      </w:r>
      <w:proofErr w:type="spellStart"/>
      <w:r>
        <w:t>Omicron</w:t>
      </w:r>
      <w:proofErr w:type="spellEnd"/>
      <w:r w:rsidR="001A6F08">
        <w:t xml:space="preserve"> [</w:t>
      </w:r>
      <w:hyperlink r:id="rId9" w:history="1">
        <w:r w:rsidR="00F90175">
          <w:rPr>
            <w:rStyle w:val="Hyperlink"/>
          </w:rPr>
          <w:t>www.omicron.at</w:t>
        </w:r>
      </w:hyperlink>
      <w:r w:rsidR="001A6F08">
        <w:t>]</w:t>
      </w:r>
      <w:r>
        <w:t xml:space="preserve"> gearbeitet. Die Website ist </w:t>
      </w:r>
      <w:r w:rsidRPr="00936D43">
        <w:rPr>
          <w:b/>
        </w:rPr>
        <w:t>nicht</w:t>
      </w:r>
      <w:r>
        <w:t xml:space="preserve"> von mir umgesetzt worden, ich habe lediglich daran während meines Praktikums gearbeitet.</w:t>
      </w:r>
    </w:p>
    <w:p w:rsidR="00936D43" w:rsidRDefault="00936D43" w:rsidP="00936D43">
      <w:pPr>
        <w:pStyle w:val="KeinLeerraum"/>
      </w:pPr>
      <w:r>
        <w:t xml:space="preserve">Die Architektur der </w:t>
      </w:r>
      <w:proofErr w:type="spellStart"/>
      <w:r>
        <w:t>Omicron</w:t>
      </w:r>
      <w:proofErr w:type="spellEnd"/>
      <w:r>
        <w:t>-Website ist sehr einfach und wie zu erwarten:</w:t>
      </w:r>
    </w:p>
    <w:p w:rsidR="00936D43" w:rsidRDefault="00936D43" w:rsidP="006240D6">
      <w:pPr>
        <w:pStyle w:val="KeinLeerraum"/>
        <w:numPr>
          <w:ilvl w:val="0"/>
          <w:numId w:val="10"/>
        </w:numPr>
        <w:spacing w:before="240"/>
      </w:pPr>
      <w:r>
        <w:t>Virtueller Server mit Debian 6</w:t>
      </w:r>
    </w:p>
    <w:p w:rsidR="00936D43" w:rsidRDefault="00936D43" w:rsidP="00936D43">
      <w:pPr>
        <w:pStyle w:val="KeinLeerraum"/>
        <w:numPr>
          <w:ilvl w:val="0"/>
          <w:numId w:val="10"/>
        </w:numPr>
      </w:pPr>
      <w:r>
        <w:t>Apache 2.2.15 Webserver</w:t>
      </w:r>
    </w:p>
    <w:p w:rsidR="001A1CAE" w:rsidRDefault="001A1CAE" w:rsidP="00936D43">
      <w:pPr>
        <w:pStyle w:val="KeinLeerraum"/>
        <w:numPr>
          <w:ilvl w:val="0"/>
          <w:numId w:val="10"/>
        </w:numPr>
      </w:pPr>
      <w:r>
        <w:t>PHP APC als OPC-Cache</w:t>
      </w:r>
    </w:p>
    <w:p w:rsidR="00936D43" w:rsidRDefault="00936D43" w:rsidP="00936D43">
      <w:pPr>
        <w:pStyle w:val="KeinLeerraum"/>
        <w:numPr>
          <w:ilvl w:val="0"/>
          <w:numId w:val="10"/>
        </w:numPr>
      </w:pPr>
      <w:r>
        <w:t xml:space="preserve">PHP 5.3.3 via </w:t>
      </w:r>
      <w:proofErr w:type="spellStart"/>
      <w:r w:rsidRPr="00936D43">
        <w:rPr>
          <w:rFonts w:ascii="Courier New" w:hAnsi="Courier New" w:cs="Courier New"/>
          <w:sz w:val="18"/>
          <w:szCs w:val="18"/>
        </w:rPr>
        <w:t>mod_php</w:t>
      </w:r>
      <w:proofErr w:type="spellEnd"/>
    </w:p>
    <w:p w:rsidR="00936D43" w:rsidRDefault="00936D43" w:rsidP="00936D43">
      <w:pPr>
        <w:pStyle w:val="KeinLeerraum"/>
        <w:numPr>
          <w:ilvl w:val="0"/>
          <w:numId w:val="10"/>
        </w:numPr>
      </w:pPr>
      <w:r>
        <w:t>TYPO3 4.5.x</w:t>
      </w:r>
    </w:p>
    <w:p w:rsidR="00936D43" w:rsidRDefault="00936D43" w:rsidP="006240D6">
      <w:pPr>
        <w:pStyle w:val="KeinLeerraum"/>
        <w:numPr>
          <w:ilvl w:val="0"/>
          <w:numId w:val="10"/>
        </w:numPr>
        <w:spacing w:after="240"/>
      </w:pPr>
      <w:r>
        <w:t>MySQL 5-Datenbank</w:t>
      </w:r>
    </w:p>
    <w:p w:rsidR="00936D43" w:rsidRDefault="00936D43" w:rsidP="00936D43">
      <w:pPr>
        <w:pStyle w:val="KeinLeerraum"/>
      </w:pPr>
      <w:r>
        <w:t>Ich habe damals während meines Praktikums diverse Bereiche der Website optimiert. So habe ich die Webse</w:t>
      </w:r>
      <w:r>
        <w:t>r</w:t>
      </w:r>
      <w:r>
        <w:t>verkonfiguration vereinheitlich und vereinfacht. Konfig</w:t>
      </w:r>
      <w:r>
        <w:t>u</w:t>
      </w:r>
      <w:r>
        <w:t xml:space="preserve">ration von </w:t>
      </w:r>
      <w:proofErr w:type="spellStart"/>
      <w:r>
        <w:t>ETags</w:t>
      </w:r>
      <w:proofErr w:type="spellEnd"/>
      <w:r>
        <w:t xml:space="preserve">, </w:t>
      </w:r>
      <w:proofErr w:type="spellStart"/>
      <w:r w:rsidR="00ED2D83">
        <w:t>far</w:t>
      </w:r>
      <w:proofErr w:type="spellEnd"/>
      <w:r w:rsidR="00ED2D83">
        <w:t xml:space="preserve"> </w:t>
      </w:r>
      <w:proofErr w:type="spellStart"/>
      <w:r w:rsidR="00ED2D83">
        <w:t>future</w:t>
      </w:r>
      <w:proofErr w:type="spellEnd"/>
      <w:r w:rsidR="00ED2D83">
        <w:t xml:space="preserve"> </w:t>
      </w:r>
      <w:proofErr w:type="spellStart"/>
      <w:r w:rsidR="00ED2D83">
        <w:t>e</w:t>
      </w:r>
      <w:r>
        <w:t>xpires</w:t>
      </w:r>
      <w:proofErr w:type="spellEnd"/>
      <w:r>
        <w:t xml:space="preserve"> </w:t>
      </w:r>
      <w:proofErr w:type="spellStart"/>
      <w:r>
        <w:t>headers</w:t>
      </w:r>
      <w:proofErr w:type="spellEnd"/>
      <w:r w:rsidR="00ED2D83">
        <w:t xml:space="preserve"> und</w:t>
      </w:r>
      <w:r>
        <w:t xml:space="preserve"> </w:t>
      </w:r>
      <w:r w:rsidR="00ED2D83">
        <w:t>GZIP-</w:t>
      </w:r>
      <w:r>
        <w:t>Komprimierung</w:t>
      </w:r>
      <w:r w:rsidR="00ED2D83">
        <w:t xml:space="preserve"> um die Frontend-Geschwindigkeit ohne Softwareänderungen zu optimieren. Eine weitere Ma</w:t>
      </w:r>
      <w:r w:rsidR="00ED2D83">
        <w:t>ß</w:t>
      </w:r>
      <w:r w:rsidR="00ED2D83">
        <w:t xml:space="preserve">nahme war die Erstellung </w:t>
      </w:r>
      <w:proofErr w:type="gramStart"/>
      <w:r w:rsidR="00ED2D83">
        <w:t>einer CSS-Sprite</w:t>
      </w:r>
      <w:proofErr w:type="gramEnd"/>
      <w:r w:rsidR="00ED2D83">
        <w:t xml:space="preserve"> für alle Bilder die im Design als Hintergrundgrafik mehr als einmal vorkommen. Der </w:t>
      </w:r>
      <w:proofErr w:type="spellStart"/>
      <w:r w:rsidR="00ED2D83">
        <w:t>YSlow</w:t>
      </w:r>
      <w:proofErr w:type="spellEnd"/>
      <w:r w:rsidR="00ED2D83">
        <w:t>-Score vor meinen Änderungen lag irgendwo zwischen 50 und 60, nach meinen Änderu</w:t>
      </w:r>
      <w:r w:rsidR="00ED2D83">
        <w:t>n</w:t>
      </w:r>
      <w:r w:rsidR="00ED2D83">
        <w:t xml:space="preserve">gen (und bis heute) wird </w:t>
      </w:r>
      <w:proofErr w:type="gramStart"/>
      <w:r w:rsidR="00ED2D83">
        <w:t>ein</w:t>
      </w:r>
      <w:proofErr w:type="gramEnd"/>
      <w:r w:rsidR="00ED2D83">
        <w:t xml:space="preserve"> Score von 86 erreicht. Mehr ist </w:t>
      </w:r>
      <w:r w:rsidR="00ED2D83" w:rsidRPr="00ED2D83">
        <w:rPr>
          <w:i/>
        </w:rPr>
        <w:t>dank</w:t>
      </w:r>
      <w:r w:rsidR="00ED2D83">
        <w:t xml:space="preserve"> TYPO3 nicht einfach umsetzbar.</w:t>
      </w:r>
    </w:p>
    <w:p w:rsidR="001A1CAE" w:rsidRDefault="00ED2D83" w:rsidP="00936D43">
      <w:pPr>
        <w:pStyle w:val="KeinLeerraum"/>
      </w:pPr>
      <w:r>
        <w:lastRenderedPageBreak/>
        <w:t xml:space="preserve">Der VPS der von </w:t>
      </w:r>
      <w:proofErr w:type="spellStart"/>
      <w:r>
        <w:t>Omicron</w:t>
      </w:r>
      <w:proofErr w:type="spellEnd"/>
      <w:r>
        <w:t xml:space="preserve"> eingesetzt wird hat Rese</w:t>
      </w:r>
      <w:r>
        <w:t>r</w:t>
      </w:r>
      <w:r>
        <w:t>ven ohne Ende. Da es sich um ein großes Unternehmen handelt wurde direkt in den, zum Zeitpunkt der Anmi</w:t>
      </w:r>
      <w:r>
        <w:t>e</w:t>
      </w:r>
      <w:r>
        <w:t>tung, größten VPS investiert. Der Server hat eine sehr schnelle Intel Xeon CPU und über 12 GB Arbeitsspeicher. Für vertikale Skalierung ist entsprechend bereits im Vo</w:t>
      </w:r>
      <w:r>
        <w:t>r</w:t>
      </w:r>
      <w:r>
        <w:t>feld gesorgt worden.</w:t>
      </w:r>
    </w:p>
    <w:p w:rsidR="00ED2D83" w:rsidRDefault="001A1CAE" w:rsidP="00936D43">
      <w:pPr>
        <w:pStyle w:val="KeinLeerraum"/>
      </w:pPr>
      <w:r>
        <w:t xml:space="preserve">Die genaue Anzahl an Zugriffen ist mir nicht bekannt, die folgenden Aussagen sind entsprechend Schätzungen von mir und entbehren jeglicher messbarer Grundlagen. </w:t>
      </w:r>
      <w:r w:rsidR="00ED2D83">
        <w:t>100 × mehr tägliche Zugriffe sollte der Server gerade noch vertragen, 100 × mehr Zugriffe pro Sekunde dürften j</w:t>
      </w:r>
      <w:r w:rsidR="00ED2D83">
        <w:t>e</w:t>
      </w:r>
      <w:r w:rsidR="00ED2D83">
        <w:t xml:space="preserve">doch bereits ein Problem darstellen. Dasselbe gilt für 10.000 × mehr Zugriffe pro Tag. 10.000 × mehr Zugriffe pro Sekunde kann der Server nicht verarbeiten da hier das C10K-Problem zum Tragen kommt. </w:t>
      </w:r>
      <w:sdt>
        <w:sdtPr>
          <w:id w:val="-600573008"/>
          <w:citation/>
        </w:sdtPr>
        <w:sdtEndPr/>
        <w:sdtContent>
          <w:r w:rsidR="00ED2D83">
            <w:fldChar w:fldCharType="begin"/>
          </w:r>
          <w:r w:rsidR="00ED2D83" w:rsidRPr="001A1CAE">
            <w:instrText xml:space="preserve"> CITATION Keg06 \l 1033 </w:instrText>
          </w:r>
          <w:r w:rsidR="00ED2D83">
            <w:fldChar w:fldCharType="separate"/>
          </w:r>
          <w:r w:rsidR="00FA0F3E" w:rsidRPr="00FA0F3E">
            <w:rPr>
              <w:noProof/>
            </w:rPr>
            <w:t>(Kegel 2006)</w:t>
          </w:r>
          <w:r w:rsidR="00ED2D83">
            <w:fldChar w:fldCharType="end"/>
          </w:r>
        </w:sdtContent>
      </w:sdt>
    </w:p>
    <w:p w:rsidR="001A1CAE" w:rsidRDefault="001A1CAE" w:rsidP="00936D43">
      <w:pPr>
        <w:pStyle w:val="KeinLeerraum"/>
      </w:pPr>
      <w:r>
        <w:t>Schlechte Skalierbarkeit ergibt sich bereits aus der A</w:t>
      </w:r>
      <w:r>
        <w:t>r</w:t>
      </w:r>
      <w:r>
        <w:t>chitektur der Applikation. Apache ist ein Webserver der sehr viele Funktionen bietet, außer den Standardfunkti</w:t>
      </w:r>
      <w:r>
        <w:t>o</w:t>
      </w:r>
      <w:r>
        <w:t xml:space="preserve">nen eines jeden Webservers benötigt die </w:t>
      </w:r>
      <w:proofErr w:type="spellStart"/>
      <w:r>
        <w:t>Omicron</w:t>
      </w:r>
      <w:proofErr w:type="spellEnd"/>
      <w:r>
        <w:t>-Website jedoch keine der Funktionen. In Sachen Perfo</w:t>
      </w:r>
      <w:r>
        <w:t>r</w:t>
      </w:r>
      <w:r>
        <w:t xml:space="preserve">mance ist der Apache das Schlusslicht </w:t>
      </w:r>
      <w:proofErr w:type="gramStart"/>
      <w:r>
        <w:t>aller bekannter</w:t>
      </w:r>
      <w:proofErr w:type="gramEnd"/>
      <w:r>
        <w:t xml:space="preserve"> Webserver. Der Einsatz von </w:t>
      </w:r>
      <w:proofErr w:type="spellStart"/>
      <w:r>
        <w:t>nginx</w:t>
      </w:r>
      <w:proofErr w:type="spellEnd"/>
      <w:r>
        <w:t xml:space="preserve"> oder </w:t>
      </w:r>
      <w:proofErr w:type="spellStart"/>
      <w:r>
        <w:t>lighttpd</w:t>
      </w:r>
      <w:proofErr w:type="spellEnd"/>
      <w:r>
        <w:t xml:space="preserve"> würde hier sofort sehr einfach Abhilfe schaffen. PHP über </w:t>
      </w:r>
      <w:proofErr w:type="spellStart"/>
      <w:r w:rsidRPr="00936D43">
        <w:rPr>
          <w:rFonts w:ascii="Courier New" w:hAnsi="Courier New" w:cs="Courier New"/>
          <w:sz w:val="18"/>
          <w:szCs w:val="18"/>
        </w:rPr>
        <w:t>mod_php</w:t>
      </w:r>
      <w:proofErr w:type="spellEnd"/>
      <w:r>
        <w:t xml:space="preserve"> anzusprechen ist ein weiteres großes Problem. Die Verwendung von </w:t>
      </w:r>
      <w:proofErr w:type="spellStart"/>
      <w:r>
        <w:t>php-fpm</w:t>
      </w:r>
      <w:proofErr w:type="spellEnd"/>
      <w:r>
        <w:t xml:space="preserve"> würde hier die Prozesse (Apache und PHP) entkoppeln und für eine enorme Lei</w:t>
      </w:r>
      <w:r>
        <w:t>s</w:t>
      </w:r>
      <w:r>
        <w:t>tungssteigerung sorgen. Ein anderes großes Problem stellt TYPO3 dar. Das CMS ist bekannt dafür sehr träge und langsam zu sein und eine Verteilung ist mehr oder wen</w:t>
      </w:r>
      <w:r>
        <w:t>i</w:t>
      </w:r>
      <w:r>
        <w:t>ger gar nicht möglich aufgrund des Aufbaus des CMS.</w:t>
      </w:r>
    </w:p>
    <w:p w:rsidR="001A1CAE" w:rsidRDefault="001A1CAE" w:rsidP="00936D43">
      <w:pPr>
        <w:pStyle w:val="KeinLeerraum"/>
      </w:pPr>
      <w:r>
        <w:t xml:space="preserve">Um die Skalierbarkeit zu verbessern müsste zuerst einmal die Software angepasst werden. Der Einsatz eines CMS ist oftmals bereits hinderlich wenn es um Verteilung geht, da sie nicht für die parallele Verarbeitung konzipiert werden und davon ausgehen, dass die Applikation auf einem Server läuft. Alle Anfragen müssen vom selben Server beantwortet werden insofern Sessions ins Spiel kommen. Natürlich gibt es auch hier Methoden diesem Umstand entgegen zu wirken, diese sind jedoch meist mit einem sehr hohen Verwaltungsaufwand verbunden. Dies würde sich für </w:t>
      </w:r>
      <w:proofErr w:type="spellStart"/>
      <w:r>
        <w:t>Omicron</w:t>
      </w:r>
      <w:proofErr w:type="spellEnd"/>
      <w:r>
        <w:t xml:space="preserve"> nicht rechnen. Eine eigens entw</w:t>
      </w:r>
      <w:r>
        <w:t>i</w:t>
      </w:r>
      <w:r>
        <w:t>ckelte, einfache Software wäre entsprechend die koste</w:t>
      </w:r>
      <w:r>
        <w:t>n</w:t>
      </w:r>
      <w:r>
        <w:t>günstigste Lösung. Danach müsste die Architektur ang</w:t>
      </w:r>
      <w:r>
        <w:t>e</w:t>
      </w:r>
      <w:r>
        <w:t xml:space="preserve">passt werden. Schnellerer Webserver, </w:t>
      </w:r>
      <w:proofErr w:type="spellStart"/>
      <w:r>
        <w:t>php-fpm</w:t>
      </w:r>
      <w:proofErr w:type="spellEnd"/>
      <w:r>
        <w:t xml:space="preserve"> als Pr</w:t>
      </w:r>
      <w:r>
        <w:t>o</w:t>
      </w:r>
      <w:r>
        <w:t xml:space="preserve">zessmanager und z. B. der Einsatz von </w:t>
      </w:r>
      <w:proofErr w:type="spellStart"/>
      <w:r>
        <w:t>CloudFlare</w:t>
      </w:r>
      <w:proofErr w:type="spellEnd"/>
      <w:r>
        <w:t xml:space="preserve"> als CDN und Proxy.</w:t>
      </w:r>
    </w:p>
    <w:p w:rsidR="001A6F08" w:rsidRDefault="00F8147B" w:rsidP="001A6F08">
      <w:pPr>
        <w:pStyle w:val="Titel"/>
      </w:pPr>
      <w:r>
        <w:lastRenderedPageBreak/>
        <w:t>Bachelor 2</w:t>
      </w:r>
    </w:p>
    <w:p w:rsidR="001A6F08" w:rsidRDefault="00F8147B" w:rsidP="00936D43">
      <w:pPr>
        <w:pStyle w:val="KeinLeerraum"/>
      </w:pPr>
      <w:r>
        <w:t>In meiner zweiten Bachelorarbeit habe ich damit e</w:t>
      </w:r>
      <w:r>
        <w:t>x</w:t>
      </w:r>
      <w:r>
        <w:t>perimentiert</w:t>
      </w:r>
      <w:r w:rsidR="00F90175">
        <w:t xml:space="preserve"> selbst eine Architektur zu erarbeiten die eine extrem hohe Anzahl von Anfragen mit sehr kostengünst</w:t>
      </w:r>
      <w:r w:rsidR="00F90175">
        <w:t>i</w:t>
      </w:r>
      <w:r w:rsidR="00F90175">
        <w:t xml:space="preserve">ger Hardware verarbeiten kann. </w:t>
      </w:r>
      <w:r>
        <w:t xml:space="preserve">Der Aufbau </w:t>
      </w:r>
      <w:r w:rsidR="00F90175">
        <w:t>war</w:t>
      </w:r>
      <w:r>
        <w:t xml:space="preserve"> dabei wie folgt:</w:t>
      </w:r>
    </w:p>
    <w:p w:rsidR="00F8147B" w:rsidRDefault="00F8147B" w:rsidP="006240D6">
      <w:pPr>
        <w:pStyle w:val="KeinLeerraum"/>
        <w:numPr>
          <w:ilvl w:val="0"/>
          <w:numId w:val="11"/>
        </w:numPr>
        <w:spacing w:before="240"/>
        <w:rPr>
          <w:lang w:val="en-US"/>
        </w:rPr>
      </w:pPr>
      <w:r w:rsidRPr="00F90175">
        <w:rPr>
          <w:lang w:val="en-US"/>
        </w:rPr>
        <w:t xml:space="preserve">KVM VPS </w:t>
      </w:r>
      <w:r w:rsidR="00F90175" w:rsidRPr="00F90175">
        <w:rPr>
          <w:lang w:val="en-US"/>
        </w:rPr>
        <w:t>(EDIS KVM ADVANCED plus)</w:t>
      </w:r>
    </w:p>
    <w:p w:rsidR="00F90175" w:rsidRDefault="00F90175" w:rsidP="00F90175">
      <w:pPr>
        <w:pStyle w:val="KeinLeerraum"/>
        <w:numPr>
          <w:ilvl w:val="1"/>
          <w:numId w:val="11"/>
        </w:numPr>
        <w:ind w:left="1080"/>
        <w:rPr>
          <w:lang w:val="en-US"/>
        </w:rPr>
      </w:pPr>
      <w:r>
        <w:rPr>
          <w:lang w:val="en-US"/>
        </w:rPr>
        <w:t xml:space="preserve">Intel </w:t>
      </w:r>
      <w:proofErr w:type="spellStart"/>
      <w:r>
        <w:rPr>
          <w:lang w:val="en-US"/>
        </w:rPr>
        <w:t>basiert</w:t>
      </w:r>
      <w:proofErr w:type="spellEnd"/>
      <w:r>
        <w:rPr>
          <w:lang w:val="en-US"/>
        </w:rPr>
        <w:t xml:space="preserve"> (2 </w:t>
      </w:r>
      <w:proofErr w:type="spellStart"/>
      <w:r>
        <w:rPr>
          <w:lang w:val="en-US"/>
        </w:rPr>
        <w:t>Kerne</w:t>
      </w:r>
      <w:proofErr w:type="spellEnd"/>
      <w:r>
        <w:rPr>
          <w:lang w:val="en-US"/>
        </w:rPr>
        <w:t>)</w:t>
      </w:r>
    </w:p>
    <w:p w:rsidR="00F90175" w:rsidRDefault="00F90175" w:rsidP="00F90175">
      <w:pPr>
        <w:pStyle w:val="KeinLeerraum"/>
        <w:numPr>
          <w:ilvl w:val="1"/>
          <w:numId w:val="11"/>
        </w:numPr>
        <w:ind w:left="1080"/>
        <w:rPr>
          <w:lang w:val="en-US"/>
        </w:rPr>
      </w:pPr>
      <w:r>
        <w:rPr>
          <w:lang w:val="en-US"/>
        </w:rPr>
        <w:t xml:space="preserve">1.536 MB </w:t>
      </w:r>
      <w:proofErr w:type="spellStart"/>
      <w:r>
        <w:rPr>
          <w:lang w:val="en-US"/>
        </w:rPr>
        <w:t>Arbeitsspeicher</w:t>
      </w:r>
      <w:proofErr w:type="spellEnd"/>
    </w:p>
    <w:p w:rsidR="00F90175" w:rsidRDefault="00F90175" w:rsidP="00F90175">
      <w:pPr>
        <w:pStyle w:val="KeinLeerraum"/>
        <w:numPr>
          <w:ilvl w:val="1"/>
          <w:numId w:val="11"/>
        </w:numPr>
        <w:ind w:left="1080"/>
        <w:rPr>
          <w:lang w:val="en-US"/>
        </w:rPr>
      </w:pPr>
      <w:r>
        <w:rPr>
          <w:lang w:val="en-US"/>
        </w:rPr>
        <w:t>22 GB SAS-RAID</w:t>
      </w:r>
    </w:p>
    <w:p w:rsidR="00F90175" w:rsidRDefault="00F90175" w:rsidP="00F90175">
      <w:pPr>
        <w:pStyle w:val="KeinLeerraum"/>
        <w:numPr>
          <w:ilvl w:val="1"/>
          <w:numId w:val="11"/>
        </w:numPr>
        <w:ind w:left="1080"/>
        <w:rPr>
          <w:lang w:val="en-US"/>
        </w:rPr>
      </w:pPr>
      <w:r>
        <w:rPr>
          <w:lang w:val="en-US"/>
        </w:rPr>
        <w:t>GB-</w:t>
      </w:r>
      <w:proofErr w:type="spellStart"/>
      <w:r>
        <w:rPr>
          <w:lang w:val="en-US"/>
        </w:rPr>
        <w:t>Anbindung</w:t>
      </w:r>
      <w:proofErr w:type="spellEnd"/>
    </w:p>
    <w:p w:rsidR="00F90175" w:rsidRPr="00F90175" w:rsidRDefault="00F90175" w:rsidP="00F8147B">
      <w:pPr>
        <w:pStyle w:val="KeinLeerraum"/>
        <w:numPr>
          <w:ilvl w:val="0"/>
          <w:numId w:val="11"/>
        </w:numPr>
        <w:rPr>
          <w:lang w:val="en-US"/>
        </w:rPr>
      </w:pPr>
      <w:proofErr w:type="spellStart"/>
      <w:r>
        <w:rPr>
          <w:lang w:val="en-US"/>
        </w:rPr>
        <w:t>Debian</w:t>
      </w:r>
      <w:proofErr w:type="spellEnd"/>
      <w:r>
        <w:rPr>
          <w:lang w:val="en-US"/>
        </w:rPr>
        <w:t xml:space="preserve"> GNU/Linux 6 “Squeeze” x64</w:t>
      </w:r>
    </w:p>
    <w:p w:rsidR="00F8147B" w:rsidRDefault="00F8147B" w:rsidP="00F8147B">
      <w:pPr>
        <w:pStyle w:val="KeinLeerraum"/>
        <w:numPr>
          <w:ilvl w:val="0"/>
          <w:numId w:val="11"/>
        </w:numPr>
      </w:pPr>
      <w:proofErr w:type="spellStart"/>
      <w:r w:rsidRPr="00F8147B">
        <w:rPr>
          <w:rFonts w:ascii="Courier New" w:hAnsi="Courier New" w:cs="Courier New"/>
          <w:sz w:val="18"/>
          <w:szCs w:val="18"/>
        </w:rPr>
        <w:t>sysctl.d</w:t>
      </w:r>
      <w:proofErr w:type="spellEnd"/>
      <w:r>
        <w:t>-Optimierung</w:t>
      </w:r>
      <w:sdt>
        <w:sdtPr>
          <w:id w:val="-944920591"/>
          <w:citation/>
        </w:sdtPr>
        <w:sdtEndPr/>
        <w:sdtContent>
          <w:r>
            <w:fldChar w:fldCharType="begin"/>
          </w:r>
          <w:r>
            <w:rPr>
              <w:lang w:val="en-US"/>
            </w:rPr>
            <w:instrText xml:space="preserve"> CITATION Fus129 \l 1033 </w:instrText>
          </w:r>
          <w:r>
            <w:fldChar w:fldCharType="separate"/>
          </w:r>
          <w:r w:rsidR="00FA0F3E">
            <w:rPr>
              <w:noProof/>
              <w:lang w:val="en-US"/>
            </w:rPr>
            <w:t xml:space="preserve"> (Fussenegger 2012)</w:t>
          </w:r>
          <w:r>
            <w:fldChar w:fldCharType="end"/>
          </w:r>
        </w:sdtContent>
      </w:sdt>
    </w:p>
    <w:p w:rsidR="00F8147B" w:rsidRDefault="00F8147B" w:rsidP="0020735E">
      <w:pPr>
        <w:pStyle w:val="KeinLeerraum"/>
        <w:numPr>
          <w:ilvl w:val="0"/>
          <w:numId w:val="11"/>
        </w:numPr>
      </w:pPr>
      <w:proofErr w:type="spellStart"/>
      <w:r>
        <w:t>nginx</w:t>
      </w:r>
      <w:proofErr w:type="spellEnd"/>
      <w:r>
        <w:t xml:space="preserve"> als Webserver</w:t>
      </w:r>
    </w:p>
    <w:p w:rsidR="00F8147B" w:rsidRDefault="006E3732" w:rsidP="00F8147B">
      <w:pPr>
        <w:pStyle w:val="KeinLeerraum"/>
        <w:numPr>
          <w:ilvl w:val="0"/>
          <w:numId w:val="11"/>
        </w:numPr>
      </w:pPr>
      <w:r>
        <w:t>PHP APC als</w:t>
      </w:r>
      <w:r w:rsidR="00F8147B">
        <w:t xml:space="preserve"> OPC-Cache</w:t>
      </w:r>
    </w:p>
    <w:p w:rsidR="00F8147B" w:rsidRDefault="00F8147B" w:rsidP="00F8147B">
      <w:pPr>
        <w:pStyle w:val="KeinLeerraum"/>
        <w:numPr>
          <w:ilvl w:val="0"/>
          <w:numId w:val="11"/>
        </w:numPr>
      </w:pPr>
      <w:r>
        <w:t>PHP 5.4.5</w:t>
      </w:r>
      <w:r w:rsidR="0020735E">
        <w:t xml:space="preserve"> via </w:t>
      </w:r>
      <w:proofErr w:type="spellStart"/>
      <w:r w:rsidR="0020735E">
        <w:t>php-fpm</w:t>
      </w:r>
      <w:proofErr w:type="spellEnd"/>
    </w:p>
    <w:p w:rsidR="00F8147B" w:rsidRDefault="00F8147B" w:rsidP="00F8147B">
      <w:pPr>
        <w:pStyle w:val="KeinLeerraum"/>
        <w:numPr>
          <w:ilvl w:val="0"/>
          <w:numId w:val="11"/>
        </w:numPr>
      </w:pPr>
      <w:proofErr w:type="spellStart"/>
      <w:r>
        <w:t>Drupal</w:t>
      </w:r>
      <w:proofErr w:type="spellEnd"/>
      <w:r>
        <w:t xml:space="preserve"> 7.15</w:t>
      </w:r>
    </w:p>
    <w:p w:rsidR="00F8147B" w:rsidRDefault="00F8147B" w:rsidP="00A475E8">
      <w:pPr>
        <w:pStyle w:val="KeinLeerraum"/>
        <w:numPr>
          <w:ilvl w:val="0"/>
          <w:numId w:val="11"/>
        </w:numPr>
        <w:spacing w:after="240"/>
        <w:ind w:left="720" w:hanging="432"/>
      </w:pPr>
      <w:proofErr w:type="spellStart"/>
      <w:r>
        <w:t>MariaDB</w:t>
      </w:r>
      <w:proofErr w:type="spellEnd"/>
      <w:r>
        <w:t xml:space="preserve"> 5.5.25</w:t>
      </w:r>
    </w:p>
    <w:p w:rsidR="00F8147B" w:rsidRDefault="00F90175" w:rsidP="00F8147B">
      <w:pPr>
        <w:pStyle w:val="KeinLeerraum"/>
      </w:pPr>
      <w:r>
        <w:t>Die finalen Benchmarks haben ergeben, dass der Se</w:t>
      </w:r>
      <w:r>
        <w:t>r</w:t>
      </w:r>
      <w:r>
        <w:t>ver über 10 Millionen Anfragen pro Tag beantworten kann. Hierbei war jedoch ein großes Problem, dass die Server die verwendet wurden um die Anfragen zu gen</w:t>
      </w:r>
      <w:r>
        <w:t>e</w:t>
      </w:r>
      <w:r>
        <w:t>rieren, gar nicht mehr Anfragen generieren konnten. Sehr wahrscheinlich könnte der Server noch mehr Anfragen pro Tag beantworten.</w:t>
      </w:r>
    </w:p>
    <w:p w:rsidR="00F90175" w:rsidRDefault="00F90175" w:rsidP="00F8147B">
      <w:pPr>
        <w:pStyle w:val="KeinLeerraum"/>
        <w:rPr>
          <w:u w:val="single"/>
        </w:rPr>
      </w:pPr>
      <w:r>
        <w:t xml:space="preserve">Die gesamte Arbeit mit genauem Testaufbau und den durchgeführten Benchmarks kann über folgenden Link abgefragt werden: </w:t>
      </w:r>
      <w:hyperlink r:id="rId10" w:history="1">
        <w:r>
          <w:rPr>
            <w:rStyle w:val="Hyperlink"/>
          </w:rPr>
          <w:t>bobdo.net/</w:t>
        </w:r>
        <w:proofErr w:type="spellStart"/>
        <w:r>
          <w:rPr>
            <w:rStyle w:val="Hyperlink"/>
          </w:rPr>
          <w:t>theses</w:t>
        </w:r>
        <w:proofErr w:type="spellEnd"/>
        <w:r>
          <w:rPr>
            <w:rStyle w:val="Hyperlink"/>
          </w:rPr>
          <w:t>/bachelor-2.pdf</w:t>
        </w:r>
      </w:hyperlink>
    </w:p>
    <w:p w:rsidR="00F90175" w:rsidRDefault="00F90175" w:rsidP="00F8147B">
      <w:pPr>
        <w:pStyle w:val="KeinLeerraum"/>
      </w:pPr>
      <w:r w:rsidRPr="00F90175">
        <w:t>In de</w:t>
      </w:r>
      <w:r>
        <w:t>r Arbeit beschreibe ich auch Möglichkeiten wie die Leistung weiter gesteigert werden kann. Die Archite</w:t>
      </w:r>
      <w:r>
        <w:t>k</w:t>
      </w:r>
      <w:r>
        <w:t xml:space="preserve">tur meines Masterprojektes </w:t>
      </w:r>
      <w:proofErr w:type="spellStart"/>
      <w:r>
        <w:t>MovLib</w:t>
      </w:r>
      <w:proofErr w:type="spellEnd"/>
      <w:r>
        <w:t xml:space="preserve"> basiert auf diesen Erfahrungen und dort werde ich gemeinsam mit meinen Teammitgliedern weiter eruieren wie die Leistung noch weiter gesteigert werden kann.</w:t>
      </w:r>
    </w:p>
    <w:p w:rsidR="006C1A62" w:rsidRDefault="00E35624" w:rsidP="00F8147B">
      <w:pPr>
        <w:pStyle w:val="KeinLeerraum"/>
      </w:pPr>
      <w:r>
        <w:t>Ausgehend von 10 Millionen Anfragen pro Tag und einer Zunahme um den Faktor 100 (also 1 Milliarde A</w:t>
      </w:r>
      <w:r>
        <w:t>n</w:t>
      </w:r>
      <w:r>
        <w:t xml:space="preserve">fragen pro Tag, </w:t>
      </w:r>
      <w:r w:rsidR="006A712D">
        <w:t>was</w:t>
      </w:r>
      <w:r>
        <w:t xml:space="preserve"> circa der Anzahl an Anfragen pro Mon</w:t>
      </w:r>
      <w:r w:rsidR="006A712D">
        <w:t>at der deutschen Wikipedia entsprechen würde</w:t>
      </w:r>
      <w:sdt>
        <w:sdtPr>
          <w:id w:val="705918659"/>
          <w:citation/>
        </w:sdtPr>
        <w:sdtEndPr/>
        <w:sdtContent>
          <w:r w:rsidR="006A712D">
            <w:fldChar w:fldCharType="begin"/>
          </w:r>
          <w:r w:rsidR="006A712D" w:rsidRPr="006A712D">
            <w:instrText xml:space="preserve"> CITATION Wik13 \l 1033 </w:instrText>
          </w:r>
          <w:r w:rsidR="006A712D">
            <w:fldChar w:fldCharType="separate"/>
          </w:r>
          <w:r w:rsidR="00FA0F3E">
            <w:rPr>
              <w:noProof/>
            </w:rPr>
            <w:t xml:space="preserve"> </w:t>
          </w:r>
          <w:r w:rsidR="00FA0F3E" w:rsidRPr="00FA0F3E">
            <w:rPr>
              <w:noProof/>
            </w:rPr>
            <w:t>(Wikimedia Analytics Team 2013)</w:t>
          </w:r>
          <w:r w:rsidR="006A712D">
            <w:fldChar w:fldCharType="end"/>
          </w:r>
        </w:sdtContent>
      </w:sdt>
      <w:r w:rsidR="006A712D">
        <w:t>) müssten erst gar keine Messungen durchgeführt werden, um zu wissen, dass der Server diese niemals beantworten könnte. Bei einem A</w:t>
      </w:r>
      <w:r w:rsidR="006A712D">
        <w:t>n</w:t>
      </w:r>
      <w:r w:rsidR="006A712D">
        <w:t>stieg um den Faktor 10.000 (also 100 Milliarden Anfragen pro Tag, im Vergleich: Facebook verarbeitet mehr als 1 Billion Anfragen pro Monat</w:t>
      </w:r>
      <w:sdt>
        <w:sdtPr>
          <w:id w:val="-1307318176"/>
          <w:citation/>
        </w:sdtPr>
        <w:sdtEndPr/>
        <w:sdtContent>
          <w:r w:rsidR="006A712D">
            <w:fldChar w:fldCharType="begin"/>
          </w:r>
          <w:r w:rsidR="006A712D" w:rsidRPr="006A712D">
            <w:instrText xml:space="preserve"> CITATION Ind11 \l 1033 </w:instrText>
          </w:r>
          <w:r w:rsidR="006A712D">
            <w:fldChar w:fldCharType="separate"/>
          </w:r>
          <w:r w:rsidR="00FA0F3E">
            <w:rPr>
              <w:noProof/>
            </w:rPr>
            <w:t xml:space="preserve"> </w:t>
          </w:r>
          <w:r w:rsidR="00FA0F3E" w:rsidRPr="00FA0F3E">
            <w:rPr>
              <w:noProof/>
            </w:rPr>
            <w:t>(Indvik 2011)</w:t>
          </w:r>
          <w:r w:rsidR="006A712D">
            <w:fldChar w:fldCharType="end"/>
          </w:r>
        </w:sdtContent>
      </w:sdt>
      <w:r w:rsidR="006A712D">
        <w:t>) würde das Ganze natürlich noch fataler aussehen.</w:t>
      </w:r>
    </w:p>
    <w:p w:rsidR="006A712D" w:rsidRDefault="006A712D" w:rsidP="00F8147B">
      <w:pPr>
        <w:pStyle w:val="KeinLeerraum"/>
      </w:pPr>
      <w:r>
        <w:lastRenderedPageBreak/>
        <w:t>Um mit dieser immensen Anzahl an Anfragen umg</w:t>
      </w:r>
      <w:r>
        <w:t>e</w:t>
      </w:r>
      <w:r>
        <w:t xml:space="preserve">hen zu können müssten Server um die den ganzen Globus zur Verfügung stehen, alle Daten müssten redundant zur Verfügung stehen und ein ausgeklügeltes </w:t>
      </w:r>
      <w:proofErr w:type="spellStart"/>
      <w:r>
        <w:t>Cachingsystem</w:t>
      </w:r>
      <w:proofErr w:type="spellEnd"/>
      <w:r>
        <w:t xml:space="preserve"> müsste sicherstellen, dass so wenig Anfragen wie möglich überhaupt erst einen </w:t>
      </w:r>
      <w:r w:rsidR="00CE62B7">
        <w:t>Applikationsserver treffen (um die Last so gering wie möglich zu halten).</w:t>
      </w:r>
    </w:p>
    <w:p w:rsidR="00CE62B7" w:rsidRDefault="00CE62B7" w:rsidP="00F8147B">
      <w:pPr>
        <w:pStyle w:val="KeinLeerraum"/>
      </w:pPr>
      <w:r>
        <w:t xml:space="preserve">Ein entscheidender Faktor beim Verarbeiten so vieler Anfragen ist die Art der Applikation. Facebook hat hier z. B. </w:t>
      </w:r>
      <w:proofErr w:type="gramStart"/>
      <w:r>
        <w:t>einen</w:t>
      </w:r>
      <w:proofErr w:type="gramEnd"/>
      <w:r>
        <w:t xml:space="preserve"> großen Nachteil gegenüber vieler anderer A</w:t>
      </w:r>
      <w:r>
        <w:t>n</w:t>
      </w:r>
      <w:r>
        <w:t xml:space="preserve">wendungen, da sie ständig mit Echtzeitdaten arbeiten müssen und Änderungen sofort global zur Verfügung stehen müssen. Ein sehr interessanter Artikel über die größten technischen Errungenschaften von Facebook wurde unlängst bei golem.de veröffentlicht: </w:t>
      </w:r>
      <w:hyperlink r:id="rId11" w:history="1">
        <w:r w:rsidRPr="00CE62B7">
          <w:rPr>
            <w:rStyle w:val="Hyperlink"/>
          </w:rPr>
          <w:t>www.golem.de/1301/97179</w:t>
        </w:r>
      </w:hyperlink>
    </w:p>
    <w:p w:rsidR="00CE62B7" w:rsidRDefault="00CE62B7" w:rsidP="00F8147B">
      <w:pPr>
        <w:pStyle w:val="KeinLeerraum"/>
      </w:pPr>
      <w:r>
        <w:t>Interessant bei diesen Überlegungen ist, dass selbst für durchschnittlich große Websites ein kleiner VPS eigen</w:t>
      </w:r>
      <w:r>
        <w:t>t</w:t>
      </w:r>
      <w:r>
        <w:t>lich ausreichend ist. Eine solche Website muss vielleicht 1</w:t>
      </w:r>
      <w:r w:rsidR="00A475E8">
        <w:t>.0</w:t>
      </w:r>
      <w:r>
        <w:t>00.000 Anfragen pro Tag</w:t>
      </w:r>
      <w:r w:rsidR="00A475E8">
        <w:t xml:space="preserve"> (das entspricht circa der Anzahl an Anfragen von DerStandard.at</w:t>
      </w:r>
      <w:sdt>
        <w:sdtPr>
          <w:id w:val="279619719"/>
          <w:citation/>
        </w:sdtPr>
        <w:sdtEndPr/>
        <w:sdtContent>
          <w:r w:rsidR="00A475E8">
            <w:fldChar w:fldCharType="begin"/>
          </w:r>
          <w:r w:rsidR="00A475E8" w:rsidRPr="00A475E8">
            <w:instrText xml:space="preserve"> CITATION 4se13 \l 1033 </w:instrText>
          </w:r>
          <w:r w:rsidR="00A475E8">
            <w:fldChar w:fldCharType="separate"/>
          </w:r>
          <w:r w:rsidR="00FA0F3E">
            <w:rPr>
              <w:noProof/>
            </w:rPr>
            <w:t xml:space="preserve"> </w:t>
          </w:r>
          <w:r w:rsidR="00FA0F3E" w:rsidRPr="00FA0F3E">
            <w:rPr>
              <w:noProof/>
            </w:rPr>
            <w:t>(4seohunt.com 2013)</w:t>
          </w:r>
          <w:r w:rsidR="00A475E8">
            <w:fldChar w:fldCharType="end"/>
          </w:r>
        </w:sdtContent>
      </w:sdt>
      <w:r w:rsidR="00A475E8">
        <w:t>)</w:t>
      </w:r>
      <w:r>
        <w:t xml:space="preserve"> beantworten, das ist extrem viel, aber für den hier vorgestellten Server immer noch </w:t>
      </w:r>
      <w:r w:rsidR="00A475E8">
        <w:t>machbar</w:t>
      </w:r>
      <w:r>
        <w:t>.</w:t>
      </w:r>
    </w:p>
    <w:p w:rsidR="006A712D" w:rsidRPr="00F90175" w:rsidRDefault="00A475E8" w:rsidP="00F8147B">
      <w:pPr>
        <w:pStyle w:val="KeinLeerraum"/>
      </w:pPr>
      <w:r>
        <w:t>Was hier bei diesen Benchmarks jedoch wichtig ist, ist die Tatsache, dass es sich lediglich um HTTP-GET-Anfragen handelt. Die Performance von anderen Anfr</w:t>
      </w:r>
      <w:r>
        <w:t>a</w:t>
      </w:r>
      <w:r>
        <w:t>gen wurde bewusst nicht berücksichtigt, der Grund dafür ist denkbar einfach. Über 90 % aller Anfragen die an eine Website gerichtet sind, sind nun mal HTTP-GET-Anfragen. Bei einer realen Applikation müsste jedoch auch darauf geachtet werden, dass der Server die anderen Anfragen (die dann auch eine serverseitige Verarbeitung nach sich ziehen) auch schnell und effizient bearbeiten kann. Genau hier würde bei einem echten Server das Problem entstehen.</w:t>
      </w:r>
    </w:p>
    <w:p w:rsidR="00F90175" w:rsidRDefault="00F90175" w:rsidP="00F8147B">
      <w:pPr>
        <w:pStyle w:val="KeinLeerraum"/>
      </w:pPr>
      <w:r>
        <w:rPr>
          <w:noProof/>
          <w:lang w:eastAsia="de-AT"/>
        </w:rPr>
        <w:lastRenderedPageBreak/>
        <w:drawing>
          <wp:inline distT="0" distB="0" distL="0" distR="0" wp14:anchorId="6BC62D28" wp14:editId="2CBF40CF">
            <wp:extent cx="2973977" cy="3962400"/>
            <wp:effectExtent l="0" t="0" r="17145" b="1905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E3732" w:rsidRDefault="006E3732" w:rsidP="006E3732">
      <w:pPr>
        <w:pStyle w:val="Titel"/>
      </w:pPr>
      <w:r>
        <w:t>Vorwissen und Wünsche</w:t>
      </w:r>
    </w:p>
    <w:p w:rsidR="006E3732" w:rsidRDefault="006240D6" w:rsidP="00F8147B">
      <w:pPr>
        <w:pStyle w:val="KeinLeerraum"/>
      </w:pPr>
      <w:r>
        <w:t xml:space="preserve">Im Bereich Linux-Optimierung und Optimierung der selbst eingesetzten Software mache ich selbst sehr viel. Auch die Verwendung und Konfiguration von Cache-Software und </w:t>
      </w:r>
      <w:proofErr w:type="spellStart"/>
      <w:r>
        <w:t>Proxies</w:t>
      </w:r>
      <w:proofErr w:type="spellEnd"/>
      <w:r>
        <w:t xml:space="preserve"> ist mir geläufig. Mit Clustering habe ich durch diverse Lehrveranstaltungen während eines Bachelorstudiums bereits Erfahrung</w:t>
      </w:r>
      <w:r w:rsidR="000A5020">
        <w:t>.</w:t>
      </w:r>
    </w:p>
    <w:p w:rsidR="000A5020" w:rsidRDefault="000A5020" w:rsidP="00F8147B">
      <w:pPr>
        <w:pStyle w:val="KeinLeerraum"/>
      </w:pPr>
      <w:r>
        <w:t>Themen die mich persönlich interessieren, bzw. wo ich gerne noch mehr lernen würde umfassen im Besond</w:t>
      </w:r>
      <w:r>
        <w:t>e</w:t>
      </w:r>
      <w:r>
        <w:t>ren Datenbanken. Datenbanken sind extrem komplex und benötigen immer besonderes Monitoring. Gerne würde ich auch einmal ein Datenbankcluster aufbauen und/oder ein verteiltes Datenbanksystem aufbauen.</w:t>
      </w:r>
    </w:p>
    <w:p w:rsidR="001E3B8D" w:rsidRPr="00F8147B" w:rsidRDefault="001E3B8D" w:rsidP="00F8147B">
      <w:pPr>
        <w:pStyle w:val="KeinLeerraum"/>
      </w:pPr>
      <w:r>
        <w:t xml:space="preserve">Das Thema „Messaging“ was von </w:t>
      </w:r>
      <w:proofErr w:type="spellStart"/>
      <w:r>
        <w:t>Videla</w:t>
      </w:r>
      <w:proofErr w:type="spellEnd"/>
      <w:r>
        <w:t xml:space="preserve"> Alvaro vo</w:t>
      </w:r>
      <w:r>
        <w:t>r</w:t>
      </w:r>
      <w:r>
        <w:t>gestellt werden wird interessiert mich auch sehr. Da durch Messaging i</w:t>
      </w:r>
      <w:r w:rsidRPr="001E3B8D">
        <w:t>nteroperabilität</w:t>
      </w:r>
      <w:r>
        <w:t xml:space="preserve"> zwischen vielen verschied</w:t>
      </w:r>
      <w:r>
        <w:t>e</w:t>
      </w:r>
      <w:r>
        <w:t>nen Programmiersprachen und Software umgesetzt we</w:t>
      </w:r>
      <w:r>
        <w:t>r</w:t>
      </w:r>
      <w:r>
        <w:t>den kann. Dies entspricht meiner Auffassung, dass eine Programmiersprache bzw. ein Programm niemals die Lösung für ein Problem darstellen kann (besonders wenn es um Performance geht).</w:t>
      </w:r>
    </w:p>
    <w:sdt>
      <w:sdtPr>
        <w:rPr>
          <w:rFonts w:ascii="Minion Pro" w:eastAsia="Times New Roman" w:hAnsi="Minion Pro" w:cs="Times New Roman"/>
          <w:b w:val="0"/>
          <w:spacing w:val="0"/>
          <w:kern w:val="0"/>
          <w:sz w:val="20"/>
          <w:szCs w:val="20"/>
          <w:lang w:val="de-DE"/>
        </w:rPr>
        <w:id w:val="932787430"/>
        <w:docPartObj>
          <w:docPartGallery w:val="Bibliographies"/>
          <w:docPartUnique/>
        </w:docPartObj>
      </w:sdtPr>
      <w:sdtEndPr>
        <w:rPr>
          <w:lang w:val="de-AT"/>
        </w:rPr>
      </w:sdtEndPr>
      <w:sdtContent>
        <w:p w:rsidR="004A2D04" w:rsidRPr="00BF4C79" w:rsidRDefault="004A2D04" w:rsidP="00755368">
          <w:pPr>
            <w:pStyle w:val="Titel"/>
            <w:rPr>
              <w:rStyle w:val="TitelZchn"/>
            </w:rPr>
          </w:pPr>
          <w:r w:rsidRPr="00BF4C79">
            <w:rPr>
              <w:rStyle w:val="TitelZchn"/>
            </w:rPr>
            <w:t>Literaturverzeichnis</w:t>
          </w:r>
        </w:p>
        <w:sdt>
          <w:sdtPr>
            <w:id w:val="111145805"/>
            <w:bibliography/>
          </w:sdtPr>
          <w:sdtEndPr/>
          <w:sdtContent>
            <w:p w:rsidR="00FA0F3E" w:rsidRDefault="004A2D04" w:rsidP="00FA0F3E">
              <w:pPr>
                <w:pStyle w:val="Literaturverzeichnis"/>
                <w:ind w:left="720" w:hanging="720"/>
                <w:rPr>
                  <w:noProof/>
                </w:rPr>
              </w:pPr>
              <w:r>
                <w:fldChar w:fldCharType="begin"/>
              </w:r>
              <w:r w:rsidRPr="001A1CAE">
                <w:instrText>BIBLIOGRAPHY</w:instrText>
              </w:r>
              <w:r>
                <w:fldChar w:fldCharType="separate"/>
              </w:r>
              <w:r w:rsidR="00FA0F3E">
                <w:rPr>
                  <w:noProof/>
                </w:rPr>
                <w:t xml:space="preserve">4seohunt.com. </w:t>
              </w:r>
              <w:r w:rsidR="00FA0F3E">
                <w:rPr>
                  <w:i/>
                  <w:iCs/>
                  <w:noProof/>
                </w:rPr>
                <w:t>derstandard.at.</w:t>
              </w:r>
              <w:r w:rsidR="00FA0F3E">
                <w:rPr>
                  <w:noProof/>
                </w:rPr>
                <w:t xml:space="preserve"> 2. Februar 2013. http://4seohunt.com/www/derstandard.at.</w:t>
              </w:r>
            </w:p>
            <w:p w:rsidR="00FA0F3E" w:rsidRDefault="00FA0F3E" w:rsidP="00FA0F3E">
              <w:pPr>
                <w:pStyle w:val="Literaturverzeichnis"/>
                <w:ind w:left="720" w:hanging="720"/>
                <w:rPr>
                  <w:noProof/>
                </w:rPr>
              </w:pPr>
              <w:r>
                <w:rPr>
                  <w:noProof/>
                </w:rPr>
                <w:t xml:space="preserve">Fussenegger, Richard. </w:t>
              </w:r>
              <w:r>
                <w:rPr>
                  <w:i/>
                  <w:iCs/>
                  <w:noProof/>
                </w:rPr>
                <w:t>sysctl.d.</w:t>
              </w:r>
              <w:r>
                <w:rPr>
                  <w:noProof/>
                </w:rPr>
                <w:t xml:space="preserve"> 16. August 2012. https://github.com/Fleshgrinder/sysctl.d.</w:t>
              </w:r>
            </w:p>
            <w:p w:rsidR="00FA0F3E" w:rsidRDefault="00FA0F3E" w:rsidP="00FA0F3E">
              <w:pPr>
                <w:pStyle w:val="Literaturverzeichnis"/>
                <w:ind w:left="720" w:hanging="720"/>
                <w:rPr>
                  <w:noProof/>
                </w:rPr>
              </w:pPr>
              <w:r>
                <w:rPr>
                  <w:noProof/>
                </w:rPr>
                <w:t xml:space="preserve">Henderson, Cal. </w:t>
              </w:r>
              <w:r>
                <w:rPr>
                  <w:i/>
                  <w:iCs/>
                  <w:noProof/>
                </w:rPr>
                <w:t>Scalable Web Architectures: Common Patterns &amp; Approaches.</w:t>
              </w:r>
              <w:r>
                <w:rPr>
                  <w:noProof/>
                </w:rPr>
                <w:t xml:space="preserve"> 21. April 2007. http://www.slideshare.net/techdude/scalable-web-architectures-common-patterns-and-approaches.</w:t>
              </w:r>
            </w:p>
            <w:p w:rsidR="00FA0F3E" w:rsidRDefault="00FA0F3E" w:rsidP="00FA0F3E">
              <w:pPr>
                <w:pStyle w:val="Literaturverzeichnis"/>
                <w:ind w:left="720" w:hanging="720"/>
                <w:rPr>
                  <w:noProof/>
                </w:rPr>
              </w:pPr>
              <w:r>
                <w:rPr>
                  <w:noProof/>
                </w:rPr>
                <w:t xml:space="preserve">Indvik, Lauren. </w:t>
              </w:r>
              <w:r>
                <w:rPr>
                  <w:i/>
                  <w:iCs/>
                  <w:noProof/>
                </w:rPr>
                <w:t>Facebook Surpasses 1 Trillion Pageviews Per Month.</w:t>
              </w:r>
              <w:r>
                <w:rPr>
                  <w:noProof/>
                </w:rPr>
                <w:t xml:space="preserve"> 24. August 2011. http://mashable.com/2011/08/24/facebook-1-trillion-pageviews/.</w:t>
              </w:r>
            </w:p>
            <w:p w:rsidR="00FA0F3E" w:rsidRDefault="00FA0F3E" w:rsidP="00FA0F3E">
              <w:pPr>
                <w:pStyle w:val="Literaturverzeichnis"/>
                <w:ind w:left="720" w:hanging="720"/>
                <w:rPr>
                  <w:noProof/>
                </w:rPr>
              </w:pPr>
              <w:r>
                <w:rPr>
                  <w:noProof/>
                </w:rPr>
                <w:t xml:space="preserve">Kegel, Dan. </w:t>
              </w:r>
              <w:r>
                <w:rPr>
                  <w:i/>
                  <w:iCs/>
                  <w:noProof/>
                </w:rPr>
                <w:t>The C10K problem.</w:t>
              </w:r>
              <w:r>
                <w:rPr>
                  <w:noProof/>
                </w:rPr>
                <w:t xml:space="preserve"> 2. September 2006. http://www.kegel.com/c10k.html.</w:t>
              </w:r>
            </w:p>
            <w:p w:rsidR="00FA0F3E" w:rsidRDefault="00FA0F3E" w:rsidP="00FA0F3E">
              <w:pPr>
                <w:pStyle w:val="Literaturverzeichnis"/>
                <w:ind w:left="720" w:hanging="720"/>
                <w:rPr>
                  <w:noProof/>
                </w:rPr>
              </w:pPr>
              <w:r>
                <w:rPr>
                  <w:noProof/>
                </w:rPr>
                <w:t xml:space="preserve">Matsudaira, Kate. </w:t>
              </w:r>
              <w:r>
                <w:rPr>
                  <w:i/>
                  <w:iCs/>
                  <w:noProof/>
                </w:rPr>
                <w:t>Scalable Web Architecture and Distributed Systems.</w:t>
              </w:r>
              <w:r>
                <w:rPr>
                  <w:noProof/>
                </w:rPr>
                <w:t xml:space="preserve"> 15. Juni 2012. http://www.aosabook.org/en/distsys.html.</w:t>
              </w:r>
            </w:p>
            <w:p w:rsidR="00FA0F3E" w:rsidRDefault="00FA0F3E" w:rsidP="00FA0F3E">
              <w:pPr>
                <w:pStyle w:val="Literaturverzeichnis"/>
                <w:ind w:left="720" w:hanging="720"/>
                <w:rPr>
                  <w:noProof/>
                </w:rPr>
              </w:pPr>
              <w:r>
                <w:rPr>
                  <w:noProof/>
                </w:rPr>
                <w:t xml:space="preserve">The Linux Information Project (LINFO). </w:t>
              </w:r>
              <w:r>
                <w:rPr>
                  <w:i/>
                  <w:iCs/>
                  <w:noProof/>
                </w:rPr>
                <w:t>Scalable Definition.</w:t>
              </w:r>
              <w:r>
                <w:rPr>
                  <w:noProof/>
                </w:rPr>
                <w:t xml:space="preserve"> 7. März 2006. http://www.linfo.org/scalable.html.</w:t>
              </w:r>
            </w:p>
            <w:p w:rsidR="00FA0F3E" w:rsidRDefault="00FA0F3E" w:rsidP="00FA0F3E">
              <w:pPr>
                <w:pStyle w:val="Literaturverzeichnis"/>
                <w:ind w:left="720" w:hanging="720"/>
                <w:rPr>
                  <w:noProof/>
                </w:rPr>
              </w:pPr>
              <w:r>
                <w:rPr>
                  <w:noProof/>
                </w:rPr>
                <w:t xml:space="preserve">Wikimedia Analytics Team. </w:t>
              </w:r>
              <w:r>
                <w:rPr>
                  <w:i/>
                  <w:iCs/>
                  <w:noProof/>
                </w:rPr>
                <w:t>Wikimedia Report Card.</w:t>
              </w:r>
              <w:r>
                <w:rPr>
                  <w:noProof/>
                </w:rPr>
                <w:t xml:space="preserve"> 2. Februar 2013. http://reportcard.wmflabs.org/.</w:t>
              </w:r>
            </w:p>
            <w:bookmarkStart w:id="0" w:name="_GoBack"/>
            <w:bookmarkEnd w:id="0"/>
            <w:p w:rsidR="00307E35" w:rsidRDefault="004A2D04" w:rsidP="00FA0F3E">
              <w:pPr>
                <w:ind w:firstLine="0"/>
              </w:pPr>
              <w:r>
                <w:rPr>
                  <w:b/>
                  <w:bCs/>
                </w:rPr>
                <w:fldChar w:fldCharType="end"/>
              </w:r>
            </w:p>
          </w:sdtContent>
        </w:sdt>
      </w:sdtContent>
    </w:sdt>
    <w:sectPr w:rsidR="00307E35" w:rsidSect="00BA39AE">
      <w:headerReference w:type="default" r:id="rId13"/>
      <w:footerReference w:type="default" r:id="rId14"/>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087" w:rsidRDefault="00B24087" w:rsidP="000D26D6">
      <w:r>
        <w:separator/>
      </w:r>
    </w:p>
  </w:endnote>
  <w:endnote w:type="continuationSeparator" w:id="0">
    <w:p w:rsidR="00B24087" w:rsidRDefault="00B24087" w:rsidP="000D2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Std Condensed ExtBd">
    <w:panose1 w:val="00000000000000000000"/>
    <w:charset w:val="00"/>
    <w:family w:val="swiss"/>
    <w:notTrueType/>
    <w:pitch w:val="variable"/>
    <w:sig w:usb0="00000003" w:usb1="00000000" w:usb2="00000000" w:usb3="00000000" w:csb0="00000001" w:csb1="00000000"/>
  </w:font>
  <w:font w:name="Frutiger LT Com 47 Light Cn">
    <w:panose1 w:val="020B0306030504020204"/>
    <w:charset w:val="00"/>
    <w:family w:val="swiss"/>
    <w:pitch w:val="variable"/>
    <w:sig w:usb0="800000AF" w:usb1="5000204A" w:usb2="00000000" w:usb3="00000000" w:csb0="0000009B"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882791"/>
      <w:docPartObj>
        <w:docPartGallery w:val="Page Numbers (Bottom of Page)"/>
        <w:docPartUnique/>
      </w:docPartObj>
    </w:sdtPr>
    <w:sdtEndPr/>
    <w:sdtContent>
      <w:sdt>
        <w:sdtPr>
          <w:id w:val="-1669238322"/>
          <w:docPartObj>
            <w:docPartGallery w:val="Page Numbers (Top of Page)"/>
            <w:docPartUnique/>
          </w:docPartObj>
        </w:sdtPr>
        <w:sdtEndPr/>
        <w:sdtContent>
          <w:p w:rsidR="001B1D91" w:rsidRDefault="001B1D91">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FA0F3E">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FA0F3E">
              <w:rPr>
                <w:b/>
                <w:bCs/>
                <w:noProof/>
              </w:rPr>
              <w:t>4</w:t>
            </w:r>
            <w:r>
              <w:rPr>
                <w:b/>
                <w:bCs/>
                <w:sz w:val="24"/>
                <w:szCs w:val="24"/>
              </w:rPr>
              <w:fldChar w:fldCharType="end"/>
            </w:r>
          </w:p>
        </w:sdtContent>
      </w:sdt>
    </w:sdtContent>
  </w:sdt>
  <w:p w:rsidR="001B1D91" w:rsidRDefault="001B1D9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087" w:rsidRDefault="00B24087" w:rsidP="000D26D6">
      <w:r>
        <w:separator/>
      </w:r>
    </w:p>
  </w:footnote>
  <w:footnote w:type="continuationSeparator" w:id="0">
    <w:p w:rsidR="00B24087" w:rsidRDefault="00B24087" w:rsidP="000D26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3BE" w:rsidRPr="0097397E" w:rsidRDefault="00550CC8" w:rsidP="000D26D6">
    <w:pPr>
      <w:pStyle w:val="Kopfzeile"/>
      <w:ind w:firstLine="0"/>
      <w:rPr>
        <w:lang w:val="en-US"/>
      </w:rPr>
    </w:pPr>
    <w:r>
      <w:rPr>
        <w:rStyle w:val="TitelZchn"/>
        <w:sz w:val="20"/>
        <w:szCs w:val="20"/>
        <w:lang w:val="en-US"/>
      </w:rPr>
      <w:t>Scalable Web Architectures</w:t>
    </w:r>
    <w:r w:rsidR="00E2091D">
      <w:rPr>
        <w:rStyle w:val="TitelZchn"/>
        <w:sz w:val="20"/>
        <w:szCs w:val="20"/>
        <w:lang w:val="en-US"/>
      </w:rPr>
      <w:t>: Task 1</w:t>
    </w:r>
    <w:r w:rsidR="001E03BE">
      <w:ptab w:relativeTo="margin" w:alignment="right" w:leader="none"/>
    </w:r>
    <w:r w:rsidR="001E03BE" w:rsidRPr="0097397E">
      <w:rPr>
        <w:lang w:val="en-US"/>
      </w:rPr>
      <w:t>R</w:t>
    </w:r>
    <w:r w:rsidR="001E03BE">
      <w:rPr>
        <w:lang w:val="en-US"/>
      </w:rPr>
      <w:t xml:space="preserve">ichard </w:t>
    </w:r>
    <w:proofErr w:type="spellStart"/>
    <w:r w:rsidR="001E03BE">
      <w:rPr>
        <w:lang w:val="en-US"/>
      </w:rPr>
      <w:t>Fussenegger</w:t>
    </w:r>
    <w:proofErr w:type="spellEnd"/>
    <w:r w:rsidR="001E03BE">
      <w:rPr>
        <w:lang w:val="en-US"/>
      </w:rPr>
      <w:t>, BSc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069"/>
    <w:multiLevelType w:val="hybridMultilevel"/>
    <w:tmpl w:val="998C4060"/>
    <w:lvl w:ilvl="0" w:tplc="0C070001">
      <w:start w:val="1"/>
      <w:numFmt w:val="bullet"/>
      <w:lvlText w:val=""/>
      <w:lvlJc w:val="left"/>
      <w:pPr>
        <w:ind w:left="648" w:hanging="360"/>
      </w:pPr>
      <w:rPr>
        <w:rFonts w:ascii="Symbol" w:hAnsi="Symbol" w:hint="default"/>
      </w:rPr>
    </w:lvl>
    <w:lvl w:ilvl="1" w:tplc="0C070003">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1">
    <w:nsid w:val="18262A47"/>
    <w:multiLevelType w:val="hybridMultilevel"/>
    <w:tmpl w:val="4D40F8FC"/>
    <w:lvl w:ilvl="0" w:tplc="3B964E38">
      <w:start w:val="1"/>
      <w:numFmt w:val="decimal"/>
      <w:lvlText w:val="Anhang %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C00B8"/>
    <w:multiLevelType w:val="hybridMultilevel"/>
    <w:tmpl w:val="ED50BE1C"/>
    <w:lvl w:ilvl="0" w:tplc="D186BE96">
      <w:start w:val="1"/>
      <mc:AlternateContent>
        <mc:Choice Requires="w14">
          <w:numFmt w:val="custom" w:format="001, 002, 003, ..."/>
        </mc:Choice>
        <mc:Fallback>
          <w:numFmt w:val="decimal"/>
        </mc:Fallback>
      </mc:AlternateContent>
      <w:lvlText w:val="%1 "/>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33686"/>
    <w:multiLevelType w:val="hybridMultilevel"/>
    <w:tmpl w:val="FDA8DC4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nsid w:val="395A7EB4"/>
    <w:multiLevelType w:val="hybridMultilevel"/>
    <w:tmpl w:val="442CB2D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3677C74"/>
    <w:multiLevelType w:val="hybridMultilevel"/>
    <w:tmpl w:val="6A7C966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6">
    <w:nsid w:val="47AC4976"/>
    <w:multiLevelType w:val="hybridMultilevel"/>
    <w:tmpl w:val="D7A8CFF8"/>
    <w:lvl w:ilvl="0" w:tplc="0C070001">
      <w:start w:val="1"/>
      <w:numFmt w:val="bullet"/>
      <w:lvlText w:val=""/>
      <w:lvlJc w:val="left"/>
      <w:pPr>
        <w:ind w:left="648" w:hanging="360"/>
      </w:pPr>
      <w:rPr>
        <w:rFonts w:ascii="Symbol" w:hAnsi="Symbol" w:hint="default"/>
      </w:rPr>
    </w:lvl>
    <w:lvl w:ilvl="1" w:tplc="0C070003" w:tentative="1">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7">
    <w:nsid w:val="62193592"/>
    <w:multiLevelType w:val="hybridMultilevel"/>
    <w:tmpl w:val="B1A2160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8">
    <w:nsid w:val="72A450E5"/>
    <w:multiLevelType w:val="hybridMultilevel"/>
    <w:tmpl w:val="47CE03C2"/>
    <w:lvl w:ilvl="0" w:tplc="0C070001">
      <w:start w:val="1"/>
      <w:numFmt w:val="bullet"/>
      <w:lvlText w:val=""/>
      <w:lvlJc w:val="left"/>
      <w:pPr>
        <w:ind w:left="648" w:hanging="360"/>
      </w:pPr>
      <w:rPr>
        <w:rFonts w:ascii="Symbol" w:hAnsi="Symbol" w:hint="default"/>
      </w:rPr>
    </w:lvl>
    <w:lvl w:ilvl="1" w:tplc="0C070003">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9">
    <w:nsid w:val="7F790A6D"/>
    <w:multiLevelType w:val="hybridMultilevel"/>
    <w:tmpl w:val="441C793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2"/>
  </w:num>
  <w:num w:numId="4">
    <w:abstractNumId w:val="3"/>
  </w:num>
  <w:num w:numId="5">
    <w:abstractNumId w:val="9"/>
  </w:num>
  <w:num w:numId="6">
    <w:abstractNumId w:val="5"/>
  </w:num>
  <w:num w:numId="7">
    <w:abstractNumId w:val="7"/>
  </w:num>
  <w:num w:numId="8">
    <w:abstractNumId w:val="4"/>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4C"/>
    <w:rsid w:val="0003495F"/>
    <w:rsid w:val="00042292"/>
    <w:rsid w:val="0004260C"/>
    <w:rsid w:val="00072A08"/>
    <w:rsid w:val="00073291"/>
    <w:rsid w:val="00080B79"/>
    <w:rsid w:val="0008795D"/>
    <w:rsid w:val="000A5020"/>
    <w:rsid w:val="000D26D6"/>
    <w:rsid w:val="000D2BF2"/>
    <w:rsid w:val="000E41A0"/>
    <w:rsid w:val="000E73E9"/>
    <w:rsid w:val="000F176D"/>
    <w:rsid w:val="000F4D01"/>
    <w:rsid w:val="000F6DA3"/>
    <w:rsid w:val="00116ACB"/>
    <w:rsid w:val="00126062"/>
    <w:rsid w:val="00126914"/>
    <w:rsid w:val="00130435"/>
    <w:rsid w:val="00151BE5"/>
    <w:rsid w:val="00165F42"/>
    <w:rsid w:val="00165FCA"/>
    <w:rsid w:val="00174E14"/>
    <w:rsid w:val="00183788"/>
    <w:rsid w:val="00183EB6"/>
    <w:rsid w:val="00195956"/>
    <w:rsid w:val="001A18B3"/>
    <w:rsid w:val="001A1CAE"/>
    <w:rsid w:val="001A6F08"/>
    <w:rsid w:val="001B1D91"/>
    <w:rsid w:val="001B61B8"/>
    <w:rsid w:val="001B74A6"/>
    <w:rsid w:val="001C4212"/>
    <w:rsid w:val="001D0DAD"/>
    <w:rsid w:val="001E03BE"/>
    <w:rsid w:val="001E3B8D"/>
    <w:rsid w:val="001E4080"/>
    <w:rsid w:val="001F4482"/>
    <w:rsid w:val="0020735E"/>
    <w:rsid w:val="00227465"/>
    <w:rsid w:val="00227DE1"/>
    <w:rsid w:val="00237DA5"/>
    <w:rsid w:val="00252AFF"/>
    <w:rsid w:val="002549A2"/>
    <w:rsid w:val="00257252"/>
    <w:rsid w:val="00284899"/>
    <w:rsid w:val="0029728E"/>
    <w:rsid w:val="002C43D0"/>
    <w:rsid w:val="002F2FBA"/>
    <w:rsid w:val="00307E35"/>
    <w:rsid w:val="0032263E"/>
    <w:rsid w:val="00336B16"/>
    <w:rsid w:val="00367509"/>
    <w:rsid w:val="00381091"/>
    <w:rsid w:val="00385545"/>
    <w:rsid w:val="00397C1E"/>
    <w:rsid w:val="003A225C"/>
    <w:rsid w:val="003A2666"/>
    <w:rsid w:val="003A6034"/>
    <w:rsid w:val="003B6BFA"/>
    <w:rsid w:val="003D2BB3"/>
    <w:rsid w:val="003E4266"/>
    <w:rsid w:val="003E6663"/>
    <w:rsid w:val="00417199"/>
    <w:rsid w:val="0047070F"/>
    <w:rsid w:val="00485885"/>
    <w:rsid w:val="00485976"/>
    <w:rsid w:val="004A2D04"/>
    <w:rsid w:val="004B5807"/>
    <w:rsid w:val="004D14AB"/>
    <w:rsid w:val="004D47EF"/>
    <w:rsid w:val="004F39CA"/>
    <w:rsid w:val="0051209F"/>
    <w:rsid w:val="0051352C"/>
    <w:rsid w:val="00545B44"/>
    <w:rsid w:val="00550CC8"/>
    <w:rsid w:val="005773FA"/>
    <w:rsid w:val="005A0F40"/>
    <w:rsid w:val="005A19EE"/>
    <w:rsid w:val="005A3819"/>
    <w:rsid w:val="005A7ABC"/>
    <w:rsid w:val="005C460D"/>
    <w:rsid w:val="005C6F98"/>
    <w:rsid w:val="005D29A0"/>
    <w:rsid w:val="005D3EDC"/>
    <w:rsid w:val="005F2C0A"/>
    <w:rsid w:val="00602765"/>
    <w:rsid w:val="00605E40"/>
    <w:rsid w:val="006218C1"/>
    <w:rsid w:val="006240D6"/>
    <w:rsid w:val="0064726B"/>
    <w:rsid w:val="006A50B1"/>
    <w:rsid w:val="006A712D"/>
    <w:rsid w:val="006B0E3D"/>
    <w:rsid w:val="006B382A"/>
    <w:rsid w:val="006B7699"/>
    <w:rsid w:val="006C1A62"/>
    <w:rsid w:val="006C2EF6"/>
    <w:rsid w:val="006C6C35"/>
    <w:rsid w:val="006C7655"/>
    <w:rsid w:val="006D6C0F"/>
    <w:rsid w:val="006E3732"/>
    <w:rsid w:val="00707C8E"/>
    <w:rsid w:val="00712A2F"/>
    <w:rsid w:val="00723D64"/>
    <w:rsid w:val="00727455"/>
    <w:rsid w:val="007552C7"/>
    <w:rsid w:val="00755368"/>
    <w:rsid w:val="007647B5"/>
    <w:rsid w:val="00781947"/>
    <w:rsid w:val="007A553E"/>
    <w:rsid w:val="00845710"/>
    <w:rsid w:val="008654AF"/>
    <w:rsid w:val="0086792E"/>
    <w:rsid w:val="008935F5"/>
    <w:rsid w:val="008B4596"/>
    <w:rsid w:val="008D2A9E"/>
    <w:rsid w:val="008E2C4B"/>
    <w:rsid w:val="008E4103"/>
    <w:rsid w:val="008E60B4"/>
    <w:rsid w:val="008E6B25"/>
    <w:rsid w:val="00902E77"/>
    <w:rsid w:val="009030D3"/>
    <w:rsid w:val="009031E5"/>
    <w:rsid w:val="00903FD2"/>
    <w:rsid w:val="009049A0"/>
    <w:rsid w:val="009103A8"/>
    <w:rsid w:val="00936D43"/>
    <w:rsid w:val="00937532"/>
    <w:rsid w:val="009438B6"/>
    <w:rsid w:val="00946BBC"/>
    <w:rsid w:val="00953297"/>
    <w:rsid w:val="0097397E"/>
    <w:rsid w:val="00977D52"/>
    <w:rsid w:val="00982779"/>
    <w:rsid w:val="00992C05"/>
    <w:rsid w:val="00996882"/>
    <w:rsid w:val="009A4C67"/>
    <w:rsid w:val="009C2DD3"/>
    <w:rsid w:val="00A11D9F"/>
    <w:rsid w:val="00A173A6"/>
    <w:rsid w:val="00A17F29"/>
    <w:rsid w:val="00A26DCA"/>
    <w:rsid w:val="00A31B85"/>
    <w:rsid w:val="00A3694E"/>
    <w:rsid w:val="00A475E8"/>
    <w:rsid w:val="00A767D6"/>
    <w:rsid w:val="00A8085B"/>
    <w:rsid w:val="00A82E16"/>
    <w:rsid w:val="00A8544C"/>
    <w:rsid w:val="00AA0E79"/>
    <w:rsid w:val="00AA7839"/>
    <w:rsid w:val="00AB0D68"/>
    <w:rsid w:val="00AC1023"/>
    <w:rsid w:val="00AD0C37"/>
    <w:rsid w:val="00AF1504"/>
    <w:rsid w:val="00B24087"/>
    <w:rsid w:val="00B468C5"/>
    <w:rsid w:val="00B517E5"/>
    <w:rsid w:val="00B6058B"/>
    <w:rsid w:val="00B70676"/>
    <w:rsid w:val="00B75737"/>
    <w:rsid w:val="00BA39AE"/>
    <w:rsid w:val="00BA3AD7"/>
    <w:rsid w:val="00BC4C31"/>
    <w:rsid w:val="00BC7F57"/>
    <w:rsid w:val="00BE2ECB"/>
    <w:rsid w:val="00BF32A4"/>
    <w:rsid w:val="00BF3733"/>
    <w:rsid w:val="00BF4C79"/>
    <w:rsid w:val="00C00370"/>
    <w:rsid w:val="00C10AE3"/>
    <w:rsid w:val="00C218F5"/>
    <w:rsid w:val="00C25F2F"/>
    <w:rsid w:val="00C40E77"/>
    <w:rsid w:val="00C67A76"/>
    <w:rsid w:val="00C7321C"/>
    <w:rsid w:val="00C744DC"/>
    <w:rsid w:val="00C83669"/>
    <w:rsid w:val="00C96E1F"/>
    <w:rsid w:val="00CA3A40"/>
    <w:rsid w:val="00CE1BFD"/>
    <w:rsid w:val="00CE62B7"/>
    <w:rsid w:val="00CF5864"/>
    <w:rsid w:val="00D33E4C"/>
    <w:rsid w:val="00D500B7"/>
    <w:rsid w:val="00D53D42"/>
    <w:rsid w:val="00D553EE"/>
    <w:rsid w:val="00D637B9"/>
    <w:rsid w:val="00D64ACB"/>
    <w:rsid w:val="00D665F7"/>
    <w:rsid w:val="00D91E36"/>
    <w:rsid w:val="00D929BD"/>
    <w:rsid w:val="00D939C2"/>
    <w:rsid w:val="00D9794E"/>
    <w:rsid w:val="00DD2F7F"/>
    <w:rsid w:val="00E2091D"/>
    <w:rsid w:val="00E32C64"/>
    <w:rsid w:val="00E35624"/>
    <w:rsid w:val="00E414D6"/>
    <w:rsid w:val="00E41A8E"/>
    <w:rsid w:val="00E771C6"/>
    <w:rsid w:val="00E81012"/>
    <w:rsid w:val="00E8215B"/>
    <w:rsid w:val="00E84558"/>
    <w:rsid w:val="00E94955"/>
    <w:rsid w:val="00EA0C7B"/>
    <w:rsid w:val="00EB4752"/>
    <w:rsid w:val="00EB721F"/>
    <w:rsid w:val="00EC18AB"/>
    <w:rsid w:val="00ED2D83"/>
    <w:rsid w:val="00EF2245"/>
    <w:rsid w:val="00F4308D"/>
    <w:rsid w:val="00F740DD"/>
    <w:rsid w:val="00F750D8"/>
    <w:rsid w:val="00F76AC3"/>
    <w:rsid w:val="00F8147B"/>
    <w:rsid w:val="00F90175"/>
    <w:rsid w:val="00FA0F3E"/>
    <w:rsid w:val="00FC629C"/>
    <w:rsid w:val="00FD6F86"/>
    <w:rsid w:val="00FF2C99"/>
    <w:rsid w:val="00FF38F8"/>
    <w:rsid w:val="00FF4B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E"/>
    <w:pPr>
      <w:spacing w:line="276" w:lineRule="auto"/>
      <w:ind w:firstLine="288"/>
    </w:pPr>
    <w:rPr>
      <w:rFonts w:ascii="Minion Pro" w:hAnsi="Minion Pro"/>
      <w:lang w:val="de-AT" w:eastAsia="de-DE"/>
    </w:rPr>
  </w:style>
  <w:style w:type="paragraph" w:styleId="berschrift1">
    <w:name w:val="heading 1"/>
    <w:basedOn w:val="Standard"/>
    <w:next w:val="Standard"/>
    <w:link w:val="berschrift1Zchn"/>
    <w:uiPriority w:val="9"/>
    <w:qFormat/>
    <w:rsid w:val="00E414D6"/>
    <w:pPr>
      <w:keepNext/>
      <w:jc w:val="center"/>
      <w:outlineLvl w:val="0"/>
    </w:pPr>
    <w:rPr>
      <w:rFonts w:ascii="Arial" w:hAnsi="Arial"/>
      <w:sz w:val="36"/>
    </w:rPr>
  </w:style>
  <w:style w:type="paragraph" w:styleId="berschrift2">
    <w:name w:val="heading 2"/>
    <w:basedOn w:val="Standard"/>
    <w:next w:val="Standard"/>
    <w:link w:val="berschrift2Zchn"/>
    <w:semiHidden/>
    <w:unhideWhenUsed/>
    <w:qFormat/>
    <w:rsid w:val="009532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
    <w:name w:val="Anhang"/>
    <w:basedOn w:val="berschrift2"/>
    <w:link w:val="AnhangZchn"/>
    <w:rsid w:val="00953297"/>
    <w:pPr>
      <w:spacing w:before="520" w:after="320"/>
      <w:ind w:left="360" w:hanging="360"/>
    </w:pPr>
    <w:rPr>
      <w:rFonts w:ascii="Arial" w:hAnsi="Arial"/>
      <w:color w:val="auto"/>
      <w:sz w:val="32"/>
    </w:rPr>
  </w:style>
  <w:style w:type="character" w:customStyle="1" w:styleId="AnhangZchn">
    <w:name w:val="Anhang Zchn"/>
    <w:basedOn w:val="berschrift2Zchn"/>
    <w:link w:val="Anhang"/>
    <w:rsid w:val="00953297"/>
    <w:rPr>
      <w:rFonts w:ascii="Arial" w:eastAsiaTheme="majorEastAsia" w:hAnsi="Arial" w:cstheme="majorBidi"/>
      <w:b/>
      <w:bCs/>
      <w:color w:val="4F81BD" w:themeColor="accent1"/>
      <w:sz w:val="32"/>
      <w:szCs w:val="26"/>
      <w:lang w:val="de-DE" w:eastAsia="de-DE"/>
    </w:rPr>
  </w:style>
  <w:style w:type="character" w:customStyle="1" w:styleId="berschrift2Zchn">
    <w:name w:val="Überschrift 2 Zchn"/>
    <w:basedOn w:val="Absatz-Standardschriftart"/>
    <w:link w:val="berschrift2"/>
    <w:semiHidden/>
    <w:rsid w:val="00953297"/>
    <w:rPr>
      <w:rFonts w:asciiTheme="majorHAnsi" w:eastAsiaTheme="majorEastAsia" w:hAnsiTheme="majorHAnsi" w:cstheme="majorBidi"/>
      <w:b/>
      <w:bCs/>
      <w:color w:val="4F81BD" w:themeColor="accent1"/>
      <w:sz w:val="26"/>
      <w:szCs w:val="26"/>
      <w:lang w:val="de-DE" w:eastAsia="de-DE"/>
    </w:rPr>
  </w:style>
  <w:style w:type="paragraph" w:customStyle="1" w:styleId="Quelltext1">
    <w:name w:val="Quelltext 1"/>
    <w:basedOn w:val="Standard"/>
    <w:link w:val="Quelltext1Zchn"/>
    <w:autoRedefine/>
    <w:rsid w:val="005A7ABC"/>
    <w:pPr>
      <w:keepNext/>
      <w:shd w:val="clear" w:color="auto" w:fill="F2F2F2" w:themeFill="background1" w:themeFillShade="F2"/>
      <w:spacing w:before="240" w:after="240"/>
      <w:contextualSpacing/>
    </w:pPr>
    <w:rPr>
      <w:rFonts w:ascii="Courier New" w:hAnsi="Courier New" w:cs="Courier New"/>
      <w:noProof/>
      <w:sz w:val="16"/>
      <w:szCs w:val="16"/>
      <w14:numSpacing w14:val="proportional"/>
    </w:rPr>
  </w:style>
  <w:style w:type="character" w:customStyle="1" w:styleId="Quelltext1Zchn">
    <w:name w:val="Quelltext 1 Zchn"/>
    <w:basedOn w:val="Absatz-Standardschriftart"/>
    <w:link w:val="Quelltext1"/>
    <w:rsid w:val="005A7ABC"/>
    <w:rPr>
      <w:rFonts w:ascii="Courier New" w:hAnsi="Courier New" w:cs="Courier New"/>
      <w:noProof/>
      <w:sz w:val="16"/>
      <w:szCs w:val="16"/>
      <w:shd w:val="clear" w:color="auto" w:fill="F2F2F2" w:themeFill="background1" w:themeFillShade="F2"/>
      <w14:numSpacing w14:val="proportional"/>
    </w:rPr>
  </w:style>
  <w:style w:type="character" w:customStyle="1" w:styleId="berschrift1Zchn">
    <w:name w:val="Überschrift 1 Zchn"/>
    <w:basedOn w:val="Absatz-Standardschriftart"/>
    <w:link w:val="berschrift1"/>
    <w:uiPriority w:val="9"/>
    <w:rsid w:val="00E414D6"/>
    <w:rPr>
      <w:rFonts w:ascii="Arial" w:hAnsi="Arial"/>
      <w:sz w:val="36"/>
      <w:lang w:val="de-DE" w:eastAsia="de-DE"/>
    </w:rPr>
  </w:style>
  <w:style w:type="paragraph" w:styleId="Titel">
    <w:name w:val="Title"/>
    <w:basedOn w:val="Standard"/>
    <w:next w:val="Standard"/>
    <w:link w:val="TitelZchn"/>
    <w:qFormat/>
    <w:rsid w:val="00F8147B"/>
    <w:pPr>
      <w:spacing w:before="120" w:after="120"/>
      <w:contextualSpacing/>
      <w:jc w:val="center"/>
    </w:pPr>
    <w:rPr>
      <w:rFonts w:ascii="Futura Std Condensed ExtBd" w:eastAsiaTheme="majorEastAsia" w:hAnsi="Futura Std Condensed ExtBd" w:cstheme="majorBidi"/>
      <w:b/>
      <w:spacing w:val="5"/>
      <w:kern w:val="28"/>
      <w:sz w:val="28"/>
      <w:szCs w:val="28"/>
    </w:rPr>
  </w:style>
  <w:style w:type="character" w:customStyle="1" w:styleId="TitelZchn">
    <w:name w:val="Titel Zchn"/>
    <w:basedOn w:val="Absatz-Standardschriftart"/>
    <w:link w:val="Titel"/>
    <w:rsid w:val="00F8147B"/>
    <w:rPr>
      <w:rFonts w:ascii="Futura Std Condensed ExtBd" w:eastAsiaTheme="majorEastAsia" w:hAnsi="Futura Std Condensed ExtBd" w:cstheme="majorBidi"/>
      <w:b/>
      <w:spacing w:val="5"/>
      <w:kern w:val="28"/>
      <w:sz w:val="28"/>
      <w:szCs w:val="28"/>
      <w:lang w:val="de-AT" w:eastAsia="de-DE"/>
    </w:rPr>
  </w:style>
  <w:style w:type="paragraph" w:customStyle="1" w:styleId="Autor">
    <w:name w:val="Autor"/>
    <w:basedOn w:val="Standard"/>
    <w:link w:val="AutorZchn"/>
    <w:qFormat/>
    <w:rsid w:val="00E8215B"/>
    <w:pPr>
      <w:jc w:val="center"/>
    </w:pPr>
  </w:style>
  <w:style w:type="character" w:styleId="Hyperlink">
    <w:name w:val="Hyperlink"/>
    <w:basedOn w:val="Absatz-Standardschriftart"/>
    <w:uiPriority w:val="99"/>
    <w:unhideWhenUsed/>
    <w:rsid w:val="00946BBC"/>
    <w:rPr>
      <w:color w:val="0000FF" w:themeColor="hyperlink"/>
      <w:u w:val="single"/>
    </w:rPr>
  </w:style>
  <w:style w:type="character" w:customStyle="1" w:styleId="AutorZchn">
    <w:name w:val="Autor Zchn"/>
    <w:basedOn w:val="Absatz-Standardschriftart"/>
    <w:link w:val="Autor"/>
    <w:rsid w:val="00E8215B"/>
    <w:rPr>
      <w:rFonts w:ascii="Frutiger LT Com 47 Light Cn" w:hAnsi="Frutiger LT Com 47 Light Cn"/>
      <w:lang w:eastAsia="de-DE"/>
    </w:rPr>
  </w:style>
  <w:style w:type="paragraph" w:styleId="Kopfzeile">
    <w:name w:val="header"/>
    <w:basedOn w:val="Standard"/>
    <w:link w:val="KopfzeileZchn"/>
    <w:uiPriority w:val="99"/>
    <w:unhideWhenUsed/>
    <w:rsid w:val="0097397E"/>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7397E"/>
    <w:rPr>
      <w:rFonts w:ascii="Garamond" w:hAnsi="Garamond"/>
      <w:lang w:val="de-AT" w:eastAsia="de-DE"/>
    </w:rPr>
  </w:style>
  <w:style w:type="paragraph" w:styleId="Fuzeile">
    <w:name w:val="footer"/>
    <w:basedOn w:val="Standard"/>
    <w:link w:val="FuzeileZchn"/>
    <w:uiPriority w:val="99"/>
    <w:unhideWhenUsed/>
    <w:rsid w:val="0097397E"/>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7397E"/>
    <w:rPr>
      <w:rFonts w:ascii="Garamond" w:hAnsi="Garamond"/>
      <w:lang w:val="de-AT" w:eastAsia="de-DE"/>
    </w:rPr>
  </w:style>
  <w:style w:type="paragraph" w:styleId="Sprechblasentext">
    <w:name w:val="Balloon Text"/>
    <w:basedOn w:val="Standard"/>
    <w:link w:val="SprechblasentextZchn"/>
    <w:uiPriority w:val="99"/>
    <w:semiHidden/>
    <w:unhideWhenUsed/>
    <w:rsid w:val="009739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97E"/>
    <w:rPr>
      <w:rFonts w:ascii="Tahoma" w:hAnsi="Tahoma" w:cs="Tahoma"/>
      <w:sz w:val="16"/>
      <w:szCs w:val="16"/>
      <w:lang w:val="de-AT" w:eastAsia="de-DE"/>
    </w:rPr>
  </w:style>
  <w:style w:type="paragraph" w:styleId="Funotentext">
    <w:name w:val="footnote text"/>
    <w:basedOn w:val="Standard"/>
    <w:link w:val="FunotentextZchn"/>
    <w:uiPriority w:val="99"/>
    <w:semiHidden/>
    <w:unhideWhenUsed/>
    <w:rsid w:val="00AF1504"/>
    <w:pPr>
      <w:spacing w:line="240" w:lineRule="auto"/>
    </w:pPr>
  </w:style>
  <w:style w:type="character" w:customStyle="1" w:styleId="FunotentextZchn">
    <w:name w:val="Fußnotentext Zchn"/>
    <w:basedOn w:val="Absatz-Standardschriftart"/>
    <w:link w:val="Funotentext"/>
    <w:uiPriority w:val="99"/>
    <w:semiHidden/>
    <w:rsid w:val="00AF1504"/>
    <w:rPr>
      <w:rFonts w:ascii="Garamond" w:hAnsi="Garamond"/>
      <w:lang w:val="de-AT" w:eastAsia="de-DE"/>
    </w:rPr>
  </w:style>
  <w:style w:type="character" w:styleId="Funotenzeichen">
    <w:name w:val="footnote reference"/>
    <w:basedOn w:val="Absatz-Standardschriftart"/>
    <w:uiPriority w:val="99"/>
    <w:semiHidden/>
    <w:unhideWhenUsed/>
    <w:rsid w:val="00AF1504"/>
    <w:rPr>
      <w:vertAlign w:val="superscript"/>
    </w:rPr>
  </w:style>
  <w:style w:type="character" w:styleId="BesuchterHyperlink">
    <w:name w:val="FollowedHyperlink"/>
    <w:basedOn w:val="Absatz-Standardschriftart"/>
    <w:uiPriority w:val="99"/>
    <w:semiHidden/>
    <w:unhideWhenUsed/>
    <w:rsid w:val="00AF1504"/>
    <w:rPr>
      <w:color w:val="800080" w:themeColor="followedHyperlink"/>
      <w:u w:val="single"/>
    </w:rPr>
  </w:style>
  <w:style w:type="table" w:styleId="Tabellenraster">
    <w:name w:val="Table Grid"/>
    <w:basedOn w:val="NormaleTabelle"/>
    <w:uiPriority w:val="59"/>
    <w:rsid w:val="009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82779"/>
    <w:rPr>
      <w:color w:val="808080"/>
    </w:rPr>
  </w:style>
  <w:style w:type="paragraph" w:styleId="Beschriftung">
    <w:name w:val="caption"/>
    <w:basedOn w:val="Standard"/>
    <w:next w:val="Standard"/>
    <w:unhideWhenUsed/>
    <w:qFormat/>
    <w:rsid w:val="00982779"/>
    <w:pPr>
      <w:spacing w:after="200" w:line="240" w:lineRule="auto"/>
      <w:jc w:val="center"/>
    </w:pPr>
    <w:rPr>
      <w:b/>
      <w:bCs/>
      <w:i/>
      <w:sz w:val="18"/>
      <w:szCs w:val="18"/>
    </w:rPr>
  </w:style>
  <w:style w:type="paragraph" w:styleId="Listenabsatz">
    <w:name w:val="List Paragraph"/>
    <w:basedOn w:val="Standard"/>
    <w:uiPriority w:val="34"/>
    <w:qFormat/>
    <w:rsid w:val="003B6BFA"/>
    <w:pPr>
      <w:ind w:left="720"/>
      <w:contextualSpacing/>
    </w:pPr>
  </w:style>
  <w:style w:type="character" w:styleId="SchwacheHervorhebung">
    <w:name w:val="Subtle Emphasis"/>
    <w:basedOn w:val="Absatz-Standardschriftart"/>
    <w:uiPriority w:val="19"/>
    <w:qFormat/>
    <w:rsid w:val="00307E35"/>
    <w:rPr>
      <w:i/>
      <w:iCs/>
      <w:color w:val="808080" w:themeColor="text1" w:themeTint="7F"/>
    </w:rPr>
  </w:style>
  <w:style w:type="character" w:styleId="Hervorhebung">
    <w:name w:val="Emphasis"/>
    <w:basedOn w:val="Absatz-Standardschriftart"/>
    <w:qFormat/>
    <w:rsid w:val="00307E35"/>
    <w:rPr>
      <w:i/>
      <w:iCs/>
    </w:rPr>
  </w:style>
  <w:style w:type="paragraph" w:styleId="Literaturverzeichnis">
    <w:name w:val="Bibliography"/>
    <w:basedOn w:val="Standard"/>
    <w:next w:val="Standard"/>
    <w:uiPriority w:val="37"/>
    <w:unhideWhenUsed/>
    <w:rsid w:val="004A2D04"/>
  </w:style>
  <w:style w:type="paragraph" w:styleId="KeinLeerraum">
    <w:name w:val="No Spacing"/>
    <w:uiPriority w:val="1"/>
    <w:qFormat/>
    <w:rsid w:val="007A553E"/>
    <w:pPr>
      <w:ind w:firstLine="288"/>
      <w:jc w:val="both"/>
    </w:pPr>
    <w:rPr>
      <w:rFonts w:ascii="Minion Pro" w:hAnsi="Minion Pro"/>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E"/>
    <w:pPr>
      <w:spacing w:line="276" w:lineRule="auto"/>
      <w:ind w:firstLine="288"/>
    </w:pPr>
    <w:rPr>
      <w:rFonts w:ascii="Minion Pro" w:hAnsi="Minion Pro"/>
      <w:lang w:val="de-AT" w:eastAsia="de-DE"/>
    </w:rPr>
  </w:style>
  <w:style w:type="paragraph" w:styleId="berschrift1">
    <w:name w:val="heading 1"/>
    <w:basedOn w:val="Standard"/>
    <w:next w:val="Standard"/>
    <w:link w:val="berschrift1Zchn"/>
    <w:uiPriority w:val="9"/>
    <w:qFormat/>
    <w:rsid w:val="00E414D6"/>
    <w:pPr>
      <w:keepNext/>
      <w:jc w:val="center"/>
      <w:outlineLvl w:val="0"/>
    </w:pPr>
    <w:rPr>
      <w:rFonts w:ascii="Arial" w:hAnsi="Arial"/>
      <w:sz w:val="36"/>
    </w:rPr>
  </w:style>
  <w:style w:type="paragraph" w:styleId="berschrift2">
    <w:name w:val="heading 2"/>
    <w:basedOn w:val="Standard"/>
    <w:next w:val="Standard"/>
    <w:link w:val="berschrift2Zchn"/>
    <w:semiHidden/>
    <w:unhideWhenUsed/>
    <w:qFormat/>
    <w:rsid w:val="009532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
    <w:name w:val="Anhang"/>
    <w:basedOn w:val="berschrift2"/>
    <w:link w:val="AnhangZchn"/>
    <w:rsid w:val="00953297"/>
    <w:pPr>
      <w:spacing w:before="520" w:after="320"/>
      <w:ind w:left="360" w:hanging="360"/>
    </w:pPr>
    <w:rPr>
      <w:rFonts w:ascii="Arial" w:hAnsi="Arial"/>
      <w:color w:val="auto"/>
      <w:sz w:val="32"/>
    </w:rPr>
  </w:style>
  <w:style w:type="character" w:customStyle="1" w:styleId="AnhangZchn">
    <w:name w:val="Anhang Zchn"/>
    <w:basedOn w:val="berschrift2Zchn"/>
    <w:link w:val="Anhang"/>
    <w:rsid w:val="00953297"/>
    <w:rPr>
      <w:rFonts w:ascii="Arial" w:eastAsiaTheme="majorEastAsia" w:hAnsi="Arial" w:cstheme="majorBidi"/>
      <w:b/>
      <w:bCs/>
      <w:color w:val="4F81BD" w:themeColor="accent1"/>
      <w:sz w:val="32"/>
      <w:szCs w:val="26"/>
      <w:lang w:val="de-DE" w:eastAsia="de-DE"/>
    </w:rPr>
  </w:style>
  <w:style w:type="character" w:customStyle="1" w:styleId="berschrift2Zchn">
    <w:name w:val="Überschrift 2 Zchn"/>
    <w:basedOn w:val="Absatz-Standardschriftart"/>
    <w:link w:val="berschrift2"/>
    <w:semiHidden/>
    <w:rsid w:val="00953297"/>
    <w:rPr>
      <w:rFonts w:asciiTheme="majorHAnsi" w:eastAsiaTheme="majorEastAsia" w:hAnsiTheme="majorHAnsi" w:cstheme="majorBidi"/>
      <w:b/>
      <w:bCs/>
      <w:color w:val="4F81BD" w:themeColor="accent1"/>
      <w:sz w:val="26"/>
      <w:szCs w:val="26"/>
      <w:lang w:val="de-DE" w:eastAsia="de-DE"/>
    </w:rPr>
  </w:style>
  <w:style w:type="paragraph" w:customStyle="1" w:styleId="Quelltext1">
    <w:name w:val="Quelltext 1"/>
    <w:basedOn w:val="Standard"/>
    <w:link w:val="Quelltext1Zchn"/>
    <w:autoRedefine/>
    <w:rsid w:val="005A7ABC"/>
    <w:pPr>
      <w:keepNext/>
      <w:shd w:val="clear" w:color="auto" w:fill="F2F2F2" w:themeFill="background1" w:themeFillShade="F2"/>
      <w:spacing w:before="240" w:after="240"/>
      <w:contextualSpacing/>
    </w:pPr>
    <w:rPr>
      <w:rFonts w:ascii="Courier New" w:hAnsi="Courier New" w:cs="Courier New"/>
      <w:noProof/>
      <w:sz w:val="16"/>
      <w:szCs w:val="16"/>
      <w14:numSpacing w14:val="proportional"/>
    </w:rPr>
  </w:style>
  <w:style w:type="character" w:customStyle="1" w:styleId="Quelltext1Zchn">
    <w:name w:val="Quelltext 1 Zchn"/>
    <w:basedOn w:val="Absatz-Standardschriftart"/>
    <w:link w:val="Quelltext1"/>
    <w:rsid w:val="005A7ABC"/>
    <w:rPr>
      <w:rFonts w:ascii="Courier New" w:hAnsi="Courier New" w:cs="Courier New"/>
      <w:noProof/>
      <w:sz w:val="16"/>
      <w:szCs w:val="16"/>
      <w:shd w:val="clear" w:color="auto" w:fill="F2F2F2" w:themeFill="background1" w:themeFillShade="F2"/>
      <w14:numSpacing w14:val="proportional"/>
    </w:rPr>
  </w:style>
  <w:style w:type="character" w:customStyle="1" w:styleId="berschrift1Zchn">
    <w:name w:val="Überschrift 1 Zchn"/>
    <w:basedOn w:val="Absatz-Standardschriftart"/>
    <w:link w:val="berschrift1"/>
    <w:uiPriority w:val="9"/>
    <w:rsid w:val="00E414D6"/>
    <w:rPr>
      <w:rFonts w:ascii="Arial" w:hAnsi="Arial"/>
      <w:sz w:val="36"/>
      <w:lang w:val="de-DE" w:eastAsia="de-DE"/>
    </w:rPr>
  </w:style>
  <w:style w:type="paragraph" w:styleId="Titel">
    <w:name w:val="Title"/>
    <w:basedOn w:val="Standard"/>
    <w:next w:val="Standard"/>
    <w:link w:val="TitelZchn"/>
    <w:qFormat/>
    <w:rsid w:val="00F8147B"/>
    <w:pPr>
      <w:spacing w:before="120" w:after="120"/>
      <w:contextualSpacing/>
      <w:jc w:val="center"/>
    </w:pPr>
    <w:rPr>
      <w:rFonts w:ascii="Futura Std Condensed ExtBd" w:eastAsiaTheme="majorEastAsia" w:hAnsi="Futura Std Condensed ExtBd" w:cstheme="majorBidi"/>
      <w:b/>
      <w:spacing w:val="5"/>
      <w:kern w:val="28"/>
      <w:sz w:val="28"/>
      <w:szCs w:val="28"/>
    </w:rPr>
  </w:style>
  <w:style w:type="character" w:customStyle="1" w:styleId="TitelZchn">
    <w:name w:val="Titel Zchn"/>
    <w:basedOn w:val="Absatz-Standardschriftart"/>
    <w:link w:val="Titel"/>
    <w:rsid w:val="00F8147B"/>
    <w:rPr>
      <w:rFonts w:ascii="Futura Std Condensed ExtBd" w:eastAsiaTheme="majorEastAsia" w:hAnsi="Futura Std Condensed ExtBd" w:cstheme="majorBidi"/>
      <w:b/>
      <w:spacing w:val="5"/>
      <w:kern w:val="28"/>
      <w:sz w:val="28"/>
      <w:szCs w:val="28"/>
      <w:lang w:val="de-AT" w:eastAsia="de-DE"/>
    </w:rPr>
  </w:style>
  <w:style w:type="paragraph" w:customStyle="1" w:styleId="Autor">
    <w:name w:val="Autor"/>
    <w:basedOn w:val="Standard"/>
    <w:link w:val="AutorZchn"/>
    <w:qFormat/>
    <w:rsid w:val="00E8215B"/>
    <w:pPr>
      <w:jc w:val="center"/>
    </w:pPr>
  </w:style>
  <w:style w:type="character" w:styleId="Hyperlink">
    <w:name w:val="Hyperlink"/>
    <w:basedOn w:val="Absatz-Standardschriftart"/>
    <w:uiPriority w:val="99"/>
    <w:unhideWhenUsed/>
    <w:rsid w:val="00946BBC"/>
    <w:rPr>
      <w:color w:val="0000FF" w:themeColor="hyperlink"/>
      <w:u w:val="single"/>
    </w:rPr>
  </w:style>
  <w:style w:type="character" w:customStyle="1" w:styleId="AutorZchn">
    <w:name w:val="Autor Zchn"/>
    <w:basedOn w:val="Absatz-Standardschriftart"/>
    <w:link w:val="Autor"/>
    <w:rsid w:val="00E8215B"/>
    <w:rPr>
      <w:rFonts w:ascii="Frutiger LT Com 47 Light Cn" w:hAnsi="Frutiger LT Com 47 Light Cn"/>
      <w:lang w:eastAsia="de-DE"/>
    </w:rPr>
  </w:style>
  <w:style w:type="paragraph" w:styleId="Kopfzeile">
    <w:name w:val="header"/>
    <w:basedOn w:val="Standard"/>
    <w:link w:val="KopfzeileZchn"/>
    <w:uiPriority w:val="99"/>
    <w:unhideWhenUsed/>
    <w:rsid w:val="0097397E"/>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7397E"/>
    <w:rPr>
      <w:rFonts w:ascii="Garamond" w:hAnsi="Garamond"/>
      <w:lang w:val="de-AT" w:eastAsia="de-DE"/>
    </w:rPr>
  </w:style>
  <w:style w:type="paragraph" w:styleId="Fuzeile">
    <w:name w:val="footer"/>
    <w:basedOn w:val="Standard"/>
    <w:link w:val="FuzeileZchn"/>
    <w:uiPriority w:val="99"/>
    <w:unhideWhenUsed/>
    <w:rsid w:val="0097397E"/>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7397E"/>
    <w:rPr>
      <w:rFonts w:ascii="Garamond" w:hAnsi="Garamond"/>
      <w:lang w:val="de-AT" w:eastAsia="de-DE"/>
    </w:rPr>
  </w:style>
  <w:style w:type="paragraph" w:styleId="Sprechblasentext">
    <w:name w:val="Balloon Text"/>
    <w:basedOn w:val="Standard"/>
    <w:link w:val="SprechblasentextZchn"/>
    <w:uiPriority w:val="99"/>
    <w:semiHidden/>
    <w:unhideWhenUsed/>
    <w:rsid w:val="009739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97E"/>
    <w:rPr>
      <w:rFonts w:ascii="Tahoma" w:hAnsi="Tahoma" w:cs="Tahoma"/>
      <w:sz w:val="16"/>
      <w:szCs w:val="16"/>
      <w:lang w:val="de-AT" w:eastAsia="de-DE"/>
    </w:rPr>
  </w:style>
  <w:style w:type="paragraph" w:styleId="Funotentext">
    <w:name w:val="footnote text"/>
    <w:basedOn w:val="Standard"/>
    <w:link w:val="FunotentextZchn"/>
    <w:uiPriority w:val="99"/>
    <w:semiHidden/>
    <w:unhideWhenUsed/>
    <w:rsid w:val="00AF1504"/>
    <w:pPr>
      <w:spacing w:line="240" w:lineRule="auto"/>
    </w:pPr>
  </w:style>
  <w:style w:type="character" w:customStyle="1" w:styleId="FunotentextZchn">
    <w:name w:val="Fußnotentext Zchn"/>
    <w:basedOn w:val="Absatz-Standardschriftart"/>
    <w:link w:val="Funotentext"/>
    <w:uiPriority w:val="99"/>
    <w:semiHidden/>
    <w:rsid w:val="00AF1504"/>
    <w:rPr>
      <w:rFonts w:ascii="Garamond" w:hAnsi="Garamond"/>
      <w:lang w:val="de-AT" w:eastAsia="de-DE"/>
    </w:rPr>
  </w:style>
  <w:style w:type="character" w:styleId="Funotenzeichen">
    <w:name w:val="footnote reference"/>
    <w:basedOn w:val="Absatz-Standardschriftart"/>
    <w:uiPriority w:val="99"/>
    <w:semiHidden/>
    <w:unhideWhenUsed/>
    <w:rsid w:val="00AF1504"/>
    <w:rPr>
      <w:vertAlign w:val="superscript"/>
    </w:rPr>
  </w:style>
  <w:style w:type="character" w:styleId="BesuchterHyperlink">
    <w:name w:val="FollowedHyperlink"/>
    <w:basedOn w:val="Absatz-Standardschriftart"/>
    <w:uiPriority w:val="99"/>
    <w:semiHidden/>
    <w:unhideWhenUsed/>
    <w:rsid w:val="00AF1504"/>
    <w:rPr>
      <w:color w:val="800080" w:themeColor="followedHyperlink"/>
      <w:u w:val="single"/>
    </w:rPr>
  </w:style>
  <w:style w:type="table" w:styleId="Tabellenraster">
    <w:name w:val="Table Grid"/>
    <w:basedOn w:val="NormaleTabelle"/>
    <w:uiPriority w:val="59"/>
    <w:rsid w:val="009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82779"/>
    <w:rPr>
      <w:color w:val="808080"/>
    </w:rPr>
  </w:style>
  <w:style w:type="paragraph" w:styleId="Beschriftung">
    <w:name w:val="caption"/>
    <w:basedOn w:val="Standard"/>
    <w:next w:val="Standard"/>
    <w:unhideWhenUsed/>
    <w:qFormat/>
    <w:rsid w:val="00982779"/>
    <w:pPr>
      <w:spacing w:after="200" w:line="240" w:lineRule="auto"/>
      <w:jc w:val="center"/>
    </w:pPr>
    <w:rPr>
      <w:b/>
      <w:bCs/>
      <w:i/>
      <w:sz w:val="18"/>
      <w:szCs w:val="18"/>
    </w:rPr>
  </w:style>
  <w:style w:type="paragraph" w:styleId="Listenabsatz">
    <w:name w:val="List Paragraph"/>
    <w:basedOn w:val="Standard"/>
    <w:uiPriority w:val="34"/>
    <w:qFormat/>
    <w:rsid w:val="003B6BFA"/>
    <w:pPr>
      <w:ind w:left="720"/>
      <w:contextualSpacing/>
    </w:pPr>
  </w:style>
  <w:style w:type="character" w:styleId="SchwacheHervorhebung">
    <w:name w:val="Subtle Emphasis"/>
    <w:basedOn w:val="Absatz-Standardschriftart"/>
    <w:uiPriority w:val="19"/>
    <w:qFormat/>
    <w:rsid w:val="00307E35"/>
    <w:rPr>
      <w:i/>
      <w:iCs/>
      <w:color w:val="808080" w:themeColor="text1" w:themeTint="7F"/>
    </w:rPr>
  </w:style>
  <w:style w:type="character" w:styleId="Hervorhebung">
    <w:name w:val="Emphasis"/>
    <w:basedOn w:val="Absatz-Standardschriftart"/>
    <w:qFormat/>
    <w:rsid w:val="00307E35"/>
    <w:rPr>
      <w:i/>
      <w:iCs/>
    </w:rPr>
  </w:style>
  <w:style w:type="paragraph" w:styleId="Literaturverzeichnis">
    <w:name w:val="Bibliography"/>
    <w:basedOn w:val="Standard"/>
    <w:next w:val="Standard"/>
    <w:uiPriority w:val="37"/>
    <w:unhideWhenUsed/>
    <w:rsid w:val="004A2D04"/>
  </w:style>
  <w:style w:type="paragraph" w:styleId="KeinLeerraum">
    <w:name w:val="No Spacing"/>
    <w:uiPriority w:val="1"/>
    <w:qFormat/>
    <w:rsid w:val="007A553E"/>
    <w:pPr>
      <w:ind w:firstLine="288"/>
      <w:jc w:val="both"/>
    </w:pPr>
    <w:rPr>
      <w:rFonts w:ascii="Minion Pro" w:hAnsi="Minion Pro"/>
      <w:lang w:val="de-AT"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5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lem.de/1301/97179"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bobdo.net/theses/bachelor-2.pdf" TargetMode="External"/><Relationship Id="rId4" Type="http://schemas.microsoft.com/office/2007/relationships/stylesWithEffects" Target="stylesWithEffects.xml"/><Relationship Id="rId9" Type="http://schemas.openxmlformats.org/officeDocument/2006/relationships/hyperlink" Target="http://www.omicron.at/"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A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Tabelle1!$B$1</c:f>
              <c:strCache>
                <c:ptCount val="1"/>
                <c:pt idx="0">
                  <c:v>nginx 1.3.4 custom</c:v>
                </c:pt>
              </c:strCache>
            </c:strRef>
          </c:tx>
          <c:invertIfNegative val="0"/>
          <c:cat>
            <c:strRef>
              <c:f>Tabelle1!$A$2:$A$3</c:f>
              <c:strCache>
                <c:ptCount val="2"/>
                <c:pt idx="0">
                  <c:v>Edis VRS</c:v>
                </c:pt>
                <c:pt idx="1">
                  <c:v>bobdo VPS RO</c:v>
                </c:pt>
              </c:strCache>
            </c:strRef>
          </c:cat>
          <c:val>
            <c:numRef>
              <c:f>Tabelle1!$B$2:$B$3</c:f>
              <c:numCache>
                <c:formatCode>General</c:formatCode>
                <c:ptCount val="2"/>
                <c:pt idx="0">
                  <c:v>10945.22</c:v>
                </c:pt>
                <c:pt idx="1">
                  <c:v>3397.59</c:v>
                </c:pt>
              </c:numCache>
            </c:numRef>
          </c:val>
        </c:ser>
        <c:ser>
          <c:idx val="1"/>
          <c:order val="1"/>
          <c:tx>
            <c:strRef>
              <c:f>Tabelle1!$C$1</c:f>
              <c:strCache>
                <c:ptCount val="1"/>
                <c:pt idx="0">
                  <c:v>nginx 1.2.3</c:v>
                </c:pt>
              </c:strCache>
            </c:strRef>
          </c:tx>
          <c:invertIfNegative val="0"/>
          <c:cat>
            <c:strRef>
              <c:f>Tabelle1!$A$2:$A$3</c:f>
              <c:strCache>
                <c:ptCount val="2"/>
                <c:pt idx="0">
                  <c:v>Edis VRS</c:v>
                </c:pt>
                <c:pt idx="1">
                  <c:v>bobdo VPS RO</c:v>
                </c:pt>
              </c:strCache>
            </c:strRef>
          </c:cat>
          <c:val>
            <c:numRef>
              <c:f>Tabelle1!$C$2:$C$3</c:f>
              <c:numCache>
                <c:formatCode>General</c:formatCode>
                <c:ptCount val="2"/>
                <c:pt idx="0">
                  <c:v>6230.36</c:v>
                </c:pt>
                <c:pt idx="1">
                  <c:v>978.89</c:v>
                </c:pt>
              </c:numCache>
            </c:numRef>
          </c:val>
        </c:ser>
        <c:ser>
          <c:idx val="2"/>
          <c:order val="2"/>
          <c:tx>
            <c:strRef>
              <c:f>Tabelle1!$D$1</c:f>
              <c:strCache>
                <c:ptCount val="1"/>
                <c:pt idx="0">
                  <c:v>apache2-mpm-worker 2.2.16</c:v>
                </c:pt>
              </c:strCache>
            </c:strRef>
          </c:tx>
          <c:invertIfNegative val="0"/>
          <c:cat>
            <c:strRef>
              <c:f>Tabelle1!$A$2:$A$3</c:f>
              <c:strCache>
                <c:ptCount val="2"/>
                <c:pt idx="0">
                  <c:v>Edis VRS</c:v>
                </c:pt>
                <c:pt idx="1">
                  <c:v>bobdo VPS RO</c:v>
                </c:pt>
              </c:strCache>
            </c:strRef>
          </c:cat>
          <c:val>
            <c:numRef>
              <c:f>Tabelle1!$D$2:$D$3</c:f>
              <c:numCache>
                <c:formatCode>General</c:formatCode>
                <c:ptCount val="2"/>
                <c:pt idx="0">
                  <c:v>4735.07</c:v>
                </c:pt>
                <c:pt idx="1">
                  <c:v>625.87</c:v>
                </c:pt>
              </c:numCache>
            </c:numRef>
          </c:val>
        </c:ser>
        <c:ser>
          <c:idx val="3"/>
          <c:order val="3"/>
          <c:tx>
            <c:strRef>
              <c:f>Tabelle1!$E$1</c:f>
              <c:strCache>
                <c:ptCount val="1"/>
                <c:pt idx="0">
                  <c:v>lighttpd 1.4.28</c:v>
                </c:pt>
              </c:strCache>
            </c:strRef>
          </c:tx>
          <c:invertIfNegative val="0"/>
          <c:cat>
            <c:strRef>
              <c:f>Tabelle1!$A$2:$A$3</c:f>
              <c:strCache>
                <c:ptCount val="2"/>
                <c:pt idx="0">
                  <c:v>Edis VRS</c:v>
                </c:pt>
                <c:pt idx="1">
                  <c:v>bobdo VPS RO</c:v>
                </c:pt>
              </c:strCache>
            </c:strRef>
          </c:cat>
          <c:val>
            <c:numRef>
              <c:f>Tabelle1!$E$2:$E$3</c:f>
              <c:numCache>
                <c:formatCode>General</c:formatCode>
                <c:ptCount val="2"/>
                <c:pt idx="0">
                  <c:v>6589.36</c:v>
                </c:pt>
                <c:pt idx="1">
                  <c:v>3160.4</c:v>
                </c:pt>
              </c:numCache>
            </c:numRef>
          </c:val>
        </c:ser>
        <c:ser>
          <c:idx val="4"/>
          <c:order val="4"/>
          <c:tx>
            <c:strRef>
              <c:f>Tabelle1!$F$1</c:f>
              <c:strCache>
                <c:ptCount val="1"/>
                <c:pt idx="0">
                  <c:v>gatling 0.12cvs20120114</c:v>
                </c:pt>
              </c:strCache>
            </c:strRef>
          </c:tx>
          <c:invertIfNegative val="0"/>
          <c:cat>
            <c:strRef>
              <c:f>Tabelle1!$A$2:$A$3</c:f>
              <c:strCache>
                <c:ptCount val="2"/>
                <c:pt idx="0">
                  <c:v>Edis VRS</c:v>
                </c:pt>
                <c:pt idx="1">
                  <c:v>bobdo VPS RO</c:v>
                </c:pt>
              </c:strCache>
            </c:strRef>
          </c:cat>
          <c:val>
            <c:numRef>
              <c:f>Tabelle1!$F$2:$F$3</c:f>
              <c:numCache>
                <c:formatCode>General</c:formatCode>
                <c:ptCount val="2"/>
                <c:pt idx="0">
                  <c:v>6263.9</c:v>
                </c:pt>
                <c:pt idx="1">
                  <c:v>456.38</c:v>
                </c:pt>
              </c:numCache>
            </c:numRef>
          </c:val>
        </c:ser>
        <c:dLbls>
          <c:showLegendKey val="0"/>
          <c:showVal val="0"/>
          <c:showCatName val="0"/>
          <c:showSerName val="0"/>
          <c:showPercent val="0"/>
          <c:showBubbleSize val="0"/>
        </c:dLbls>
        <c:gapWidth val="150"/>
        <c:axId val="108855680"/>
        <c:axId val="108857216"/>
      </c:barChart>
      <c:catAx>
        <c:axId val="108855680"/>
        <c:scaling>
          <c:orientation val="minMax"/>
        </c:scaling>
        <c:delete val="0"/>
        <c:axPos val="b"/>
        <c:majorTickMark val="out"/>
        <c:minorTickMark val="none"/>
        <c:tickLblPos val="nextTo"/>
        <c:txPr>
          <a:bodyPr/>
          <a:lstStyle/>
          <a:p>
            <a:pPr>
              <a:defRPr sz="800"/>
            </a:pPr>
            <a:endParaRPr lang="de-DE"/>
          </a:p>
        </c:txPr>
        <c:crossAx val="108857216"/>
        <c:crosses val="autoZero"/>
        <c:auto val="1"/>
        <c:lblAlgn val="ctr"/>
        <c:lblOffset val="100"/>
        <c:noMultiLvlLbl val="0"/>
      </c:catAx>
      <c:valAx>
        <c:axId val="108857216"/>
        <c:scaling>
          <c:orientation val="minMax"/>
        </c:scaling>
        <c:delete val="0"/>
        <c:axPos val="l"/>
        <c:majorGridlines/>
        <c:title>
          <c:tx>
            <c:rich>
              <a:bodyPr rot="-5400000" vert="horz"/>
              <a:lstStyle/>
              <a:p>
                <a:pPr>
                  <a:defRPr sz="800"/>
                </a:pPr>
                <a:r>
                  <a:rPr lang="en-US" sz="800"/>
                  <a:t>Anfragen / Sekunde</a:t>
                </a:r>
              </a:p>
            </c:rich>
          </c:tx>
          <c:layout/>
          <c:overlay val="0"/>
        </c:title>
        <c:numFmt formatCode="General" sourceLinked="1"/>
        <c:majorTickMark val="out"/>
        <c:minorTickMark val="none"/>
        <c:tickLblPos val="nextTo"/>
        <c:txPr>
          <a:bodyPr/>
          <a:lstStyle/>
          <a:p>
            <a:pPr>
              <a:defRPr sz="800"/>
            </a:pPr>
            <a:endParaRPr lang="de-DE"/>
          </a:p>
        </c:txPr>
        <c:crossAx val="108855680"/>
        <c:crosses val="autoZero"/>
        <c:crossBetween val="between"/>
      </c:valAx>
    </c:plotArea>
    <c:legend>
      <c:legendPos val="b"/>
      <c:layout/>
      <c:overlay val="0"/>
      <c:txPr>
        <a:bodyPr/>
        <a:lstStyle/>
        <a:p>
          <a:pPr>
            <a:defRPr sz="800">
              <a:latin typeface="Arial" pitchFamily="34" charset="0"/>
              <a:cs typeface="Arial" pitchFamily="34" charset="0"/>
            </a:defRPr>
          </a:pPr>
          <a:endParaRPr lang="de-DE"/>
        </a:p>
      </c:txPr>
    </c:legend>
    <c:plotVisOnly val="1"/>
    <c:dispBlanksAs val="gap"/>
    <c:showDLblsOverMax val="0"/>
  </c:chart>
  <c:txPr>
    <a:bodyPr/>
    <a:lstStyle/>
    <a:p>
      <a:pPr>
        <a:defRPr>
          <a:latin typeface="Arial" pitchFamily="34" charset="0"/>
          <a:cs typeface="Arial" pitchFamily="34" charset="0"/>
        </a:defRPr>
      </a:pPr>
      <a:endParaRPr lang="de-DE"/>
    </a:p>
  </c:tx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The06</b:Tag>
    <b:SourceType>InternetSite</b:SourceType>
    <b:Guid>{6743326F-5132-44AF-89E0-F0822DC4CA73}</b:Guid>
    <b:Title>Scalable Definition</b:Title>
    <b:Year>2006</b:Year>
    <b:Author>
      <b:Author>
        <b:Corporate>The Linux Information Project (LINFO)</b:Corporate>
      </b:Author>
    </b:Author>
    <b:Month>März</b:Month>
    <b:Day>7</b:Day>
    <b:URL>http://www.linfo.org/scalable.html</b:URL>
    <b:InternetSiteTitle>LINFO</b:InternetSiteTitle>
    <b:Accessed>2. März 2013</b:Accessed>
    <b:RefOrder>1</b:RefOrder>
  </b:Source>
  <b:Source>
    <b:Tag>Mat12</b:Tag>
    <b:SourceType>InternetSite</b:SourceType>
    <b:Guid>{F8FFD9FD-F3ED-4CB5-884B-8C9282B6DCE0}</b:Guid>
    <b:Title>Scalable Web Architecture and Distributed Systems</b:Title>
    <b:Year>2012</b:Year>
    <b:Month>Juni</b:Month>
    <b:Day>15</b:Day>
    <b:URL>http://www.aosabook.org/en/distsys.html</b:URL>
    <b:Author>
      <b:Author>
        <b:NameList>
          <b:Person>
            <b:Last>Matsudaira</b:Last>
            <b:First>Kate</b:First>
          </b:Person>
        </b:NameList>
      </b:Author>
    </b:Author>
    <b:InternetSiteTitle>The Architecture of Open Source Applications</b:InternetSiteTitle>
    <b:Accessed>2. März 2013</b:Accessed>
    <b:RefOrder>2</b:RefOrder>
  </b:Source>
  <b:Source>
    <b:Tag>Hen07</b:Tag>
    <b:SourceType>InternetSite</b:SourceType>
    <b:Guid>{33DA9949-18B7-4024-8428-3DDE663B072B}</b:Guid>
    <b:Title>Scalable Web Architectures: Common Patterns &amp; Approaches</b:Title>
    <b:Year>2007</b:Year>
    <b:Month>April</b:Month>
    <b:Day>21</b:Day>
    <b:URL>http://www.slideshare.net/techdude/scalable-web-architectures-common-patterns-and-approaches</b:URL>
    <b:Author>
      <b:Author>
        <b:NameList>
          <b:Person>
            <b:Last>Henderson</b:Last>
            <b:First>Cal</b:First>
          </b:Person>
        </b:NameList>
      </b:Author>
    </b:Author>
    <b:InternetSiteTitle>slideshare</b:InternetSiteTitle>
    <b:Accessed>2. März 2013</b:Accessed>
    <b:RefOrder>3</b:RefOrder>
  </b:Source>
  <b:Source>
    <b:Tag>Keg06</b:Tag>
    <b:SourceType>InternetSite</b:SourceType>
    <b:Guid>{362D0C85-6072-44CB-B485-D69DDBC8B14E}</b:Guid>
    <b:Title>The C10K problem</b:Title>
    <b:Year>2006</b:Year>
    <b:Month>September</b:Month>
    <b:Day>2</b:Day>
    <b:URL>http://www.kegel.com/c10k.html</b:URL>
    <b:Author>
      <b:Author>
        <b:NameList>
          <b:Person>
            <b:Last>Kegel</b:Last>
            <b:First>Dan</b:First>
          </b:Person>
        </b:NameList>
      </b:Author>
    </b:Author>
    <b:InternetSiteTitle>kegel.com</b:InternetSiteTitle>
    <b:Accessed>2. März 2013</b:Accessed>
    <b:RefOrder>4</b:RefOrder>
  </b:Source>
  <b:Source>
    <b:Tag>Fus129</b:Tag>
    <b:SourceType>InternetSite</b:SourceType>
    <b:Guid>{96C38CB0-2A23-4B93-B2C2-38B11AE09DDE}</b:Guid>
    <b:Title>sysctl.d</b:Title>
    <b:Year>2012</b:Year>
    <b:Month>August</b:Month>
    <b:Day>16</b:Day>
    <b:URL>https://github.com/Fleshgrinder/sysctl.d</b:URL>
    <b:Author>
      <b:Author>
        <b:NameList>
          <b:Person>
            <b:Last>Fussenegger</b:Last>
            <b:First>Richard</b:First>
          </b:Person>
        </b:NameList>
      </b:Author>
    </b:Author>
    <b:RefOrder>5</b:RefOrder>
  </b:Source>
  <b:Source>
    <b:Tag>Wik13</b:Tag>
    <b:SourceType>InternetSite</b:SourceType>
    <b:Guid>{8A74EC98-5656-463C-A5E3-B66EA7CA2675}</b:Guid>
    <b:Author>
      <b:Author>
        <b:Corporate>Wikimedia Analytics Team</b:Corporate>
      </b:Author>
    </b:Author>
    <b:Title>Wikimedia Report Card</b:Title>
    <b:Year>2013</b:Year>
    <b:Month>Februar</b:Month>
    <b:Day>2</b:Day>
    <b:URL>http://reportcard.wmflabs.org/</b:URL>
    <b:RefOrder>6</b:RefOrder>
  </b:Source>
  <b:Source>
    <b:Tag>Ind11</b:Tag>
    <b:SourceType>InternetSite</b:SourceType>
    <b:Guid>{58A43960-D80A-4778-B2C0-A62A9A1D2BFD}</b:Guid>
    <b:Title>Facebook Surpasses 1 Trillion Pageviews Per Month</b:Title>
    <b:Year>2011</b:Year>
    <b:Month>August</b:Month>
    <b:Day>24</b:Day>
    <b:URL>http://mashable.com/2011/08/24/facebook-1-trillion-pageviews/</b:URL>
    <b:Author>
      <b:Author>
        <b:NameList>
          <b:Person>
            <b:Last>Indvik</b:Last>
            <b:First>Lauren</b:First>
          </b:Person>
        </b:NameList>
      </b:Author>
    </b:Author>
    <b:RefOrder>7</b:RefOrder>
  </b:Source>
  <b:Source>
    <b:Tag>4se13</b:Tag>
    <b:SourceType>InternetSite</b:SourceType>
    <b:Guid>{971CB6B7-51BA-4A71-95BF-17CE6DEC6D0C}</b:Guid>
    <b:Author>
      <b:Author>
        <b:Corporate>4seohunt.com</b:Corporate>
      </b:Author>
    </b:Author>
    <b:Title>derstandard.at</b:Title>
    <b:Year>2013</b:Year>
    <b:Month>Februar</b:Month>
    <b:Day>2</b:Day>
    <b:URL>http://4seohunt.com/www/derstandard.at</b:URL>
    <b:RefOrder>8</b:RefOrder>
  </b:Source>
</b:Sources>
</file>

<file path=customXml/itemProps1.xml><?xml version="1.0" encoding="utf-8"?>
<ds:datastoreItem xmlns:ds="http://schemas.openxmlformats.org/officeDocument/2006/customXml" ds:itemID="{0D8E974D-71F4-4248-B1DF-A09A3FF70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1940</Words>
  <Characters>12223</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bobdo</Company>
  <LinksUpToDate>false</LinksUpToDate>
  <CharactersWithSpaces>14135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Fussenegger</dc:creator>
  <cp:keywords/>
  <dc:description/>
  <cp:lastModifiedBy>Richard Fussenegger</cp:lastModifiedBy>
  <cp:revision>116</cp:revision>
  <dcterms:created xsi:type="dcterms:W3CDTF">2012-11-10T15:38:00Z</dcterms:created>
  <dcterms:modified xsi:type="dcterms:W3CDTF">2013-03-02T17:14:00Z</dcterms:modified>
</cp:coreProperties>
</file>