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CAA" w:rsidRPr="00655E5C" w:rsidRDefault="001C5CAA" w:rsidP="001C5CAA">
      <w:pPr>
        <w:pStyle w:val="KeinLeerraum"/>
        <w:rPr>
          <w:lang w:val="en-US"/>
        </w:rPr>
      </w:pPr>
      <w:proofErr w:type="spellStart"/>
      <w:r w:rsidRPr="00655E5C">
        <w:rPr>
          <w:lang w:val="en-US"/>
        </w:rPr>
        <w:t>Rezension</w:t>
      </w:r>
      <w:proofErr w:type="spellEnd"/>
      <w:r w:rsidRPr="001C5CAA">
        <w:rPr>
          <w:lang w:val="en-US"/>
        </w:rPr>
        <w:t xml:space="preserve"> von „</w:t>
      </w:r>
      <w:r w:rsidRPr="001C5CAA">
        <w:rPr>
          <w:i/>
          <w:lang w:val="en-US"/>
        </w:rPr>
        <w:t>A Density-Based Algorithm for Disco</w:t>
      </w:r>
      <w:r w:rsidRPr="001C5CAA">
        <w:rPr>
          <w:i/>
          <w:lang w:val="en-US"/>
        </w:rPr>
        <w:t>v</w:t>
      </w:r>
      <w:r w:rsidRPr="001C5CAA">
        <w:rPr>
          <w:i/>
          <w:lang w:val="en-US"/>
        </w:rPr>
        <w:t>ering Clusters in Large Spatial Databases with Noise</w:t>
      </w:r>
      <w:proofErr w:type="gramStart"/>
      <w:r w:rsidR="00655E5C" w:rsidRPr="001C5CAA">
        <w:rPr>
          <w:lang w:val="en-US"/>
        </w:rPr>
        <w:t>“</w:t>
      </w:r>
      <w:r w:rsidR="00655E5C">
        <w:rPr>
          <w:lang w:val="en-US"/>
        </w:rPr>
        <w:t xml:space="preserve"> </w:t>
      </w:r>
      <w:proofErr w:type="gramEnd"/>
      <w:sdt>
        <w:sdtPr>
          <w:id w:val="-96711434"/>
          <w:citation/>
        </w:sdtPr>
        <w:sdtContent>
          <w:r>
            <w:fldChar w:fldCharType="begin"/>
          </w:r>
          <w:r w:rsidRPr="001C5CAA">
            <w:rPr>
              <w:lang w:val="en-US"/>
            </w:rPr>
            <w:instrText xml:space="preserve"> CITATION Est96 \l 1033 </w:instrText>
          </w:r>
          <w:r>
            <w:fldChar w:fldCharType="separate"/>
          </w:r>
          <w:r w:rsidR="00655E5C">
            <w:rPr>
              <w:noProof/>
              <w:lang w:val="en-US"/>
            </w:rPr>
            <w:t>(Ester, et al. 1996)</w:t>
          </w:r>
          <w:r>
            <w:fldChar w:fldCharType="end"/>
          </w:r>
        </w:sdtContent>
      </w:sdt>
      <w:r w:rsidR="00655E5C" w:rsidRPr="00655E5C">
        <w:rPr>
          <w:lang w:val="en-US"/>
        </w:rPr>
        <w:t>.</w:t>
      </w:r>
    </w:p>
    <w:p w:rsidR="00BA39AE" w:rsidRDefault="001C5CAA" w:rsidP="00FF38F8">
      <w:pPr>
        <w:pStyle w:val="Titel"/>
      </w:pPr>
      <w:r>
        <w:t>Aufbau</w:t>
      </w:r>
    </w:p>
    <w:p w:rsidR="00C52615" w:rsidRDefault="001C5CAA" w:rsidP="00F8147B">
      <w:pPr>
        <w:pStyle w:val="KeinLeerraum"/>
      </w:pPr>
      <w:r>
        <w:t>Der Aufbau der Abhandlung beginnt</w:t>
      </w:r>
      <w:r w:rsidR="00C52615">
        <w:t xml:space="preserve"> mit einer </w:t>
      </w:r>
      <w:r>
        <w:t xml:space="preserve">kurzen </w:t>
      </w:r>
      <w:r w:rsidR="00C52615">
        <w:t xml:space="preserve">Zusammenfassung, </w:t>
      </w:r>
      <w:r>
        <w:t>d</w:t>
      </w:r>
      <w:r w:rsidR="00C52615">
        <w:t>er Einführung ins Thema</w:t>
      </w:r>
      <w:r w:rsidR="0026705A">
        <w:t xml:space="preserve"> in der die Problemstellung klar definiert wird</w:t>
      </w:r>
      <w:r w:rsidR="00C52615">
        <w:t>, Vorstellung von anderen Clustering Algorithmen gefolgt von der</w:t>
      </w:r>
      <w:r>
        <w:t xml:space="preserve"> </w:t>
      </w:r>
      <w:r>
        <w:t>DBSCAN</w:t>
      </w:r>
      <w:r>
        <w:t xml:space="preserve"> Vorstellung</w:t>
      </w:r>
      <w:r w:rsidR="0026705A">
        <w:t xml:space="preserve"> die zugleich die Lösung zum zuvor beschriebenen Problem darstellt</w:t>
      </w:r>
      <w:r w:rsidR="00C52615">
        <w:t>. Nachdem der Algorit</w:t>
      </w:r>
      <w:r w:rsidR="00C52615">
        <w:t>h</w:t>
      </w:r>
      <w:r w:rsidR="00C52615">
        <w:t>mus im Detail vorgestellt wurde wird die Leistung vergl</w:t>
      </w:r>
      <w:r w:rsidR="00C52615">
        <w:t>i</w:t>
      </w:r>
      <w:r w:rsidR="00C52615">
        <w:t>chen.</w:t>
      </w:r>
      <w:r w:rsidR="0026705A">
        <w:t xml:space="preserve"> </w:t>
      </w:r>
      <w:r w:rsidR="0026705A">
        <w:t>Im Vergleich, der anhand einer Referenzdatenbank mit realen geowissenschaftl</w:t>
      </w:r>
      <w:r w:rsidR="0026705A">
        <w:t>i</w:t>
      </w:r>
      <w:r w:rsidR="0026705A">
        <w:t>chen Daten erstellt wird, mit anderen Lösungen wird der bis dahin bekannteste Alg</w:t>
      </w:r>
      <w:r w:rsidR="0026705A">
        <w:t>o</w:t>
      </w:r>
      <w:r w:rsidR="0026705A">
        <w:t>rithmus CLARANS herangezogen.</w:t>
      </w:r>
      <w:r w:rsidR="00C52615">
        <w:t xml:space="preserve"> Im letzten Abschnitt rekapitulieren die Autoren nochmals kurz den Algorit</w:t>
      </w:r>
      <w:r w:rsidR="00C52615">
        <w:t>h</w:t>
      </w:r>
      <w:r w:rsidR="00C52615">
        <w:t>mus und geben einen Ausblick auf weitere Verbesseru</w:t>
      </w:r>
      <w:r w:rsidR="00C52615">
        <w:t>n</w:t>
      </w:r>
      <w:r w:rsidR="00C52615">
        <w:t>gen die sie geplant haben.</w:t>
      </w:r>
      <w:r>
        <w:t xml:space="preserve"> Somit sind alle Punkte die in einer Abhandlung vorha</w:t>
      </w:r>
      <w:r>
        <w:t>n</w:t>
      </w:r>
      <w:r w:rsidR="0026705A">
        <w:t>den sein sollten enthalten.</w:t>
      </w:r>
    </w:p>
    <w:p w:rsidR="0015666C" w:rsidRDefault="001C5CAA" w:rsidP="00A364FF">
      <w:pPr>
        <w:pStyle w:val="Titel"/>
      </w:pPr>
      <w:r>
        <w:t>Inhalt</w:t>
      </w:r>
    </w:p>
    <w:p w:rsidR="00F52D66" w:rsidRDefault="007B76F6" w:rsidP="00360A7D">
      <w:pPr>
        <w:pStyle w:val="KeinLeerraum"/>
      </w:pPr>
      <w:r>
        <w:t xml:space="preserve">Zu Beginn </w:t>
      </w:r>
      <w:r w:rsidR="001C5CAA">
        <w:t>wird</w:t>
      </w:r>
      <w:r>
        <w:t xml:space="preserve"> auf diverse Definitionen ein</w:t>
      </w:r>
      <w:r w:rsidR="001C5CAA">
        <w:t>gegangen</w:t>
      </w:r>
      <w:r>
        <w:t>, die die Herangehensweise bei der Findung des Algorit</w:t>
      </w:r>
      <w:r>
        <w:t>h</w:t>
      </w:r>
      <w:r>
        <w:t>mus näherbringen sollen. Zugleich sind diese Definiti</w:t>
      </w:r>
      <w:r>
        <w:t>o</w:t>
      </w:r>
      <w:r>
        <w:t xml:space="preserve">nen fundamental für das Verständnis von DBSCAN selbst. </w:t>
      </w:r>
      <w:r w:rsidR="00A607BF">
        <w:t>Es ist – verglichen mit anderen Abhandlungen – einfach den Erläuterungen zu folgen. Schade ist, dass für mathematische Formeln kein geeignetes Format verwe</w:t>
      </w:r>
      <w:r w:rsidR="00A607BF">
        <w:t>n</w:t>
      </w:r>
      <w:r w:rsidR="00A607BF">
        <w:t xml:space="preserve">det </w:t>
      </w:r>
      <w:r w:rsidR="001C5CAA">
        <w:t>wurde</w:t>
      </w:r>
      <w:r w:rsidR="00A607BF">
        <w:t xml:space="preserve">. So benötigt der Leser teilweise mehr als einen Blick um herauszufinden ob es sich nun um eine Formel oder um </w:t>
      </w:r>
      <w:r w:rsidR="001C5CAA">
        <w:t>ordinären</w:t>
      </w:r>
      <w:r w:rsidR="00A607BF">
        <w:t xml:space="preserve"> Fließtext handelt. Die gegebenen gr</w:t>
      </w:r>
      <w:r w:rsidR="00A607BF">
        <w:t>a</w:t>
      </w:r>
      <w:r w:rsidR="00A607BF">
        <w:t>fischen Beispiele untermalen den Inhalt gut und helfen dem Leser so die Definitionen schneller zu erfassen und zu verst</w:t>
      </w:r>
      <w:r w:rsidR="00A607BF">
        <w:t>e</w:t>
      </w:r>
      <w:r w:rsidR="00A607BF">
        <w:t>hen.</w:t>
      </w:r>
    </w:p>
    <w:p w:rsidR="00360A7D" w:rsidRDefault="00360A7D" w:rsidP="00726C3B">
      <w:pPr>
        <w:pStyle w:val="KeinLeerraum"/>
      </w:pPr>
      <w:r>
        <w:t>Den Definitionen folgt der eigentliche Algorithmus. Die Erläuterungen werden von Pseudocode begleitet. Die Lesbarkeit des Codes ist rückblickend schwer zu beurte</w:t>
      </w:r>
      <w:r>
        <w:t>i</w:t>
      </w:r>
      <w:r>
        <w:t>len, da vor nun doch fast 20 Jahren anders progra</w:t>
      </w:r>
      <w:r>
        <w:t>m</w:t>
      </w:r>
      <w:r>
        <w:t>miert wurde. Persönlich halte ich die (C-typische) kurzschrei</w:t>
      </w:r>
      <w:r>
        <w:t>b</w:t>
      </w:r>
      <w:r>
        <w:t>weise bei Variablen irreführend, sprechende Namen wü</w:t>
      </w:r>
      <w:r>
        <w:t>r</w:t>
      </w:r>
      <w:r>
        <w:t>den hier dem Leser sehr helfen. So müssen die Autoren im Flie</w:t>
      </w:r>
      <w:r>
        <w:t>ß</w:t>
      </w:r>
      <w:r>
        <w:t>text teils selbst erläutern für was ein Variablenname steht</w:t>
      </w:r>
      <w:r w:rsidR="00726C3B">
        <w:t xml:space="preserve"> und verwenden dort dann geeignete sprechende Namen</w:t>
      </w:r>
      <w:r>
        <w:t xml:space="preserve"> (z. B. </w:t>
      </w:r>
      <w:r w:rsidRPr="00360A7D">
        <w:t>„</w:t>
      </w:r>
      <w:r>
        <w:rPr>
          <w:i/>
        </w:rPr>
        <w:t xml:space="preserve">The </w:t>
      </w:r>
      <w:proofErr w:type="spellStart"/>
      <w:r w:rsidRPr="00726C3B">
        <w:rPr>
          <w:rFonts w:ascii="Courier New" w:hAnsi="Courier New" w:cs="Courier New"/>
          <w:i/>
          <w:sz w:val="18"/>
          <w:szCs w:val="18"/>
        </w:rPr>
        <w:t>ClId</w:t>
      </w:r>
      <w:proofErr w:type="spellEnd"/>
      <w:r>
        <w:rPr>
          <w:i/>
        </w:rPr>
        <w:t xml:space="preserve"> (</w:t>
      </w:r>
      <w:proofErr w:type="spellStart"/>
      <w:r>
        <w:rPr>
          <w:i/>
        </w:rPr>
        <w:t>clusterId</w:t>
      </w:r>
      <w:proofErr w:type="spellEnd"/>
      <w:r>
        <w:rPr>
          <w:i/>
        </w:rPr>
        <w:t xml:space="preserve">) </w:t>
      </w:r>
      <w:proofErr w:type="spellStart"/>
      <w:r>
        <w:rPr>
          <w:i/>
        </w:rPr>
        <w:t>of</w:t>
      </w:r>
      <w:proofErr w:type="spellEnd"/>
      <w:r>
        <w:rPr>
          <w:i/>
        </w:rPr>
        <w:t xml:space="preserve"> </w:t>
      </w:r>
      <w:proofErr w:type="spellStart"/>
      <w:r>
        <w:rPr>
          <w:i/>
        </w:rPr>
        <w:t>points</w:t>
      </w:r>
      <w:proofErr w:type="spellEnd"/>
      <w:r>
        <w:rPr>
          <w:i/>
        </w:rPr>
        <w:t>…</w:t>
      </w:r>
      <w:r w:rsidRPr="00360A7D">
        <w:t>“</w:t>
      </w:r>
      <w:r>
        <w:t>).</w:t>
      </w:r>
    </w:p>
    <w:p w:rsidR="00655E5C" w:rsidRDefault="0026705A" w:rsidP="00726C3B">
      <w:pPr>
        <w:pStyle w:val="KeinLeerraum"/>
      </w:pPr>
      <w:r>
        <w:t xml:space="preserve">In der Leistungsevaluierung wird mit dem CLARANS-Algorithmus verglichen. Der Vergleich zeigt einfach und </w:t>
      </w:r>
      <w:r>
        <w:lastRenderedPageBreak/>
        <w:t>klar auf, dass DBSCAN ein viel besseres Verfahren zur Gruppenfindung ist als CLARANS.</w:t>
      </w:r>
      <w:r w:rsidR="00655E5C">
        <w:t xml:space="preserve"> Die Ergebnisse sind durchweg korrekt, jedoch ist die Wahl der Daten so g</w:t>
      </w:r>
      <w:r w:rsidR="00655E5C">
        <w:t>e</w:t>
      </w:r>
      <w:r w:rsidR="00655E5C">
        <w:t>wählt worden, dass DBSCAN durchweg sehr gute Erge</w:t>
      </w:r>
      <w:r w:rsidR="00655E5C">
        <w:t>b</w:t>
      </w:r>
      <w:r w:rsidR="00655E5C">
        <w:t>nisse liefert. Eine andere D</w:t>
      </w:r>
      <w:r w:rsidR="00655E5C">
        <w:t>a</w:t>
      </w:r>
      <w:r w:rsidR="00655E5C">
        <w:t>tenwahl führt jedoch zu den gleichen Messergebnissen, einfach weil CLARANS wir</w:t>
      </w:r>
      <w:r w:rsidR="00655E5C">
        <w:t>k</w:t>
      </w:r>
      <w:r w:rsidR="00655E5C">
        <w:t>lich schlechter ist als DBSCAN.</w:t>
      </w:r>
    </w:p>
    <w:p w:rsidR="00655E5C" w:rsidRDefault="00655E5C" w:rsidP="00655E5C">
      <w:pPr>
        <w:pStyle w:val="Titel"/>
      </w:pPr>
      <w:r>
        <w:t>Zusammenfassung</w:t>
      </w:r>
    </w:p>
    <w:p w:rsidR="00655E5C" w:rsidRDefault="00655E5C" w:rsidP="00726C3B">
      <w:pPr>
        <w:pStyle w:val="KeinLeerraum"/>
      </w:pPr>
      <w:r>
        <w:t xml:space="preserve">DBSCAN stellte damals ein völlig neues Verfahren zur Gruppenbildung in </w:t>
      </w:r>
      <w:proofErr w:type="spellStart"/>
      <w:r>
        <w:t>Spatial</w:t>
      </w:r>
      <w:proofErr w:type="spellEnd"/>
      <w:r>
        <w:t xml:space="preserve"> Databases (Geod</w:t>
      </w:r>
      <w:r>
        <w:t>a</w:t>
      </w:r>
      <w:r>
        <w:t>tenbanken) dar und kommt somit der Lösung der Probleme von so</w:t>
      </w:r>
      <w:r>
        <w:t>l</w:t>
      </w:r>
      <w:r>
        <w:t>chen Daten einen enormen Schritt näher als alle bis dahin bekannten Algorithmen. Heute stellt DBSCAN eine eig</w:t>
      </w:r>
      <w:r>
        <w:t>e</w:t>
      </w:r>
      <w:r>
        <w:t>ne Familie von Algorithmen dar, mit sehr vielen A</w:t>
      </w:r>
      <w:r>
        <w:t>b</w:t>
      </w:r>
      <w:r>
        <w:t>kömmlingen wie OPTICS</w:t>
      </w:r>
      <w:r w:rsidR="003F303D">
        <w:t xml:space="preserve">, </w:t>
      </w:r>
      <w:proofErr w:type="spellStart"/>
      <w:r w:rsidR="003F303D">
        <w:t>DeLi-Clu</w:t>
      </w:r>
      <w:proofErr w:type="spellEnd"/>
      <w:r>
        <w:t xml:space="preserve"> oder </w:t>
      </w:r>
      <w:proofErr w:type="spellStart"/>
      <w:r w:rsidR="003F303D">
        <w:t>EnDBSCAN</w:t>
      </w:r>
      <w:proofErr w:type="spellEnd"/>
      <w:r w:rsidR="003F303D">
        <w:t>.</w:t>
      </w:r>
    </w:p>
    <w:p w:rsidR="003F303D" w:rsidRDefault="003F303D" w:rsidP="00726C3B">
      <w:pPr>
        <w:pStyle w:val="KeinLeerraum"/>
      </w:pPr>
      <w:r>
        <w:t xml:space="preserve">Die Problemstellung die DBSCAN zu lösen versucht ist bis heute ein großes Feld der Wissenschaft. In der Geowissenschaft gibt es unzählige Aufgabenstellungen in denen das Datenaufkommen unglaublich groß ist. </w:t>
      </w:r>
      <w:proofErr w:type="gramStart"/>
      <w:r>
        <w:t>Einen</w:t>
      </w:r>
      <w:proofErr w:type="gramEnd"/>
      <w:r>
        <w:t xml:space="preserve"> Verfahren zur einfachen Gruppenbildung ohne genaue Vorkenntnisse der Domäne selbst ist somit unerlässlich, jedoch auch sehr schwierig zu erarbeiten.</w:t>
      </w:r>
    </w:p>
    <w:p w:rsidR="003F303D" w:rsidRPr="00360A7D" w:rsidRDefault="003F303D" w:rsidP="00726C3B">
      <w:pPr>
        <w:pStyle w:val="KeinLeerraum"/>
      </w:pPr>
      <w:r>
        <w:t>Alles in Allem halte ich die Abhandlung für sehr gut geschrieben, einfach zu verstehen und mit nur kleinen Kritikpunkten die vornehmlich die Formatierung von Formeln und Pseudocode betreffen. Jedoch vermisse ich eine klarere Ausarbeitung der Schwächen des Algorit</w:t>
      </w:r>
      <w:r>
        <w:t>h</w:t>
      </w:r>
      <w:r>
        <w:t>mus. Es kommt der Irrglaube auf, dass DBSCAN eigen</w:t>
      </w:r>
      <w:r>
        <w:t>t</w:t>
      </w:r>
      <w:r>
        <w:t>lich keine großen Schwächen besitzt, was nachweislich nicht der Fall ist.</w:t>
      </w:r>
    </w:p>
    <w:sdt>
      <w:sdtPr>
        <w:rPr>
          <w:rFonts w:ascii="Minion Pro" w:eastAsia="Times New Roman" w:hAnsi="Minion Pro" w:cs="Times New Roman"/>
          <w:b w:val="0"/>
          <w:spacing w:val="0"/>
          <w:kern w:val="0"/>
          <w:sz w:val="20"/>
          <w:szCs w:val="20"/>
          <w:lang w:val="de-DE"/>
        </w:rPr>
        <w:id w:val="932787430"/>
        <w:docPartObj>
          <w:docPartGallery w:val="Bibliographies"/>
          <w:docPartUnique/>
        </w:docPartObj>
      </w:sdtPr>
      <w:sdtEndPr>
        <w:rPr>
          <w:lang w:val="de-AT"/>
        </w:rPr>
      </w:sdtEndPr>
      <w:sdtContent>
        <w:p w:rsidR="004A2D04" w:rsidRPr="00BF4C79" w:rsidRDefault="004A2D04" w:rsidP="00755368">
          <w:pPr>
            <w:pStyle w:val="Titel"/>
            <w:rPr>
              <w:rStyle w:val="TitelZchn"/>
            </w:rPr>
          </w:pPr>
          <w:r w:rsidRPr="00BF4C79">
            <w:rPr>
              <w:rStyle w:val="TitelZchn"/>
            </w:rPr>
            <w:t>Literaturverzeichnis</w:t>
          </w:r>
        </w:p>
        <w:sdt>
          <w:sdtPr>
            <w:id w:val="111145805"/>
            <w:bibliography/>
          </w:sdtPr>
          <w:sdtEndPr/>
          <w:sdtContent>
            <w:p w:rsidR="00001D30" w:rsidRPr="00001D30" w:rsidRDefault="004A2D04" w:rsidP="00001D30">
              <w:pPr>
                <w:pStyle w:val="Literaturverzeichnis"/>
                <w:ind w:left="720" w:hanging="720"/>
                <w:rPr>
                  <w:noProof/>
                  <w:lang w:val="en-US"/>
                </w:rPr>
              </w:pPr>
              <w:r>
                <w:fldChar w:fldCharType="begin"/>
              </w:r>
              <w:r w:rsidRPr="00655E5C">
                <w:instrText>BIBLIOGRAPHY</w:instrText>
              </w:r>
              <w:r>
                <w:fldChar w:fldCharType="separate"/>
              </w:r>
              <w:r w:rsidR="00001D30">
                <w:rPr>
                  <w:noProof/>
                </w:rPr>
                <w:t xml:space="preserve">Ester, Martin, Hans-Peter Kriegel, Jörg Sander, und Xiaowei Xu. </w:t>
              </w:r>
              <w:r w:rsidR="00001D30" w:rsidRPr="00001D30">
                <w:rPr>
                  <w:noProof/>
                  <w:lang w:val="en-US"/>
                </w:rPr>
                <w:t xml:space="preserve">„A Density-Based Algorithm for Discovering Clusters in Large Spatial Databases with Noise.“ </w:t>
              </w:r>
              <w:r w:rsidR="00001D30" w:rsidRPr="00001D30">
                <w:rPr>
                  <w:i/>
                  <w:iCs/>
                  <w:noProof/>
                  <w:lang w:val="en-US"/>
                </w:rPr>
                <w:t>2nd International Conference on Knowledge Discovery and Data Mining (KDD-96).</w:t>
              </w:r>
              <w:r w:rsidR="00001D30" w:rsidRPr="00001D30">
                <w:rPr>
                  <w:noProof/>
                  <w:lang w:val="en-US"/>
                </w:rPr>
                <w:t xml:space="preserve"> München: Institute for Computer Science, University of Munich, 1996. 6.</w:t>
              </w:r>
            </w:p>
            <w:p w:rsidR="00001D30" w:rsidRDefault="00001D30" w:rsidP="00001D30">
              <w:pPr>
                <w:pStyle w:val="Literaturverzeichnis"/>
                <w:ind w:left="720" w:hanging="720"/>
                <w:rPr>
                  <w:noProof/>
                </w:rPr>
              </w:pPr>
              <w:r w:rsidRPr="00001D30">
                <w:rPr>
                  <w:noProof/>
                  <w:lang w:val="en-US"/>
                </w:rPr>
                <w:t xml:space="preserve">Wikipedia. </w:t>
              </w:r>
              <w:r w:rsidRPr="00001D30">
                <w:rPr>
                  <w:i/>
                  <w:iCs/>
                  <w:noProof/>
                  <w:lang w:val="en-US"/>
                </w:rPr>
                <w:t>Cluster analysis.</w:t>
              </w:r>
              <w:r w:rsidRPr="00001D30">
                <w:rPr>
                  <w:noProof/>
                  <w:lang w:val="en-US"/>
                </w:rPr>
                <w:t xml:space="preserve"> </w:t>
              </w:r>
              <w:r>
                <w:rPr>
                  <w:noProof/>
                </w:rPr>
                <w:t>9. März 2013. http://en.wikipedia.org/wiki/Cluster_analysis.</w:t>
              </w:r>
            </w:p>
            <w:p w:rsidR="00307E35" w:rsidRDefault="004A2D04" w:rsidP="00001D30">
              <w:pPr>
                <w:ind w:firstLine="0"/>
              </w:pPr>
              <w:r>
                <w:rPr>
                  <w:b/>
                  <w:bCs/>
                </w:rPr>
                <w:fldChar w:fldCharType="end"/>
              </w:r>
            </w:p>
            <w:bookmarkStart w:id="0" w:name="_GoBack" w:displacedByCustomXml="next"/>
            <w:bookmarkEnd w:id="0" w:displacedByCustomXml="next"/>
          </w:sdtContent>
        </w:sdt>
      </w:sdtContent>
    </w:sdt>
    <w:sectPr w:rsidR="00307E35" w:rsidSect="00BA39AE">
      <w:headerReference w:type="default" r:id="rId9"/>
      <w:footerReference w:type="default" r:id="rId10"/>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CCA" w:rsidRDefault="00764CCA" w:rsidP="000D26D6">
      <w:r>
        <w:separator/>
      </w:r>
    </w:p>
  </w:endnote>
  <w:endnote w:type="continuationSeparator" w:id="0">
    <w:p w:rsidR="00764CCA" w:rsidRDefault="00764CCA" w:rsidP="000D2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Std Condensed ExtBd">
    <w:panose1 w:val="00000000000000000000"/>
    <w:charset w:val="00"/>
    <w:family w:val="swiss"/>
    <w:notTrueType/>
    <w:pitch w:val="variable"/>
    <w:sig w:usb0="00000003" w:usb1="00000000" w:usb2="00000000" w:usb3="00000000" w:csb0="00000001" w:csb1="00000000"/>
  </w:font>
  <w:font w:name="Frutiger LT Com 47 Light Cn">
    <w:panose1 w:val="020B0306030504020204"/>
    <w:charset w:val="00"/>
    <w:family w:val="swiss"/>
    <w:pitch w:val="variable"/>
    <w:sig w:usb0="800000AF" w:usb1="5000204A" w:usb2="00000000" w:usb3="00000000" w:csb0="0000009B"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882791"/>
      <w:docPartObj>
        <w:docPartGallery w:val="Page Numbers (Bottom of Page)"/>
        <w:docPartUnique/>
      </w:docPartObj>
    </w:sdtPr>
    <w:sdtEndPr/>
    <w:sdtContent>
      <w:sdt>
        <w:sdtPr>
          <w:id w:val="-1669238322"/>
          <w:docPartObj>
            <w:docPartGallery w:val="Page Numbers (Top of Page)"/>
            <w:docPartUnique/>
          </w:docPartObj>
        </w:sdtPr>
        <w:sdtEndPr/>
        <w:sdtContent>
          <w:p w:rsidR="001B1D91" w:rsidRDefault="001B1D9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001D30">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001D30">
              <w:rPr>
                <w:b/>
                <w:bCs/>
                <w:noProof/>
              </w:rPr>
              <w:t>2</w:t>
            </w:r>
            <w:r>
              <w:rPr>
                <w:b/>
                <w:bCs/>
                <w:sz w:val="24"/>
                <w:szCs w:val="24"/>
              </w:rPr>
              <w:fldChar w:fldCharType="end"/>
            </w:r>
          </w:p>
        </w:sdtContent>
      </w:sdt>
    </w:sdtContent>
  </w:sdt>
  <w:p w:rsidR="001B1D91" w:rsidRDefault="001B1D9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CCA" w:rsidRDefault="00764CCA" w:rsidP="000D26D6">
      <w:r>
        <w:separator/>
      </w:r>
    </w:p>
  </w:footnote>
  <w:footnote w:type="continuationSeparator" w:id="0">
    <w:p w:rsidR="00764CCA" w:rsidRDefault="00764CCA" w:rsidP="000D26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3BE" w:rsidRPr="0097397E" w:rsidRDefault="00605DBB" w:rsidP="000D26D6">
    <w:pPr>
      <w:pStyle w:val="Kopfzeile"/>
      <w:ind w:firstLine="0"/>
      <w:rPr>
        <w:lang w:val="en-US"/>
      </w:rPr>
    </w:pPr>
    <w:r>
      <w:rPr>
        <w:rStyle w:val="TitelZchn"/>
        <w:sz w:val="20"/>
        <w:szCs w:val="20"/>
        <w:lang w:val="en-US"/>
      </w:rPr>
      <w:t>SE Research Seminar 1</w:t>
    </w:r>
    <w:r w:rsidR="00E2091D">
      <w:rPr>
        <w:rStyle w:val="TitelZchn"/>
        <w:sz w:val="20"/>
        <w:szCs w:val="20"/>
        <w:lang w:val="en-US"/>
      </w:rPr>
      <w:t>: Task 1</w:t>
    </w:r>
    <w:r w:rsidR="001E03BE">
      <w:ptab w:relativeTo="margin" w:alignment="right" w:leader="none"/>
    </w:r>
    <w:r w:rsidR="001E03BE" w:rsidRPr="0097397E">
      <w:rPr>
        <w:lang w:val="en-US"/>
      </w:rPr>
      <w:t>R</w:t>
    </w:r>
    <w:r w:rsidR="001E03BE">
      <w:rPr>
        <w:lang w:val="en-US"/>
      </w:rPr>
      <w:t xml:space="preserve">ichard </w:t>
    </w:r>
    <w:proofErr w:type="spellStart"/>
    <w:r w:rsidR="001E03BE">
      <w:rPr>
        <w:lang w:val="en-US"/>
      </w:rPr>
      <w:t>Fussenegger</w:t>
    </w:r>
    <w:proofErr w:type="spellEnd"/>
    <w:r w:rsidR="001E03BE">
      <w:rPr>
        <w:lang w:val="en-US"/>
      </w:rPr>
      <w:t>, BSc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069"/>
    <w:multiLevelType w:val="hybridMultilevel"/>
    <w:tmpl w:val="998C4060"/>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1">
    <w:nsid w:val="18262A47"/>
    <w:multiLevelType w:val="hybridMultilevel"/>
    <w:tmpl w:val="4D40F8FC"/>
    <w:lvl w:ilvl="0" w:tplc="3B964E38">
      <w:start w:val="1"/>
      <w:numFmt w:val="decimal"/>
      <w:lvlText w:val="Anhang %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C00B8"/>
    <w:multiLevelType w:val="hybridMultilevel"/>
    <w:tmpl w:val="ED50BE1C"/>
    <w:lvl w:ilvl="0" w:tplc="D186BE96">
      <w:start w:val="1"/>
      <mc:AlternateContent>
        <mc:Choice Requires="w14">
          <w:numFmt w:val="custom" w:format="001, 002, 003, ..."/>
        </mc:Choice>
        <mc:Fallback>
          <w:numFmt w:val="decimal"/>
        </mc:Fallback>
      </mc:AlternateContent>
      <w:lvlText w:val="%1 "/>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33686"/>
    <w:multiLevelType w:val="hybridMultilevel"/>
    <w:tmpl w:val="FDA8DC4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nsid w:val="395A7EB4"/>
    <w:multiLevelType w:val="hybridMultilevel"/>
    <w:tmpl w:val="442CB2D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3677C74"/>
    <w:multiLevelType w:val="hybridMultilevel"/>
    <w:tmpl w:val="6A7C966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6">
    <w:nsid w:val="47AC4976"/>
    <w:multiLevelType w:val="hybridMultilevel"/>
    <w:tmpl w:val="D7A8CFF8"/>
    <w:lvl w:ilvl="0" w:tplc="0C070001">
      <w:start w:val="1"/>
      <w:numFmt w:val="bullet"/>
      <w:lvlText w:val=""/>
      <w:lvlJc w:val="left"/>
      <w:pPr>
        <w:ind w:left="648" w:hanging="360"/>
      </w:pPr>
      <w:rPr>
        <w:rFonts w:ascii="Symbol" w:hAnsi="Symbol" w:hint="default"/>
      </w:rPr>
    </w:lvl>
    <w:lvl w:ilvl="1" w:tplc="0C070003" w:tentative="1">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7">
    <w:nsid w:val="62193592"/>
    <w:multiLevelType w:val="hybridMultilevel"/>
    <w:tmpl w:val="B1A2160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8">
    <w:nsid w:val="72A450E5"/>
    <w:multiLevelType w:val="hybridMultilevel"/>
    <w:tmpl w:val="47CE03C2"/>
    <w:lvl w:ilvl="0" w:tplc="0C070001">
      <w:start w:val="1"/>
      <w:numFmt w:val="bullet"/>
      <w:lvlText w:val=""/>
      <w:lvlJc w:val="left"/>
      <w:pPr>
        <w:ind w:left="648" w:hanging="360"/>
      </w:pPr>
      <w:rPr>
        <w:rFonts w:ascii="Symbol" w:hAnsi="Symbol" w:hint="default"/>
      </w:rPr>
    </w:lvl>
    <w:lvl w:ilvl="1" w:tplc="0C070003">
      <w:start w:val="1"/>
      <w:numFmt w:val="bullet"/>
      <w:lvlText w:val="o"/>
      <w:lvlJc w:val="left"/>
      <w:pPr>
        <w:ind w:left="1728" w:hanging="360"/>
      </w:pPr>
      <w:rPr>
        <w:rFonts w:ascii="Courier New" w:hAnsi="Courier New" w:cs="Courier New" w:hint="default"/>
      </w:rPr>
    </w:lvl>
    <w:lvl w:ilvl="2" w:tplc="0C070005" w:tentative="1">
      <w:start w:val="1"/>
      <w:numFmt w:val="bullet"/>
      <w:lvlText w:val=""/>
      <w:lvlJc w:val="left"/>
      <w:pPr>
        <w:ind w:left="2448" w:hanging="360"/>
      </w:pPr>
      <w:rPr>
        <w:rFonts w:ascii="Wingdings" w:hAnsi="Wingdings" w:hint="default"/>
      </w:rPr>
    </w:lvl>
    <w:lvl w:ilvl="3" w:tplc="0C070001" w:tentative="1">
      <w:start w:val="1"/>
      <w:numFmt w:val="bullet"/>
      <w:lvlText w:val=""/>
      <w:lvlJc w:val="left"/>
      <w:pPr>
        <w:ind w:left="3168" w:hanging="360"/>
      </w:pPr>
      <w:rPr>
        <w:rFonts w:ascii="Symbol" w:hAnsi="Symbol" w:hint="default"/>
      </w:rPr>
    </w:lvl>
    <w:lvl w:ilvl="4" w:tplc="0C070003" w:tentative="1">
      <w:start w:val="1"/>
      <w:numFmt w:val="bullet"/>
      <w:lvlText w:val="o"/>
      <w:lvlJc w:val="left"/>
      <w:pPr>
        <w:ind w:left="3888" w:hanging="360"/>
      </w:pPr>
      <w:rPr>
        <w:rFonts w:ascii="Courier New" w:hAnsi="Courier New" w:cs="Courier New" w:hint="default"/>
      </w:rPr>
    </w:lvl>
    <w:lvl w:ilvl="5" w:tplc="0C070005" w:tentative="1">
      <w:start w:val="1"/>
      <w:numFmt w:val="bullet"/>
      <w:lvlText w:val=""/>
      <w:lvlJc w:val="left"/>
      <w:pPr>
        <w:ind w:left="4608" w:hanging="360"/>
      </w:pPr>
      <w:rPr>
        <w:rFonts w:ascii="Wingdings" w:hAnsi="Wingdings" w:hint="default"/>
      </w:rPr>
    </w:lvl>
    <w:lvl w:ilvl="6" w:tplc="0C070001" w:tentative="1">
      <w:start w:val="1"/>
      <w:numFmt w:val="bullet"/>
      <w:lvlText w:val=""/>
      <w:lvlJc w:val="left"/>
      <w:pPr>
        <w:ind w:left="5328" w:hanging="360"/>
      </w:pPr>
      <w:rPr>
        <w:rFonts w:ascii="Symbol" w:hAnsi="Symbol" w:hint="default"/>
      </w:rPr>
    </w:lvl>
    <w:lvl w:ilvl="7" w:tplc="0C070003" w:tentative="1">
      <w:start w:val="1"/>
      <w:numFmt w:val="bullet"/>
      <w:lvlText w:val="o"/>
      <w:lvlJc w:val="left"/>
      <w:pPr>
        <w:ind w:left="6048" w:hanging="360"/>
      </w:pPr>
      <w:rPr>
        <w:rFonts w:ascii="Courier New" w:hAnsi="Courier New" w:cs="Courier New" w:hint="default"/>
      </w:rPr>
    </w:lvl>
    <w:lvl w:ilvl="8" w:tplc="0C070005" w:tentative="1">
      <w:start w:val="1"/>
      <w:numFmt w:val="bullet"/>
      <w:lvlText w:val=""/>
      <w:lvlJc w:val="left"/>
      <w:pPr>
        <w:ind w:left="6768" w:hanging="360"/>
      </w:pPr>
      <w:rPr>
        <w:rFonts w:ascii="Wingdings" w:hAnsi="Wingdings" w:hint="default"/>
      </w:rPr>
    </w:lvl>
  </w:abstractNum>
  <w:abstractNum w:abstractNumId="9">
    <w:nsid w:val="7F790A6D"/>
    <w:multiLevelType w:val="hybridMultilevel"/>
    <w:tmpl w:val="441C793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2"/>
  </w:num>
  <w:num w:numId="4">
    <w:abstractNumId w:val="3"/>
  </w:num>
  <w:num w:numId="5">
    <w:abstractNumId w:val="9"/>
  </w:num>
  <w:num w:numId="6">
    <w:abstractNumId w:val="5"/>
  </w:num>
  <w:num w:numId="7">
    <w:abstractNumId w:val="7"/>
  </w:num>
  <w:num w:numId="8">
    <w:abstractNumId w:val="4"/>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4C"/>
    <w:rsid w:val="00001D30"/>
    <w:rsid w:val="0003495F"/>
    <w:rsid w:val="00042292"/>
    <w:rsid w:val="0004260C"/>
    <w:rsid w:val="00072A08"/>
    <w:rsid w:val="00073291"/>
    <w:rsid w:val="00080B79"/>
    <w:rsid w:val="0008795D"/>
    <w:rsid w:val="000A5020"/>
    <w:rsid w:val="000D26D6"/>
    <w:rsid w:val="000D2BF2"/>
    <w:rsid w:val="000E41A0"/>
    <w:rsid w:val="000E73E9"/>
    <w:rsid w:val="000F176D"/>
    <w:rsid w:val="000F4D01"/>
    <w:rsid w:val="000F6DA3"/>
    <w:rsid w:val="00116ACB"/>
    <w:rsid w:val="00126062"/>
    <w:rsid w:val="00126914"/>
    <w:rsid w:val="00130435"/>
    <w:rsid w:val="00151BE5"/>
    <w:rsid w:val="0015666C"/>
    <w:rsid w:val="00165F42"/>
    <w:rsid w:val="00165FCA"/>
    <w:rsid w:val="00174E14"/>
    <w:rsid w:val="00183788"/>
    <w:rsid w:val="00183EB6"/>
    <w:rsid w:val="00195956"/>
    <w:rsid w:val="001A18B3"/>
    <w:rsid w:val="001A1CAE"/>
    <w:rsid w:val="001A6F08"/>
    <w:rsid w:val="001B1D91"/>
    <w:rsid w:val="001B61B8"/>
    <w:rsid w:val="001B74A6"/>
    <w:rsid w:val="001C4212"/>
    <w:rsid w:val="001C5CAA"/>
    <w:rsid w:val="001D0DAD"/>
    <w:rsid w:val="001E03BE"/>
    <w:rsid w:val="001E3B8D"/>
    <w:rsid w:val="001E4080"/>
    <w:rsid w:val="001F4482"/>
    <w:rsid w:val="0020735E"/>
    <w:rsid w:val="00227465"/>
    <w:rsid w:val="00227DE1"/>
    <w:rsid w:val="00237DA5"/>
    <w:rsid w:val="00252AFF"/>
    <w:rsid w:val="002549A2"/>
    <w:rsid w:val="00257252"/>
    <w:rsid w:val="00265080"/>
    <w:rsid w:val="0026705A"/>
    <w:rsid w:val="00284899"/>
    <w:rsid w:val="0029728E"/>
    <w:rsid w:val="002C43D0"/>
    <w:rsid w:val="002F2FBA"/>
    <w:rsid w:val="00307E35"/>
    <w:rsid w:val="0032263E"/>
    <w:rsid w:val="00336B16"/>
    <w:rsid w:val="00360A7D"/>
    <w:rsid w:val="00367509"/>
    <w:rsid w:val="00381091"/>
    <w:rsid w:val="00385545"/>
    <w:rsid w:val="00393707"/>
    <w:rsid w:val="00397C1E"/>
    <w:rsid w:val="003A225C"/>
    <w:rsid w:val="003A2666"/>
    <w:rsid w:val="003A6034"/>
    <w:rsid w:val="003B6BFA"/>
    <w:rsid w:val="003D2BB3"/>
    <w:rsid w:val="003E4266"/>
    <w:rsid w:val="003E6663"/>
    <w:rsid w:val="003F303D"/>
    <w:rsid w:val="00417199"/>
    <w:rsid w:val="0047070F"/>
    <w:rsid w:val="00485885"/>
    <w:rsid w:val="00485976"/>
    <w:rsid w:val="004A2D04"/>
    <w:rsid w:val="004B5807"/>
    <w:rsid w:val="004D14AB"/>
    <w:rsid w:val="004D47EF"/>
    <w:rsid w:val="004F39CA"/>
    <w:rsid w:val="0051209F"/>
    <w:rsid w:val="0051352C"/>
    <w:rsid w:val="00545B44"/>
    <w:rsid w:val="00550CC8"/>
    <w:rsid w:val="005773FA"/>
    <w:rsid w:val="005A0F40"/>
    <w:rsid w:val="005A19EE"/>
    <w:rsid w:val="005A3819"/>
    <w:rsid w:val="005A7ABC"/>
    <w:rsid w:val="005C460D"/>
    <w:rsid w:val="005C6F98"/>
    <w:rsid w:val="005D29A0"/>
    <w:rsid w:val="005D3EDC"/>
    <w:rsid w:val="005F2C0A"/>
    <w:rsid w:val="00602765"/>
    <w:rsid w:val="00605DBB"/>
    <w:rsid w:val="00605E40"/>
    <w:rsid w:val="006218C1"/>
    <w:rsid w:val="006240D6"/>
    <w:rsid w:val="0064726B"/>
    <w:rsid w:val="00655E5C"/>
    <w:rsid w:val="006A50B1"/>
    <w:rsid w:val="006A712D"/>
    <w:rsid w:val="006B0E3D"/>
    <w:rsid w:val="006B382A"/>
    <w:rsid w:val="006B7699"/>
    <w:rsid w:val="006C1A62"/>
    <w:rsid w:val="006C2EF6"/>
    <w:rsid w:val="006C594A"/>
    <w:rsid w:val="006C6C35"/>
    <w:rsid w:val="006C7655"/>
    <w:rsid w:val="006D6C0F"/>
    <w:rsid w:val="006E3732"/>
    <w:rsid w:val="00707C8E"/>
    <w:rsid w:val="00712A2F"/>
    <w:rsid w:val="00723D64"/>
    <w:rsid w:val="00726C3B"/>
    <w:rsid w:val="00727455"/>
    <w:rsid w:val="007552C7"/>
    <w:rsid w:val="00755368"/>
    <w:rsid w:val="007647B5"/>
    <w:rsid w:val="00764CCA"/>
    <w:rsid w:val="00781947"/>
    <w:rsid w:val="007A553E"/>
    <w:rsid w:val="007B76F6"/>
    <w:rsid w:val="00845710"/>
    <w:rsid w:val="008654AF"/>
    <w:rsid w:val="0086792E"/>
    <w:rsid w:val="008935F5"/>
    <w:rsid w:val="008B4596"/>
    <w:rsid w:val="008D2A9E"/>
    <w:rsid w:val="008E2C4B"/>
    <w:rsid w:val="008E4103"/>
    <w:rsid w:val="008E60B4"/>
    <w:rsid w:val="008E6B25"/>
    <w:rsid w:val="00902E77"/>
    <w:rsid w:val="009030D3"/>
    <w:rsid w:val="009031E5"/>
    <w:rsid w:val="00903FD2"/>
    <w:rsid w:val="009049A0"/>
    <w:rsid w:val="009103A8"/>
    <w:rsid w:val="00936D43"/>
    <w:rsid w:val="00937532"/>
    <w:rsid w:val="009438B6"/>
    <w:rsid w:val="00946BBC"/>
    <w:rsid w:val="00953297"/>
    <w:rsid w:val="0097397E"/>
    <w:rsid w:val="00977D52"/>
    <w:rsid w:val="00982779"/>
    <w:rsid w:val="00992C05"/>
    <w:rsid w:val="00996882"/>
    <w:rsid w:val="009A4C67"/>
    <w:rsid w:val="009B0A7D"/>
    <w:rsid w:val="009C2DD3"/>
    <w:rsid w:val="00A11D9F"/>
    <w:rsid w:val="00A173A6"/>
    <w:rsid w:val="00A17F29"/>
    <w:rsid w:val="00A26DCA"/>
    <w:rsid w:val="00A31B85"/>
    <w:rsid w:val="00A364FF"/>
    <w:rsid w:val="00A3694E"/>
    <w:rsid w:val="00A475E8"/>
    <w:rsid w:val="00A607BF"/>
    <w:rsid w:val="00A767D6"/>
    <w:rsid w:val="00A8085B"/>
    <w:rsid w:val="00A82E16"/>
    <w:rsid w:val="00A8544C"/>
    <w:rsid w:val="00AA0E79"/>
    <w:rsid w:val="00AA7839"/>
    <w:rsid w:val="00AB0D68"/>
    <w:rsid w:val="00AC1023"/>
    <w:rsid w:val="00AD0C37"/>
    <w:rsid w:val="00AF1504"/>
    <w:rsid w:val="00B24087"/>
    <w:rsid w:val="00B468C5"/>
    <w:rsid w:val="00B517E5"/>
    <w:rsid w:val="00B6058B"/>
    <w:rsid w:val="00B70676"/>
    <w:rsid w:val="00B75737"/>
    <w:rsid w:val="00BA39AE"/>
    <w:rsid w:val="00BA3AD7"/>
    <w:rsid w:val="00BC4C31"/>
    <w:rsid w:val="00BC7F57"/>
    <w:rsid w:val="00BE2ECB"/>
    <w:rsid w:val="00BF32A4"/>
    <w:rsid w:val="00BF3733"/>
    <w:rsid w:val="00BF4C79"/>
    <w:rsid w:val="00C00370"/>
    <w:rsid w:val="00C10AE3"/>
    <w:rsid w:val="00C218F5"/>
    <w:rsid w:val="00C25F2F"/>
    <w:rsid w:val="00C40E77"/>
    <w:rsid w:val="00C52615"/>
    <w:rsid w:val="00C67A76"/>
    <w:rsid w:val="00C7321C"/>
    <w:rsid w:val="00C744DC"/>
    <w:rsid w:val="00C83669"/>
    <w:rsid w:val="00C96E1F"/>
    <w:rsid w:val="00CA3A40"/>
    <w:rsid w:val="00CD6255"/>
    <w:rsid w:val="00CE1BFD"/>
    <w:rsid w:val="00CE62B7"/>
    <w:rsid w:val="00CF5864"/>
    <w:rsid w:val="00D33E4C"/>
    <w:rsid w:val="00D500B7"/>
    <w:rsid w:val="00D53D42"/>
    <w:rsid w:val="00D553EE"/>
    <w:rsid w:val="00D637B9"/>
    <w:rsid w:val="00D64ACB"/>
    <w:rsid w:val="00D665F7"/>
    <w:rsid w:val="00D91E36"/>
    <w:rsid w:val="00D929BD"/>
    <w:rsid w:val="00D939C2"/>
    <w:rsid w:val="00D9794E"/>
    <w:rsid w:val="00DD2F7F"/>
    <w:rsid w:val="00E2091D"/>
    <w:rsid w:val="00E32C64"/>
    <w:rsid w:val="00E35624"/>
    <w:rsid w:val="00E414D6"/>
    <w:rsid w:val="00E41A8E"/>
    <w:rsid w:val="00E559FF"/>
    <w:rsid w:val="00E771C6"/>
    <w:rsid w:val="00E81012"/>
    <w:rsid w:val="00E8215B"/>
    <w:rsid w:val="00E84558"/>
    <w:rsid w:val="00E94955"/>
    <w:rsid w:val="00EA0C7B"/>
    <w:rsid w:val="00EB4752"/>
    <w:rsid w:val="00EB721F"/>
    <w:rsid w:val="00EC18AB"/>
    <w:rsid w:val="00ED2D83"/>
    <w:rsid w:val="00EF2245"/>
    <w:rsid w:val="00F4308D"/>
    <w:rsid w:val="00F52D66"/>
    <w:rsid w:val="00F740DD"/>
    <w:rsid w:val="00F750D8"/>
    <w:rsid w:val="00F76AC3"/>
    <w:rsid w:val="00F8147B"/>
    <w:rsid w:val="00F90175"/>
    <w:rsid w:val="00FA0F3E"/>
    <w:rsid w:val="00FC629C"/>
    <w:rsid w:val="00FD6F86"/>
    <w:rsid w:val="00FF2C99"/>
    <w:rsid w:val="00FF38F8"/>
    <w:rsid w:val="00FF4B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946BBC"/>
    <w:rPr>
      <w:color w:val="0000FF" w:themeColor="hyperlink"/>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A553E"/>
    <w:pPr>
      <w:spacing w:line="276" w:lineRule="auto"/>
      <w:ind w:firstLine="288"/>
    </w:pPr>
    <w:rPr>
      <w:rFonts w:ascii="Minion Pro" w:hAnsi="Minion Pro"/>
      <w:lang w:val="de-AT" w:eastAsia="de-DE"/>
    </w:rPr>
  </w:style>
  <w:style w:type="paragraph" w:styleId="berschrift1">
    <w:name w:val="heading 1"/>
    <w:basedOn w:val="Standard"/>
    <w:next w:val="Standard"/>
    <w:link w:val="berschrift1Zchn"/>
    <w:uiPriority w:val="9"/>
    <w:qFormat/>
    <w:rsid w:val="00E414D6"/>
    <w:pPr>
      <w:keepNext/>
      <w:jc w:val="center"/>
      <w:outlineLvl w:val="0"/>
    </w:pPr>
    <w:rPr>
      <w:rFonts w:ascii="Arial" w:hAnsi="Arial"/>
      <w:sz w:val="36"/>
    </w:rPr>
  </w:style>
  <w:style w:type="paragraph" w:styleId="berschrift2">
    <w:name w:val="heading 2"/>
    <w:basedOn w:val="Standard"/>
    <w:next w:val="Standard"/>
    <w:link w:val="berschrift2Zchn"/>
    <w:semiHidden/>
    <w:unhideWhenUsed/>
    <w:qFormat/>
    <w:rsid w:val="009532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
    <w:name w:val="Anhang"/>
    <w:basedOn w:val="berschrift2"/>
    <w:link w:val="AnhangZchn"/>
    <w:rsid w:val="00953297"/>
    <w:pPr>
      <w:spacing w:before="520" w:after="320"/>
      <w:ind w:left="360" w:hanging="360"/>
    </w:pPr>
    <w:rPr>
      <w:rFonts w:ascii="Arial" w:hAnsi="Arial"/>
      <w:color w:val="auto"/>
      <w:sz w:val="32"/>
    </w:rPr>
  </w:style>
  <w:style w:type="character" w:customStyle="1" w:styleId="AnhangZchn">
    <w:name w:val="Anhang Zchn"/>
    <w:basedOn w:val="berschrift2Zchn"/>
    <w:link w:val="Anhang"/>
    <w:rsid w:val="00953297"/>
    <w:rPr>
      <w:rFonts w:ascii="Arial" w:eastAsiaTheme="majorEastAsia" w:hAnsi="Arial" w:cstheme="majorBidi"/>
      <w:b/>
      <w:bCs/>
      <w:color w:val="4F81BD" w:themeColor="accent1"/>
      <w:sz w:val="32"/>
      <w:szCs w:val="26"/>
      <w:lang w:val="de-DE" w:eastAsia="de-DE"/>
    </w:rPr>
  </w:style>
  <w:style w:type="character" w:customStyle="1" w:styleId="berschrift2Zchn">
    <w:name w:val="Überschrift 2 Zchn"/>
    <w:basedOn w:val="Absatz-Standardschriftart"/>
    <w:link w:val="berschrift2"/>
    <w:semiHidden/>
    <w:rsid w:val="00953297"/>
    <w:rPr>
      <w:rFonts w:asciiTheme="majorHAnsi" w:eastAsiaTheme="majorEastAsia" w:hAnsiTheme="majorHAnsi" w:cstheme="majorBidi"/>
      <w:b/>
      <w:bCs/>
      <w:color w:val="4F81BD" w:themeColor="accent1"/>
      <w:sz w:val="26"/>
      <w:szCs w:val="26"/>
      <w:lang w:val="de-DE" w:eastAsia="de-DE"/>
    </w:rPr>
  </w:style>
  <w:style w:type="paragraph" w:customStyle="1" w:styleId="Quelltext1">
    <w:name w:val="Quelltext 1"/>
    <w:basedOn w:val="Standard"/>
    <w:link w:val="Quelltext1Zchn"/>
    <w:autoRedefine/>
    <w:rsid w:val="005A7ABC"/>
    <w:pPr>
      <w:keepNext/>
      <w:shd w:val="clear" w:color="auto" w:fill="F2F2F2" w:themeFill="background1" w:themeFillShade="F2"/>
      <w:spacing w:before="240" w:after="240"/>
      <w:contextualSpacing/>
    </w:pPr>
    <w:rPr>
      <w:rFonts w:ascii="Courier New" w:hAnsi="Courier New" w:cs="Courier New"/>
      <w:noProof/>
      <w:sz w:val="16"/>
      <w:szCs w:val="16"/>
      <w14:numSpacing w14:val="proportional"/>
    </w:rPr>
  </w:style>
  <w:style w:type="character" w:customStyle="1" w:styleId="Quelltext1Zchn">
    <w:name w:val="Quelltext 1 Zchn"/>
    <w:basedOn w:val="Absatz-Standardschriftart"/>
    <w:link w:val="Quelltext1"/>
    <w:rsid w:val="005A7ABC"/>
    <w:rPr>
      <w:rFonts w:ascii="Courier New" w:hAnsi="Courier New" w:cs="Courier New"/>
      <w:noProof/>
      <w:sz w:val="16"/>
      <w:szCs w:val="16"/>
      <w:shd w:val="clear" w:color="auto" w:fill="F2F2F2" w:themeFill="background1" w:themeFillShade="F2"/>
      <w14:numSpacing w14:val="proportional"/>
    </w:rPr>
  </w:style>
  <w:style w:type="character" w:customStyle="1" w:styleId="berschrift1Zchn">
    <w:name w:val="Überschrift 1 Zchn"/>
    <w:basedOn w:val="Absatz-Standardschriftart"/>
    <w:link w:val="berschrift1"/>
    <w:uiPriority w:val="9"/>
    <w:rsid w:val="00E414D6"/>
    <w:rPr>
      <w:rFonts w:ascii="Arial" w:hAnsi="Arial"/>
      <w:sz w:val="36"/>
      <w:lang w:val="de-DE" w:eastAsia="de-DE"/>
    </w:rPr>
  </w:style>
  <w:style w:type="paragraph" w:styleId="Titel">
    <w:name w:val="Title"/>
    <w:basedOn w:val="Standard"/>
    <w:next w:val="Standard"/>
    <w:link w:val="TitelZchn"/>
    <w:qFormat/>
    <w:rsid w:val="00F8147B"/>
    <w:pPr>
      <w:spacing w:before="120" w:after="120"/>
      <w:contextualSpacing/>
      <w:jc w:val="center"/>
    </w:pPr>
    <w:rPr>
      <w:rFonts w:ascii="Futura Std Condensed ExtBd" w:eastAsiaTheme="majorEastAsia" w:hAnsi="Futura Std Condensed ExtBd" w:cstheme="majorBidi"/>
      <w:b/>
      <w:spacing w:val="5"/>
      <w:kern w:val="28"/>
      <w:sz w:val="28"/>
      <w:szCs w:val="28"/>
    </w:rPr>
  </w:style>
  <w:style w:type="character" w:customStyle="1" w:styleId="TitelZchn">
    <w:name w:val="Titel Zchn"/>
    <w:basedOn w:val="Absatz-Standardschriftart"/>
    <w:link w:val="Titel"/>
    <w:rsid w:val="00F8147B"/>
    <w:rPr>
      <w:rFonts w:ascii="Futura Std Condensed ExtBd" w:eastAsiaTheme="majorEastAsia" w:hAnsi="Futura Std Condensed ExtBd" w:cstheme="majorBidi"/>
      <w:b/>
      <w:spacing w:val="5"/>
      <w:kern w:val="28"/>
      <w:sz w:val="28"/>
      <w:szCs w:val="28"/>
      <w:lang w:val="de-AT" w:eastAsia="de-DE"/>
    </w:rPr>
  </w:style>
  <w:style w:type="paragraph" w:customStyle="1" w:styleId="Autor">
    <w:name w:val="Autor"/>
    <w:basedOn w:val="Standard"/>
    <w:link w:val="AutorZchn"/>
    <w:qFormat/>
    <w:rsid w:val="00E8215B"/>
    <w:pPr>
      <w:jc w:val="center"/>
    </w:pPr>
  </w:style>
  <w:style w:type="character" w:styleId="Hyperlink">
    <w:name w:val="Hyperlink"/>
    <w:basedOn w:val="Absatz-Standardschriftart"/>
    <w:uiPriority w:val="99"/>
    <w:unhideWhenUsed/>
    <w:rsid w:val="00946BBC"/>
    <w:rPr>
      <w:color w:val="0000FF" w:themeColor="hyperlink"/>
      <w:u w:val="single"/>
    </w:rPr>
  </w:style>
  <w:style w:type="character" w:customStyle="1" w:styleId="AutorZchn">
    <w:name w:val="Autor Zchn"/>
    <w:basedOn w:val="Absatz-Standardschriftart"/>
    <w:link w:val="Autor"/>
    <w:rsid w:val="00E8215B"/>
    <w:rPr>
      <w:rFonts w:ascii="Frutiger LT Com 47 Light Cn" w:hAnsi="Frutiger LT Com 47 Light Cn"/>
      <w:lang w:eastAsia="de-DE"/>
    </w:rPr>
  </w:style>
  <w:style w:type="paragraph" w:styleId="Kopfzeile">
    <w:name w:val="header"/>
    <w:basedOn w:val="Standard"/>
    <w:link w:val="KopfzeileZchn"/>
    <w:uiPriority w:val="99"/>
    <w:unhideWhenUsed/>
    <w:rsid w:val="0097397E"/>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7397E"/>
    <w:rPr>
      <w:rFonts w:ascii="Garamond" w:hAnsi="Garamond"/>
      <w:lang w:val="de-AT" w:eastAsia="de-DE"/>
    </w:rPr>
  </w:style>
  <w:style w:type="paragraph" w:styleId="Fuzeile">
    <w:name w:val="footer"/>
    <w:basedOn w:val="Standard"/>
    <w:link w:val="FuzeileZchn"/>
    <w:uiPriority w:val="99"/>
    <w:unhideWhenUsed/>
    <w:rsid w:val="0097397E"/>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7397E"/>
    <w:rPr>
      <w:rFonts w:ascii="Garamond" w:hAnsi="Garamond"/>
      <w:lang w:val="de-AT" w:eastAsia="de-DE"/>
    </w:rPr>
  </w:style>
  <w:style w:type="paragraph" w:styleId="Sprechblasentext">
    <w:name w:val="Balloon Text"/>
    <w:basedOn w:val="Standard"/>
    <w:link w:val="SprechblasentextZchn"/>
    <w:uiPriority w:val="99"/>
    <w:semiHidden/>
    <w:unhideWhenUsed/>
    <w:rsid w:val="009739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97E"/>
    <w:rPr>
      <w:rFonts w:ascii="Tahoma" w:hAnsi="Tahoma" w:cs="Tahoma"/>
      <w:sz w:val="16"/>
      <w:szCs w:val="16"/>
      <w:lang w:val="de-AT" w:eastAsia="de-DE"/>
    </w:rPr>
  </w:style>
  <w:style w:type="paragraph" w:styleId="Funotentext">
    <w:name w:val="footnote text"/>
    <w:basedOn w:val="Standard"/>
    <w:link w:val="FunotentextZchn"/>
    <w:uiPriority w:val="99"/>
    <w:semiHidden/>
    <w:unhideWhenUsed/>
    <w:rsid w:val="00AF1504"/>
    <w:pPr>
      <w:spacing w:line="240" w:lineRule="auto"/>
    </w:pPr>
  </w:style>
  <w:style w:type="character" w:customStyle="1" w:styleId="FunotentextZchn">
    <w:name w:val="Fußnotentext Zchn"/>
    <w:basedOn w:val="Absatz-Standardschriftart"/>
    <w:link w:val="Funotentext"/>
    <w:uiPriority w:val="99"/>
    <w:semiHidden/>
    <w:rsid w:val="00AF1504"/>
    <w:rPr>
      <w:rFonts w:ascii="Garamond" w:hAnsi="Garamond"/>
      <w:lang w:val="de-AT" w:eastAsia="de-DE"/>
    </w:rPr>
  </w:style>
  <w:style w:type="character" w:styleId="Funotenzeichen">
    <w:name w:val="footnote reference"/>
    <w:basedOn w:val="Absatz-Standardschriftart"/>
    <w:uiPriority w:val="99"/>
    <w:semiHidden/>
    <w:unhideWhenUsed/>
    <w:rsid w:val="00AF1504"/>
    <w:rPr>
      <w:vertAlign w:val="superscript"/>
    </w:rPr>
  </w:style>
  <w:style w:type="character" w:styleId="BesuchterHyperlink">
    <w:name w:val="FollowedHyperlink"/>
    <w:basedOn w:val="Absatz-Standardschriftart"/>
    <w:uiPriority w:val="99"/>
    <w:semiHidden/>
    <w:unhideWhenUsed/>
    <w:rsid w:val="00AF1504"/>
    <w:rPr>
      <w:color w:val="800080" w:themeColor="followedHyperlink"/>
      <w:u w:val="single"/>
    </w:rPr>
  </w:style>
  <w:style w:type="table" w:styleId="Tabellenraster">
    <w:name w:val="Table Grid"/>
    <w:basedOn w:val="NormaleTabelle"/>
    <w:uiPriority w:val="59"/>
    <w:rsid w:val="009827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982779"/>
    <w:rPr>
      <w:color w:val="808080"/>
    </w:rPr>
  </w:style>
  <w:style w:type="paragraph" w:styleId="Beschriftung">
    <w:name w:val="caption"/>
    <w:basedOn w:val="Standard"/>
    <w:next w:val="Standard"/>
    <w:unhideWhenUsed/>
    <w:qFormat/>
    <w:rsid w:val="00982779"/>
    <w:pPr>
      <w:spacing w:after="200" w:line="240" w:lineRule="auto"/>
      <w:jc w:val="center"/>
    </w:pPr>
    <w:rPr>
      <w:b/>
      <w:bCs/>
      <w:i/>
      <w:sz w:val="18"/>
      <w:szCs w:val="18"/>
    </w:rPr>
  </w:style>
  <w:style w:type="paragraph" w:styleId="Listenabsatz">
    <w:name w:val="List Paragraph"/>
    <w:basedOn w:val="Standard"/>
    <w:uiPriority w:val="34"/>
    <w:qFormat/>
    <w:rsid w:val="003B6BFA"/>
    <w:pPr>
      <w:ind w:left="720"/>
      <w:contextualSpacing/>
    </w:pPr>
  </w:style>
  <w:style w:type="character" w:styleId="SchwacheHervorhebung">
    <w:name w:val="Subtle Emphasis"/>
    <w:basedOn w:val="Absatz-Standardschriftart"/>
    <w:uiPriority w:val="19"/>
    <w:qFormat/>
    <w:rsid w:val="00307E35"/>
    <w:rPr>
      <w:i/>
      <w:iCs/>
      <w:color w:val="808080" w:themeColor="text1" w:themeTint="7F"/>
    </w:rPr>
  </w:style>
  <w:style w:type="character" w:styleId="Hervorhebung">
    <w:name w:val="Emphasis"/>
    <w:basedOn w:val="Absatz-Standardschriftart"/>
    <w:qFormat/>
    <w:rsid w:val="00307E35"/>
    <w:rPr>
      <w:i/>
      <w:iCs/>
    </w:rPr>
  </w:style>
  <w:style w:type="paragraph" w:styleId="Literaturverzeichnis">
    <w:name w:val="Bibliography"/>
    <w:basedOn w:val="Standard"/>
    <w:next w:val="Standard"/>
    <w:uiPriority w:val="37"/>
    <w:unhideWhenUsed/>
    <w:rsid w:val="004A2D04"/>
  </w:style>
  <w:style w:type="paragraph" w:styleId="KeinLeerraum">
    <w:name w:val="No Spacing"/>
    <w:uiPriority w:val="1"/>
    <w:qFormat/>
    <w:rsid w:val="007A553E"/>
    <w:pPr>
      <w:ind w:firstLine="288"/>
      <w:jc w:val="both"/>
    </w:pPr>
    <w:rPr>
      <w:rFonts w:ascii="Minion Pro" w:hAnsi="Minion Pro"/>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12527">
      <w:bodyDiv w:val="1"/>
      <w:marLeft w:val="0"/>
      <w:marRight w:val="0"/>
      <w:marTop w:val="0"/>
      <w:marBottom w:val="0"/>
      <w:divBdr>
        <w:top w:val="none" w:sz="0" w:space="0" w:color="auto"/>
        <w:left w:val="none" w:sz="0" w:space="0" w:color="auto"/>
        <w:bottom w:val="none" w:sz="0" w:space="0" w:color="auto"/>
        <w:right w:val="none" w:sz="0" w:space="0" w:color="auto"/>
      </w:divBdr>
      <w:divsChild>
        <w:div w:id="138496020">
          <w:marLeft w:val="0"/>
          <w:marRight w:val="0"/>
          <w:marTop w:val="0"/>
          <w:marBottom w:val="0"/>
          <w:divBdr>
            <w:top w:val="none" w:sz="0" w:space="0" w:color="auto"/>
            <w:left w:val="none" w:sz="0" w:space="0" w:color="auto"/>
            <w:bottom w:val="none" w:sz="0" w:space="0" w:color="auto"/>
            <w:right w:val="none" w:sz="0" w:space="0" w:color="auto"/>
          </w:divBdr>
        </w:div>
        <w:div w:id="868227784">
          <w:marLeft w:val="0"/>
          <w:marRight w:val="0"/>
          <w:marTop w:val="0"/>
          <w:marBottom w:val="0"/>
          <w:divBdr>
            <w:top w:val="none" w:sz="0" w:space="0" w:color="auto"/>
            <w:left w:val="none" w:sz="0" w:space="0" w:color="auto"/>
            <w:bottom w:val="none" w:sz="0" w:space="0" w:color="auto"/>
            <w:right w:val="none" w:sz="0" w:space="0" w:color="auto"/>
          </w:divBdr>
        </w:div>
      </w:divsChild>
    </w:div>
    <w:div w:id="4915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Est96</b:Tag>
    <b:SourceType>ConferenceProceedings</b:SourceType>
    <b:Guid>{A13A038E-5CD9-4B8D-A74F-D1E6B30049CA}</b:Guid>
    <b:Title>A Density-Based Algorithm for Discovering Clusters in Large Spatial Databases with Noise</b:Title>
    <b:Year>1996</b:Year>
    <b:Publisher>Institute for Computer Science, University of Munich</b:Publisher>
    <b:City>München</b:City>
    <b:Pages>6</b:Pages>
    <b:Comments>Im Web verfügbar unter http://www.dbs.ifi.lmu.de/Publikationen/Papers/KDD-96.final.frame.pdf</b:Comments>
    <b:Author>
      <b:Author>
        <b:NameList>
          <b:Person>
            <b:Last>Ester</b:Last>
            <b:First>Martin</b:First>
          </b:Person>
          <b:Person>
            <b:Last>Kriegel</b:Last>
            <b:First>Hans-Peter</b:First>
          </b:Person>
          <b:Person>
            <b:Last>Sander</b:Last>
            <b:First>Jörg</b:First>
          </b:Person>
          <b:Person>
            <b:Last>Xu</b:Last>
            <b:First>Xiaowei</b:First>
          </b:Person>
        </b:NameList>
      </b:Author>
    </b:Author>
    <b:ConferenceName>2nd International Conference on Knowledge Discovery and Data Mining (KDD-96)</b:ConferenceName>
    <b:RefOrder>1</b:RefOrder>
  </b:Source>
  <b:Source>
    <b:Tag>Div13</b:Tag>
    <b:SourceType>InternetSite</b:SourceType>
    <b:Guid>{9B6D9AF0-68E0-4A3C-8DB8-C25963961F22}</b:Guid>
    <b:Author>
      <b:Author>
        <b:Corporate>Wikipedia</b:Corporate>
      </b:Author>
    </b:Author>
    <b:Title>Cluster analysis</b:Title>
    <b:Year>2013</b:Year>
    <b:URL>http://en.wikipedia.org/wiki/Cluster_analysis</b:URL>
    <b:Month>März</b:Month>
    <b:Day>9</b:Day>
    <b:RefOrder>2</b:RefOrder>
  </b:Source>
</b:Sources>
</file>

<file path=customXml/itemProps1.xml><?xml version="1.0" encoding="utf-8"?>
<ds:datastoreItem xmlns:ds="http://schemas.openxmlformats.org/officeDocument/2006/customXml" ds:itemID="{F911CF8D-3BE1-4B8A-AA3D-108C7514B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3618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bobdo</Company>
  <LinksUpToDate>false</LinksUpToDate>
  <CharactersWithSpaces>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Fussenegger</dc:creator>
  <cp:keywords/>
  <dc:description/>
  <cp:lastModifiedBy>Richard Fussenegger</cp:lastModifiedBy>
  <cp:revision>128</cp:revision>
  <dcterms:created xsi:type="dcterms:W3CDTF">2012-11-10T15:38:00Z</dcterms:created>
  <dcterms:modified xsi:type="dcterms:W3CDTF">2013-03-09T16:09:00Z</dcterms:modified>
</cp:coreProperties>
</file>