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03D" w:rsidRDefault="00821B72" w:rsidP="00821B72">
      <w:pPr>
        <w:pStyle w:val="Titel"/>
      </w:pPr>
      <w:r>
        <w:t>T</w:t>
      </w:r>
      <w:r w:rsidR="00CF4FF8">
        <w:t>eil</w:t>
      </w:r>
      <w:r>
        <w:t>gebiet</w:t>
      </w:r>
    </w:p>
    <w:p w:rsidR="0004354E" w:rsidRDefault="00CF4FF8" w:rsidP="00726C3B">
      <w:pPr>
        <w:pStyle w:val="KeinLeerraum"/>
      </w:pPr>
      <w:r>
        <w:t>Die Performance von Websites hängt von vielen Fa</w:t>
      </w:r>
      <w:r>
        <w:t>k</w:t>
      </w:r>
      <w:r>
        <w:t>toren ab. Für die Aufgabenstellung von Task 3 wurde die Kompression von Bildern als Teilgebiet gewählt. Die D</w:t>
      </w:r>
      <w:r>
        <w:t>a</w:t>
      </w:r>
      <w:r>
        <w:t>teigrößen von statischen Inhalten spielen eine Schlüsse</w:t>
      </w:r>
      <w:r>
        <w:t>l</w:t>
      </w:r>
      <w:r>
        <w:t>rolle bei der Auslieferungsgeschwindigkeit. Auch wenn die Bandbreiten der Internetnutzer immer weiter anste</w:t>
      </w:r>
      <w:r>
        <w:t>i</w:t>
      </w:r>
      <w:r>
        <w:t>gen benötigen größere Bilder länger zum Herunterladen.</w:t>
      </w:r>
    </w:p>
    <w:p w:rsidR="00CF4FF8" w:rsidRDefault="00CF4FF8" w:rsidP="00CF4FF8">
      <w:pPr>
        <w:pStyle w:val="Titel"/>
      </w:pPr>
      <w:proofErr w:type="spellStart"/>
      <w:r>
        <w:t>Testset</w:t>
      </w:r>
      <w:proofErr w:type="spellEnd"/>
    </w:p>
    <w:p w:rsidR="00CF4FF8" w:rsidRDefault="00CF4FF8" w:rsidP="00F04554">
      <w:pPr>
        <w:pStyle w:val="KeinLeerraum"/>
      </w:pPr>
      <w:r>
        <w:t xml:space="preserve">Zur Generierung eines geeigneten </w:t>
      </w:r>
      <w:proofErr w:type="spellStart"/>
      <w:r>
        <w:t>Testsets</w:t>
      </w:r>
      <w:proofErr w:type="spellEnd"/>
      <w:r>
        <w:t xml:space="preserve"> wurde ein Konsolenprogramm erstellt. Das Programm holt sich die aktuelle Alexa </w:t>
      </w:r>
      <w:proofErr w:type="spellStart"/>
      <w:r>
        <w:t>Topliste</w:t>
      </w:r>
      <w:proofErr w:type="spellEnd"/>
      <w:r>
        <w:rPr>
          <w:rStyle w:val="Funotenzeichen"/>
        </w:rPr>
        <w:footnoteReference w:id="1"/>
      </w:r>
      <w:r>
        <w:t xml:space="preserve"> mit 1.000.000-Einträgen, aus di</w:t>
      </w:r>
      <w:r>
        <w:t>e</w:t>
      </w:r>
      <w:r>
        <w:t xml:space="preserve">ser Liste wird eine konfigurierbare Anzahl an Websites extrahiert (Standardwert ist 10). Das Programm besucht dann hintereinander die Homepage aller Websites und lädt alle Bilder die mit einem </w:t>
      </w:r>
      <w:r w:rsidRPr="00CF4FF8">
        <w:rPr>
          <w:i/>
        </w:rPr>
        <w:t>&lt;</w:t>
      </w:r>
      <w:proofErr w:type="spellStart"/>
      <w:r w:rsidRPr="00CF4FF8">
        <w:rPr>
          <w:i/>
        </w:rPr>
        <w:t>img</w:t>
      </w:r>
      <w:proofErr w:type="spellEnd"/>
      <w:r w:rsidRPr="00CF4FF8">
        <w:rPr>
          <w:i/>
        </w:rPr>
        <w:t>&gt;</w:t>
      </w:r>
      <w:r>
        <w:t>-Element ausgezeic</w:t>
      </w:r>
      <w:r>
        <w:t>h</w:t>
      </w:r>
      <w:r>
        <w:t xml:space="preserve">net sind herunter. Daraufhin werden alle Stylesheets die mit einem </w:t>
      </w:r>
      <w:r w:rsidRPr="00CF4FF8">
        <w:rPr>
          <w:i/>
        </w:rPr>
        <w:t xml:space="preserve">&lt;link </w:t>
      </w:r>
      <w:proofErr w:type="spellStart"/>
      <w:r w:rsidRPr="00CF4FF8">
        <w:rPr>
          <w:i/>
        </w:rPr>
        <w:t>rel</w:t>
      </w:r>
      <w:proofErr w:type="spellEnd"/>
      <w:r w:rsidRPr="00CF4FF8">
        <w:rPr>
          <w:i/>
        </w:rPr>
        <w:t>=“</w:t>
      </w:r>
      <w:proofErr w:type="spellStart"/>
      <w:r w:rsidRPr="00CF4FF8">
        <w:rPr>
          <w:i/>
        </w:rPr>
        <w:t>stylesheet</w:t>
      </w:r>
      <w:proofErr w:type="spellEnd"/>
      <w:r w:rsidRPr="00CF4FF8">
        <w:rPr>
          <w:i/>
        </w:rPr>
        <w:t>“&gt;</w:t>
      </w:r>
      <w:r>
        <w:t>-Element referenziert werden heruntergeladen um alle Bilder aus diesen heru</w:t>
      </w:r>
      <w:r>
        <w:t>n</w:t>
      </w:r>
      <w:r>
        <w:t>terzuladen.</w:t>
      </w:r>
    </w:p>
    <w:p w:rsidR="00CF4FF8" w:rsidRDefault="00185BE0" w:rsidP="00185BE0">
      <w:pPr>
        <w:pStyle w:val="Titel"/>
      </w:pPr>
      <w:r>
        <w:t>Bildoptimierung</w:t>
      </w:r>
    </w:p>
    <w:p w:rsidR="00185BE0" w:rsidRDefault="00185BE0" w:rsidP="00CF4FF8">
      <w:pPr>
        <w:pStyle w:val="KeinLeerraum"/>
      </w:pPr>
      <w:r>
        <w:t>Nachdem alle Bilder heruntergeladen wurden werden alle Bilder, aller Websites der Reihe nach mit verschied</w:t>
      </w:r>
      <w:r>
        <w:t>e</w:t>
      </w:r>
      <w:r>
        <w:t>nen Programmen optimiert. Der Ablauf ist dabei wie folgt:</w:t>
      </w:r>
    </w:p>
    <w:p w:rsidR="00185BE0" w:rsidRDefault="00185BE0" w:rsidP="00185BE0">
      <w:pPr>
        <w:pStyle w:val="KeinLeerraum"/>
        <w:numPr>
          <w:ilvl w:val="0"/>
          <w:numId w:val="13"/>
        </w:numPr>
      </w:pPr>
      <w:r>
        <w:t>Animierte GIF-Bilder werden nicht optimiert und ohne weitere Bearbeitung zu den optimierten Bi</w:t>
      </w:r>
      <w:r>
        <w:t>l</w:t>
      </w:r>
      <w:r>
        <w:t xml:space="preserve">dern hinzugefügt. Die Browserunterstützung für </w:t>
      </w:r>
      <w:proofErr w:type="spellStart"/>
      <w:r w:rsidRPr="00185BE0">
        <w:t>Animated</w:t>
      </w:r>
      <w:proofErr w:type="spellEnd"/>
      <w:r w:rsidRPr="00185BE0">
        <w:t xml:space="preserve"> Portable Network Graphics</w:t>
      </w:r>
      <w:r>
        <w:t xml:space="preserve"> </w:t>
      </w:r>
      <w:r w:rsidR="000D70B9">
        <w:t>(APNG) ist sehr dürftig</w:t>
      </w:r>
      <w:r w:rsidR="000D70B9">
        <w:rPr>
          <w:rStyle w:val="Funotenzeichen"/>
        </w:rPr>
        <w:footnoteReference w:id="2"/>
      </w:r>
      <w:r w:rsidR="000D70B9">
        <w:t xml:space="preserve">, alternative Formate gibt es nicht. Google hat die Unterstützung von Animationen im </w:t>
      </w:r>
      <w:proofErr w:type="spellStart"/>
      <w:r w:rsidR="000D70B9">
        <w:t>WebP</w:t>
      </w:r>
      <w:proofErr w:type="spellEnd"/>
      <w:r w:rsidR="000D70B9">
        <w:t xml:space="preserve">-Format vor kurzem aufgenommen. Es gibt jedoch nur experimentelle </w:t>
      </w:r>
      <w:proofErr w:type="spellStart"/>
      <w:r w:rsidR="000D70B9">
        <w:t>Builds</w:t>
      </w:r>
      <w:proofErr w:type="spellEnd"/>
      <w:r w:rsidR="000D70B9">
        <w:t xml:space="preserve"> von </w:t>
      </w:r>
      <w:proofErr w:type="spellStart"/>
      <w:r w:rsidR="000D70B9">
        <w:t>Chr</w:t>
      </w:r>
      <w:r w:rsidR="000D70B9">
        <w:t>o</w:t>
      </w:r>
      <w:r w:rsidR="000D70B9">
        <w:t>mium</w:t>
      </w:r>
      <w:proofErr w:type="spellEnd"/>
      <w:r w:rsidR="000D70B9">
        <w:t xml:space="preserve"> die dieses neue Format unterstützen. Der Autor hat dies ausprobiert, jedoch scheiterte die Konvertierung an der Inkompatibilität von </w:t>
      </w:r>
      <w:proofErr w:type="spellStart"/>
      <w:r w:rsidR="000D70B9" w:rsidRPr="000D70B9">
        <w:rPr>
          <w:i/>
        </w:rPr>
        <w:t>libgif</w:t>
      </w:r>
      <w:proofErr w:type="spellEnd"/>
      <w:r w:rsidR="000D70B9">
        <w:t xml:space="preserve"> und </w:t>
      </w:r>
      <w:r w:rsidR="000D70B9" w:rsidRPr="000D70B9">
        <w:rPr>
          <w:i/>
        </w:rPr>
        <w:t>gif2webp</w:t>
      </w:r>
      <w:r w:rsidR="000D70B9">
        <w:t>.</w:t>
      </w:r>
    </w:p>
    <w:p w:rsidR="000D70B9" w:rsidRDefault="000D70B9" w:rsidP="00185BE0">
      <w:pPr>
        <w:pStyle w:val="KeinLeerraum"/>
        <w:numPr>
          <w:ilvl w:val="0"/>
          <w:numId w:val="13"/>
        </w:numPr>
      </w:pPr>
      <w:r>
        <w:lastRenderedPageBreak/>
        <w:t xml:space="preserve">(Nicht animierte) GIF-Bilder wurden mit Hilfe von </w:t>
      </w:r>
      <w:proofErr w:type="spellStart"/>
      <w:r>
        <w:t>Imagemagick</w:t>
      </w:r>
      <w:proofErr w:type="spellEnd"/>
      <w:r>
        <w:rPr>
          <w:rStyle w:val="Funotenzeichen"/>
        </w:rPr>
        <w:footnoteReference w:id="3"/>
      </w:r>
      <w:r>
        <w:t xml:space="preserve"> (</w:t>
      </w:r>
      <w:r w:rsidRPr="00F04554">
        <w:rPr>
          <w:i/>
        </w:rPr>
        <w:t>php5-imagick</w:t>
      </w:r>
      <w:r>
        <w:t>) in PNG-Bilder umgewandelt und dieses wurde zur weiteren B</w:t>
      </w:r>
      <w:r>
        <w:t>e</w:t>
      </w:r>
      <w:r>
        <w:t>arbeitung herang</w:t>
      </w:r>
      <w:r w:rsidR="00F04554">
        <w:t>e</w:t>
      </w:r>
      <w:r>
        <w:t>zogen.</w:t>
      </w:r>
      <w:r>
        <w:rPr>
          <w:rStyle w:val="Funotenzeichen"/>
        </w:rPr>
        <w:footnoteReference w:id="4"/>
      </w:r>
    </w:p>
    <w:p w:rsidR="000D70B9" w:rsidRDefault="00F04554" w:rsidP="00185BE0">
      <w:pPr>
        <w:pStyle w:val="KeinLeerraum"/>
        <w:numPr>
          <w:ilvl w:val="0"/>
          <w:numId w:val="13"/>
        </w:numPr>
      </w:pPr>
      <w:r>
        <w:t xml:space="preserve">Alle Arten von </w:t>
      </w:r>
      <w:proofErr w:type="gramStart"/>
      <w:r>
        <w:t>Bilder</w:t>
      </w:r>
      <w:proofErr w:type="gramEnd"/>
      <w:r>
        <w:t xml:space="preserve"> wurden dann mit </w:t>
      </w:r>
      <w:proofErr w:type="spellStart"/>
      <w:r w:rsidRPr="00F04554">
        <w:t>imgmin</w:t>
      </w:r>
      <w:proofErr w:type="spellEnd"/>
      <w:r>
        <w:rPr>
          <w:rStyle w:val="Funotenzeichen"/>
          <w:i/>
        </w:rPr>
        <w:footnoteReference w:id="5"/>
      </w:r>
      <w:r>
        <w:t xml:space="preserve"> optimiert. </w:t>
      </w:r>
      <w:proofErr w:type="spellStart"/>
      <w:r>
        <w:t>Imgmin</w:t>
      </w:r>
      <w:proofErr w:type="spellEnd"/>
      <w:r>
        <w:t xml:space="preserve"> ist eine Toolsammlung und hat genau das gleiche Ziel wie diese Arbeit, das Finden der kleinsten Dateigröße ohne dabei Qu</w:t>
      </w:r>
      <w:r>
        <w:t>a</w:t>
      </w:r>
      <w:r>
        <w:t>lität zu verlieren. Es war also nur ein logischer Schritt diese Toolsammlung in den Prozess mit einzubauen.</w:t>
      </w:r>
    </w:p>
    <w:p w:rsidR="00F04554" w:rsidRDefault="00F04554" w:rsidP="00185BE0">
      <w:pPr>
        <w:pStyle w:val="KeinLeerraum"/>
        <w:numPr>
          <w:ilvl w:val="0"/>
          <w:numId w:val="13"/>
        </w:numPr>
      </w:pPr>
      <w:r>
        <w:t xml:space="preserve">PNG-Bilder werden nun nochmals mit </w:t>
      </w:r>
      <w:proofErr w:type="spellStart"/>
      <w:r>
        <w:t>improved</w:t>
      </w:r>
      <w:proofErr w:type="spellEnd"/>
      <w:r>
        <w:t xml:space="preserve"> </w:t>
      </w:r>
      <w:proofErr w:type="spellStart"/>
      <w:r>
        <w:t>pngquant</w:t>
      </w:r>
      <w:proofErr w:type="spellEnd"/>
      <w:r>
        <w:rPr>
          <w:rStyle w:val="Funotenzeichen"/>
        </w:rPr>
        <w:footnoteReference w:id="6"/>
      </w:r>
      <w:r>
        <w:t xml:space="preserve"> optimiert. Das Ergebnis wird mit dem von </w:t>
      </w:r>
      <w:proofErr w:type="spellStart"/>
      <w:r>
        <w:t>imgmin</w:t>
      </w:r>
      <w:proofErr w:type="spellEnd"/>
      <w:r>
        <w:t xml:space="preserve"> verglichen und die kleinere Datei wird behalten.</w:t>
      </w:r>
    </w:p>
    <w:p w:rsidR="00F04554" w:rsidRDefault="00F04554" w:rsidP="00185BE0">
      <w:pPr>
        <w:pStyle w:val="KeinLeerraum"/>
        <w:numPr>
          <w:ilvl w:val="0"/>
          <w:numId w:val="13"/>
        </w:numPr>
      </w:pPr>
      <w:r>
        <w:t xml:space="preserve">Im letzten Schritt werden die optimierten Bilder ins neue </w:t>
      </w:r>
      <w:proofErr w:type="spellStart"/>
      <w:r>
        <w:t>WebP</w:t>
      </w:r>
      <w:proofErr w:type="spellEnd"/>
      <w:r>
        <w:t>-Format von Google umgewandelt. Handelt es sich um eine PNG-Datei wird ang</w:t>
      </w:r>
      <w:r>
        <w:t>e</w:t>
      </w:r>
      <w:r>
        <w:t>nommen, dass die Datei alphatransparente Pixel enthält, so ergeben sich zwei verschiedene Ko</w:t>
      </w:r>
      <w:r>
        <w:t>m</w:t>
      </w:r>
      <w:r>
        <w:t>mandoaufrufe.</w:t>
      </w:r>
    </w:p>
    <w:p w:rsidR="00F04554" w:rsidRDefault="00F04554" w:rsidP="00F04554">
      <w:pPr>
        <w:pStyle w:val="Titel"/>
      </w:pPr>
      <w:r>
        <w:t>Statistik</w:t>
      </w:r>
    </w:p>
    <w:p w:rsidR="00F04554" w:rsidRDefault="00F04554" w:rsidP="00F04554">
      <w:pPr>
        <w:pStyle w:val="KeinLeerraum"/>
      </w:pPr>
      <w:r>
        <w:t>Im letzten Schritt wird eine Statistik über die opt</w:t>
      </w:r>
      <w:r>
        <w:t>i</w:t>
      </w:r>
      <w:r>
        <w:t xml:space="preserve">mierten Bilder erstellt. Diese kann im Moment unter </w:t>
      </w:r>
      <w:hyperlink r:id="rId9" w:history="1">
        <w:r>
          <w:rPr>
            <w:rStyle w:val="Hyperlink"/>
          </w:rPr>
          <w:t>http://alpha.movlib.org/research/stats.html</w:t>
        </w:r>
      </w:hyperlink>
      <w:r>
        <w:t xml:space="preserve"> eingesehen werden (die URL wird sich in absehbarer Zeit ändern, die aktuelle URL wird immer im </w:t>
      </w:r>
      <w:proofErr w:type="spellStart"/>
      <w:r>
        <w:t>GitHub</w:t>
      </w:r>
      <w:proofErr w:type="spellEnd"/>
      <w:r>
        <w:t xml:space="preserve">-Repository des Autors unter </w:t>
      </w:r>
      <w:hyperlink r:id="rId10" w:history="1">
        <w:r w:rsidRPr="00A278AD">
          <w:rPr>
            <w:rStyle w:val="Hyperlink"/>
          </w:rPr>
          <w:t>https://github.com/Fleshgrinder</w:t>
        </w:r>
      </w:hyperlink>
      <w:r>
        <w:t xml:space="preserve"> zu finden sein).</w:t>
      </w:r>
    </w:p>
    <w:p w:rsidR="00F04554" w:rsidRDefault="00F04554" w:rsidP="00F04554">
      <w:pPr>
        <w:pStyle w:val="Titel"/>
      </w:pPr>
      <w:r>
        <w:t>Fazit</w:t>
      </w:r>
    </w:p>
    <w:p w:rsidR="00F04554" w:rsidRDefault="00F04554" w:rsidP="00F04554">
      <w:pPr>
        <w:pStyle w:val="KeinLeerraum"/>
      </w:pPr>
      <w:r>
        <w:t>Die Ergebnisse sind bemerkenswert. So konnte der Autor Bilder finden (z. B. bei Amazon.com) die nach der Optimierung größer waren als vor der Optimierung. Die Regel war jedoch ganz anders. So gib</w:t>
      </w:r>
      <w:r w:rsidR="00070F77">
        <w:t>t es selbst in der Top-10 nur ein Unternehmen, das die Bilder bis zum Max</w:t>
      </w:r>
      <w:r w:rsidR="00070F77">
        <w:t>i</w:t>
      </w:r>
      <w:r w:rsidR="00070F77">
        <w:t xml:space="preserve">mum optimiert hat und das ist Google auf der Startseite der hauseigenen Suchmaschine Google.com (z. B. bei YouTube.com was auch zu Google zählt ist dies nicht der </w:t>
      </w:r>
      <w:r w:rsidR="00070F77">
        <w:lastRenderedPageBreak/>
        <w:t>Fall). Bemerkenswertestes Negativbeispiel ist Pint</w:t>
      </w:r>
      <w:r w:rsidR="00070F77">
        <w:t>e</w:t>
      </w:r>
      <w:r w:rsidR="00070F77">
        <w:t>rest.com. Auf der Startseite findet sich nur ein Bild (PNG-Format mit unnötiger Alphatransparenz) mit 592,93 KB! Die Größe des Bildes konnte durch automatisierte Opt</w:t>
      </w:r>
      <w:r w:rsidR="00070F77">
        <w:t>i</w:t>
      </w:r>
      <w:r w:rsidR="00070F77">
        <w:t>mierung auf 161,57 KB verringert werden. Beim Besuch der Homepage von Pinterest.com mit leerem Cache konnte der Autor beobachten wie es das Bild langsam zeichnete (mit langsam sind hier Millisekunden gemeint, der Autor besitzt eine 50 MB/s-Kabelleitung).</w:t>
      </w:r>
    </w:p>
    <w:p w:rsidR="00070F77" w:rsidRDefault="00070F77" w:rsidP="00070F77">
      <w:pPr>
        <w:pStyle w:val="Titel"/>
      </w:pPr>
      <w:r>
        <w:t>Mögliche Erweiterungen</w:t>
      </w:r>
    </w:p>
    <w:p w:rsidR="00070F77" w:rsidRDefault="00070F77" w:rsidP="00F04554">
      <w:pPr>
        <w:pStyle w:val="KeinLeerraum"/>
      </w:pPr>
      <w:r>
        <w:t xml:space="preserve">Das Programm kann um viele weitere interessante Aspekte erweitert werden. So z. B. könnten Bilder auch aus </w:t>
      </w:r>
      <w:r w:rsidRPr="00070F77">
        <w:rPr>
          <w:i/>
        </w:rPr>
        <w:t>&lt;</w:t>
      </w:r>
      <w:proofErr w:type="spellStart"/>
      <w:r w:rsidRPr="00070F77">
        <w:rPr>
          <w:i/>
        </w:rPr>
        <w:t>iframe</w:t>
      </w:r>
      <w:proofErr w:type="spellEnd"/>
      <w:r w:rsidRPr="00070F77">
        <w:rPr>
          <w:i/>
        </w:rPr>
        <w:t>&gt;</w:t>
      </w:r>
      <w:r>
        <w:t>-Elementen (z. B. Microsoft Live.com), inl</w:t>
      </w:r>
      <w:r>
        <w:t>i</w:t>
      </w:r>
      <w:r>
        <w:t>ne Stylesheets, JavaScript und AJAX-Aufrufen extrahiert werden. Animierte GIF-Grafiken in APNG oder animie</w:t>
      </w:r>
      <w:r>
        <w:t>r</w:t>
      </w:r>
      <w:r>
        <w:t xml:space="preserve">te Sprites umwandeln. Bei der Umwandlung von PNG in </w:t>
      </w:r>
      <w:proofErr w:type="spellStart"/>
      <w:r>
        <w:t>WebP</w:t>
      </w:r>
      <w:proofErr w:type="spellEnd"/>
      <w:r>
        <w:t xml:space="preserve"> überprüfen ob eine Alphatransparenz im Quellbild vorhanden ist.</w:t>
      </w:r>
    </w:p>
    <w:p w:rsidR="00FC4D25" w:rsidRPr="00F04554" w:rsidRDefault="00FC4D25" w:rsidP="00F04554">
      <w:pPr>
        <w:pStyle w:val="KeinLeerraum"/>
      </w:pPr>
      <w:r>
        <w:t>Eine weitere, wirklich sinnvolle, Erweiterung wäre die Berechnung der strukturellen Ähnlichkeit (</w:t>
      </w:r>
      <w:proofErr w:type="spellStart"/>
      <w:r>
        <w:t>Structural</w:t>
      </w:r>
      <w:proofErr w:type="spellEnd"/>
      <w:r>
        <w:t xml:space="preserve"> </w:t>
      </w:r>
      <w:proofErr w:type="spellStart"/>
      <w:r>
        <w:t>Similarity</w:t>
      </w:r>
      <w:proofErr w:type="spellEnd"/>
      <w:r>
        <w:t>, SSIM) oder erweiterte Formen des Algorit</w:t>
      </w:r>
      <w:r>
        <w:t>h</w:t>
      </w:r>
      <w:r>
        <w:t xml:space="preserve">mus (MS-SSIM, MS-SSIM*). Der Autor konnte leider keine Software finden, die für alle Bildformate den Index berechnen kann bzw. die ohne (für den Autor) immensen Aufwand lauffähig gewesen wäre. Die neueste </w:t>
      </w:r>
      <w:proofErr w:type="spellStart"/>
      <w:r>
        <w:t>WebP</w:t>
      </w:r>
      <w:proofErr w:type="spellEnd"/>
      <w:r>
        <w:t>-Implementierung hat die SSIM-Berechnung bereits int</w:t>
      </w:r>
      <w:r>
        <w:t>e</w:t>
      </w:r>
      <w:r>
        <w:t>griert. Anhand des SSIM-Indexes könnte eine Statistik über möglichen Qualitätsverlust erstellt werden. Des We</w:t>
      </w:r>
      <w:r>
        <w:t>i</w:t>
      </w:r>
      <w:r>
        <w:t>teren würde sie es ermöglichen, dass Bilder in voller Qu</w:t>
      </w:r>
      <w:r>
        <w:t>a</w:t>
      </w:r>
      <w:r>
        <w:t>lität dem Programm übergeben werden und anhand des SSIM wird die kleinstmögliche Datei ermittelt.</w:t>
      </w:r>
      <w:bookmarkStart w:id="0" w:name="_GoBack"/>
      <w:bookmarkEnd w:id="0"/>
    </w:p>
    <w:sectPr w:rsidR="00FC4D25" w:rsidRPr="00F04554" w:rsidSect="00BA39AE">
      <w:headerReference w:type="default" r:id="rId11"/>
      <w:footerReference w:type="default" r:id="rId12"/>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F75" w:rsidRDefault="00E35F75" w:rsidP="000D26D6">
      <w:r>
        <w:separator/>
      </w:r>
    </w:p>
  </w:endnote>
  <w:endnote w:type="continuationSeparator" w:id="0">
    <w:p w:rsidR="00E35F75" w:rsidRDefault="00E35F75" w:rsidP="000D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Std Condensed ExtBd">
    <w:panose1 w:val="00000000000000000000"/>
    <w:charset w:val="00"/>
    <w:family w:val="swiss"/>
    <w:notTrueType/>
    <w:pitch w:val="variable"/>
    <w:sig w:usb0="00000003" w:usb1="00000000" w:usb2="00000000" w:usb3="00000000" w:csb0="00000001" w:csb1="00000000"/>
  </w:font>
  <w:font w:name="Frutiger LT Com 47 Light Cn">
    <w:panose1 w:val="020B0306030504020204"/>
    <w:charset w:val="00"/>
    <w:family w:val="swiss"/>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82791"/>
      <w:docPartObj>
        <w:docPartGallery w:val="Page Numbers (Bottom of Page)"/>
        <w:docPartUnique/>
      </w:docPartObj>
    </w:sdtPr>
    <w:sdtEndPr/>
    <w:sdtContent>
      <w:sdt>
        <w:sdtPr>
          <w:id w:val="-1669238322"/>
          <w:docPartObj>
            <w:docPartGallery w:val="Page Numbers (Top of Page)"/>
            <w:docPartUnique/>
          </w:docPartObj>
        </w:sdtPr>
        <w:sdtEndPr/>
        <w:sdtContent>
          <w:p w:rsidR="001B1D91" w:rsidRDefault="001B1D9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FC4D25">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C4D25">
              <w:rPr>
                <w:b/>
                <w:bCs/>
                <w:noProof/>
              </w:rPr>
              <w:t>2</w:t>
            </w:r>
            <w:r>
              <w:rPr>
                <w:b/>
                <w:bCs/>
                <w:sz w:val="24"/>
                <w:szCs w:val="24"/>
              </w:rPr>
              <w:fldChar w:fldCharType="end"/>
            </w:r>
          </w:p>
        </w:sdtContent>
      </w:sdt>
    </w:sdtContent>
  </w:sdt>
  <w:p w:rsidR="001B1D91" w:rsidRDefault="001B1D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F75" w:rsidRDefault="00E35F75" w:rsidP="000D26D6">
      <w:r>
        <w:separator/>
      </w:r>
    </w:p>
  </w:footnote>
  <w:footnote w:type="continuationSeparator" w:id="0">
    <w:p w:rsidR="00E35F75" w:rsidRDefault="00E35F75" w:rsidP="000D26D6">
      <w:r>
        <w:continuationSeparator/>
      </w:r>
    </w:p>
  </w:footnote>
  <w:footnote w:id="1">
    <w:p w:rsidR="00CF4FF8" w:rsidRPr="00F04554" w:rsidRDefault="00CF4FF8">
      <w:pPr>
        <w:pStyle w:val="Funotentext"/>
        <w:rPr>
          <w:sz w:val="16"/>
          <w:szCs w:val="16"/>
        </w:rPr>
      </w:pPr>
      <w:r w:rsidRPr="00F04554">
        <w:rPr>
          <w:rStyle w:val="Funotenzeichen"/>
          <w:sz w:val="16"/>
          <w:szCs w:val="16"/>
        </w:rPr>
        <w:footnoteRef/>
      </w:r>
      <w:r w:rsidRPr="00F04554">
        <w:rPr>
          <w:sz w:val="16"/>
          <w:szCs w:val="16"/>
        </w:rPr>
        <w:t xml:space="preserve"> </w:t>
      </w:r>
      <w:hyperlink r:id="rId1" w:history="1">
        <w:r w:rsidRPr="00F04554">
          <w:rPr>
            <w:rStyle w:val="Hyperlink"/>
            <w:sz w:val="16"/>
            <w:szCs w:val="16"/>
          </w:rPr>
          <w:t>http://s3.amazonaws.com/alexa-static/top-1m.csv.zip</w:t>
        </w:r>
      </w:hyperlink>
      <w:r w:rsidRPr="00F04554">
        <w:rPr>
          <w:sz w:val="16"/>
          <w:szCs w:val="16"/>
        </w:rPr>
        <w:t xml:space="preserve"> </w:t>
      </w:r>
      <w:r w:rsidR="000D70B9" w:rsidRPr="00F04554">
        <w:rPr>
          <w:sz w:val="16"/>
          <w:szCs w:val="16"/>
        </w:rPr>
        <w:t>–</w:t>
      </w:r>
      <w:r w:rsidR="000D70B9" w:rsidRPr="00F04554">
        <w:rPr>
          <w:sz w:val="16"/>
          <w:szCs w:val="16"/>
        </w:rPr>
        <w:t xml:space="preserve"> </w:t>
      </w:r>
      <w:r w:rsidRPr="00F04554">
        <w:rPr>
          <w:sz w:val="16"/>
          <w:szCs w:val="16"/>
        </w:rPr>
        <w:t xml:space="preserve">Die Alexa </w:t>
      </w:r>
      <w:proofErr w:type="spellStart"/>
      <w:r w:rsidRPr="00F04554">
        <w:rPr>
          <w:sz w:val="16"/>
          <w:szCs w:val="16"/>
        </w:rPr>
        <w:t>Topliste</w:t>
      </w:r>
      <w:proofErr w:type="spellEnd"/>
      <w:r w:rsidRPr="00F04554">
        <w:rPr>
          <w:sz w:val="16"/>
          <w:szCs w:val="16"/>
        </w:rPr>
        <w:t xml:space="preserve"> mit den 1.000.000 meist besuchten Websites weltweit (wird täglich aktualisiert).</w:t>
      </w:r>
    </w:p>
  </w:footnote>
  <w:footnote w:id="2">
    <w:p w:rsidR="000D70B9" w:rsidRPr="00F04554" w:rsidRDefault="000D70B9">
      <w:pPr>
        <w:pStyle w:val="Funotentext"/>
        <w:rPr>
          <w:sz w:val="16"/>
          <w:szCs w:val="16"/>
        </w:rPr>
      </w:pPr>
      <w:r w:rsidRPr="00F04554">
        <w:rPr>
          <w:rStyle w:val="Funotenzeichen"/>
          <w:sz w:val="16"/>
          <w:szCs w:val="16"/>
        </w:rPr>
        <w:footnoteRef/>
      </w:r>
      <w:r w:rsidRPr="00F04554">
        <w:rPr>
          <w:sz w:val="16"/>
          <w:szCs w:val="16"/>
        </w:rPr>
        <w:t xml:space="preserve"> </w:t>
      </w:r>
      <w:hyperlink r:id="rId2" w:history="1">
        <w:r w:rsidRPr="00F04554">
          <w:rPr>
            <w:rStyle w:val="Hyperlink"/>
            <w:sz w:val="16"/>
            <w:szCs w:val="16"/>
          </w:rPr>
          <w:t>http://en.wikipedia.org/wiki/APNG</w:t>
        </w:r>
      </w:hyperlink>
      <w:r w:rsidRPr="00F04554">
        <w:rPr>
          <w:sz w:val="16"/>
          <w:szCs w:val="16"/>
        </w:rPr>
        <w:t xml:space="preserve"> </w:t>
      </w:r>
      <w:r w:rsidRPr="00F04554">
        <w:rPr>
          <w:sz w:val="16"/>
          <w:szCs w:val="16"/>
        </w:rPr>
        <w:t>–</w:t>
      </w:r>
      <w:r w:rsidRPr="00F04554">
        <w:rPr>
          <w:sz w:val="16"/>
          <w:szCs w:val="16"/>
        </w:rPr>
        <w:t xml:space="preserve"> Bei Wikipedia gibt es eine Auflistung von Programmen die APNG u</w:t>
      </w:r>
      <w:r w:rsidRPr="00F04554">
        <w:rPr>
          <w:sz w:val="16"/>
          <w:szCs w:val="16"/>
        </w:rPr>
        <w:t>n</w:t>
      </w:r>
      <w:r w:rsidRPr="00F04554">
        <w:rPr>
          <w:sz w:val="16"/>
          <w:szCs w:val="16"/>
        </w:rPr>
        <w:t>terstützen.</w:t>
      </w:r>
    </w:p>
  </w:footnote>
  <w:footnote w:id="3">
    <w:p w:rsidR="000D70B9" w:rsidRPr="00F04554" w:rsidRDefault="000D70B9">
      <w:pPr>
        <w:pStyle w:val="Funotentext"/>
        <w:rPr>
          <w:sz w:val="16"/>
          <w:szCs w:val="16"/>
        </w:rPr>
      </w:pPr>
      <w:r w:rsidRPr="00F04554">
        <w:rPr>
          <w:rStyle w:val="Funotenzeichen"/>
          <w:sz w:val="16"/>
          <w:szCs w:val="16"/>
        </w:rPr>
        <w:footnoteRef/>
      </w:r>
      <w:r w:rsidRPr="00F04554">
        <w:rPr>
          <w:sz w:val="16"/>
          <w:szCs w:val="16"/>
        </w:rPr>
        <w:t xml:space="preserve"> </w:t>
      </w:r>
      <w:hyperlink r:id="rId3" w:history="1">
        <w:r w:rsidRPr="00F04554">
          <w:rPr>
            <w:rStyle w:val="Hyperlink"/>
            <w:sz w:val="16"/>
            <w:szCs w:val="16"/>
          </w:rPr>
          <w:t>http://www.imagemagick.org/</w:t>
        </w:r>
      </w:hyperlink>
      <w:r w:rsidRPr="00F04554">
        <w:rPr>
          <w:sz w:val="16"/>
          <w:szCs w:val="16"/>
        </w:rPr>
        <w:t xml:space="preserve"> </w:t>
      </w:r>
      <w:r w:rsidRPr="00F04554">
        <w:rPr>
          <w:sz w:val="16"/>
          <w:szCs w:val="16"/>
        </w:rPr>
        <w:t>–</w:t>
      </w:r>
      <w:r w:rsidRPr="00F04554">
        <w:rPr>
          <w:sz w:val="16"/>
          <w:szCs w:val="16"/>
        </w:rPr>
        <w:t xml:space="preserve"> Offizielle Website</w:t>
      </w:r>
    </w:p>
  </w:footnote>
  <w:footnote w:id="4">
    <w:p w:rsidR="000D70B9" w:rsidRPr="00F04554" w:rsidRDefault="000D70B9">
      <w:pPr>
        <w:pStyle w:val="Funotentext"/>
        <w:rPr>
          <w:sz w:val="16"/>
          <w:szCs w:val="16"/>
        </w:rPr>
      </w:pPr>
      <w:r w:rsidRPr="00F04554">
        <w:rPr>
          <w:rStyle w:val="Funotenzeichen"/>
          <w:sz w:val="16"/>
          <w:szCs w:val="16"/>
        </w:rPr>
        <w:footnoteRef/>
      </w:r>
      <w:r w:rsidRPr="00F04554">
        <w:rPr>
          <w:sz w:val="16"/>
          <w:szCs w:val="16"/>
        </w:rPr>
        <w:t xml:space="preserve"> </w:t>
      </w:r>
      <w:hyperlink r:id="rId4" w:history="1">
        <w:r w:rsidRPr="00F04554">
          <w:rPr>
            <w:rStyle w:val="Hyperlink"/>
            <w:sz w:val="16"/>
            <w:szCs w:val="16"/>
          </w:rPr>
          <w:t>http://www.w3.org/QA/Tips/png-gif</w:t>
        </w:r>
      </w:hyperlink>
      <w:r w:rsidRPr="00F04554">
        <w:rPr>
          <w:sz w:val="16"/>
          <w:szCs w:val="16"/>
        </w:rPr>
        <w:t xml:space="preserve"> – W3C-Artikel zum Thema „PNG versus GIF“.</w:t>
      </w:r>
    </w:p>
  </w:footnote>
  <w:footnote w:id="5">
    <w:p w:rsidR="00F04554" w:rsidRPr="00F04554" w:rsidRDefault="00F04554">
      <w:pPr>
        <w:pStyle w:val="Funotentext"/>
        <w:rPr>
          <w:sz w:val="16"/>
          <w:szCs w:val="16"/>
        </w:rPr>
      </w:pPr>
      <w:r w:rsidRPr="00F04554">
        <w:rPr>
          <w:rStyle w:val="Funotenzeichen"/>
          <w:sz w:val="16"/>
          <w:szCs w:val="16"/>
        </w:rPr>
        <w:footnoteRef/>
      </w:r>
      <w:r w:rsidRPr="00F04554">
        <w:rPr>
          <w:sz w:val="16"/>
          <w:szCs w:val="16"/>
        </w:rPr>
        <w:t xml:space="preserve"> </w:t>
      </w:r>
      <w:hyperlink r:id="rId5" w:history="1">
        <w:r w:rsidRPr="00F04554">
          <w:rPr>
            <w:rStyle w:val="Hyperlink"/>
            <w:sz w:val="16"/>
            <w:szCs w:val="16"/>
          </w:rPr>
          <w:t>https://github.com/rflynn/imgmin</w:t>
        </w:r>
      </w:hyperlink>
      <w:r w:rsidRPr="00F04554">
        <w:rPr>
          <w:sz w:val="16"/>
          <w:szCs w:val="16"/>
        </w:rPr>
        <w:t xml:space="preserve"> – Offizielles </w:t>
      </w:r>
      <w:proofErr w:type="spellStart"/>
      <w:r w:rsidRPr="00F04554">
        <w:rPr>
          <w:sz w:val="16"/>
          <w:szCs w:val="16"/>
        </w:rPr>
        <w:t>GitHub</w:t>
      </w:r>
      <w:proofErr w:type="spellEnd"/>
      <w:r w:rsidRPr="00F04554">
        <w:rPr>
          <w:sz w:val="16"/>
          <w:szCs w:val="16"/>
        </w:rPr>
        <w:t xml:space="preserve">-Repository von </w:t>
      </w:r>
      <w:proofErr w:type="spellStart"/>
      <w:r w:rsidRPr="00F04554">
        <w:rPr>
          <w:sz w:val="16"/>
          <w:szCs w:val="16"/>
        </w:rPr>
        <w:t>imgmin</w:t>
      </w:r>
      <w:proofErr w:type="spellEnd"/>
      <w:r w:rsidRPr="00F04554">
        <w:rPr>
          <w:sz w:val="16"/>
          <w:szCs w:val="16"/>
        </w:rPr>
        <w:t>.</w:t>
      </w:r>
    </w:p>
  </w:footnote>
  <w:footnote w:id="6">
    <w:p w:rsidR="00F04554" w:rsidRPr="00F04554" w:rsidRDefault="00F04554">
      <w:pPr>
        <w:pStyle w:val="Funotentext"/>
        <w:rPr>
          <w:sz w:val="16"/>
          <w:szCs w:val="16"/>
        </w:rPr>
      </w:pPr>
      <w:r w:rsidRPr="00F04554">
        <w:rPr>
          <w:rStyle w:val="Funotenzeichen"/>
          <w:sz w:val="16"/>
          <w:szCs w:val="16"/>
        </w:rPr>
        <w:footnoteRef/>
      </w:r>
      <w:r w:rsidRPr="00F04554">
        <w:rPr>
          <w:sz w:val="16"/>
          <w:szCs w:val="16"/>
        </w:rPr>
        <w:t xml:space="preserve"> </w:t>
      </w:r>
      <w:hyperlink r:id="rId6" w:history="1">
        <w:r w:rsidRPr="00F04554">
          <w:rPr>
            <w:rStyle w:val="Hyperlink"/>
            <w:sz w:val="16"/>
            <w:szCs w:val="16"/>
          </w:rPr>
          <w:t>https://github.com/pornel/improved-pngquant</w:t>
        </w:r>
      </w:hyperlink>
      <w:r w:rsidRPr="00F04554">
        <w:rPr>
          <w:sz w:val="16"/>
          <w:szCs w:val="16"/>
        </w:rPr>
        <w:t xml:space="preserve"> – Offizielles </w:t>
      </w:r>
      <w:proofErr w:type="spellStart"/>
      <w:r w:rsidRPr="00F04554">
        <w:rPr>
          <w:sz w:val="16"/>
          <w:szCs w:val="16"/>
        </w:rPr>
        <w:t>GitHub</w:t>
      </w:r>
      <w:proofErr w:type="spellEnd"/>
      <w:r w:rsidRPr="00F04554">
        <w:rPr>
          <w:sz w:val="16"/>
          <w:szCs w:val="16"/>
        </w:rPr>
        <w:t xml:space="preserve">-Repository von </w:t>
      </w:r>
      <w:proofErr w:type="spellStart"/>
      <w:r w:rsidRPr="00F04554">
        <w:rPr>
          <w:sz w:val="16"/>
          <w:szCs w:val="16"/>
        </w:rPr>
        <w:t>improved</w:t>
      </w:r>
      <w:proofErr w:type="spellEnd"/>
      <w:r w:rsidRPr="00F04554">
        <w:rPr>
          <w:sz w:val="16"/>
          <w:szCs w:val="16"/>
        </w:rPr>
        <w:t xml:space="preserve"> </w:t>
      </w:r>
      <w:proofErr w:type="spellStart"/>
      <w:r w:rsidRPr="00F04554">
        <w:rPr>
          <w:sz w:val="16"/>
          <w:szCs w:val="16"/>
        </w:rPr>
        <w:t>pngquant</w:t>
      </w:r>
      <w:proofErr w:type="spellEnd"/>
      <w:r w:rsidRPr="00F04554">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3BE" w:rsidRPr="0097397E" w:rsidRDefault="00605DBB" w:rsidP="000D26D6">
    <w:pPr>
      <w:pStyle w:val="Kopfzeile"/>
      <w:ind w:firstLine="0"/>
      <w:rPr>
        <w:lang w:val="en-US"/>
      </w:rPr>
    </w:pPr>
    <w:r>
      <w:rPr>
        <w:rStyle w:val="TitelZchn"/>
        <w:sz w:val="20"/>
        <w:szCs w:val="20"/>
        <w:lang w:val="en-US"/>
      </w:rPr>
      <w:t>SE Research Seminar 1</w:t>
    </w:r>
    <w:r w:rsidR="00E2091D">
      <w:rPr>
        <w:rStyle w:val="TitelZchn"/>
        <w:sz w:val="20"/>
        <w:szCs w:val="20"/>
        <w:lang w:val="en-US"/>
      </w:rPr>
      <w:t xml:space="preserve">: Task </w:t>
    </w:r>
    <w:r w:rsidR="00CF4FF8">
      <w:rPr>
        <w:rStyle w:val="TitelZchn"/>
        <w:sz w:val="20"/>
        <w:szCs w:val="20"/>
        <w:lang w:val="en-US"/>
      </w:rPr>
      <w:t>3</w:t>
    </w:r>
    <w:r w:rsidR="001E03BE">
      <w:ptab w:relativeTo="margin" w:alignment="right" w:leader="none"/>
    </w:r>
    <w:r w:rsidR="001E03BE" w:rsidRPr="0097397E">
      <w:rPr>
        <w:lang w:val="en-US"/>
      </w:rPr>
      <w:t>R</w:t>
    </w:r>
    <w:r w:rsidR="001E03BE">
      <w:rPr>
        <w:lang w:val="en-US"/>
      </w:rPr>
      <w:t xml:space="preserve">ichard </w:t>
    </w:r>
    <w:proofErr w:type="spellStart"/>
    <w:r w:rsidR="001E03BE">
      <w:rPr>
        <w:lang w:val="en-US"/>
      </w:rPr>
      <w:t>Fussenegger</w:t>
    </w:r>
    <w:proofErr w:type="spellEnd"/>
    <w:r w:rsidR="001E03BE">
      <w:rPr>
        <w:lang w:val="en-US"/>
      </w:rPr>
      <w:t>,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069"/>
    <w:multiLevelType w:val="hybridMultilevel"/>
    <w:tmpl w:val="998C4060"/>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
    <w:nsid w:val="18262A47"/>
    <w:multiLevelType w:val="hybridMultilevel"/>
    <w:tmpl w:val="4D40F8FC"/>
    <w:lvl w:ilvl="0" w:tplc="3B964E38">
      <w:start w:val="1"/>
      <w:numFmt w:val="decimal"/>
      <w:lvlText w:val="Anhang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00B8"/>
    <w:multiLevelType w:val="hybridMultilevel"/>
    <w:tmpl w:val="ED50BE1C"/>
    <w:lvl w:ilvl="0" w:tplc="D186BE96">
      <w:start w:val="1"/>
      <mc:AlternateContent>
        <mc:Choice Requires="w14">
          <w:numFmt w:val="custom" w:format="001, 002, 003, ..."/>
        </mc:Choice>
        <mc:Fallback>
          <w:numFmt w:val="decimal"/>
        </mc:Fallback>
      </mc:AlternateContent>
      <w:lvlText w:val="%1 "/>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F4B37"/>
    <w:multiLevelType w:val="hybridMultilevel"/>
    <w:tmpl w:val="8C4CEA68"/>
    <w:lvl w:ilvl="0" w:tplc="0C07000F">
      <w:start w:val="1"/>
      <w:numFmt w:val="decimal"/>
      <w:lvlText w:val="%1."/>
      <w:lvlJc w:val="left"/>
      <w:pPr>
        <w:ind w:left="648" w:hanging="360"/>
      </w:pPr>
      <w:rPr>
        <w:rFonts w:hint="default"/>
      </w:rPr>
    </w:lvl>
    <w:lvl w:ilvl="1" w:tplc="0C070003" w:tentative="1">
      <w:start w:val="1"/>
      <w:numFmt w:val="bullet"/>
      <w:lvlText w:val="o"/>
      <w:lvlJc w:val="left"/>
      <w:pPr>
        <w:ind w:left="1368" w:hanging="360"/>
      </w:pPr>
      <w:rPr>
        <w:rFonts w:ascii="Courier New" w:hAnsi="Courier New" w:cs="Courier New" w:hint="default"/>
      </w:rPr>
    </w:lvl>
    <w:lvl w:ilvl="2" w:tplc="0C070005" w:tentative="1">
      <w:start w:val="1"/>
      <w:numFmt w:val="bullet"/>
      <w:lvlText w:val=""/>
      <w:lvlJc w:val="left"/>
      <w:pPr>
        <w:ind w:left="2088" w:hanging="360"/>
      </w:pPr>
      <w:rPr>
        <w:rFonts w:ascii="Wingdings" w:hAnsi="Wingdings" w:hint="default"/>
      </w:rPr>
    </w:lvl>
    <w:lvl w:ilvl="3" w:tplc="0C070001" w:tentative="1">
      <w:start w:val="1"/>
      <w:numFmt w:val="bullet"/>
      <w:lvlText w:val=""/>
      <w:lvlJc w:val="left"/>
      <w:pPr>
        <w:ind w:left="2808" w:hanging="360"/>
      </w:pPr>
      <w:rPr>
        <w:rFonts w:ascii="Symbol" w:hAnsi="Symbol" w:hint="default"/>
      </w:rPr>
    </w:lvl>
    <w:lvl w:ilvl="4" w:tplc="0C070003" w:tentative="1">
      <w:start w:val="1"/>
      <w:numFmt w:val="bullet"/>
      <w:lvlText w:val="o"/>
      <w:lvlJc w:val="left"/>
      <w:pPr>
        <w:ind w:left="3528" w:hanging="360"/>
      </w:pPr>
      <w:rPr>
        <w:rFonts w:ascii="Courier New" w:hAnsi="Courier New" w:cs="Courier New" w:hint="default"/>
      </w:rPr>
    </w:lvl>
    <w:lvl w:ilvl="5" w:tplc="0C070005" w:tentative="1">
      <w:start w:val="1"/>
      <w:numFmt w:val="bullet"/>
      <w:lvlText w:val=""/>
      <w:lvlJc w:val="left"/>
      <w:pPr>
        <w:ind w:left="4248" w:hanging="360"/>
      </w:pPr>
      <w:rPr>
        <w:rFonts w:ascii="Wingdings" w:hAnsi="Wingdings" w:hint="default"/>
      </w:rPr>
    </w:lvl>
    <w:lvl w:ilvl="6" w:tplc="0C070001" w:tentative="1">
      <w:start w:val="1"/>
      <w:numFmt w:val="bullet"/>
      <w:lvlText w:val=""/>
      <w:lvlJc w:val="left"/>
      <w:pPr>
        <w:ind w:left="4968" w:hanging="360"/>
      </w:pPr>
      <w:rPr>
        <w:rFonts w:ascii="Symbol" w:hAnsi="Symbol" w:hint="default"/>
      </w:rPr>
    </w:lvl>
    <w:lvl w:ilvl="7" w:tplc="0C070003" w:tentative="1">
      <w:start w:val="1"/>
      <w:numFmt w:val="bullet"/>
      <w:lvlText w:val="o"/>
      <w:lvlJc w:val="left"/>
      <w:pPr>
        <w:ind w:left="5688" w:hanging="360"/>
      </w:pPr>
      <w:rPr>
        <w:rFonts w:ascii="Courier New" w:hAnsi="Courier New" w:cs="Courier New" w:hint="default"/>
      </w:rPr>
    </w:lvl>
    <w:lvl w:ilvl="8" w:tplc="0C070005" w:tentative="1">
      <w:start w:val="1"/>
      <w:numFmt w:val="bullet"/>
      <w:lvlText w:val=""/>
      <w:lvlJc w:val="left"/>
      <w:pPr>
        <w:ind w:left="6408" w:hanging="360"/>
      </w:pPr>
      <w:rPr>
        <w:rFonts w:ascii="Wingdings" w:hAnsi="Wingdings" w:hint="default"/>
      </w:rPr>
    </w:lvl>
  </w:abstractNum>
  <w:abstractNum w:abstractNumId="4">
    <w:nsid w:val="34433686"/>
    <w:multiLevelType w:val="hybridMultilevel"/>
    <w:tmpl w:val="FDA8DC4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nsid w:val="395A7EB4"/>
    <w:multiLevelType w:val="hybridMultilevel"/>
    <w:tmpl w:val="442CB2D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BAE53A0"/>
    <w:multiLevelType w:val="hybridMultilevel"/>
    <w:tmpl w:val="B8BED2E0"/>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368" w:hanging="360"/>
      </w:pPr>
      <w:rPr>
        <w:rFonts w:ascii="Courier New" w:hAnsi="Courier New" w:cs="Courier New" w:hint="default"/>
      </w:rPr>
    </w:lvl>
    <w:lvl w:ilvl="2" w:tplc="0C070005" w:tentative="1">
      <w:start w:val="1"/>
      <w:numFmt w:val="bullet"/>
      <w:lvlText w:val=""/>
      <w:lvlJc w:val="left"/>
      <w:pPr>
        <w:ind w:left="2088" w:hanging="360"/>
      </w:pPr>
      <w:rPr>
        <w:rFonts w:ascii="Wingdings" w:hAnsi="Wingdings" w:hint="default"/>
      </w:rPr>
    </w:lvl>
    <w:lvl w:ilvl="3" w:tplc="0C070001" w:tentative="1">
      <w:start w:val="1"/>
      <w:numFmt w:val="bullet"/>
      <w:lvlText w:val=""/>
      <w:lvlJc w:val="left"/>
      <w:pPr>
        <w:ind w:left="2808" w:hanging="360"/>
      </w:pPr>
      <w:rPr>
        <w:rFonts w:ascii="Symbol" w:hAnsi="Symbol" w:hint="default"/>
      </w:rPr>
    </w:lvl>
    <w:lvl w:ilvl="4" w:tplc="0C070003" w:tentative="1">
      <w:start w:val="1"/>
      <w:numFmt w:val="bullet"/>
      <w:lvlText w:val="o"/>
      <w:lvlJc w:val="left"/>
      <w:pPr>
        <w:ind w:left="3528" w:hanging="360"/>
      </w:pPr>
      <w:rPr>
        <w:rFonts w:ascii="Courier New" w:hAnsi="Courier New" w:cs="Courier New" w:hint="default"/>
      </w:rPr>
    </w:lvl>
    <w:lvl w:ilvl="5" w:tplc="0C070005" w:tentative="1">
      <w:start w:val="1"/>
      <w:numFmt w:val="bullet"/>
      <w:lvlText w:val=""/>
      <w:lvlJc w:val="left"/>
      <w:pPr>
        <w:ind w:left="4248" w:hanging="360"/>
      </w:pPr>
      <w:rPr>
        <w:rFonts w:ascii="Wingdings" w:hAnsi="Wingdings" w:hint="default"/>
      </w:rPr>
    </w:lvl>
    <w:lvl w:ilvl="6" w:tplc="0C070001" w:tentative="1">
      <w:start w:val="1"/>
      <w:numFmt w:val="bullet"/>
      <w:lvlText w:val=""/>
      <w:lvlJc w:val="left"/>
      <w:pPr>
        <w:ind w:left="4968" w:hanging="360"/>
      </w:pPr>
      <w:rPr>
        <w:rFonts w:ascii="Symbol" w:hAnsi="Symbol" w:hint="default"/>
      </w:rPr>
    </w:lvl>
    <w:lvl w:ilvl="7" w:tplc="0C070003" w:tentative="1">
      <w:start w:val="1"/>
      <w:numFmt w:val="bullet"/>
      <w:lvlText w:val="o"/>
      <w:lvlJc w:val="left"/>
      <w:pPr>
        <w:ind w:left="5688" w:hanging="360"/>
      </w:pPr>
      <w:rPr>
        <w:rFonts w:ascii="Courier New" w:hAnsi="Courier New" w:cs="Courier New" w:hint="default"/>
      </w:rPr>
    </w:lvl>
    <w:lvl w:ilvl="8" w:tplc="0C070005" w:tentative="1">
      <w:start w:val="1"/>
      <w:numFmt w:val="bullet"/>
      <w:lvlText w:val=""/>
      <w:lvlJc w:val="left"/>
      <w:pPr>
        <w:ind w:left="6408" w:hanging="360"/>
      </w:pPr>
      <w:rPr>
        <w:rFonts w:ascii="Wingdings" w:hAnsi="Wingdings" w:hint="default"/>
      </w:rPr>
    </w:lvl>
  </w:abstractNum>
  <w:abstractNum w:abstractNumId="7">
    <w:nsid w:val="43677C74"/>
    <w:multiLevelType w:val="hybridMultilevel"/>
    <w:tmpl w:val="6A7C966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nsid w:val="47AC4976"/>
    <w:multiLevelType w:val="hybridMultilevel"/>
    <w:tmpl w:val="D7A8CFF8"/>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9">
    <w:nsid w:val="62193592"/>
    <w:multiLevelType w:val="hybridMultilevel"/>
    <w:tmpl w:val="B1A2160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0">
    <w:nsid w:val="72A450E5"/>
    <w:multiLevelType w:val="hybridMultilevel"/>
    <w:tmpl w:val="47CE03C2"/>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1">
    <w:nsid w:val="7F790A6D"/>
    <w:multiLevelType w:val="hybridMultilevel"/>
    <w:tmpl w:val="441C793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2"/>
  </w:num>
  <w:num w:numId="4">
    <w:abstractNumId w:val="4"/>
  </w:num>
  <w:num w:numId="5">
    <w:abstractNumId w:val="11"/>
  </w:num>
  <w:num w:numId="6">
    <w:abstractNumId w:val="7"/>
  </w:num>
  <w:num w:numId="7">
    <w:abstractNumId w:val="9"/>
  </w:num>
  <w:num w:numId="8">
    <w:abstractNumId w:val="5"/>
  </w:num>
  <w:num w:numId="9">
    <w:abstractNumId w:val="8"/>
  </w:num>
  <w:num w:numId="10">
    <w:abstractNumId w:val="0"/>
  </w:num>
  <w:num w:numId="11">
    <w:abstractNumId w:val="1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4C"/>
    <w:rsid w:val="00001D30"/>
    <w:rsid w:val="0003495F"/>
    <w:rsid w:val="00042292"/>
    <w:rsid w:val="0004260C"/>
    <w:rsid w:val="0004354E"/>
    <w:rsid w:val="00070F77"/>
    <w:rsid w:val="00072A08"/>
    <w:rsid w:val="00073291"/>
    <w:rsid w:val="00080B79"/>
    <w:rsid w:val="0008795D"/>
    <w:rsid w:val="000A5020"/>
    <w:rsid w:val="000D26D6"/>
    <w:rsid w:val="000D2BF2"/>
    <w:rsid w:val="000D70B9"/>
    <w:rsid w:val="000E41A0"/>
    <w:rsid w:val="000E73E9"/>
    <w:rsid w:val="000F176D"/>
    <w:rsid w:val="000F4D01"/>
    <w:rsid w:val="000F6DA3"/>
    <w:rsid w:val="00116ACB"/>
    <w:rsid w:val="00126062"/>
    <w:rsid w:val="00126914"/>
    <w:rsid w:val="00130435"/>
    <w:rsid w:val="00151BE5"/>
    <w:rsid w:val="0015666C"/>
    <w:rsid w:val="00165F42"/>
    <w:rsid w:val="00165FCA"/>
    <w:rsid w:val="00174E14"/>
    <w:rsid w:val="00183788"/>
    <w:rsid w:val="00183EB6"/>
    <w:rsid w:val="00185BE0"/>
    <w:rsid w:val="00195956"/>
    <w:rsid w:val="001A18B3"/>
    <w:rsid w:val="001A1CAE"/>
    <w:rsid w:val="001A6F08"/>
    <w:rsid w:val="001B1D91"/>
    <w:rsid w:val="001B61B8"/>
    <w:rsid w:val="001B74A6"/>
    <w:rsid w:val="001C128C"/>
    <w:rsid w:val="001C4212"/>
    <w:rsid w:val="001C5CAA"/>
    <w:rsid w:val="001D0DAD"/>
    <w:rsid w:val="001E03BE"/>
    <w:rsid w:val="001E3B8D"/>
    <w:rsid w:val="001E4080"/>
    <w:rsid w:val="001F22FC"/>
    <w:rsid w:val="001F4482"/>
    <w:rsid w:val="0020735E"/>
    <w:rsid w:val="00227465"/>
    <w:rsid w:val="00227DE1"/>
    <w:rsid w:val="00237DA5"/>
    <w:rsid w:val="0024112E"/>
    <w:rsid w:val="00252AFF"/>
    <w:rsid w:val="002549A2"/>
    <w:rsid w:val="00257252"/>
    <w:rsid w:val="00265080"/>
    <w:rsid w:val="0026705A"/>
    <w:rsid w:val="00284899"/>
    <w:rsid w:val="0029728E"/>
    <w:rsid w:val="002C0474"/>
    <w:rsid w:val="002C43D0"/>
    <w:rsid w:val="002F2FBA"/>
    <w:rsid w:val="00307E35"/>
    <w:rsid w:val="0032263E"/>
    <w:rsid w:val="00336B16"/>
    <w:rsid w:val="00360A7D"/>
    <w:rsid w:val="00367509"/>
    <w:rsid w:val="00381091"/>
    <w:rsid w:val="00385545"/>
    <w:rsid w:val="00393707"/>
    <w:rsid w:val="00397C1E"/>
    <w:rsid w:val="003A225C"/>
    <w:rsid w:val="003A2666"/>
    <w:rsid w:val="003A6034"/>
    <w:rsid w:val="003B6BFA"/>
    <w:rsid w:val="003D2BB3"/>
    <w:rsid w:val="003E4266"/>
    <w:rsid w:val="003E6663"/>
    <w:rsid w:val="003F303D"/>
    <w:rsid w:val="00417199"/>
    <w:rsid w:val="0047070F"/>
    <w:rsid w:val="00485885"/>
    <w:rsid w:val="00485976"/>
    <w:rsid w:val="004A2D04"/>
    <w:rsid w:val="004B5807"/>
    <w:rsid w:val="004D14AB"/>
    <w:rsid w:val="004D47EF"/>
    <w:rsid w:val="004F39CA"/>
    <w:rsid w:val="004F5AF2"/>
    <w:rsid w:val="0051209F"/>
    <w:rsid w:val="0051352C"/>
    <w:rsid w:val="0052233F"/>
    <w:rsid w:val="00545B44"/>
    <w:rsid w:val="00550CC8"/>
    <w:rsid w:val="005567EA"/>
    <w:rsid w:val="005643C8"/>
    <w:rsid w:val="005773FA"/>
    <w:rsid w:val="00596DA9"/>
    <w:rsid w:val="005A0F40"/>
    <w:rsid w:val="005A19EE"/>
    <w:rsid w:val="005A3819"/>
    <w:rsid w:val="005A7ABC"/>
    <w:rsid w:val="005B149B"/>
    <w:rsid w:val="005C460D"/>
    <w:rsid w:val="005C6F98"/>
    <w:rsid w:val="005D29A0"/>
    <w:rsid w:val="005D3EDC"/>
    <w:rsid w:val="005F2C0A"/>
    <w:rsid w:val="00602765"/>
    <w:rsid w:val="00605DBB"/>
    <w:rsid w:val="00605E40"/>
    <w:rsid w:val="006218C1"/>
    <w:rsid w:val="006240D6"/>
    <w:rsid w:val="0064726B"/>
    <w:rsid w:val="006552EC"/>
    <w:rsid w:val="00655E5C"/>
    <w:rsid w:val="00692034"/>
    <w:rsid w:val="006A50B1"/>
    <w:rsid w:val="006A712D"/>
    <w:rsid w:val="006B0E3D"/>
    <w:rsid w:val="006B3457"/>
    <w:rsid w:val="006B382A"/>
    <w:rsid w:val="006B7699"/>
    <w:rsid w:val="006C1A62"/>
    <w:rsid w:val="006C2EF6"/>
    <w:rsid w:val="006C594A"/>
    <w:rsid w:val="006C6C35"/>
    <w:rsid w:val="006C7655"/>
    <w:rsid w:val="006D6C0F"/>
    <w:rsid w:val="006E3732"/>
    <w:rsid w:val="00707C8E"/>
    <w:rsid w:val="00712A2F"/>
    <w:rsid w:val="007151D6"/>
    <w:rsid w:val="00723D64"/>
    <w:rsid w:val="00726C3B"/>
    <w:rsid w:val="00727455"/>
    <w:rsid w:val="007552C7"/>
    <w:rsid w:val="00755368"/>
    <w:rsid w:val="007647B5"/>
    <w:rsid w:val="00764CCA"/>
    <w:rsid w:val="00777B7D"/>
    <w:rsid w:val="00781947"/>
    <w:rsid w:val="007A553E"/>
    <w:rsid w:val="007B76F6"/>
    <w:rsid w:val="00816315"/>
    <w:rsid w:val="00821B72"/>
    <w:rsid w:val="00845710"/>
    <w:rsid w:val="008654AF"/>
    <w:rsid w:val="0086792E"/>
    <w:rsid w:val="008935F5"/>
    <w:rsid w:val="008B4596"/>
    <w:rsid w:val="008D2A9E"/>
    <w:rsid w:val="008E2C4B"/>
    <w:rsid w:val="008E4103"/>
    <w:rsid w:val="008E60B4"/>
    <w:rsid w:val="008E6B25"/>
    <w:rsid w:val="00902E77"/>
    <w:rsid w:val="009030D3"/>
    <w:rsid w:val="009031E5"/>
    <w:rsid w:val="00903FD2"/>
    <w:rsid w:val="009049A0"/>
    <w:rsid w:val="009103A8"/>
    <w:rsid w:val="00936D43"/>
    <w:rsid w:val="00937532"/>
    <w:rsid w:val="009438B6"/>
    <w:rsid w:val="00946BBC"/>
    <w:rsid w:val="00953297"/>
    <w:rsid w:val="00954165"/>
    <w:rsid w:val="00954A63"/>
    <w:rsid w:val="00971A50"/>
    <w:rsid w:val="0097397E"/>
    <w:rsid w:val="00977D52"/>
    <w:rsid w:val="00982779"/>
    <w:rsid w:val="00992C05"/>
    <w:rsid w:val="00996882"/>
    <w:rsid w:val="009A4C67"/>
    <w:rsid w:val="009B0A7D"/>
    <w:rsid w:val="009C2DD3"/>
    <w:rsid w:val="009F6E6A"/>
    <w:rsid w:val="00A11D9F"/>
    <w:rsid w:val="00A173A6"/>
    <w:rsid w:val="00A17F29"/>
    <w:rsid w:val="00A26DCA"/>
    <w:rsid w:val="00A31B85"/>
    <w:rsid w:val="00A364FF"/>
    <w:rsid w:val="00A3694E"/>
    <w:rsid w:val="00A475E8"/>
    <w:rsid w:val="00A607BF"/>
    <w:rsid w:val="00A767D6"/>
    <w:rsid w:val="00A8085B"/>
    <w:rsid w:val="00A82E16"/>
    <w:rsid w:val="00A8544C"/>
    <w:rsid w:val="00AA0E79"/>
    <w:rsid w:val="00AA2A98"/>
    <w:rsid w:val="00AA7839"/>
    <w:rsid w:val="00AB0D68"/>
    <w:rsid w:val="00AC1023"/>
    <w:rsid w:val="00AD0C37"/>
    <w:rsid w:val="00AF1504"/>
    <w:rsid w:val="00B177C4"/>
    <w:rsid w:val="00B24087"/>
    <w:rsid w:val="00B468C5"/>
    <w:rsid w:val="00B517E5"/>
    <w:rsid w:val="00B6058B"/>
    <w:rsid w:val="00B70676"/>
    <w:rsid w:val="00B75737"/>
    <w:rsid w:val="00BA39AE"/>
    <w:rsid w:val="00BA3AD7"/>
    <w:rsid w:val="00BC4C31"/>
    <w:rsid w:val="00BC7F57"/>
    <w:rsid w:val="00BE2ECB"/>
    <w:rsid w:val="00BF32A4"/>
    <w:rsid w:val="00BF3733"/>
    <w:rsid w:val="00BF4C79"/>
    <w:rsid w:val="00C00370"/>
    <w:rsid w:val="00C10AE3"/>
    <w:rsid w:val="00C218F5"/>
    <w:rsid w:val="00C25F2F"/>
    <w:rsid w:val="00C3338B"/>
    <w:rsid w:val="00C40E77"/>
    <w:rsid w:val="00C52615"/>
    <w:rsid w:val="00C67A76"/>
    <w:rsid w:val="00C7321C"/>
    <w:rsid w:val="00C744DC"/>
    <w:rsid w:val="00C83669"/>
    <w:rsid w:val="00C96E1F"/>
    <w:rsid w:val="00CA3A40"/>
    <w:rsid w:val="00CD6255"/>
    <w:rsid w:val="00CE1BFD"/>
    <w:rsid w:val="00CE62B7"/>
    <w:rsid w:val="00CF4FF8"/>
    <w:rsid w:val="00CF5864"/>
    <w:rsid w:val="00D32FD6"/>
    <w:rsid w:val="00D33E4C"/>
    <w:rsid w:val="00D500B7"/>
    <w:rsid w:val="00D53D42"/>
    <w:rsid w:val="00D553EE"/>
    <w:rsid w:val="00D637B9"/>
    <w:rsid w:val="00D64ACB"/>
    <w:rsid w:val="00D665F7"/>
    <w:rsid w:val="00D82DA5"/>
    <w:rsid w:val="00D91E36"/>
    <w:rsid w:val="00D929BD"/>
    <w:rsid w:val="00D939C2"/>
    <w:rsid w:val="00D9794E"/>
    <w:rsid w:val="00DD2F7F"/>
    <w:rsid w:val="00E026D6"/>
    <w:rsid w:val="00E2091D"/>
    <w:rsid w:val="00E32C64"/>
    <w:rsid w:val="00E35624"/>
    <w:rsid w:val="00E35F75"/>
    <w:rsid w:val="00E414D6"/>
    <w:rsid w:val="00E41A8E"/>
    <w:rsid w:val="00E559FF"/>
    <w:rsid w:val="00E771C6"/>
    <w:rsid w:val="00E81012"/>
    <w:rsid w:val="00E8215B"/>
    <w:rsid w:val="00E84558"/>
    <w:rsid w:val="00E94955"/>
    <w:rsid w:val="00EA0C7B"/>
    <w:rsid w:val="00EB4752"/>
    <w:rsid w:val="00EB721F"/>
    <w:rsid w:val="00EB77AA"/>
    <w:rsid w:val="00EC18AB"/>
    <w:rsid w:val="00ED2D83"/>
    <w:rsid w:val="00EF2245"/>
    <w:rsid w:val="00F04554"/>
    <w:rsid w:val="00F20412"/>
    <w:rsid w:val="00F408A7"/>
    <w:rsid w:val="00F4308D"/>
    <w:rsid w:val="00F52D66"/>
    <w:rsid w:val="00F740DD"/>
    <w:rsid w:val="00F74E3C"/>
    <w:rsid w:val="00F750D8"/>
    <w:rsid w:val="00F76AC3"/>
    <w:rsid w:val="00F8147B"/>
    <w:rsid w:val="00F90175"/>
    <w:rsid w:val="00F97CFA"/>
    <w:rsid w:val="00FA0F3E"/>
    <w:rsid w:val="00FC4D25"/>
    <w:rsid w:val="00FC629C"/>
    <w:rsid w:val="00FD4D1E"/>
    <w:rsid w:val="00FD69D0"/>
    <w:rsid w:val="00FD6F86"/>
    <w:rsid w:val="00FF2C99"/>
    <w:rsid w:val="00FF38F8"/>
    <w:rsid w:val="00FF4B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4F5AF2"/>
    <w:rPr>
      <w:color w:val="auto"/>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4F5AF2"/>
    <w:rPr>
      <w:color w:val="auto"/>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12527">
      <w:bodyDiv w:val="1"/>
      <w:marLeft w:val="0"/>
      <w:marRight w:val="0"/>
      <w:marTop w:val="0"/>
      <w:marBottom w:val="0"/>
      <w:divBdr>
        <w:top w:val="none" w:sz="0" w:space="0" w:color="auto"/>
        <w:left w:val="none" w:sz="0" w:space="0" w:color="auto"/>
        <w:bottom w:val="none" w:sz="0" w:space="0" w:color="auto"/>
        <w:right w:val="none" w:sz="0" w:space="0" w:color="auto"/>
      </w:divBdr>
      <w:divsChild>
        <w:div w:id="138496020">
          <w:marLeft w:val="0"/>
          <w:marRight w:val="0"/>
          <w:marTop w:val="0"/>
          <w:marBottom w:val="0"/>
          <w:divBdr>
            <w:top w:val="none" w:sz="0" w:space="0" w:color="auto"/>
            <w:left w:val="none" w:sz="0" w:space="0" w:color="auto"/>
            <w:bottom w:val="none" w:sz="0" w:space="0" w:color="auto"/>
            <w:right w:val="none" w:sz="0" w:space="0" w:color="auto"/>
          </w:divBdr>
        </w:div>
        <w:div w:id="868227784">
          <w:marLeft w:val="0"/>
          <w:marRight w:val="0"/>
          <w:marTop w:val="0"/>
          <w:marBottom w:val="0"/>
          <w:divBdr>
            <w:top w:val="none" w:sz="0" w:space="0" w:color="auto"/>
            <w:left w:val="none" w:sz="0" w:space="0" w:color="auto"/>
            <w:bottom w:val="none" w:sz="0" w:space="0" w:color="auto"/>
            <w:right w:val="none" w:sz="0" w:space="0" w:color="auto"/>
          </w:divBdr>
        </w:div>
      </w:divsChild>
    </w:div>
    <w:div w:id="491526017">
      <w:bodyDiv w:val="1"/>
      <w:marLeft w:val="0"/>
      <w:marRight w:val="0"/>
      <w:marTop w:val="0"/>
      <w:marBottom w:val="0"/>
      <w:divBdr>
        <w:top w:val="none" w:sz="0" w:space="0" w:color="auto"/>
        <w:left w:val="none" w:sz="0" w:space="0" w:color="auto"/>
        <w:bottom w:val="none" w:sz="0" w:space="0" w:color="auto"/>
        <w:right w:val="none" w:sz="0" w:space="0" w:color="auto"/>
      </w:divBdr>
    </w:div>
    <w:div w:id="785075072">
      <w:bodyDiv w:val="1"/>
      <w:marLeft w:val="0"/>
      <w:marRight w:val="0"/>
      <w:marTop w:val="0"/>
      <w:marBottom w:val="0"/>
      <w:divBdr>
        <w:top w:val="none" w:sz="0" w:space="0" w:color="auto"/>
        <w:left w:val="none" w:sz="0" w:space="0" w:color="auto"/>
        <w:bottom w:val="none" w:sz="0" w:space="0" w:color="auto"/>
        <w:right w:val="none" w:sz="0" w:space="0" w:color="auto"/>
      </w:divBdr>
    </w:div>
    <w:div w:id="1227840964">
      <w:bodyDiv w:val="1"/>
      <w:marLeft w:val="0"/>
      <w:marRight w:val="0"/>
      <w:marTop w:val="0"/>
      <w:marBottom w:val="0"/>
      <w:divBdr>
        <w:top w:val="none" w:sz="0" w:space="0" w:color="auto"/>
        <w:left w:val="none" w:sz="0" w:space="0" w:color="auto"/>
        <w:bottom w:val="none" w:sz="0" w:space="0" w:color="auto"/>
        <w:right w:val="none" w:sz="0" w:space="0" w:color="auto"/>
      </w:divBdr>
    </w:div>
    <w:div w:id="21162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Fleshgrinder" TargetMode="External"/><Relationship Id="rId4" Type="http://schemas.microsoft.com/office/2007/relationships/stylesWithEffects" Target="stylesWithEffects.xml"/><Relationship Id="rId9" Type="http://schemas.openxmlformats.org/officeDocument/2006/relationships/hyperlink" Target="http://alpha.movlib.org/research/stats.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magemagick.org/" TargetMode="External"/><Relationship Id="rId2" Type="http://schemas.openxmlformats.org/officeDocument/2006/relationships/hyperlink" Target="http://en.wikipedia.org/wiki/APNG" TargetMode="External"/><Relationship Id="rId1" Type="http://schemas.openxmlformats.org/officeDocument/2006/relationships/hyperlink" Target="http://s3.amazonaws.com/alexa-static/top-1m.csv.zip" TargetMode="External"/><Relationship Id="rId6" Type="http://schemas.openxmlformats.org/officeDocument/2006/relationships/hyperlink" Target="https://github.com/pornel/improved-pngquant" TargetMode="External"/><Relationship Id="rId5" Type="http://schemas.openxmlformats.org/officeDocument/2006/relationships/hyperlink" Target="https://github.com/rflynn/imgmin" TargetMode="External"/><Relationship Id="rId4" Type="http://schemas.openxmlformats.org/officeDocument/2006/relationships/hyperlink" Target="http://www.w3.org/QA/Tips/png-gi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8D145F3-F8D3-41D9-8A36-31DC3407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4287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bobdo</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Fussenegger</dc:creator>
  <cp:keywords/>
  <dc:description/>
  <cp:lastModifiedBy>Richard Fussenegger</cp:lastModifiedBy>
  <cp:revision>147</cp:revision>
  <dcterms:created xsi:type="dcterms:W3CDTF">2012-11-10T15:38:00Z</dcterms:created>
  <dcterms:modified xsi:type="dcterms:W3CDTF">2013-04-23T21:07:00Z</dcterms:modified>
</cp:coreProperties>
</file>