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A093" w14:textId="0A166FB6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FE4DCD">
        <w:rPr>
          <w:rFonts w:ascii="Arial" w:hAnsi="Arial" w:hint="eastAsia"/>
        </w:rPr>
        <w:t>用例规约：</w:t>
      </w:r>
      <w:r w:rsidR="00744F97">
        <w:rPr>
          <w:rFonts w:ascii="Arial" w:hAnsi="Arial" w:hint="eastAsia"/>
        </w:rPr>
        <w:t>调查结果统计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86310D4" w14:textId="214AC4E2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2F68E6">
        <w:rPr>
          <w:rFonts w:hint="eastAsia"/>
        </w:rPr>
        <w:t xml:space="preserve">： </w:t>
      </w:r>
      <w:r w:rsidR="00744F97">
        <w:rPr>
          <w:rFonts w:hint="eastAsia"/>
        </w:rPr>
        <w:t>调查结果统计</w:t>
      </w:r>
    </w:p>
    <w:p w14:paraId="2B895E4C" w14:textId="77777777" w:rsidR="00001B08" w:rsidRDefault="00001B08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4FF355D0" w14:textId="48B33C60" w:rsidR="002F68E6" w:rsidRPr="002F68E6" w:rsidRDefault="002F3760" w:rsidP="002F68E6">
      <w:pPr>
        <w:ind w:left="720"/>
      </w:pPr>
      <w:r>
        <w:rPr>
          <w:sz w:val="21"/>
          <w:szCs w:val="24"/>
        </w:rPr>
        <w:t>问卷发布者</w:t>
      </w:r>
      <w:r w:rsidR="00744F97">
        <w:rPr>
          <w:rFonts w:hint="eastAsia"/>
          <w:sz w:val="21"/>
          <w:szCs w:val="24"/>
        </w:rPr>
        <w:t>统计已发布问卷的回答情况</w:t>
      </w:r>
      <w:r w:rsidR="002F68E6">
        <w:rPr>
          <w:rFonts w:hint="eastAsia"/>
        </w:rPr>
        <w:t>。</w:t>
      </w:r>
    </w:p>
    <w:p w14:paraId="452FDB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58174111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14C8FB44" w14:textId="2BA1DEA7" w:rsidR="00744F97" w:rsidRDefault="00744F97" w:rsidP="00744F97">
      <w:pPr>
        <w:ind w:left="420" w:firstLine="420"/>
      </w:pPr>
      <w:bookmarkStart w:id="4" w:name="_Toc498930519"/>
      <w:r>
        <w:rPr>
          <w:rFonts w:hint="eastAsia"/>
          <w:sz w:val="21"/>
          <w:szCs w:val="24"/>
        </w:rPr>
        <w:t>1.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单击“问卷管理”菜单</w:t>
      </w:r>
    </w:p>
    <w:p w14:paraId="7D5C0DB5" w14:textId="77777777" w:rsidR="00744F97" w:rsidRDefault="00744F97" w:rsidP="00744F97">
      <w:pPr>
        <w:ind w:left="840"/>
      </w:pPr>
      <w:r>
        <w:rPr>
          <w:rFonts w:hint="eastAsia"/>
          <w:sz w:val="21"/>
          <w:szCs w:val="24"/>
        </w:rPr>
        <w:t>2.系统显示当前用户所有的问卷。包括未发布的，已发布的，已结束的。</w:t>
      </w:r>
    </w:p>
    <w:p w14:paraId="4F86C6D3" w14:textId="7ABB8AEE" w:rsidR="00744F97" w:rsidRDefault="00744F97" w:rsidP="00744F97">
      <w:pPr>
        <w:ind w:left="840"/>
      </w:pPr>
      <w:r>
        <w:rPr>
          <w:rFonts w:hint="eastAsia"/>
          <w:sz w:val="21"/>
          <w:szCs w:val="24"/>
        </w:rPr>
        <w:t>3.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单击一个已发布的问卷的“回答结果统计”链接</w:t>
      </w:r>
    </w:p>
    <w:p w14:paraId="0086600D" w14:textId="77777777" w:rsidR="00744F97" w:rsidRDefault="00744F97" w:rsidP="00744F97">
      <w:pPr>
        <w:ind w:left="840"/>
      </w:pPr>
      <w:r>
        <w:rPr>
          <w:rFonts w:hint="eastAsia"/>
          <w:sz w:val="21"/>
          <w:szCs w:val="24"/>
        </w:rPr>
        <w:t>4.系统显示结果统计编辑页面</w:t>
      </w:r>
    </w:p>
    <w:p w14:paraId="3E1F8C91" w14:textId="7EFD52CF" w:rsidR="00744F97" w:rsidRDefault="00744F97" w:rsidP="00744F97">
      <w:pPr>
        <w:ind w:left="840"/>
        <w:rPr>
          <w:sz w:val="21"/>
          <w:szCs w:val="24"/>
        </w:rPr>
      </w:pPr>
      <w:r>
        <w:rPr>
          <w:rFonts w:hint="eastAsia"/>
          <w:sz w:val="21"/>
          <w:szCs w:val="24"/>
        </w:rPr>
        <w:t>5.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查看、选择需要的统计信息</w:t>
      </w:r>
    </w:p>
    <w:p w14:paraId="09900621" w14:textId="7547D170" w:rsidR="00744F97" w:rsidRDefault="00744F97" w:rsidP="00744F97">
      <w:pPr>
        <w:ind w:left="840"/>
      </w:pPr>
      <w:r w:rsidRPr="00744F97">
        <w:rPr>
          <w:rFonts w:hint="eastAsia"/>
        </w:rPr>
        <w:t>6.系统生成统计信息</w:t>
      </w:r>
    </w:p>
    <w:p w14:paraId="22363732" w14:textId="5B5C9369" w:rsidR="00001B08" w:rsidRPr="00744F97" w:rsidRDefault="00001B08" w:rsidP="00744F97">
      <w:pPr>
        <w:pStyle w:val="2"/>
        <w:widowControl/>
        <w:numPr>
          <w:ilvl w:val="1"/>
          <w:numId w:val="1"/>
        </w:numPr>
        <w:ind w:left="720" w:hanging="720"/>
      </w:pPr>
      <w:r w:rsidRPr="00744F97">
        <w:rPr>
          <w:rFonts w:hint="eastAsia"/>
        </w:rPr>
        <w:t>备选流</w:t>
      </w:r>
      <w:bookmarkEnd w:id="4"/>
    </w:p>
    <w:p w14:paraId="14F04718" w14:textId="6B2D9567" w:rsidR="00001B08" w:rsidRDefault="00744F97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  <w:sz w:val="21"/>
          <w:szCs w:val="24"/>
        </w:rPr>
        <w:t>2.a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没有已发布的问卷</w:t>
      </w:r>
    </w:p>
    <w:p w14:paraId="60E41399" w14:textId="77777777" w:rsidR="002F68E6" w:rsidRPr="002F68E6" w:rsidRDefault="002F68E6" w:rsidP="002F68E6">
      <w:pPr>
        <w:ind w:left="720"/>
      </w:pPr>
      <w:r>
        <w:rPr>
          <w:rFonts w:hint="eastAsia"/>
        </w:rPr>
        <w:t>用例结束</w:t>
      </w:r>
    </w:p>
    <w:p w14:paraId="28D0B10C" w14:textId="7ACDA357" w:rsidR="00B30307" w:rsidRDefault="00744F97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  <w:sz w:val="21"/>
          <w:szCs w:val="24"/>
        </w:rPr>
        <w:t>3.a该问卷尚没有人回答</w:t>
      </w:r>
    </w:p>
    <w:p w14:paraId="6924D261" w14:textId="70E24CEC" w:rsidR="00B30307" w:rsidRPr="00B30307" w:rsidRDefault="00744F97" w:rsidP="00B30307">
      <w:pPr>
        <w:ind w:left="720"/>
      </w:pPr>
      <w:r>
        <w:rPr>
          <w:rFonts w:hint="eastAsia"/>
          <w:sz w:val="21"/>
          <w:szCs w:val="24"/>
        </w:rPr>
        <w:t>系统提示“该问卷上没有人回答”，回到第2步</w:t>
      </w:r>
    </w:p>
    <w:p w14:paraId="67F807F1" w14:textId="21D2C2B8" w:rsidR="00744F97" w:rsidRDefault="00744F97" w:rsidP="002F68E6">
      <w:pPr>
        <w:pStyle w:val="3"/>
        <w:widowControl/>
        <w:numPr>
          <w:ilvl w:val="2"/>
          <w:numId w:val="1"/>
        </w:numPr>
        <w:ind w:left="720" w:hanging="72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5.a 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选择“返回”</w:t>
      </w:r>
    </w:p>
    <w:p w14:paraId="39B439C6" w14:textId="063688EF" w:rsidR="00744F97" w:rsidRPr="00744F97" w:rsidRDefault="00744F97" w:rsidP="00744F97">
      <w:pPr>
        <w:ind w:left="720"/>
      </w:pPr>
      <w:r>
        <w:rPr>
          <w:rFonts w:hint="eastAsia"/>
          <w:sz w:val="21"/>
          <w:szCs w:val="24"/>
        </w:rPr>
        <w:t>用例结束</w:t>
      </w:r>
    </w:p>
    <w:p w14:paraId="44A7B5D8" w14:textId="5DA9C3B8" w:rsidR="00001B08" w:rsidRDefault="00744F97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  <w:sz w:val="21"/>
          <w:szCs w:val="24"/>
        </w:rPr>
        <w:t>6.a</w:t>
      </w:r>
      <w:r w:rsidR="002F3760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没有编辑统计信息</w:t>
      </w:r>
    </w:p>
    <w:p w14:paraId="70F7FACE" w14:textId="7C85573F" w:rsidR="002F68E6" w:rsidRPr="002F68E6" w:rsidRDefault="00744F97" w:rsidP="002F68E6">
      <w:pPr>
        <w:ind w:left="720"/>
      </w:pPr>
      <w:r>
        <w:rPr>
          <w:rFonts w:hint="eastAsia"/>
          <w:sz w:val="21"/>
          <w:szCs w:val="24"/>
        </w:rPr>
        <w:t>采用默认的统计信息格式</w:t>
      </w:r>
    </w:p>
    <w:p w14:paraId="745D9AC8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5" w:name="_Toc498930522"/>
      <w:r>
        <w:rPr>
          <w:rFonts w:hint="eastAsia"/>
        </w:rPr>
        <w:t>特殊需求</w:t>
      </w:r>
      <w:bookmarkEnd w:id="5"/>
    </w:p>
    <w:p w14:paraId="4607E4DD" w14:textId="77777777" w:rsidR="00001B08" w:rsidRDefault="00B30307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系统响应用户的时间不超过3秒</w:t>
      </w:r>
    </w:p>
    <w:p w14:paraId="37E3D604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6" w:name="_Toc498930524"/>
      <w:r>
        <w:rPr>
          <w:rFonts w:hint="eastAsia"/>
        </w:rPr>
        <w:t>前置条件</w:t>
      </w:r>
      <w:bookmarkEnd w:id="6"/>
    </w:p>
    <w:p w14:paraId="2D920B91" w14:textId="470D4602" w:rsidR="00001B08" w:rsidRDefault="002F3760">
      <w:pPr>
        <w:pStyle w:val="2"/>
        <w:widowControl/>
        <w:numPr>
          <w:ilvl w:val="1"/>
          <w:numId w:val="1"/>
        </w:numPr>
        <w:ind w:left="720" w:hanging="720"/>
      </w:pPr>
      <w:r>
        <w:rPr>
          <w:b w:val="0"/>
          <w:sz w:val="21"/>
          <w:szCs w:val="24"/>
        </w:rPr>
        <w:t>问卷发布者</w:t>
      </w:r>
      <w:r w:rsidR="00953790">
        <w:rPr>
          <w:rFonts w:hint="eastAsia"/>
          <w:b w:val="0"/>
          <w:sz w:val="21"/>
          <w:szCs w:val="24"/>
        </w:rPr>
        <w:t>需登录</w:t>
      </w:r>
      <w:bookmarkStart w:id="7" w:name="_GoBack"/>
      <w:bookmarkEnd w:id="7"/>
      <w:r w:rsidR="000B006D">
        <w:rPr>
          <w:rFonts w:hint="eastAsia"/>
          <w:b w:val="0"/>
          <w:sz w:val="21"/>
          <w:szCs w:val="24"/>
        </w:rPr>
        <w:t>系统</w:t>
      </w:r>
    </w:p>
    <w:p w14:paraId="56D292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0BF919DB" w14:textId="39AF5FF8" w:rsidR="005A5B38" w:rsidRDefault="000B006D" w:rsidP="005A5B38">
      <w:pPr>
        <w:pStyle w:val="2"/>
        <w:widowControl/>
        <w:numPr>
          <w:ilvl w:val="1"/>
          <w:numId w:val="1"/>
        </w:numPr>
        <w:ind w:left="720" w:hanging="720"/>
      </w:pPr>
      <w:bookmarkStart w:id="9" w:name="_Toc498930528"/>
      <w:r>
        <w:rPr>
          <w:rFonts w:hint="eastAsia"/>
        </w:rPr>
        <w:t>生</w:t>
      </w:r>
      <w:r>
        <w:rPr>
          <w:rFonts w:hint="eastAsia"/>
          <w:b w:val="0"/>
          <w:sz w:val="21"/>
          <w:szCs w:val="24"/>
        </w:rPr>
        <w:t>成word文档记录统计信息</w:t>
      </w:r>
    </w:p>
    <w:p w14:paraId="252E8C23" w14:textId="64B4427F" w:rsidR="000B006D" w:rsidRDefault="000B006D" w:rsidP="000B006D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扩展点</w:t>
      </w:r>
    </w:p>
    <w:p w14:paraId="0A642535" w14:textId="3EF42025" w:rsidR="000B006D" w:rsidRPr="000B006D" w:rsidRDefault="000B006D" w:rsidP="000B006D">
      <w:pPr>
        <w:ind w:firstLine="720"/>
      </w:pPr>
      <w:r>
        <w:rPr>
          <w:rFonts w:hint="eastAsia"/>
        </w:rPr>
        <w:t>暂无</w:t>
      </w:r>
    </w:p>
    <w:bookmarkEnd w:id="9"/>
    <w:p w14:paraId="34416F0E" w14:textId="35452A80" w:rsidR="00001B08" w:rsidRDefault="000B006D" w:rsidP="005A5B38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45BC6D0D" w14:textId="2067B92A" w:rsidR="000B006D" w:rsidRDefault="000B006D" w:rsidP="000B006D">
      <w:pPr>
        <w:spacing w:line="240" w:lineRule="auto"/>
        <w:ind w:firstLine="720"/>
      </w:pPr>
      <w:r>
        <w:rPr>
          <w:rFonts w:hint="eastAsia"/>
          <w:sz w:val="21"/>
          <w:szCs w:val="24"/>
        </w:rPr>
        <w:t>4.a问卷统计信息包括图、表。图包括柱状图、饼状图、折线图、圆环图</w:t>
      </w:r>
    </w:p>
    <w:p w14:paraId="40231292" w14:textId="68B06F00" w:rsidR="005A5B38" w:rsidRPr="005A5B38" w:rsidRDefault="000B006D" w:rsidP="000B006D">
      <w:pPr>
        <w:ind w:left="720"/>
      </w:pPr>
      <w:r>
        <w:rPr>
          <w:rFonts w:hint="eastAsia"/>
          <w:sz w:val="21"/>
          <w:szCs w:val="24"/>
        </w:rPr>
        <w:t>6.a生成的统计信息可以选择网页格式、word格式、图片格式</w:t>
      </w:r>
    </w:p>
    <w:sectPr w:rsidR="005A5B38" w:rsidRPr="005A5B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B85C" w14:textId="77777777" w:rsidR="002F68E6" w:rsidRDefault="002F68E6">
      <w:r>
        <w:separator/>
      </w:r>
    </w:p>
  </w:endnote>
  <w:endnote w:type="continuationSeparator" w:id="0">
    <w:p w14:paraId="230AC60B" w14:textId="77777777" w:rsidR="002F68E6" w:rsidRDefault="002F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3FDD9" w14:textId="77777777" w:rsidR="00744F97" w:rsidRDefault="00744F9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68E6" w14:paraId="2AE084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CA06" w14:textId="77777777" w:rsidR="002F68E6" w:rsidRDefault="002F68E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52CCE" w14:textId="77777777" w:rsidR="002F68E6" w:rsidRDefault="002F68E6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4D8DE" w14:textId="77777777" w:rsidR="002F68E6" w:rsidRDefault="002F68E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953790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0236EAE6" w14:textId="77777777" w:rsidR="002F68E6" w:rsidRDefault="002F68E6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8E67E" w14:textId="77777777" w:rsidR="00744F97" w:rsidRDefault="00744F9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48C6" w14:textId="77777777" w:rsidR="002F68E6" w:rsidRDefault="002F68E6">
      <w:r>
        <w:separator/>
      </w:r>
    </w:p>
  </w:footnote>
  <w:footnote w:type="continuationSeparator" w:id="0">
    <w:p w14:paraId="7D3024CC" w14:textId="77777777" w:rsidR="002F68E6" w:rsidRDefault="002F6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35E64" w14:textId="77777777" w:rsidR="00744F97" w:rsidRDefault="00744F97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68E6" w14:paraId="15A18676" w14:textId="77777777">
      <w:tc>
        <w:tcPr>
          <w:tcW w:w="6379" w:type="dxa"/>
        </w:tcPr>
        <w:p w14:paraId="44B58188" w14:textId="589CBA5E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237115B" w14:textId="77777777" w:rsidR="002F68E6" w:rsidRDefault="002F68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F68E6" w14:paraId="4B15858E" w14:textId="77777777">
      <w:tc>
        <w:tcPr>
          <w:tcW w:w="6379" w:type="dxa"/>
        </w:tcPr>
        <w:p w14:paraId="70B00B66" w14:textId="684FB2A1" w:rsidR="002F68E6" w:rsidRDefault="002F68E6" w:rsidP="00744F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 w:rsidR="00744F97">
            <w:rPr>
              <w:rFonts w:ascii="Times New Roman" w:hint="eastAsia"/>
            </w:rPr>
            <w:t>调查结果统计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B2312E" w14:textId="77777777" w:rsidR="002F68E6" w:rsidRDefault="002F68E6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F68E6" w14:paraId="1AF82055" w14:textId="77777777">
      <w:tc>
        <w:tcPr>
          <w:tcW w:w="9558" w:type="dxa"/>
          <w:gridSpan w:val="2"/>
        </w:tcPr>
        <w:p w14:paraId="13B17C3E" w14:textId="50AAADA6" w:rsidR="002F68E6" w:rsidRDefault="00744F97">
          <w:r>
            <w:rPr>
              <w:rFonts w:hint="eastAsia"/>
            </w:rPr>
            <w:t>调查结果统计</w:t>
          </w:r>
          <w:r w:rsidR="00B414EF">
            <w:rPr>
              <w:rFonts w:hint="eastAsia"/>
            </w:rPr>
            <w:t>.doc</w:t>
          </w:r>
        </w:p>
      </w:tc>
    </w:tr>
  </w:tbl>
  <w:p w14:paraId="3BFD0D22" w14:textId="77777777" w:rsidR="002F68E6" w:rsidRDefault="002F68E6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BF772" w14:textId="77777777" w:rsidR="00744F97" w:rsidRDefault="00744F97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2E7F2D"/>
    <w:multiLevelType w:val="singleLevel"/>
    <w:tmpl w:val="592E7F2D"/>
    <w:lvl w:ilvl="0">
      <w:start w:val="2"/>
      <w:numFmt w:val="decimal"/>
      <w:suff w:val="nothing"/>
      <w:lvlText w:val="%1."/>
      <w:lvlJc w:val="left"/>
    </w:lvl>
  </w:abstractNum>
  <w:abstractNum w:abstractNumId="16">
    <w:nsid w:val="592E839B"/>
    <w:multiLevelType w:val="singleLevel"/>
    <w:tmpl w:val="592E839B"/>
    <w:lvl w:ilvl="0">
      <w:start w:val="4"/>
      <w:numFmt w:val="decimal"/>
      <w:suff w:val="nothing"/>
      <w:lvlText w:val="%1.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D"/>
    <w:rsid w:val="00001B08"/>
    <w:rsid w:val="000B006D"/>
    <w:rsid w:val="00186CD4"/>
    <w:rsid w:val="002F3760"/>
    <w:rsid w:val="002F68E6"/>
    <w:rsid w:val="005A5B38"/>
    <w:rsid w:val="006F5FA2"/>
    <w:rsid w:val="00744F97"/>
    <w:rsid w:val="00953790"/>
    <w:rsid w:val="00B30307"/>
    <w:rsid w:val="00B414EF"/>
    <w:rsid w:val="00C717E7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EF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3</TotalTime>
  <Pages>1</Pages>
  <Words>67</Words>
  <Characters>387</Characters>
  <Application>Microsoft Macintosh Word</Application>
  <DocSecurity>0</DocSecurity>
  <Lines>3</Lines>
  <Paragraphs>1</Paragraphs>
  <ScaleCrop>false</ScaleCrop>
  <Company>&lt;公司名称&gt;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6</cp:revision>
  <cp:lastPrinted>2000-11-15T03:43:00Z</cp:lastPrinted>
  <dcterms:created xsi:type="dcterms:W3CDTF">2017-06-04T15:18:00Z</dcterms:created>
  <dcterms:modified xsi:type="dcterms:W3CDTF">2017-06-07T13:05:00Z</dcterms:modified>
</cp:coreProperties>
</file>