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90E9A6" w14:textId="77777777" w:rsidR="009531E3" w:rsidRDefault="00FD37C6">
      <w:pPr>
        <w:pStyle w:val="a5"/>
      </w:pPr>
      <w:r>
        <w:rPr>
          <w:rFonts w:hint="eastAsia"/>
        </w:rPr>
        <w:t>用户使用手册</w:t>
      </w:r>
    </w:p>
    <w:p w14:paraId="2439BC62" w14:textId="77777777" w:rsidR="000426E4" w:rsidRDefault="00FD37C6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sz w:val="28"/>
          <w:szCs w:val="36"/>
        </w:rPr>
        <w:fldChar w:fldCharType="begin"/>
      </w:r>
      <w:r>
        <w:rPr>
          <w:sz w:val="28"/>
          <w:szCs w:val="36"/>
        </w:rPr>
        <w:instrText xml:space="preserve"> TOC </w:instrText>
      </w:r>
      <w:r>
        <w:rPr>
          <w:rFonts w:hint="eastAsia"/>
          <w:sz w:val="28"/>
          <w:szCs w:val="36"/>
        </w:rPr>
        <w:instrText>\t "</w:instrText>
      </w:r>
      <w:r>
        <w:rPr>
          <w:rFonts w:hint="eastAsia"/>
          <w:sz w:val="28"/>
          <w:szCs w:val="36"/>
        </w:rPr>
        <w:instrText>标题</w:instrText>
      </w:r>
      <w:r>
        <w:rPr>
          <w:rFonts w:hint="eastAsia"/>
          <w:sz w:val="28"/>
          <w:szCs w:val="36"/>
        </w:rPr>
        <w:instrText xml:space="preserve"> 3,1"</w:instrText>
      </w:r>
      <w:r>
        <w:rPr>
          <w:sz w:val="28"/>
          <w:szCs w:val="36"/>
        </w:rPr>
        <w:instrText xml:space="preserve"> </w:instrText>
      </w:r>
      <w:r>
        <w:rPr>
          <w:sz w:val="28"/>
          <w:szCs w:val="36"/>
        </w:rPr>
        <w:fldChar w:fldCharType="separate"/>
      </w:r>
      <w:r w:rsidR="000426E4">
        <w:rPr>
          <w:noProof/>
        </w:rPr>
        <w:t>1.</w:t>
      </w:r>
      <w:r w:rsidR="000426E4">
        <w:rPr>
          <w:b w:val="0"/>
          <w:caps w:val="0"/>
          <w:noProof/>
          <w:sz w:val="24"/>
          <w:szCs w:val="24"/>
        </w:rPr>
        <w:tab/>
      </w:r>
      <w:r w:rsidR="000426E4">
        <w:rPr>
          <w:rFonts w:hint="eastAsia"/>
          <w:noProof/>
        </w:rPr>
        <w:t>注册</w:t>
      </w:r>
      <w:r w:rsidR="000426E4">
        <w:rPr>
          <w:noProof/>
        </w:rPr>
        <w:tab/>
      </w:r>
      <w:r w:rsidR="000426E4">
        <w:rPr>
          <w:noProof/>
        </w:rPr>
        <w:fldChar w:fldCharType="begin"/>
      </w:r>
      <w:r w:rsidR="000426E4">
        <w:rPr>
          <w:noProof/>
        </w:rPr>
        <w:instrText xml:space="preserve"> PAGEREF _Toc366577332 \h </w:instrText>
      </w:r>
      <w:r w:rsidR="000426E4">
        <w:rPr>
          <w:noProof/>
        </w:rPr>
      </w:r>
      <w:r w:rsidR="000426E4">
        <w:rPr>
          <w:noProof/>
        </w:rPr>
        <w:fldChar w:fldCharType="separate"/>
      </w:r>
      <w:r w:rsidR="000426E4">
        <w:rPr>
          <w:noProof/>
        </w:rPr>
        <w:t>2</w:t>
      </w:r>
      <w:r w:rsidR="000426E4">
        <w:rPr>
          <w:noProof/>
        </w:rPr>
        <w:fldChar w:fldCharType="end"/>
      </w:r>
    </w:p>
    <w:p w14:paraId="55FCBDFD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2.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C116A33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3.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发布问卷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2417D2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4.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填写问卷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AB29F58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5.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问卷的管理和结果的查看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97B474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6.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我的消息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3F2BCE6" w14:textId="77777777" w:rsidR="000426E4" w:rsidRDefault="000426E4">
      <w:pPr>
        <w:pStyle w:val="11"/>
        <w:tabs>
          <w:tab w:val="left" w:pos="421"/>
          <w:tab w:val="right" w:leader="dot" w:pos="8296"/>
        </w:tabs>
        <w:rPr>
          <w:b w:val="0"/>
          <w:caps w:val="0"/>
          <w:noProof/>
          <w:sz w:val="24"/>
          <w:szCs w:val="24"/>
        </w:rPr>
      </w:pPr>
      <w:r>
        <w:rPr>
          <w:noProof/>
        </w:rPr>
        <w:t>7.</w:t>
      </w:r>
      <w:r>
        <w:rPr>
          <w:b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个人信息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_Toc366577338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506D0C2" w14:textId="77777777" w:rsidR="009531E3" w:rsidRDefault="00FD37C6">
      <w:pPr>
        <w:rPr>
          <w:sz w:val="28"/>
          <w:szCs w:val="36"/>
        </w:rPr>
      </w:pPr>
      <w:r>
        <w:rPr>
          <w:sz w:val="28"/>
          <w:szCs w:val="36"/>
        </w:rPr>
        <w:fldChar w:fldCharType="end"/>
      </w:r>
    </w:p>
    <w:p w14:paraId="21839B1D" w14:textId="77777777" w:rsidR="009531E3" w:rsidRDefault="009531E3">
      <w:pPr>
        <w:rPr>
          <w:sz w:val="28"/>
          <w:szCs w:val="36"/>
        </w:rPr>
      </w:pPr>
    </w:p>
    <w:p w14:paraId="50E26C18" w14:textId="77777777" w:rsidR="009531E3" w:rsidRDefault="009531E3">
      <w:pPr>
        <w:rPr>
          <w:sz w:val="28"/>
          <w:szCs w:val="36"/>
        </w:rPr>
      </w:pPr>
    </w:p>
    <w:p w14:paraId="1959B647" w14:textId="77777777" w:rsidR="009531E3" w:rsidRDefault="009531E3">
      <w:pPr>
        <w:rPr>
          <w:sz w:val="28"/>
          <w:szCs w:val="36"/>
        </w:rPr>
      </w:pPr>
    </w:p>
    <w:p w14:paraId="21B2884D" w14:textId="77777777" w:rsidR="009531E3" w:rsidRDefault="009531E3">
      <w:pPr>
        <w:rPr>
          <w:sz w:val="28"/>
          <w:szCs w:val="36"/>
        </w:rPr>
      </w:pPr>
    </w:p>
    <w:p w14:paraId="5923C8E3" w14:textId="77777777" w:rsidR="009531E3" w:rsidRDefault="009531E3">
      <w:pPr>
        <w:rPr>
          <w:sz w:val="28"/>
          <w:szCs w:val="36"/>
        </w:rPr>
      </w:pPr>
    </w:p>
    <w:p w14:paraId="4CDEA147" w14:textId="77777777" w:rsidR="009531E3" w:rsidRDefault="009531E3">
      <w:pPr>
        <w:rPr>
          <w:sz w:val="28"/>
          <w:szCs w:val="36"/>
        </w:rPr>
      </w:pPr>
    </w:p>
    <w:p w14:paraId="13DE0174" w14:textId="77777777" w:rsidR="009531E3" w:rsidRDefault="009531E3">
      <w:pPr>
        <w:rPr>
          <w:sz w:val="28"/>
          <w:szCs w:val="36"/>
        </w:rPr>
      </w:pPr>
    </w:p>
    <w:p w14:paraId="46EA7EC1" w14:textId="77777777" w:rsidR="009531E3" w:rsidRDefault="009531E3">
      <w:pPr>
        <w:rPr>
          <w:sz w:val="28"/>
          <w:szCs w:val="36"/>
        </w:rPr>
      </w:pPr>
    </w:p>
    <w:p w14:paraId="2D0D941F" w14:textId="77777777" w:rsidR="009531E3" w:rsidRDefault="009531E3">
      <w:pPr>
        <w:rPr>
          <w:sz w:val="28"/>
          <w:szCs w:val="36"/>
        </w:rPr>
      </w:pPr>
    </w:p>
    <w:p w14:paraId="7CF83336" w14:textId="77777777" w:rsidR="009531E3" w:rsidRDefault="009531E3">
      <w:pPr>
        <w:rPr>
          <w:sz w:val="28"/>
          <w:szCs w:val="36"/>
        </w:rPr>
      </w:pPr>
    </w:p>
    <w:p w14:paraId="58D1A988" w14:textId="77777777" w:rsidR="009531E3" w:rsidRDefault="009531E3">
      <w:pPr>
        <w:rPr>
          <w:sz w:val="28"/>
          <w:szCs w:val="36"/>
        </w:rPr>
      </w:pPr>
    </w:p>
    <w:p w14:paraId="7E61BD9D" w14:textId="77777777" w:rsidR="009531E3" w:rsidRDefault="009531E3">
      <w:pPr>
        <w:rPr>
          <w:sz w:val="28"/>
          <w:szCs w:val="36"/>
        </w:rPr>
      </w:pPr>
    </w:p>
    <w:p w14:paraId="06B42FDE" w14:textId="77777777" w:rsidR="009531E3" w:rsidRDefault="009531E3">
      <w:pPr>
        <w:rPr>
          <w:sz w:val="28"/>
          <w:szCs w:val="36"/>
        </w:rPr>
      </w:pPr>
    </w:p>
    <w:p w14:paraId="499D06A1" w14:textId="77777777" w:rsidR="009531E3" w:rsidRDefault="009531E3">
      <w:pPr>
        <w:rPr>
          <w:sz w:val="28"/>
          <w:szCs w:val="36"/>
        </w:rPr>
      </w:pPr>
    </w:p>
    <w:p w14:paraId="2814240F" w14:textId="77777777" w:rsidR="009531E3" w:rsidRDefault="00FD37C6">
      <w:pPr>
        <w:pStyle w:val="3"/>
        <w:numPr>
          <w:ilvl w:val="0"/>
          <w:numId w:val="4"/>
        </w:numPr>
      </w:pPr>
      <w:bookmarkStart w:id="0" w:name="_Toc366487077"/>
      <w:bookmarkStart w:id="1" w:name="_Toc366577332"/>
      <w:r>
        <w:rPr>
          <w:rFonts w:hint="eastAsia"/>
        </w:rPr>
        <w:lastRenderedPageBreak/>
        <w:t>注册</w:t>
      </w:r>
      <w:bookmarkEnd w:id="0"/>
      <w:bookmarkEnd w:id="1"/>
    </w:p>
    <w:p w14:paraId="27B81790" w14:textId="77777777" w:rsidR="009531E3" w:rsidRDefault="00FD37C6">
      <w:r>
        <w:rPr>
          <w:noProof/>
        </w:rPr>
        <w:drawing>
          <wp:anchor distT="0" distB="0" distL="114300" distR="114300" simplePos="0" relativeHeight="251672576" behindDoc="0" locked="0" layoutInCell="1" allowOverlap="1" wp14:anchorId="59F89A3B" wp14:editId="31419C61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262245" cy="299720"/>
            <wp:effectExtent l="0" t="0" r="0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在进入首页之后，在网页上端有登录和注册的按钮。</w:t>
      </w:r>
    </w:p>
    <w:p w14:paraId="5C6CA70F" w14:textId="77777777" w:rsidR="009531E3" w:rsidRDefault="00FD37C6">
      <w:r>
        <w:rPr>
          <w:rFonts w:hint="eastAsia"/>
        </w:rPr>
        <w:t>点击注册之后，可跳转到注册界面。</w:t>
      </w:r>
    </w:p>
    <w:p w14:paraId="4F51C9AF" w14:textId="77777777" w:rsidR="009531E3" w:rsidRDefault="00FD37C6">
      <w:pPr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0" distR="0" wp14:anchorId="3D191200" wp14:editId="05D45EE6">
            <wp:extent cx="5274310" cy="2868295"/>
            <wp:effectExtent l="0" t="0" r="889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133F" w14:textId="77777777" w:rsidR="009531E3" w:rsidRDefault="00FD37C6">
      <w:r>
        <w:rPr>
          <w:rFonts w:hint="eastAsia"/>
        </w:rPr>
        <w:t>注册步骤如下：</w:t>
      </w:r>
    </w:p>
    <w:p w14:paraId="63F6151A" w14:textId="77777777" w:rsidR="009531E3" w:rsidRDefault="00FD37C6">
      <w:pPr>
        <w:pStyle w:val="1"/>
      </w:pPr>
      <w:r>
        <w:rPr>
          <w:rFonts w:hint="eastAsia"/>
        </w:rPr>
        <w:t>输入必填信息并选择输入个性化信息（邮箱地址必须要正确）</w:t>
      </w:r>
    </w:p>
    <w:p w14:paraId="72946FA4" w14:textId="77777777" w:rsidR="009531E3" w:rsidRDefault="00FD37C6">
      <w:pPr>
        <w:pStyle w:val="1"/>
      </w:pPr>
      <w:r>
        <w:rPr>
          <w:rFonts w:hint="eastAsia"/>
        </w:rPr>
        <w:t>单击注册按钮</w:t>
      </w:r>
    </w:p>
    <w:p w14:paraId="438BE7AE" w14:textId="77777777" w:rsidR="009531E3" w:rsidRDefault="00FD37C6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若出现如下提示信息：</w:t>
      </w:r>
    </w:p>
    <w:p w14:paraId="6943D6D9" w14:textId="77777777" w:rsidR="009531E3" w:rsidRDefault="00FD37C6">
      <w:r>
        <w:rPr>
          <w:rFonts w:hint="eastAsia"/>
          <w:noProof/>
        </w:rPr>
        <w:drawing>
          <wp:inline distT="0" distB="0" distL="0" distR="0" wp14:anchorId="3F494950" wp14:editId="798E5EE5">
            <wp:extent cx="5274310" cy="11747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E76" w14:textId="77777777" w:rsidR="009531E3" w:rsidRDefault="00FD37C6">
      <w:pPr>
        <w:ind w:firstLine="420"/>
      </w:pPr>
      <w:r>
        <w:rPr>
          <w:rFonts w:hint="eastAsia"/>
        </w:rPr>
        <w:t>单击</w:t>
      </w:r>
      <w:r>
        <w:rPr>
          <w:rFonts w:hint="eastAsia"/>
        </w:rPr>
        <w:t>OK</w:t>
      </w:r>
      <w:r>
        <w:rPr>
          <w:rFonts w:hint="eastAsia"/>
        </w:rPr>
        <w:t>或关闭，并等待页面进入邮箱登录页面（若已登录邮箱，会直接进入邮箱）。</w:t>
      </w:r>
    </w:p>
    <w:p w14:paraId="20E729D5" w14:textId="77777777" w:rsidR="009531E3" w:rsidRDefault="00FD37C6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若未出现以上提示信息：</w:t>
      </w:r>
    </w:p>
    <w:p w14:paraId="5F3C989C" w14:textId="77777777" w:rsidR="009531E3" w:rsidRDefault="00FD37C6">
      <w:pPr>
        <w:ind w:firstLine="360"/>
      </w:pPr>
      <w:r>
        <w:rPr>
          <w:rFonts w:hint="eastAsia"/>
        </w:rPr>
        <w:t>请查看信息输入栏中的提示信息，检查是否存在不合法输入，是否已存在用户名，是否邮箱已被注册</w:t>
      </w:r>
    </w:p>
    <w:p w14:paraId="32B77669" w14:textId="77777777" w:rsidR="009531E3" w:rsidRDefault="00FD37C6">
      <w:pPr>
        <w:pStyle w:val="1"/>
      </w:pPr>
      <w:r>
        <w:rPr>
          <w:rFonts w:hint="eastAsia"/>
        </w:rPr>
        <w:t>单击激活链接</w:t>
      </w:r>
    </w:p>
    <w:p w14:paraId="43465689" w14:textId="77777777" w:rsidR="009531E3" w:rsidRDefault="00FD37C6">
      <w:r>
        <w:rPr>
          <w:rFonts w:hint="eastAsia"/>
        </w:rPr>
        <w:t>打开邮件并单击激活链接，页面会进入登录页面并提示激活成功，此时完成注册激活，注册的账号才可以正常使用。</w:t>
      </w:r>
    </w:p>
    <w:p w14:paraId="7C72AF0A" w14:textId="77777777" w:rsidR="009531E3" w:rsidRDefault="009531E3"/>
    <w:p w14:paraId="56B21AB4" w14:textId="77777777" w:rsidR="009531E3" w:rsidRDefault="009531E3"/>
    <w:p w14:paraId="09B73FD7" w14:textId="77777777" w:rsidR="009531E3" w:rsidRDefault="00FD37C6">
      <w:pPr>
        <w:pStyle w:val="3"/>
        <w:numPr>
          <w:ilvl w:val="0"/>
          <w:numId w:val="4"/>
        </w:numPr>
      </w:pPr>
      <w:bookmarkStart w:id="2" w:name="_Toc366487078"/>
      <w:bookmarkStart w:id="3" w:name="_Toc366577333"/>
      <w:r>
        <w:rPr>
          <w:rFonts w:hint="eastAsia"/>
        </w:rPr>
        <w:t>登录</w:t>
      </w:r>
      <w:bookmarkEnd w:id="2"/>
      <w:bookmarkEnd w:id="3"/>
    </w:p>
    <w:p w14:paraId="5618C36A" w14:textId="77777777" w:rsidR="009531E3" w:rsidRDefault="00FD37C6">
      <w:pPr>
        <w:pStyle w:val="1"/>
        <w:numPr>
          <w:ilvl w:val="0"/>
          <w:numId w:val="5"/>
        </w:numPr>
      </w:pPr>
      <w:r>
        <w:rPr>
          <w:rFonts w:hint="eastAsia"/>
        </w:rPr>
        <w:t>进入如下登录界面：</w:t>
      </w:r>
    </w:p>
    <w:p w14:paraId="0F0DAF13" w14:textId="77777777" w:rsidR="009531E3" w:rsidRDefault="00FD37C6">
      <w:r>
        <w:rPr>
          <w:rFonts w:hint="eastAsia"/>
          <w:noProof/>
        </w:rPr>
        <w:drawing>
          <wp:inline distT="0" distB="0" distL="0" distR="0" wp14:anchorId="65DB796A" wp14:editId="2FCDCC06">
            <wp:extent cx="5274310" cy="223520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1F28" w14:textId="77777777" w:rsidR="009531E3" w:rsidRDefault="00FD37C6">
      <w:pPr>
        <w:pStyle w:val="1"/>
      </w:pPr>
      <w:r>
        <w:rPr>
          <w:rFonts w:hint="eastAsia"/>
        </w:rPr>
        <w:t>输入用户名和密码，并单击登录按钮，在验证成功后就能够登录网站。若出现用户名不存在或密码错误的提示信息或其他非法输入提示，请检查密码和用户名输入是否正确。</w:t>
      </w:r>
    </w:p>
    <w:p w14:paraId="3B71FE4C" w14:textId="77777777" w:rsidR="009531E3" w:rsidRDefault="009531E3"/>
    <w:p w14:paraId="1F358F5D" w14:textId="77777777" w:rsidR="009531E3" w:rsidRDefault="00FD37C6">
      <w:pPr>
        <w:pStyle w:val="3"/>
        <w:numPr>
          <w:ilvl w:val="0"/>
          <w:numId w:val="4"/>
        </w:numPr>
      </w:pPr>
      <w:bookmarkStart w:id="4" w:name="_Toc366577334"/>
      <w:r>
        <w:rPr>
          <w:rFonts w:hint="eastAsia"/>
        </w:rPr>
        <w:t>发布问卷</w:t>
      </w:r>
      <w:bookmarkEnd w:id="4"/>
    </w:p>
    <w:p w14:paraId="64C9AFE2" w14:textId="77777777" w:rsidR="009531E3" w:rsidRDefault="00FD37C6">
      <w:pPr>
        <w:numPr>
          <w:ilvl w:val="0"/>
          <w:numId w:val="6"/>
        </w:numPr>
      </w:pPr>
      <w:r>
        <w:rPr>
          <w:rFonts w:hint="eastAsia"/>
        </w:rPr>
        <w:t>进入发布问卷的页面主要有两种途径</w:t>
      </w:r>
    </w:p>
    <w:p w14:paraId="286D6DC9" w14:textId="77777777" w:rsidR="009531E3" w:rsidRDefault="00FD37C6">
      <w:pPr>
        <w:ind w:firstLine="420"/>
      </w:pPr>
      <w:r>
        <w:rPr>
          <w:rFonts w:hint="eastAsia"/>
        </w:rPr>
        <w:t>一是首页的中间部分的链接，在点击后，就可以进入问卷的设计界面。</w:t>
      </w:r>
    </w:p>
    <w:p w14:paraId="09197517" w14:textId="77777777" w:rsidR="009531E3" w:rsidRDefault="00FD37C6">
      <w:pPr>
        <w:ind w:firstLine="420"/>
      </w:pPr>
      <w:r>
        <w:rPr>
          <w:rFonts w:hint="eastAsia"/>
        </w:rPr>
        <w:t>二是“我的问卷”页面里的链接，点击之后也可以跳转到设计界面。</w:t>
      </w:r>
    </w:p>
    <w:p w14:paraId="30ADA842" w14:textId="77777777" w:rsidR="009531E3" w:rsidRDefault="009531E3">
      <w:pPr>
        <w:ind w:firstLine="420"/>
      </w:pPr>
    </w:p>
    <w:p w14:paraId="111CA899" w14:textId="77777777" w:rsidR="009531E3" w:rsidRDefault="00FD37C6">
      <w:r>
        <w:rPr>
          <w:rFonts w:hint="eastAsia"/>
        </w:rPr>
        <w:t>2</w:t>
      </w:r>
      <w:r>
        <w:rPr>
          <w:rFonts w:hint="eastAsia"/>
        </w:rPr>
        <w:t>、问卷发布页面</w:t>
      </w:r>
    </w:p>
    <w:p w14:paraId="137CA70A" w14:textId="77777777" w:rsidR="009531E3" w:rsidRDefault="00FD37C6">
      <w:pPr>
        <w:ind w:firstLine="420"/>
      </w:pPr>
      <w:r>
        <w:rPr>
          <w:noProof/>
        </w:rPr>
        <w:drawing>
          <wp:inline distT="0" distB="0" distL="114300" distR="114300" wp14:anchorId="0518C6F8" wp14:editId="2295C1D5">
            <wp:extent cx="5260975" cy="1329690"/>
            <wp:effectExtent l="0" t="0" r="1206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0D99D" w14:textId="77777777" w:rsidR="00C30EF0" w:rsidRDefault="00C30EF0">
      <w:pPr>
        <w:ind w:firstLine="420"/>
        <w:rPr>
          <w:rFonts w:hint="eastAsia"/>
        </w:rPr>
      </w:pPr>
      <w:r>
        <w:rPr>
          <w:rFonts w:hint="eastAsia"/>
        </w:rPr>
        <w:t>“标题”：用于填写问卷标题，在此后可随意修改</w:t>
      </w:r>
      <w:r w:rsidR="00FD37C6">
        <w:rPr>
          <w:rFonts w:hint="eastAsia"/>
        </w:rPr>
        <w:t>。</w:t>
      </w:r>
    </w:p>
    <w:p w14:paraId="7749319A" w14:textId="77777777" w:rsidR="00C30EF0" w:rsidRDefault="00C30EF0">
      <w:pPr>
        <w:ind w:firstLine="420"/>
        <w:rPr>
          <w:rFonts w:hint="eastAsia"/>
        </w:rPr>
      </w:pPr>
      <w:r>
        <w:rPr>
          <w:rFonts w:hint="eastAsia"/>
        </w:rPr>
        <w:t>“简介”：用于填写问卷简介</w:t>
      </w:r>
    </w:p>
    <w:p w14:paraId="4E00CB6B" w14:textId="77777777" w:rsidR="009531E3" w:rsidRDefault="00C30EF0">
      <w:pPr>
        <w:ind w:firstLine="420"/>
      </w:pPr>
      <w:r>
        <w:rPr>
          <w:rFonts w:hint="eastAsia"/>
        </w:rPr>
        <w:t xml:space="preserve"> </w:t>
      </w:r>
      <w:r w:rsidR="00FD37C6">
        <w:rPr>
          <w:rFonts w:hint="eastAsia"/>
        </w:rPr>
        <w:t>“是否允许同一</w:t>
      </w:r>
      <w:r w:rsidR="00FD37C6">
        <w:rPr>
          <w:rFonts w:hint="eastAsia"/>
        </w:rPr>
        <w:t>IP</w:t>
      </w:r>
      <w:r w:rsidR="00FD37C6">
        <w:rPr>
          <w:rFonts w:hint="eastAsia"/>
        </w:rPr>
        <w:t>重复作答”</w:t>
      </w:r>
      <w:r>
        <w:rPr>
          <w:rFonts w:hint="eastAsia"/>
        </w:rPr>
        <w:t>：</w:t>
      </w:r>
      <w:r w:rsidR="00FD37C6">
        <w:rPr>
          <w:rFonts w:hint="eastAsia"/>
        </w:rPr>
        <w:t>主要用于调查的查重，如果不允许同一</w:t>
      </w:r>
      <w:r w:rsidR="00FD37C6">
        <w:rPr>
          <w:rFonts w:hint="eastAsia"/>
        </w:rPr>
        <w:t>IP</w:t>
      </w:r>
      <w:r w:rsidR="00FD37C6">
        <w:rPr>
          <w:rFonts w:hint="eastAsia"/>
        </w:rPr>
        <w:t>重复作答，那么每一个</w:t>
      </w:r>
      <w:r w:rsidR="00FD37C6">
        <w:rPr>
          <w:rFonts w:hint="eastAsia"/>
        </w:rPr>
        <w:t>IP</w:t>
      </w:r>
      <w:r>
        <w:rPr>
          <w:rFonts w:hint="eastAsia"/>
        </w:rPr>
        <w:t>就只允许提交一次</w:t>
      </w:r>
      <w:r w:rsidR="00FD37C6">
        <w:rPr>
          <w:rFonts w:hint="eastAsia"/>
        </w:rPr>
        <w:t>。</w:t>
      </w:r>
    </w:p>
    <w:p w14:paraId="0F88A60F" w14:textId="77777777" w:rsidR="009531E3" w:rsidRDefault="00C30EF0">
      <w:pPr>
        <w:ind w:firstLine="420"/>
        <w:rPr>
          <w:rFonts w:hint="eastAsia"/>
        </w:rPr>
      </w:pPr>
      <w:r>
        <w:rPr>
          <w:rFonts w:hint="eastAsia"/>
        </w:rPr>
        <w:t>“简介”与“是否允许同一</w:t>
      </w:r>
      <w:r>
        <w:rPr>
          <w:rFonts w:hint="eastAsia"/>
        </w:rPr>
        <w:t>IP</w:t>
      </w:r>
      <w:r>
        <w:rPr>
          <w:rFonts w:hint="eastAsia"/>
        </w:rPr>
        <w:t>重复作答”在此后的修改会删除已有的答卷，请谨慎填写。</w:t>
      </w:r>
    </w:p>
    <w:p w14:paraId="08574D4B" w14:textId="77777777" w:rsidR="00C30EF0" w:rsidRDefault="00C30EF0">
      <w:pPr>
        <w:ind w:firstLine="420"/>
        <w:rPr>
          <w:rFonts w:hint="eastAsia"/>
        </w:rPr>
      </w:pPr>
    </w:p>
    <w:p w14:paraId="183CE06F" w14:textId="77777777" w:rsidR="009531E3" w:rsidRDefault="00FD37C6">
      <w:pPr>
        <w:numPr>
          <w:ilvl w:val="0"/>
          <w:numId w:val="7"/>
        </w:numPr>
      </w:pPr>
      <w:r>
        <w:rPr>
          <w:rFonts w:hint="eastAsia"/>
        </w:rPr>
        <w:t>问卷的题型</w:t>
      </w:r>
    </w:p>
    <w:p w14:paraId="727ABFEA" w14:textId="77777777" w:rsidR="009531E3" w:rsidRDefault="00FD37C6">
      <w:pPr>
        <w:ind w:firstLine="420"/>
      </w:pPr>
      <w:r>
        <w:rPr>
          <w:rFonts w:hint="eastAsia"/>
        </w:rPr>
        <w:t>我们的问卷网提供</w:t>
      </w:r>
      <w:r>
        <w:rPr>
          <w:rFonts w:hint="eastAsia"/>
        </w:rPr>
        <w:t>4</w:t>
      </w:r>
      <w:r>
        <w:rPr>
          <w:rFonts w:hint="eastAsia"/>
        </w:rPr>
        <w:t>种题型：滑块题、单选题、多选题和填空题。</w:t>
      </w:r>
    </w:p>
    <w:p w14:paraId="6A2159AF" w14:textId="77777777" w:rsidR="009531E3" w:rsidRDefault="00FD37C6">
      <w:pPr>
        <w:ind w:firstLine="420"/>
      </w:pPr>
      <w:r>
        <w:rPr>
          <w:rFonts w:hint="eastAsia"/>
        </w:rPr>
        <w:t>可以通过页面的按钮进行添加和删除</w:t>
      </w:r>
      <w:r w:rsidR="009655FE">
        <w:rPr>
          <w:rFonts w:eastAsia="MS Mincho" w:hint="eastAsia"/>
          <w:lang w:eastAsia="ja-JP"/>
        </w:rPr>
        <w:t>；</w:t>
      </w:r>
      <w:r>
        <w:rPr>
          <w:rFonts w:hint="eastAsia"/>
        </w:rPr>
        <w:t>可以直接拖拉模块来改变试题的顺序。</w:t>
      </w:r>
    </w:p>
    <w:p w14:paraId="1C7A7B26" w14:textId="77777777" w:rsidR="009531E3" w:rsidRDefault="00FD37C6">
      <w:pPr>
        <w:ind w:firstLine="420"/>
        <w:rPr>
          <w:rFonts w:hint="eastAsia"/>
        </w:rPr>
      </w:pPr>
      <w:r>
        <w:rPr>
          <w:rFonts w:hint="eastAsia"/>
        </w:rPr>
        <w:t>可以设计必答和非必答（必答的问题后面会有一个红色的</w:t>
      </w:r>
      <w:r>
        <w:rPr>
          <w:rFonts w:hint="eastAsia"/>
        </w:rPr>
        <w:t>*</w:t>
      </w:r>
      <w:r w:rsidR="005E717B">
        <w:rPr>
          <w:rFonts w:hint="eastAsia"/>
        </w:rPr>
        <w:t>号，在提交的时候会检查</w:t>
      </w:r>
      <w:r>
        <w:rPr>
          <w:rFonts w:hint="eastAsia"/>
        </w:rPr>
        <w:t>是否已经填写）。</w:t>
      </w:r>
    </w:p>
    <w:p w14:paraId="21D31BDA" w14:textId="77777777" w:rsidR="009655FE" w:rsidRDefault="009655FE">
      <w:pPr>
        <w:ind w:firstLine="420"/>
      </w:pPr>
      <w:r>
        <w:rPr>
          <w:rFonts w:hint="eastAsia"/>
        </w:rPr>
        <w:t>每题必须填写题干，选择题类型必须填写选项内容。</w:t>
      </w:r>
    </w:p>
    <w:p w14:paraId="3AE032C4" w14:textId="77777777" w:rsidR="009531E3" w:rsidRDefault="00FD37C6">
      <w:r>
        <w:rPr>
          <w:rFonts w:hint="eastAsia"/>
        </w:rPr>
        <w:t>1)</w:t>
      </w:r>
      <w:r>
        <w:rPr>
          <w:rFonts w:hint="eastAsia"/>
        </w:rPr>
        <w:t>滑块题</w:t>
      </w:r>
    </w:p>
    <w:p w14:paraId="4608685D" w14:textId="77777777" w:rsidR="009531E3" w:rsidRDefault="00FD37C6">
      <w:r>
        <w:rPr>
          <w:rFonts w:hint="eastAsia"/>
        </w:rPr>
        <w:t>示例</w:t>
      </w:r>
    </w:p>
    <w:p w14:paraId="4B98857C" w14:textId="77777777" w:rsidR="009531E3" w:rsidRDefault="00FD37C6">
      <w:r>
        <w:rPr>
          <w:rFonts w:hint="eastAsia"/>
        </w:rPr>
        <w:t>设计格式：</w:t>
      </w:r>
    </w:p>
    <w:p w14:paraId="3545CDC0" w14:textId="77777777" w:rsidR="009531E3" w:rsidRDefault="00FD37C6">
      <w:r>
        <w:rPr>
          <w:noProof/>
        </w:rPr>
        <w:drawing>
          <wp:inline distT="0" distB="0" distL="114300" distR="114300" wp14:anchorId="6639C285" wp14:editId="50E866B8">
            <wp:extent cx="5273675" cy="855345"/>
            <wp:effectExtent l="0" t="0" r="14605" b="133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30136" w14:textId="77777777" w:rsidR="009531E3" w:rsidRDefault="00FD37C6">
      <w:r>
        <w:rPr>
          <w:rFonts w:hint="eastAsia"/>
        </w:rPr>
        <w:t>填写样式：</w:t>
      </w:r>
    </w:p>
    <w:p w14:paraId="728252E0" w14:textId="77777777" w:rsidR="009531E3" w:rsidRDefault="00FD37C6">
      <w:r>
        <w:rPr>
          <w:noProof/>
        </w:rPr>
        <w:drawing>
          <wp:inline distT="0" distB="0" distL="114300" distR="114300" wp14:anchorId="7EB98B17" wp14:editId="2F19E0ED">
            <wp:extent cx="5269865" cy="678180"/>
            <wp:effectExtent l="0" t="0" r="3175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B2488D" w14:textId="77777777" w:rsidR="009531E3" w:rsidRDefault="00FD37C6">
      <w:pPr>
        <w:rPr>
          <w:rFonts w:hint="eastAsia"/>
        </w:rPr>
      </w:pPr>
      <w:r>
        <w:rPr>
          <w:rFonts w:hint="eastAsia"/>
        </w:rPr>
        <w:t>滑块题一般用来调查满意度等数据，统计数据主要为平均数值和总回答数。</w:t>
      </w:r>
    </w:p>
    <w:p w14:paraId="2E95EF5D" w14:textId="77777777" w:rsidR="009655FE" w:rsidRDefault="009655FE">
      <w:pPr>
        <w:rPr>
          <w:rFonts w:hint="eastAsia"/>
        </w:rPr>
      </w:pPr>
      <w:r>
        <w:rPr>
          <w:rFonts w:hint="eastAsia"/>
        </w:rPr>
        <w:t>滑块题需设置的额外内容：</w:t>
      </w:r>
    </w:p>
    <w:p w14:paraId="490C87B8" w14:textId="77777777" w:rsidR="009655FE" w:rsidRDefault="009655FE">
      <w:pPr>
        <w:rPr>
          <w:rFonts w:hint="eastAsia"/>
        </w:rPr>
      </w:pPr>
      <w:r>
        <w:rPr>
          <w:rFonts w:hint="eastAsia"/>
        </w:rPr>
        <w:t>最大值、最小值：可填写的数值范围</w:t>
      </w:r>
    </w:p>
    <w:p w14:paraId="00BF7BE2" w14:textId="77777777" w:rsidR="009655FE" w:rsidRDefault="009655FE">
      <w:r>
        <w:rPr>
          <w:rFonts w:hint="eastAsia"/>
        </w:rPr>
        <w:t>最大值标签、最小值标签：最大值与最小值所代表的内容。</w:t>
      </w:r>
    </w:p>
    <w:p w14:paraId="4D003F01" w14:textId="77777777" w:rsidR="009531E3" w:rsidRDefault="009531E3"/>
    <w:p w14:paraId="1D7DE228" w14:textId="77777777" w:rsidR="009531E3" w:rsidRDefault="00FD37C6">
      <w:pPr>
        <w:numPr>
          <w:ilvl w:val="0"/>
          <w:numId w:val="8"/>
        </w:numPr>
      </w:pPr>
      <w:r>
        <w:rPr>
          <w:rFonts w:hint="eastAsia"/>
        </w:rPr>
        <w:t>单选题</w:t>
      </w:r>
    </w:p>
    <w:p w14:paraId="0159E0D7" w14:textId="77777777" w:rsidR="009531E3" w:rsidRDefault="00FD37C6">
      <w:r>
        <w:rPr>
          <w:rFonts w:hint="eastAsia"/>
        </w:rPr>
        <w:t>示例</w:t>
      </w:r>
    </w:p>
    <w:p w14:paraId="70135671" w14:textId="77777777" w:rsidR="009531E3" w:rsidRDefault="00FD37C6">
      <w:r>
        <w:rPr>
          <w:rFonts w:hint="eastAsia"/>
        </w:rPr>
        <w:t>设计格式：</w:t>
      </w:r>
    </w:p>
    <w:p w14:paraId="30E8320D" w14:textId="77777777" w:rsidR="009531E3" w:rsidRDefault="00FD37C6">
      <w:r>
        <w:rPr>
          <w:noProof/>
        </w:rPr>
        <w:drawing>
          <wp:inline distT="0" distB="0" distL="114300" distR="114300" wp14:anchorId="0ED6A969" wp14:editId="5C2DD54B">
            <wp:extent cx="5269230" cy="1128395"/>
            <wp:effectExtent l="0" t="0" r="3810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4EB9F" w14:textId="77777777" w:rsidR="009531E3" w:rsidRDefault="00FD37C6">
      <w:r>
        <w:rPr>
          <w:rFonts w:hint="eastAsia"/>
        </w:rPr>
        <w:t>填写样式：</w:t>
      </w:r>
    </w:p>
    <w:p w14:paraId="416016DE" w14:textId="77777777" w:rsidR="009531E3" w:rsidRDefault="00FD37C6">
      <w:r>
        <w:rPr>
          <w:noProof/>
        </w:rPr>
        <w:drawing>
          <wp:inline distT="0" distB="0" distL="114300" distR="114300" wp14:anchorId="655C8845" wp14:editId="29E499BB">
            <wp:extent cx="5271135" cy="971550"/>
            <wp:effectExtent l="0" t="0" r="1905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5A0FE7" w14:textId="77777777" w:rsidR="009531E3" w:rsidRDefault="009655FE">
      <w:r>
        <w:rPr>
          <w:rFonts w:hint="eastAsia"/>
        </w:rPr>
        <w:t>单选题可以添加含输入框的选项，以便答题的</w:t>
      </w:r>
      <w:r w:rsidR="00FD37C6">
        <w:rPr>
          <w:rFonts w:hint="eastAsia"/>
        </w:rPr>
        <w:t>用户自己去填写</w:t>
      </w:r>
      <w:r>
        <w:rPr>
          <w:rFonts w:hint="eastAsia"/>
        </w:rPr>
        <w:t>内容</w:t>
      </w:r>
      <w:r w:rsidR="00FD37C6">
        <w:rPr>
          <w:rFonts w:hint="eastAsia"/>
        </w:rPr>
        <w:t>，效果同多选题中的演示。</w:t>
      </w:r>
    </w:p>
    <w:p w14:paraId="0020CED0" w14:textId="77777777" w:rsidR="009531E3" w:rsidRDefault="009655FE">
      <w:pPr>
        <w:rPr>
          <w:rFonts w:hint="eastAsia"/>
        </w:rPr>
      </w:pPr>
      <w:r>
        <w:rPr>
          <w:rFonts w:hint="eastAsia"/>
        </w:rPr>
        <w:t>选项可以通过</w:t>
      </w:r>
      <w:bookmarkStart w:id="5" w:name="_GoBack"/>
      <w:bookmarkEnd w:id="5"/>
      <w:r>
        <w:rPr>
          <w:rFonts w:hint="eastAsia"/>
        </w:rPr>
        <w:t>右侧的按钮进行删除、上移、下移、在下方添加新选项等操作。</w:t>
      </w:r>
    </w:p>
    <w:p w14:paraId="05AAB664" w14:textId="77777777" w:rsidR="009655FE" w:rsidRDefault="009655FE">
      <w:pPr>
        <w:rPr>
          <w:rFonts w:hint="eastAsia"/>
        </w:rPr>
      </w:pPr>
    </w:p>
    <w:p w14:paraId="0123CFFB" w14:textId="77777777" w:rsidR="009531E3" w:rsidRDefault="00FD37C6">
      <w:pPr>
        <w:numPr>
          <w:ilvl w:val="0"/>
          <w:numId w:val="8"/>
        </w:numPr>
      </w:pPr>
      <w:r>
        <w:rPr>
          <w:rFonts w:hint="eastAsia"/>
        </w:rPr>
        <w:t>多选题</w:t>
      </w:r>
    </w:p>
    <w:p w14:paraId="55EE9421" w14:textId="77777777" w:rsidR="009531E3" w:rsidRDefault="00FD37C6">
      <w:r>
        <w:rPr>
          <w:rFonts w:hint="eastAsia"/>
        </w:rPr>
        <w:t>示例</w:t>
      </w:r>
    </w:p>
    <w:p w14:paraId="3CB595A4" w14:textId="77777777" w:rsidR="009531E3" w:rsidRDefault="00FD37C6">
      <w:r>
        <w:rPr>
          <w:rFonts w:hint="eastAsia"/>
        </w:rPr>
        <w:t>设计格式：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1EA6C88" wp14:editId="59526FD3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114925" cy="1141730"/>
            <wp:effectExtent l="0" t="0" r="5715" b="1270"/>
            <wp:wrapSquare wrapText="bothSides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D3A892D" w14:textId="77777777" w:rsidR="009531E3" w:rsidRDefault="00FD37C6">
      <w:r>
        <w:rPr>
          <w:rFonts w:hint="eastAsia"/>
        </w:rPr>
        <w:t>填写样式：</w:t>
      </w:r>
    </w:p>
    <w:p w14:paraId="69AD3998" w14:textId="77777777" w:rsidR="009531E3" w:rsidRDefault="00FD37C6">
      <w:r>
        <w:rPr>
          <w:noProof/>
        </w:rPr>
        <w:drawing>
          <wp:inline distT="0" distB="0" distL="114300" distR="114300" wp14:anchorId="4A98EA5D" wp14:editId="6763BD29">
            <wp:extent cx="5273040" cy="951865"/>
            <wp:effectExtent l="0" t="0" r="0" b="825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87698A" w14:textId="77777777" w:rsidR="009655FE" w:rsidRDefault="009655FE" w:rsidP="009655FE">
      <w:pPr>
        <w:rPr>
          <w:rFonts w:hint="eastAsia"/>
        </w:rPr>
      </w:pPr>
      <w:r>
        <w:rPr>
          <w:rFonts w:hint="eastAsia"/>
        </w:rPr>
        <w:t>多选题可以添加含输入框的选项，以便答题的用户自己去填写内容。</w:t>
      </w:r>
    </w:p>
    <w:p w14:paraId="26E8AD80" w14:textId="77777777" w:rsidR="009655FE" w:rsidRDefault="009655FE" w:rsidP="009655FE">
      <w:pPr>
        <w:rPr>
          <w:rFonts w:hint="eastAsia"/>
        </w:rPr>
      </w:pPr>
      <w:r>
        <w:rPr>
          <w:rFonts w:hint="eastAsia"/>
        </w:rPr>
        <w:t>选项可以通过右侧的按钮进行删除、上移、下移、在下方添加新选项等操作。</w:t>
      </w:r>
    </w:p>
    <w:p w14:paraId="4754BD39" w14:textId="77777777" w:rsidR="009655FE" w:rsidRDefault="009655FE">
      <w:pPr>
        <w:rPr>
          <w:rFonts w:hint="eastAsia"/>
        </w:rPr>
      </w:pPr>
      <w:r>
        <w:rPr>
          <w:rFonts w:hint="eastAsia"/>
        </w:rPr>
        <w:t>多选题需设置的额外内容：</w:t>
      </w:r>
    </w:p>
    <w:p w14:paraId="18EC169D" w14:textId="77777777" w:rsidR="009655FE" w:rsidRDefault="009655FE">
      <w:pPr>
        <w:rPr>
          <w:rFonts w:hint="eastAsia"/>
        </w:rPr>
      </w:pPr>
      <w:r>
        <w:rPr>
          <w:rFonts w:hint="eastAsia"/>
        </w:rPr>
        <w:t>最大可选选项数：设置可选选项的上限，不设置时默认为选项总数</w:t>
      </w:r>
    </w:p>
    <w:p w14:paraId="342C55E2" w14:textId="77777777" w:rsidR="009655FE" w:rsidRDefault="009655FE">
      <w:pPr>
        <w:rPr>
          <w:rFonts w:hint="eastAsia"/>
        </w:rPr>
      </w:pPr>
      <w:r>
        <w:rPr>
          <w:rFonts w:hint="eastAsia"/>
        </w:rPr>
        <w:t>最小可选选项数：设置可选选项的下限，不设置时非必答题默认为</w:t>
      </w:r>
      <w:r>
        <w:rPr>
          <w:rFonts w:hint="eastAsia"/>
        </w:rPr>
        <w:t>0</w:t>
      </w:r>
      <w:r>
        <w:rPr>
          <w:rFonts w:hint="eastAsia"/>
        </w:rPr>
        <w:t>，必答题默认为</w:t>
      </w:r>
      <w:r>
        <w:rPr>
          <w:rFonts w:hint="eastAsia"/>
        </w:rPr>
        <w:t>1</w:t>
      </w:r>
    </w:p>
    <w:p w14:paraId="23E79891" w14:textId="77777777" w:rsidR="009655FE" w:rsidRDefault="009655FE">
      <w:pPr>
        <w:rPr>
          <w:rFonts w:hint="eastAsia"/>
        </w:rPr>
      </w:pPr>
    </w:p>
    <w:p w14:paraId="06D4C7E0" w14:textId="77777777" w:rsidR="009531E3" w:rsidRDefault="00FD37C6">
      <w:pPr>
        <w:numPr>
          <w:ilvl w:val="0"/>
          <w:numId w:val="8"/>
        </w:numPr>
      </w:pPr>
      <w:r>
        <w:rPr>
          <w:rFonts w:hint="eastAsia"/>
        </w:rPr>
        <w:t>填空题</w:t>
      </w:r>
    </w:p>
    <w:p w14:paraId="2C047DA5" w14:textId="77777777" w:rsidR="009531E3" w:rsidRDefault="00FD37C6">
      <w:r>
        <w:rPr>
          <w:rFonts w:hint="eastAsia"/>
        </w:rPr>
        <w:t>示例</w:t>
      </w:r>
    </w:p>
    <w:p w14:paraId="4354EF4B" w14:textId="77777777" w:rsidR="009531E3" w:rsidRDefault="00FD37C6">
      <w:r>
        <w:rPr>
          <w:rFonts w:hint="eastAsia"/>
        </w:rPr>
        <w:t>设计格式：</w:t>
      </w:r>
    </w:p>
    <w:p w14:paraId="2C6CED9C" w14:textId="77777777" w:rsidR="009531E3" w:rsidRDefault="00FD37C6">
      <w:r>
        <w:rPr>
          <w:noProof/>
        </w:rPr>
        <w:drawing>
          <wp:inline distT="0" distB="0" distL="114300" distR="114300" wp14:anchorId="785CC3C1" wp14:editId="19CEB89A">
            <wp:extent cx="5273675" cy="527050"/>
            <wp:effectExtent l="0" t="0" r="14605" b="635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3995" w14:textId="77777777" w:rsidR="009531E3" w:rsidRDefault="00FD37C6">
      <w:r>
        <w:rPr>
          <w:rFonts w:hint="eastAsia"/>
        </w:rPr>
        <w:t>填写样式：</w:t>
      </w:r>
    </w:p>
    <w:p w14:paraId="73820701" w14:textId="77777777" w:rsidR="009531E3" w:rsidRDefault="00FD37C6">
      <w:r>
        <w:rPr>
          <w:noProof/>
        </w:rPr>
        <w:drawing>
          <wp:inline distT="0" distB="0" distL="114300" distR="114300" wp14:anchorId="2A8CBE98" wp14:editId="74788E1B">
            <wp:extent cx="5267960" cy="427355"/>
            <wp:effectExtent l="0" t="0" r="5080" b="1460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3B78F" w14:textId="77777777" w:rsidR="00C30EF0" w:rsidRDefault="00C30EF0" w:rsidP="00C30EF0">
      <w:pPr>
        <w:ind w:left="420"/>
        <w:rPr>
          <w:rFonts w:hint="eastAsia"/>
        </w:rPr>
      </w:pPr>
    </w:p>
    <w:p w14:paraId="4CB5CF13" w14:textId="77777777" w:rsidR="00C30EF0" w:rsidRDefault="00C30EF0" w:rsidP="00C30EF0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问卷的逻辑</w:t>
      </w:r>
    </w:p>
    <w:p w14:paraId="75D5FBD8" w14:textId="77777777" w:rsidR="009531E3" w:rsidRDefault="00FD37C6">
      <w:pPr>
        <w:ind w:firstLine="420"/>
      </w:pPr>
      <w:r>
        <w:rPr>
          <w:rFonts w:hint="eastAsia"/>
        </w:rPr>
        <w:t>我们提供“问题关联”的方式来解决逻辑问题。</w:t>
      </w:r>
      <w:r w:rsidR="005E717B">
        <w:rPr>
          <w:rFonts w:hint="eastAsia"/>
        </w:rPr>
        <w:t>一个题目可与同一题中多个选项关联，当且仅当关联的选项被选中时，关联的题目才会显示并可被作答。</w:t>
      </w:r>
    </w:p>
    <w:p w14:paraId="2D2B758C" w14:textId="77777777" w:rsidR="009531E3" w:rsidRDefault="00FD37C6">
      <w:pPr>
        <w:ind w:firstLine="420"/>
      </w:pPr>
      <w:r>
        <w:rPr>
          <w:rFonts w:hint="eastAsia"/>
        </w:rPr>
        <w:t>如在上面的示例中，选择</w:t>
      </w:r>
      <w:r>
        <w:rPr>
          <w:rFonts w:hint="eastAsia"/>
        </w:rPr>
        <w:t>4</w:t>
      </w:r>
      <w:r>
        <w:rPr>
          <w:rFonts w:hint="eastAsia"/>
        </w:rPr>
        <w:t>号问题关联到</w:t>
      </w:r>
      <w:r>
        <w:rPr>
          <w:rFonts w:hint="eastAsia"/>
        </w:rPr>
        <w:t>2</w:t>
      </w:r>
      <w:r>
        <w:rPr>
          <w:rFonts w:hint="eastAsia"/>
        </w:rPr>
        <w:t>号问题的选项“满意”</w:t>
      </w:r>
      <w:r w:rsidR="005E717B" w:rsidRPr="005E717B">
        <w:rPr>
          <w:rFonts w:hint="eastAsia"/>
        </w:rPr>
        <w:t xml:space="preserve"> </w:t>
      </w:r>
      <w:r w:rsidR="005E717B">
        <w:rPr>
          <w:rFonts w:hint="eastAsia"/>
        </w:rPr>
        <w:t>在点击</w:t>
      </w:r>
      <w:r w:rsidR="005E717B">
        <w:rPr>
          <w:rFonts w:hint="eastAsia"/>
        </w:rPr>
        <w:t>4</w:t>
      </w:r>
      <w:r w:rsidR="005E717B">
        <w:rPr>
          <w:rFonts w:hint="eastAsia"/>
        </w:rPr>
        <w:t>号问题的边上的</w:t>
      </w:r>
      <w:r w:rsidR="005E717B">
        <w:rPr>
          <w:noProof/>
        </w:rPr>
        <w:drawing>
          <wp:inline distT="0" distB="0" distL="114300" distR="114300" wp14:anchorId="4FF08730" wp14:editId="597F0D22">
            <wp:extent cx="792480" cy="213360"/>
            <wp:effectExtent l="0" t="0" r="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5E717B">
        <w:rPr>
          <w:rFonts w:hint="eastAsia"/>
        </w:rPr>
        <w:t>之后就会跳转出这个窗口，</w:t>
      </w:r>
    </w:p>
    <w:p w14:paraId="77493ADF" w14:textId="77777777" w:rsidR="009531E3" w:rsidRDefault="005E717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A27C33D" wp14:editId="6279FEF5">
            <wp:extent cx="5274310" cy="316992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73FF" w14:textId="77777777" w:rsidR="009531E3" w:rsidRDefault="00FD37C6" w:rsidP="005E717B">
      <w:pPr>
        <w:ind w:firstLine="420"/>
        <w:rPr>
          <w:rFonts w:hint="eastAsia"/>
        </w:rPr>
      </w:pPr>
      <w:r>
        <w:rPr>
          <w:rFonts w:hint="eastAsia"/>
        </w:rPr>
        <w:t>选择关联情况之后就会显示在问题的下面。</w:t>
      </w:r>
    </w:p>
    <w:p w14:paraId="5BC2E88F" w14:textId="77777777" w:rsidR="009531E3" w:rsidRDefault="00FD37C6">
      <w:r>
        <w:rPr>
          <w:noProof/>
        </w:rPr>
        <w:drawing>
          <wp:inline distT="0" distB="0" distL="114300" distR="114300" wp14:anchorId="7D36EA52" wp14:editId="3EC84C84">
            <wp:extent cx="5269230" cy="532130"/>
            <wp:effectExtent l="0" t="0" r="3810" b="127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609781" w14:textId="77777777" w:rsidR="009531E3" w:rsidRDefault="005E717B">
      <w:pPr>
        <w:rPr>
          <w:rFonts w:hint="eastAsia"/>
        </w:rPr>
      </w:pPr>
      <w:r>
        <w:rPr>
          <w:rFonts w:hint="eastAsia"/>
        </w:rPr>
        <w:t>若选择将本关联复制到后续问题中的选项，该关联就会被复制到所选的问题上。</w:t>
      </w:r>
    </w:p>
    <w:p w14:paraId="17A11CBD" w14:textId="77777777" w:rsidR="009531E3" w:rsidRDefault="005E717B">
      <w:pPr>
        <w:rPr>
          <w:rFonts w:hint="eastAsia"/>
        </w:rPr>
      </w:pPr>
      <w:r>
        <w:rPr>
          <w:rFonts w:hint="eastAsia"/>
        </w:rPr>
        <w:t>若想要取消关联，再次点击已被选中的</w:t>
      </w:r>
      <w:r>
        <w:rPr>
          <w:noProof/>
        </w:rPr>
        <w:drawing>
          <wp:inline distT="0" distB="0" distL="114300" distR="114300" wp14:anchorId="252C4031" wp14:editId="2DA76248">
            <wp:extent cx="792480" cy="213360"/>
            <wp:effectExtent l="0" t="0" r="0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即可。</w:t>
      </w:r>
    </w:p>
    <w:p w14:paraId="1AD82F37" w14:textId="18562C36" w:rsidR="005E717B" w:rsidRDefault="00140A21">
      <w:pPr>
        <w:rPr>
          <w:rFonts w:hint="eastAsia"/>
        </w:rPr>
      </w:pPr>
      <w:r>
        <w:rPr>
          <w:rFonts w:hint="eastAsia"/>
        </w:rPr>
        <w:t>删除题目或选项时对应的关联信息会自动删除。</w:t>
      </w:r>
    </w:p>
    <w:p w14:paraId="3CEADCAC" w14:textId="7AEACA6C" w:rsidR="00140A21" w:rsidRDefault="00140A21">
      <w:pPr>
        <w:rPr>
          <w:rFonts w:hint="eastAsia"/>
        </w:rPr>
      </w:pPr>
      <w:r>
        <w:rPr>
          <w:rFonts w:hint="eastAsia"/>
        </w:rPr>
        <w:t>拖动题目时，关联的题目无法被移动到含该题所关联选项得题目前，含关联选项的题目不得移动到改选项所关联的题目后。</w:t>
      </w:r>
    </w:p>
    <w:p w14:paraId="72981F6D" w14:textId="77777777" w:rsidR="00C30EF0" w:rsidRDefault="00C30EF0">
      <w:pPr>
        <w:rPr>
          <w:rFonts w:hint="eastAsia"/>
        </w:rPr>
      </w:pPr>
    </w:p>
    <w:p w14:paraId="50FA9F9E" w14:textId="77777777" w:rsidR="009531E3" w:rsidRDefault="00FD37C6">
      <w:pPr>
        <w:numPr>
          <w:ilvl w:val="0"/>
          <w:numId w:val="9"/>
        </w:numPr>
      </w:pPr>
      <w:r>
        <w:rPr>
          <w:rFonts w:hint="eastAsia"/>
        </w:rPr>
        <w:t>发布编辑好的问卷</w:t>
      </w:r>
    </w:p>
    <w:p w14:paraId="39CA5687" w14:textId="77777777" w:rsidR="009531E3" w:rsidRDefault="00FD37C6">
      <w:pPr>
        <w:ind w:firstLine="420"/>
      </w:pPr>
      <w:r>
        <w:rPr>
          <w:noProof/>
        </w:rPr>
        <w:drawing>
          <wp:inline distT="0" distB="0" distL="114300" distR="114300" wp14:anchorId="09722CC4" wp14:editId="7C2C0F0D">
            <wp:extent cx="2613660" cy="464820"/>
            <wp:effectExtent l="0" t="0" r="7620" b="762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在问卷设计</w:t>
      </w:r>
      <w:r>
        <w:rPr>
          <w:rFonts w:hint="eastAsia"/>
        </w:rPr>
        <w:t>IP</w:t>
      </w:r>
      <w:r>
        <w:rPr>
          <w:rFonts w:hint="eastAsia"/>
        </w:rPr>
        <w:t>是否查重的后面有这些按钮，发布就是发布问卷，预览则是可以在发布之前查看问卷的填写的形式。</w:t>
      </w:r>
    </w:p>
    <w:p w14:paraId="226642A0" w14:textId="77777777" w:rsidR="009531E3" w:rsidRDefault="00FD37C6">
      <w:pPr>
        <w:ind w:firstLine="420"/>
      </w:pPr>
      <w:r>
        <w:rPr>
          <w:rFonts w:hint="eastAsia"/>
        </w:rPr>
        <w:t>之前的示例</w:t>
      </w:r>
      <w:r w:rsidR="005E717B">
        <w:rPr>
          <w:rFonts w:hint="eastAsia"/>
        </w:rPr>
        <w:t>在</w:t>
      </w:r>
      <w:r>
        <w:rPr>
          <w:rFonts w:hint="eastAsia"/>
        </w:rPr>
        <w:t>预览</w:t>
      </w:r>
      <w:r w:rsidR="005E717B">
        <w:rPr>
          <w:rFonts w:hint="eastAsia"/>
        </w:rPr>
        <w:t>界面效果如</w:t>
      </w:r>
      <w:r>
        <w:rPr>
          <w:rFonts w:hint="eastAsia"/>
        </w:rPr>
        <w:t>下图：</w:t>
      </w:r>
    </w:p>
    <w:p w14:paraId="4816B5D6" w14:textId="77777777" w:rsidR="009531E3" w:rsidRDefault="00FD37C6">
      <w:r>
        <w:rPr>
          <w:noProof/>
        </w:rPr>
        <w:drawing>
          <wp:inline distT="0" distB="0" distL="114300" distR="114300" wp14:anchorId="414A5A3D" wp14:editId="5C749B05">
            <wp:extent cx="5273675" cy="2230755"/>
            <wp:effectExtent l="0" t="0" r="14605" b="952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4AB80C" w14:textId="77777777" w:rsidR="009531E3" w:rsidRDefault="00FD37C6">
      <w:pPr>
        <w:ind w:firstLine="420"/>
      </w:pPr>
      <w:r>
        <w:rPr>
          <w:rFonts w:hint="eastAsia"/>
        </w:rPr>
        <w:t>第</w:t>
      </w:r>
      <w:r>
        <w:rPr>
          <w:rFonts w:hint="eastAsia"/>
        </w:rPr>
        <w:t>4</w:t>
      </w:r>
      <w:r w:rsidR="005E717B">
        <w:rPr>
          <w:rFonts w:hint="eastAsia"/>
        </w:rPr>
        <w:t>题当且仅当</w:t>
      </w:r>
      <w:r>
        <w:rPr>
          <w:rFonts w:hint="eastAsia"/>
        </w:rPr>
        <w:t>在</w:t>
      </w:r>
      <w:r>
        <w:rPr>
          <w:rFonts w:hint="eastAsia"/>
        </w:rPr>
        <w:t>2</w:t>
      </w:r>
      <w:r>
        <w:rPr>
          <w:rFonts w:hint="eastAsia"/>
        </w:rPr>
        <w:t>中选择“满意”选项时出现。</w:t>
      </w:r>
    </w:p>
    <w:p w14:paraId="0F836E04" w14:textId="77777777" w:rsidR="009531E3" w:rsidRDefault="00FD37C6">
      <w:r>
        <w:rPr>
          <w:noProof/>
        </w:rPr>
        <w:drawing>
          <wp:inline distT="0" distB="0" distL="114300" distR="114300" wp14:anchorId="006BE5E3" wp14:editId="465EEB7D">
            <wp:extent cx="5270500" cy="2486025"/>
            <wp:effectExtent l="0" t="0" r="2540" b="1333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205822" w14:textId="77777777" w:rsidR="009531E3" w:rsidRDefault="00FD37C6">
      <w:pPr>
        <w:ind w:firstLine="420"/>
      </w:pPr>
      <w:r>
        <w:rPr>
          <w:rFonts w:hint="eastAsia"/>
        </w:rPr>
        <w:t>保存按钮会暂存编写的问卷，可以之后在“我的问卷”处进行进一步编辑或者发布。</w:t>
      </w:r>
    </w:p>
    <w:p w14:paraId="33E1F189" w14:textId="77777777" w:rsidR="009531E3" w:rsidRDefault="00FD37C6">
      <w:pPr>
        <w:ind w:firstLine="420"/>
      </w:pPr>
      <w:r>
        <w:rPr>
          <w:rFonts w:hint="eastAsia"/>
        </w:rPr>
        <w:t>取消按钮会取消编辑，也就是放弃现在编写的未发布的问卷。</w:t>
      </w:r>
    </w:p>
    <w:p w14:paraId="7DFBDECC" w14:textId="77777777" w:rsidR="009531E3" w:rsidRDefault="00FD37C6">
      <w:pPr>
        <w:ind w:firstLine="420"/>
      </w:pPr>
      <w:r>
        <w:rPr>
          <w:rFonts w:hint="eastAsia"/>
        </w:rPr>
        <w:t>在设计好问卷之后，点击发布问卷</w:t>
      </w:r>
      <w:r w:rsidR="005E717B">
        <w:rPr>
          <w:rFonts w:hint="eastAsia"/>
        </w:rPr>
        <w:t>，</w:t>
      </w:r>
      <w:r>
        <w:rPr>
          <w:rFonts w:hint="eastAsia"/>
        </w:rPr>
        <w:t>会弹出如下窗口：</w:t>
      </w:r>
    </w:p>
    <w:p w14:paraId="429F23A2" w14:textId="77777777" w:rsidR="009531E3" w:rsidRDefault="009531E3">
      <w:pPr>
        <w:ind w:firstLine="420"/>
      </w:pPr>
    </w:p>
    <w:p w14:paraId="6E26CA80" w14:textId="77777777" w:rsidR="009531E3" w:rsidRDefault="005E717B">
      <w:r>
        <w:rPr>
          <w:noProof/>
        </w:rPr>
        <w:drawing>
          <wp:anchor distT="0" distB="0" distL="114300" distR="114300" simplePos="0" relativeHeight="251675648" behindDoc="0" locked="0" layoutInCell="1" allowOverlap="1" wp14:anchorId="427CF2D4" wp14:editId="4E7C7AD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2212340" cy="1583055"/>
            <wp:effectExtent l="0" t="0" r="0" b="0"/>
            <wp:wrapSquare wrapText="bothSides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13389BB" w14:textId="77777777" w:rsidR="009531E3" w:rsidRDefault="009531E3"/>
    <w:p w14:paraId="1137C73E" w14:textId="77777777" w:rsidR="009531E3" w:rsidRDefault="009531E3"/>
    <w:p w14:paraId="23E3561D" w14:textId="77777777" w:rsidR="009531E3" w:rsidRDefault="009531E3"/>
    <w:p w14:paraId="636B600A" w14:textId="77777777" w:rsidR="009531E3" w:rsidRDefault="009531E3"/>
    <w:p w14:paraId="295040BE" w14:textId="77777777" w:rsidR="009531E3" w:rsidRDefault="009531E3"/>
    <w:p w14:paraId="06D07C17" w14:textId="77777777" w:rsidR="009531E3" w:rsidRDefault="009531E3"/>
    <w:p w14:paraId="07352147" w14:textId="77777777" w:rsidR="005E717B" w:rsidRDefault="005E717B">
      <w:pPr>
        <w:rPr>
          <w:rFonts w:hint="eastAsia"/>
        </w:rPr>
      </w:pPr>
    </w:p>
    <w:p w14:paraId="1C4A46A2" w14:textId="77777777" w:rsidR="009531E3" w:rsidRDefault="00FD37C6" w:rsidP="005E717B">
      <w:pPr>
        <w:ind w:firstLine="420"/>
      </w:pPr>
      <w:r>
        <w:rPr>
          <w:rFonts w:hint="eastAsia"/>
        </w:rPr>
        <w:t>在设置好发布时间和结束时间之后点击确认，会提供给用户该问卷的填写网址，用户可以给他人该地址来让别人填写你的问卷。</w:t>
      </w:r>
    </w:p>
    <w:p w14:paraId="68848446" w14:textId="77777777" w:rsidR="009531E3" w:rsidRDefault="00FD37C6">
      <w:r>
        <w:rPr>
          <w:noProof/>
        </w:rPr>
        <w:drawing>
          <wp:inline distT="0" distB="0" distL="114300" distR="114300" wp14:anchorId="1881836B" wp14:editId="3B9B5645">
            <wp:extent cx="3738245" cy="984885"/>
            <wp:effectExtent l="0" t="0" r="10795" b="571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D35FF3" w14:textId="77777777" w:rsidR="009531E3" w:rsidRDefault="00FD37C6">
      <w:r>
        <w:rPr>
          <w:rFonts w:hint="eastAsia"/>
        </w:rPr>
        <w:t>“是否公开”的选择主要涉及私密，“公开”的问卷会在发布的时候就出现在页面首页的“最新发布栏目”，而“不公开”的问卷则不会。</w:t>
      </w:r>
    </w:p>
    <w:p w14:paraId="4E14C40B" w14:textId="77777777" w:rsidR="009531E3" w:rsidRDefault="00FD37C6">
      <w:r>
        <w:rPr>
          <w:noProof/>
        </w:rPr>
        <w:drawing>
          <wp:inline distT="0" distB="0" distL="114300" distR="114300" wp14:anchorId="514969F6" wp14:editId="0872D47E">
            <wp:extent cx="5273040" cy="2231390"/>
            <wp:effectExtent l="0" t="0" r="0" b="889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B1C0E0" w14:textId="77777777" w:rsidR="009531E3" w:rsidRDefault="00FD37C6">
      <w:r>
        <w:rPr>
          <w:rFonts w:hint="eastAsia"/>
        </w:rPr>
        <w:t>其中，第一个“问卷示例模型”问卷就是上面的示例问卷，点击之后就能够进行填写。</w:t>
      </w:r>
    </w:p>
    <w:p w14:paraId="774113E9" w14:textId="77777777" w:rsidR="009531E3" w:rsidRDefault="009531E3"/>
    <w:p w14:paraId="16A5B6E0" w14:textId="77777777" w:rsidR="009531E3" w:rsidRDefault="009531E3"/>
    <w:p w14:paraId="6E657222" w14:textId="77777777" w:rsidR="009531E3" w:rsidRDefault="00FD37C6">
      <w:pPr>
        <w:pStyle w:val="3"/>
        <w:numPr>
          <w:ilvl w:val="0"/>
          <w:numId w:val="4"/>
        </w:numPr>
      </w:pPr>
      <w:bookmarkStart w:id="6" w:name="_Toc366577335"/>
      <w:r>
        <w:rPr>
          <w:rFonts w:hint="eastAsia"/>
        </w:rPr>
        <w:t>填写问卷</w:t>
      </w:r>
      <w:bookmarkEnd w:id="6"/>
    </w:p>
    <w:p w14:paraId="44D87C7C" w14:textId="77777777" w:rsidR="009531E3" w:rsidRDefault="00FD37C6">
      <w:r>
        <w:rPr>
          <w:rFonts w:hint="eastAsia"/>
        </w:rPr>
        <w:t>用户填写问卷主要有两种方式，第一就是点击首页的“最新发布”栏目上面的链接，还有就是使用问卷发布者给出的链接。</w:t>
      </w:r>
    </w:p>
    <w:p w14:paraId="402C7DE2" w14:textId="77777777" w:rsidR="009531E3" w:rsidRDefault="00FD37C6">
      <w:r>
        <w:rPr>
          <w:rFonts w:hint="eastAsia"/>
        </w:rPr>
        <w:t>填写问卷的页面</w:t>
      </w:r>
    </w:p>
    <w:p w14:paraId="05E622F8" w14:textId="77777777" w:rsidR="009531E3" w:rsidRDefault="00FD37C6">
      <w:r>
        <w:rPr>
          <w:noProof/>
        </w:rPr>
        <w:drawing>
          <wp:inline distT="0" distB="0" distL="114300" distR="114300" wp14:anchorId="384E9C3F" wp14:editId="3ACCF8C0">
            <wp:extent cx="4540885" cy="2707005"/>
            <wp:effectExtent l="0" t="0" r="635" b="571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D82BBB" w14:textId="77777777" w:rsidR="005E717B" w:rsidRPr="001976F0" w:rsidRDefault="005E717B">
      <w:pPr>
        <w:ind w:firstLine="420"/>
        <w:rPr>
          <w:rFonts w:ascii="Heiti SC Light" w:eastAsia="Heiti SC Light" w:hint="eastAsia"/>
          <w:b/>
        </w:rPr>
      </w:pPr>
      <w:r w:rsidRPr="001976F0">
        <w:rPr>
          <w:rFonts w:ascii="Heiti SC Light" w:eastAsia="Heiti SC Light" w:hint="eastAsia"/>
          <w:b/>
        </w:rPr>
        <w:t>滑块题的回答方式：</w:t>
      </w:r>
    </w:p>
    <w:p w14:paraId="48128225" w14:textId="77777777" w:rsidR="005E717B" w:rsidRDefault="00FD37C6">
      <w:pPr>
        <w:ind w:firstLine="420"/>
        <w:rPr>
          <w:rFonts w:hint="eastAsia"/>
        </w:rPr>
      </w:pPr>
      <w:r>
        <w:rPr>
          <w:rFonts w:hint="eastAsia"/>
        </w:rPr>
        <w:t>直接拖动滑块或者在旁边的输入框里面填写数字就可以完成；</w:t>
      </w:r>
    </w:p>
    <w:p w14:paraId="09179DC9" w14:textId="77777777" w:rsidR="005E717B" w:rsidRPr="001976F0" w:rsidRDefault="00FD37C6">
      <w:pPr>
        <w:ind w:firstLine="420"/>
        <w:rPr>
          <w:rFonts w:ascii="Heiti SC Light" w:eastAsia="Heiti SC Light" w:hint="eastAsia"/>
          <w:b/>
        </w:rPr>
      </w:pPr>
      <w:r w:rsidRPr="001976F0">
        <w:rPr>
          <w:rFonts w:ascii="Heiti SC Light" w:eastAsia="Heiti SC Light" w:hint="eastAsia"/>
          <w:b/>
        </w:rPr>
        <w:t>单选题和多选题</w:t>
      </w:r>
      <w:r w:rsidR="005E717B" w:rsidRPr="001976F0">
        <w:rPr>
          <w:rFonts w:ascii="Heiti SC Light" w:eastAsia="Heiti SC Light" w:hint="eastAsia"/>
          <w:b/>
        </w:rPr>
        <w:t>的回答方式：</w:t>
      </w:r>
    </w:p>
    <w:p w14:paraId="6A0CE16A" w14:textId="77777777" w:rsidR="005E717B" w:rsidRDefault="00FD37C6">
      <w:pPr>
        <w:ind w:firstLine="420"/>
        <w:rPr>
          <w:rFonts w:hint="eastAsia"/>
        </w:rPr>
      </w:pPr>
      <w:r>
        <w:rPr>
          <w:rFonts w:hint="eastAsia"/>
        </w:rPr>
        <w:t>直接勾选，如果出现“其他”等需要填写的选项的时候，</w:t>
      </w:r>
      <w:r w:rsidR="005E717B">
        <w:rPr>
          <w:rFonts w:hint="eastAsia"/>
        </w:rPr>
        <w:t>必须在选项旁的输入框中填写内容后才可提交。</w:t>
      </w:r>
    </w:p>
    <w:p w14:paraId="0B307E98" w14:textId="77777777" w:rsidR="005E717B" w:rsidRPr="001976F0" w:rsidRDefault="00FD37C6">
      <w:pPr>
        <w:ind w:firstLine="420"/>
        <w:rPr>
          <w:rFonts w:ascii="Heiti SC Light" w:eastAsia="Heiti SC Light" w:hint="eastAsia"/>
          <w:b/>
        </w:rPr>
      </w:pPr>
      <w:r w:rsidRPr="001976F0">
        <w:rPr>
          <w:rFonts w:ascii="Heiti SC Light" w:eastAsia="Heiti SC Light" w:hint="eastAsia"/>
          <w:b/>
        </w:rPr>
        <w:t>填空题</w:t>
      </w:r>
      <w:r w:rsidR="005E717B" w:rsidRPr="001976F0">
        <w:rPr>
          <w:rFonts w:ascii="Heiti SC Light" w:eastAsia="Heiti SC Light" w:hint="eastAsia"/>
          <w:b/>
        </w:rPr>
        <w:t>：</w:t>
      </w:r>
    </w:p>
    <w:p w14:paraId="5E7553F3" w14:textId="77777777" w:rsidR="009531E3" w:rsidRDefault="00FD37C6" w:rsidP="005E717B">
      <w:pPr>
        <w:ind w:firstLine="420"/>
        <w:rPr>
          <w:rFonts w:hint="eastAsia"/>
        </w:rPr>
      </w:pPr>
      <w:r>
        <w:rPr>
          <w:rFonts w:hint="eastAsia"/>
        </w:rPr>
        <w:t>直接填写。</w:t>
      </w:r>
    </w:p>
    <w:p w14:paraId="56227D19" w14:textId="77777777" w:rsidR="005E717B" w:rsidRDefault="00FD37C6">
      <w:pPr>
        <w:ind w:firstLine="420"/>
        <w:rPr>
          <w:rFonts w:hint="eastAsia"/>
        </w:rPr>
      </w:pPr>
      <w:r>
        <w:rPr>
          <w:rFonts w:hint="eastAsia"/>
        </w:rPr>
        <w:t>填写完成之后，点击页底的“提交”按钮，就能够提交本次填写。</w:t>
      </w:r>
    </w:p>
    <w:p w14:paraId="04261089" w14:textId="77777777" w:rsidR="009531E3" w:rsidRDefault="005E717B" w:rsidP="005E717B">
      <w:pPr>
        <w:ind w:firstLine="420"/>
        <w:rPr>
          <w:rFonts w:hint="eastAsia"/>
        </w:rPr>
      </w:pPr>
      <w:r>
        <w:rPr>
          <w:rFonts w:hint="eastAsia"/>
        </w:rPr>
        <w:t>若无法正常提交，在问卷底部会集中显示错误的题号或其他错误原因。</w:t>
      </w:r>
    </w:p>
    <w:p w14:paraId="43551330" w14:textId="77777777" w:rsidR="005E717B" w:rsidRDefault="005E717B" w:rsidP="005E717B">
      <w:pPr>
        <w:ind w:firstLine="420"/>
        <w:rPr>
          <w:rFonts w:hint="eastAsia"/>
        </w:rPr>
      </w:pPr>
    </w:p>
    <w:p w14:paraId="31CDF3DA" w14:textId="77777777" w:rsidR="005E717B" w:rsidRDefault="005E717B" w:rsidP="005E717B">
      <w:pPr>
        <w:ind w:firstLine="420"/>
        <w:rPr>
          <w:rFonts w:hint="eastAsia"/>
        </w:rPr>
      </w:pPr>
    </w:p>
    <w:p w14:paraId="4510BCC0" w14:textId="77777777" w:rsidR="009531E3" w:rsidRDefault="00FD37C6">
      <w:pPr>
        <w:pStyle w:val="3"/>
        <w:numPr>
          <w:ilvl w:val="0"/>
          <w:numId w:val="4"/>
        </w:numPr>
      </w:pPr>
      <w:bookmarkStart w:id="7" w:name="_Toc366577336"/>
      <w:r>
        <w:rPr>
          <w:rFonts w:hint="eastAsia"/>
        </w:rPr>
        <w:t>问卷的管理和结果的查看</w:t>
      </w:r>
      <w:bookmarkEnd w:id="7"/>
    </w:p>
    <w:p w14:paraId="2E25E153" w14:textId="77777777" w:rsidR="009531E3" w:rsidRDefault="00FD37C6">
      <w:r>
        <w:rPr>
          <w:rFonts w:hint="eastAsia"/>
        </w:rPr>
        <w:t>在登录之后，网站的首页上方会有‘我的问卷’的链接，</w:t>
      </w:r>
    </w:p>
    <w:p w14:paraId="7E42033E" w14:textId="77777777" w:rsidR="009531E3" w:rsidRDefault="00FD37C6">
      <w:r>
        <w:rPr>
          <w:noProof/>
        </w:rPr>
        <w:drawing>
          <wp:inline distT="0" distB="0" distL="114300" distR="114300" wp14:anchorId="646FABC0" wp14:editId="2B1CC1F6">
            <wp:extent cx="4328795" cy="647700"/>
            <wp:effectExtent l="0" t="0" r="14605" b="762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835669" w14:textId="77777777" w:rsidR="009531E3" w:rsidRDefault="00FD37C6">
      <w:r>
        <w:rPr>
          <w:rFonts w:hint="eastAsia"/>
        </w:rPr>
        <w:t>点击之后就可以进入“我的问卷”页面。</w:t>
      </w:r>
    </w:p>
    <w:p w14:paraId="5A96E1C5" w14:textId="77777777" w:rsidR="009531E3" w:rsidRDefault="009531E3"/>
    <w:p w14:paraId="6960246C" w14:textId="77777777" w:rsidR="009531E3" w:rsidRDefault="00FD37C6">
      <w:r>
        <w:rPr>
          <w:noProof/>
        </w:rPr>
        <w:drawing>
          <wp:inline distT="0" distB="0" distL="114300" distR="114300" wp14:anchorId="0949D2B6" wp14:editId="70254982">
            <wp:extent cx="5268595" cy="3326130"/>
            <wp:effectExtent l="0" t="0" r="4445" b="114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62259E" w14:textId="77777777" w:rsidR="009531E3" w:rsidRDefault="00FD37C6">
      <w:r>
        <w:rPr>
          <w:noProof/>
        </w:rPr>
        <w:drawing>
          <wp:anchor distT="0" distB="0" distL="114300" distR="114300" simplePos="0" relativeHeight="251676672" behindDoc="0" locked="0" layoutInCell="1" allowOverlap="1" wp14:anchorId="618205AC" wp14:editId="542084A7">
            <wp:simplePos x="0" y="0"/>
            <wp:positionH relativeFrom="column">
              <wp:posOffset>2503805</wp:posOffset>
            </wp:positionH>
            <wp:positionV relativeFrom="paragraph">
              <wp:posOffset>43180</wp:posOffset>
            </wp:positionV>
            <wp:extent cx="2496185" cy="2121535"/>
            <wp:effectExtent l="0" t="0" r="3175" b="12065"/>
            <wp:wrapSquare wrapText="bothSides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849E4D4" w14:textId="77777777" w:rsidR="009531E3" w:rsidRDefault="00FD37C6">
      <w:pPr>
        <w:rPr>
          <w:rFonts w:hint="eastAsia"/>
        </w:rPr>
      </w:pPr>
      <w:r>
        <w:rPr>
          <w:rFonts w:hint="eastAsia"/>
        </w:rPr>
        <w:t>对每一个问卷有</w:t>
      </w:r>
      <w:r>
        <w:rPr>
          <w:rFonts w:hint="eastAsia"/>
        </w:rPr>
        <w:t>6</w:t>
      </w:r>
      <w:r>
        <w:rPr>
          <w:rFonts w:hint="eastAsia"/>
        </w:rPr>
        <w:t>种操作：</w:t>
      </w:r>
    </w:p>
    <w:p w14:paraId="25DC8F54" w14:textId="77777777" w:rsidR="009531E3" w:rsidRDefault="00FD37C6">
      <w:r>
        <w:rPr>
          <w:rFonts w:hint="eastAsia"/>
        </w:rPr>
        <w:t>“删除”按钮可以删除选中的问卷；</w:t>
      </w:r>
    </w:p>
    <w:p w14:paraId="19735C17" w14:textId="77777777" w:rsidR="009531E3" w:rsidRDefault="00FD37C6">
      <w:pPr>
        <w:rPr>
          <w:rFonts w:hint="eastAsia"/>
        </w:rPr>
      </w:pPr>
      <w:r>
        <w:rPr>
          <w:rFonts w:hint="eastAsia"/>
        </w:rPr>
        <w:t>“发布状态”按钮可以修改问卷信息，点击后会出现右面的窗口，可以对相关信息进行修改；</w:t>
      </w:r>
    </w:p>
    <w:p w14:paraId="79A09846" w14:textId="2FFC87D7" w:rsidR="009531E3" w:rsidRDefault="00FD37C6">
      <w:r>
        <w:rPr>
          <w:rFonts w:hint="eastAsia"/>
        </w:rPr>
        <w:t>“修改内容”按钮可以进行问卷的再编辑，从而进行问卷的新发布</w:t>
      </w:r>
      <w:r w:rsidR="00140A21">
        <w:rPr>
          <w:rFonts w:hint="eastAsia"/>
        </w:rPr>
        <w:t>（</w:t>
      </w:r>
      <w:r w:rsidR="00140A21" w:rsidRPr="00140A21">
        <w:rPr>
          <w:rFonts w:ascii="Heiti SC Light" w:eastAsia="Heiti SC Light" w:hint="eastAsia"/>
          <w:b/>
        </w:rPr>
        <w:t>再编辑操作会删除此前收集的所有答卷</w:t>
      </w:r>
      <w:r w:rsidR="00140A21">
        <w:rPr>
          <w:rFonts w:hint="eastAsia"/>
        </w:rPr>
        <w:t>）</w:t>
      </w:r>
      <w:r>
        <w:rPr>
          <w:rFonts w:hint="eastAsia"/>
        </w:rPr>
        <w:t>；</w:t>
      </w:r>
    </w:p>
    <w:p w14:paraId="20FE9EEE" w14:textId="77777777" w:rsidR="009531E3" w:rsidRDefault="00FD37C6">
      <w:r>
        <w:rPr>
          <w:rFonts w:hint="eastAsia"/>
        </w:rPr>
        <w:t>“预览”按钮可以查看该问卷在问卷填写人填写时的页面格式，与编写问卷时的预览一样；</w:t>
      </w:r>
    </w:p>
    <w:p w14:paraId="6323E0B5" w14:textId="77777777" w:rsidR="009531E3" w:rsidRDefault="00FD37C6">
      <w:r>
        <w:rPr>
          <w:rFonts w:hint="eastAsia"/>
        </w:rPr>
        <w:t>“复制链接”按钮可以将问卷的填写地址复制到粘贴板；</w:t>
      </w:r>
    </w:p>
    <w:p w14:paraId="72706E32" w14:textId="77777777" w:rsidR="009531E3" w:rsidRDefault="005B0AEF">
      <w:pPr>
        <w:rPr>
          <w:rFonts w:hint="eastAsia"/>
        </w:rPr>
      </w:pPr>
      <w:r>
        <w:rPr>
          <w:rFonts w:hint="eastAsia"/>
        </w:rPr>
        <w:t>“查看数据”按钮可以查看并统计调查结果，并跳转到答卷详细信息界面。</w:t>
      </w:r>
    </w:p>
    <w:p w14:paraId="5E406A53" w14:textId="77777777" w:rsidR="005B0AEF" w:rsidRDefault="005B0AEF">
      <w:pPr>
        <w:rPr>
          <w:rFonts w:hint="eastAsia"/>
        </w:rPr>
      </w:pPr>
    </w:p>
    <w:p w14:paraId="683BDD39" w14:textId="77777777" w:rsidR="005B0AEF" w:rsidRPr="005B0AEF" w:rsidRDefault="005B0AEF">
      <w:pPr>
        <w:rPr>
          <w:rFonts w:ascii="Heiti SC Light" w:eastAsia="Heiti SC Light" w:hint="eastAsia"/>
          <w:b/>
        </w:rPr>
      </w:pPr>
      <w:r w:rsidRPr="005B0AEF">
        <w:rPr>
          <w:rFonts w:ascii="Heiti SC Light" w:eastAsia="Heiti SC Light" w:hint="eastAsia"/>
          <w:b/>
        </w:rPr>
        <w:t>答卷详细信息：</w:t>
      </w:r>
    </w:p>
    <w:p w14:paraId="5BA2C333" w14:textId="77777777" w:rsidR="004616EF" w:rsidRDefault="004616EF">
      <w:r>
        <w:rPr>
          <w:noProof/>
        </w:rPr>
        <w:drawing>
          <wp:inline distT="0" distB="0" distL="0" distR="0" wp14:anchorId="7E8DED74" wp14:editId="25DB85D6">
            <wp:extent cx="5274310" cy="1768861"/>
            <wp:effectExtent l="0" t="0" r="889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6029" w14:textId="77777777" w:rsidR="004616EF" w:rsidRDefault="004616EF">
      <w:pPr>
        <w:rPr>
          <w:rFonts w:hint="eastAsia"/>
        </w:rPr>
      </w:pPr>
      <w:r>
        <w:rPr>
          <w:rFonts w:hint="eastAsia"/>
        </w:rPr>
        <w:t>该页面可以查看用户</w:t>
      </w:r>
      <w:r w:rsidR="00FD37C6">
        <w:rPr>
          <w:rFonts w:hint="eastAsia"/>
        </w:rPr>
        <w:t>填写</w:t>
      </w:r>
      <w:r>
        <w:rPr>
          <w:rFonts w:hint="eastAsia"/>
        </w:rPr>
        <w:t>本</w:t>
      </w:r>
      <w:r w:rsidR="00FD37C6">
        <w:rPr>
          <w:rFonts w:hint="eastAsia"/>
        </w:rPr>
        <w:t>问卷</w:t>
      </w:r>
      <w:r>
        <w:rPr>
          <w:rFonts w:hint="eastAsia"/>
        </w:rPr>
        <w:t>的时间和</w:t>
      </w:r>
      <w:r w:rsidR="00FD37C6">
        <w:rPr>
          <w:rFonts w:hint="eastAsia"/>
        </w:rPr>
        <w:t>IP</w:t>
      </w:r>
      <w:r w:rsidR="00FD37C6">
        <w:rPr>
          <w:rFonts w:hint="eastAsia"/>
        </w:rPr>
        <w:t>地址。</w:t>
      </w:r>
    </w:p>
    <w:p w14:paraId="17A0B633" w14:textId="77777777" w:rsidR="004616EF" w:rsidRDefault="00FD37C6">
      <w:pPr>
        <w:rPr>
          <w:rFonts w:hint="eastAsia"/>
        </w:rPr>
      </w:pPr>
      <w:r>
        <w:rPr>
          <w:rFonts w:hint="eastAsia"/>
        </w:rPr>
        <w:t>点击</w:t>
      </w:r>
      <w:r w:rsidR="004616EF">
        <w:rPr>
          <w:noProof/>
        </w:rPr>
        <w:drawing>
          <wp:inline distT="0" distB="0" distL="0" distR="0" wp14:anchorId="71AA1E9B" wp14:editId="26652588">
            <wp:extent cx="302389" cy="315065"/>
            <wp:effectExtent l="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9" cy="31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按钮，则能够删除这个回答。</w:t>
      </w:r>
    </w:p>
    <w:p w14:paraId="0B7A89F0" w14:textId="77777777" w:rsidR="004616EF" w:rsidRDefault="00FD37C6">
      <w:r>
        <w:rPr>
          <w:rFonts w:hint="eastAsia"/>
        </w:rPr>
        <w:t>点击</w:t>
      </w:r>
      <w:r w:rsidR="004616EF">
        <w:rPr>
          <w:noProof/>
        </w:rPr>
        <w:drawing>
          <wp:inline distT="0" distB="0" distL="0" distR="0" wp14:anchorId="115DAAC0" wp14:editId="516C4125">
            <wp:extent cx="302389" cy="276558"/>
            <wp:effectExtent l="0" t="0" r="254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9" cy="27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6EF">
        <w:rPr>
          <w:rFonts w:hint="eastAsia"/>
        </w:rPr>
        <w:t>按钮，会有该用户这次填写的详细答案</w:t>
      </w:r>
      <w:r w:rsidR="001976F0">
        <w:rPr>
          <w:rFonts w:hint="eastAsia"/>
        </w:rPr>
        <w:t>，如下图所示</w:t>
      </w:r>
      <w:r w:rsidR="004616EF">
        <w:rPr>
          <w:rFonts w:hint="eastAsia"/>
        </w:rPr>
        <w:t>。</w:t>
      </w:r>
    </w:p>
    <w:p w14:paraId="770A73A2" w14:textId="77777777" w:rsidR="009531E3" w:rsidRDefault="004616EF">
      <w:pPr>
        <w:rPr>
          <w:rFonts w:hint="eastAsia"/>
        </w:rPr>
      </w:pPr>
      <w:r>
        <w:rPr>
          <w:noProof/>
        </w:rPr>
        <w:drawing>
          <wp:inline distT="0" distB="0" distL="0" distR="0" wp14:anchorId="410C0787" wp14:editId="05898CC7">
            <wp:extent cx="5274310" cy="1974215"/>
            <wp:effectExtent l="0" t="0" r="889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793" w14:textId="77777777" w:rsidR="001976F0" w:rsidRDefault="001976F0" w:rsidP="001976F0">
      <w:r>
        <w:rPr>
          <w:rFonts w:hint="eastAsia"/>
        </w:rPr>
        <w:t>上图是某次回答的详细信息的界面，可通过导出为</w:t>
      </w:r>
      <w:r>
        <w:rPr>
          <w:rFonts w:hint="eastAsia"/>
        </w:rPr>
        <w:t>word</w:t>
      </w:r>
      <w:r>
        <w:rPr>
          <w:rFonts w:hint="eastAsia"/>
        </w:rPr>
        <w:t>按钮导出含有回答信息的</w:t>
      </w:r>
      <w:r>
        <w:rPr>
          <w:rFonts w:hint="eastAsia"/>
        </w:rPr>
        <w:t>word</w:t>
      </w:r>
      <w:r>
        <w:rPr>
          <w:rFonts w:hint="eastAsia"/>
        </w:rPr>
        <w:t>文档。</w:t>
      </w:r>
    </w:p>
    <w:p w14:paraId="77E0A7A1" w14:textId="77777777" w:rsidR="005B0AEF" w:rsidRDefault="001976F0">
      <w:pPr>
        <w:rPr>
          <w:rFonts w:hint="eastAsia"/>
        </w:rPr>
      </w:pPr>
      <w:r>
        <w:rPr>
          <w:rFonts w:hint="eastAsia"/>
        </w:rPr>
        <w:t>若填写人在登录状态下填写问卷，问卷发起人可以通过下面的留言框来进行进一步的调查，发起人发送的留言会发送到填写人的消息页面中。</w:t>
      </w:r>
    </w:p>
    <w:p w14:paraId="008BB48B" w14:textId="77777777" w:rsidR="005B0AEF" w:rsidRDefault="005B0AEF">
      <w:pPr>
        <w:rPr>
          <w:rFonts w:hint="eastAsia"/>
        </w:rPr>
      </w:pPr>
    </w:p>
    <w:p w14:paraId="0A99DF16" w14:textId="77777777" w:rsidR="005B0AEF" w:rsidRPr="005B0AEF" w:rsidRDefault="005B0AEF">
      <w:pPr>
        <w:rPr>
          <w:rFonts w:ascii="Heiti SC Light" w:eastAsia="Heiti SC Light" w:hint="eastAsia"/>
          <w:b/>
        </w:rPr>
      </w:pPr>
      <w:r w:rsidRPr="005B0AEF">
        <w:rPr>
          <w:rFonts w:ascii="Heiti SC Light" w:eastAsia="Heiti SC Light" w:hint="eastAsia"/>
          <w:b/>
        </w:rPr>
        <w:t>统计数据页面：</w:t>
      </w:r>
    </w:p>
    <w:p w14:paraId="4C101760" w14:textId="77777777" w:rsidR="005B0AEF" w:rsidRDefault="005B0AEF">
      <w:pPr>
        <w:rPr>
          <w:rFonts w:hint="eastAsia"/>
        </w:rPr>
      </w:pPr>
      <w:r>
        <w:rPr>
          <w:rFonts w:hint="eastAsia"/>
        </w:rPr>
        <w:t>在答卷详细信息界面，</w:t>
      </w:r>
      <w:r w:rsidR="004616EF">
        <w:rPr>
          <w:rFonts w:hint="eastAsia"/>
        </w:rPr>
        <w:t>点击</w:t>
      </w:r>
      <w:r w:rsidR="00FD37C6">
        <w:rPr>
          <w:rFonts w:hint="eastAsia"/>
        </w:rPr>
        <w:t>右上方的“查看统计数据”链接之后，可以</w:t>
      </w:r>
      <w:r w:rsidR="004616EF">
        <w:rPr>
          <w:rFonts w:hint="eastAsia"/>
        </w:rPr>
        <w:t>进入统计数据页面，</w:t>
      </w:r>
      <w:r w:rsidR="00FD37C6">
        <w:rPr>
          <w:rFonts w:hint="eastAsia"/>
        </w:rPr>
        <w:t>查看问卷结果的统计数据和图形分析。</w:t>
      </w:r>
      <w:r w:rsidR="001976F0">
        <w:rPr>
          <w:rFonts w:hint="eastAsia"/>
        </w:rPr>
        <w:t>统计信息可通过最上方的导出按钮，选择导出当前页面为</w:t>
      </w:r>
      <w:r w:rsidR="001976F0">
        <w:rPr>
          <w:rFonts w:hint="eastAsia"/>
        </w:rPr>
        <w:t>jpeg</w:t>
      </w:r>
      <w:r w:rsidR="001976F0">
        <w:rPr>
          <w:rFonts w:hint="eastAsia"/>
        </w:rPr>
        <w:t>格式文件，或导出统计数据为</w:t>
      </w:r>
      <w:r w:rsidR="001976F0">
        <w:rPr>
          <w:rFonts w:hint="eastAsia"/>
        </w:rPr>
        <w:t>xml</w:t>
      </w:r>
      <w:r w:rsidR="001976F0">
        <w:rPr>
          <w:rFonts w:hint="eastAsia"/>
        </w:rPr>
        <w:t>格式文件。</w:t>
      </w:r>
    </w:p>
    <w:p w14:paraId="205D8EB0" w14:textId="77777777" w:rsidR="005B0AEF" w:rsidRDefault="005B0A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EA73C1" wp14:editId="25677534">
            <wp:extent cx="5274310" cy="2560955"/>
            <wp:effectExtent l="0" t="0" r="889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B8C6" w14:textId="77777777" w:rsidR="005B0AEF" w:rsidRDefault="005B0AEF" w:rsidP="005B0AEF">
      <w:pPr>
        <w:rPr>
          <w:rFonts w:hint="eastAsia"/>
        </w:rPr>
      </w:pPr>
      <w:r>
        <w:rPr>
          <w:rFonts w:hint="eastAsia"/>
        </w:rPr>
        <w:t>滑块题：统计数据为填写数量和平均值</w:t>
      </w:r>
    </w:p>
    <w:p w14:paraId="34B85EAB" w14:textId="77777777" w:rsidR="001976F0" w:rsidRDefault="005B0AEF" w:rsidP="005B0AEF">
      <w:pPr>
        <w:rPr>
          <w:rFonts w:hint="eastAsia"/>
        </w:rPr>
      </w:pPr>
      <w:r>
        <w:rPr>
          <w:rFonts w:hint="eastAsia"/>
        </w:rPr>
        <w:t>单选题、多选题：统计数据为每个选项的选择数。对含有填写框的选项，可点击选项旁的详情按钮，查看填写情况。</w:t>
      </w:r>
    </w:p>
    <w:p w14:paraId="20149EB0" w14:textId="77777777" w:rsidR="005B0AEF" w:rsidRDefault="005B0AEF" w:rsidP="005B0AEF">
      <w:pPr>
        <w:rPr>
          <w:rFonts w:hint="eastAsia"/>
        </w:rPr>
      </w:pPr>
      <w:r>
        <w:rPr>
          <w:rFonts w:hint="eastAsia"/>
        </w:rPr>
        <w:t>填空题：统计数据为填写了该题的答案列表。</w:t>
      </w:r>
    </w:p>
    <w:p w14:paraId="29924C6B" w14:textId="77777777" w:rsidR="00140A21" w:rsidRDefault="005B0AEF">
      <w:pPr>
        <w:rPr>
          <w:rFonts w:hint="eastAsia"/>
        </w:rPr>
      </w:pPr>
      <w:r>
        <w:rPr>
          <w:rFonts w:hint="eastAsia"/>
        </w:rPr>
        <w:t>图像：单选题与多选题可根据统计数据制作图像，有柱状图、饼状图、环形图、折线图四种可选择。</w:t>
      </w:r>
      <w:r w:rsidR="001976F0">
        <w:rPr>
          <w:rFonts w:hint="eastAsia"/>
        </w:rPr>
        <w:t>图像范例如下图：</w:t>
      </w:r>
    </w:p>
    <w:p w14:paraId="1ED9EDFE" w14:textId="09BCC71C" w:rsidR="00140A21" w:rsidRDefault="00140A21">
      <w:pPr>
        <w:rPr>
          <w:rFonts w:hint="eastAsia"/>
        </w:rPr>
      </w:pPr>
      <w:r w:rsidRPr="005B0AE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B3A214" wp14:editId="445FC841">
            <wp:extent cx="5274310" cy="260223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F5C7" w14:textId="79609839" w:rsidR="00140A21" w:rsidRDefault="00140A21">
      <w:pPr>
        <w:rPr>
          <w:rFonts w:hint="eastAsia"/>
        </w:rPr>
      </w:pPr>
      <w:r>
        <w:rPr>
          <w:rFonts w:hint="eastAsia"/>
        </w:rPr>
        <w:t>可通过下载此图按钮下载对应的图像。</w:t>
      </w:r>
    </w:p>
    <w:p w14:paraId="5BAB0D55" w14:textId="2B164BC7" w:rsidR="00140A21" w:rsidRDefault="00140A21" w:rsidP="00140A21">
      <w:pPr>
        <w:rPr>
          <w:rFonts w:hint="eastAsia"/>
        </w:rPr>
      </w:pPr>
      <w:r>
        <w:rPr>
          <w:rFonts w:hint="eastAsia"/>
        </w:rPr>
        <w:t>详情界面如下图所示：</w:t>
      </w:r>
    </w:p>
    <w:p w14:paraId="5591077B" w14:textId="77777777" w:rsidR="00140A21" w:rsidRDefault="00140A21" w:rsidP="00140A21">
      <w:pPr>
        <w:rPr>
          <w:rFonts w:hint="eastAsia"/>
        </w:rPr>
      </w:pPr>
    </w:p>
    <w:p w14:paraId="37D8ED00" w14:textId="77777777" w:rsidR="00140A21" w:rsidRDefault="00140A21" w:rsidP="00140A21">
      <w:pPr>
        <w:rPr>
          <w:rFonts w:hint="eastAsia"/>
        </w:rPr>
      </w:pPr>
    </w:p>
    <w:p w14:paraId="7239C56E" w14:textId="071C74E4" w:rsidR="00140A21" w:rsidRDefault="00140A21" w:rsidP="00140A21">
      <w:pPr>
        <w:rPr>
          <w:rFonts w:hint="eastAsia"/>
        </w:rPr>
      </w:pPr>
    </w:p>
    <w:p w14:paraId="2D57F7EC" w14:textId="0C4E2F6A" w:rsidR="00140A21" w:rsidRDefault="00140A21" w:rsidP="00140A21">
      <w:pPr>
        <w:rPr>
          <w:rFonts w:hint="eastAsia"/>
        </w:rPr>
      </w:pPr>
    </w:p>
    <w:p w14:paraId="1199D51A" w14:textId="69BCF796" w:rsidR="00140A21" w:rsidRDefault="00140A21" w:rsidP="00140A21">
      <w:pPr>
        <w:rPr>
          <w:rFonts w:hint="eastAsia"/>
        </w:rPr>
      </w:pPr>
      <w:r>
        <w:rPr>
          <w:noProof/>
        </w:rPr>
        <w:drawing>
          <wp:inline distT="0" distB="0" distL="0" distR="0" wp14:anchorId="11732E81" wp14:editId="7CECFF97">
            <wp:extent cx="5274310" cy="170180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F593" w14:textId="59BC7706" w:rsidR="00140A21" w:rsidRPr="005B0AEF" w:rsidRDefault="00140A21">
      <w:pPr>
        <w:rPr>
          <w:rFonts w:hint="eastAsia"/>
        </w:rPr>
        <w:sectPr w:rsidR="00140A21" w:rsidRPr="005B0A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可通过数据导出为</w:t>
      </w:r>
      <w:r>
        <w:rPr>
          <w:rFonts w:hint="eastAsia"/>
        </w:rPr>
        <w:t>xml</w:t>
      </w:r>
      <w:r>
        <w:rPr>
          <w:rFonts w:hint="eastAsia"/>
        </w:rPr>
        <w:t>文件，将本选项回答详情导出为</w:t>
      </w:r>
      <w:r>
        <w:rPr>
          <w:rFonts w:hint="eastAsia"/>
        </w:rPr>
        <w:t>xml</w:t>
      </w:r>
      <w:r w:rsidR="00650B1A">
        <w:rPr>
          <w:rFonts w:hint="eastAsia"/>
        </w:rPr>
        <w:t>格式文件</w:t>
      </w:r>
    </w:p>
    <w:p w14:paraId="444FCB9E" w14:textId="77777777" w:rsidR="009531E3" w:rsidRDefault="009531E3">
      <w:pPr>
        <w:rPr>
          <w:rFonts w:hint="eastAsia"/>
        </w:rPr>
      </w:pPr>
    </w:p>
    <w:p w14:paraId="44434FAE" w14:textId="77777777" w:rsidR="009531E3" w:rsidRDefault="00FD37C6">
      <w:pPr>
        <w:pStyle w:val="3"/>
        <w:numPr>
          <w:ilvl w:val="0"/>
          <w:numId w:val="4"/>
        </w:numPr>
      </w:pPr>
      <w:bookmarkStart w:id="8" w:name="_Toc366577337"/>
      <w:r>
        <w:rPr>
          <w:rFonts w:hint="eastAsia"/>
        </w:rPr>
        <w:t>我的消息</w:t>
      </w:r>
      <w:bookmarkEnd w:id="8"/>
    </w:p>
    <w:p w14:paraId="65549389" w14:textId="77777777" w:rsidR="009531E3" w:rsidRDefault="00FD37C6">
      <w:r>
        <w:rPr>
          <w:rFonts w:hint="eastAsia"/>
        </w:rPr>
        <w:t>用户登录之后，在首页点击自己的名字的地方，会出现“我的消息”的链接。</w:t>
      </w:r>
    </w:p>
    <w:p w14:paraId="78ACD9FD" w14:textId="77777777" w:rsidR="009531E3" w:rsidRDefault="00FD37C6">
      <w:r>
        <w:rPr>
          <w:noProof/>
        </w:rPr>
        <w:drawing>
          <wp:inline distT="0" distB="0" distL="114300" distR="114300" wp14:anchorId="24F3C9B5" wp14:editId="378DDADA">
            <wp:extent cx="4084955" cy="1447800"/>
            <wp:effectExtent l="0" t="0" r="14605" b="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33BC58" w14:textId="77777777" w:rsidR="009531E3" w:rsidRDefault="00FD37C6">
      <w:r>
        <w:rPr>
          <w:rFonts w:hint="eastAsia"/>
        </w:rPr>
        <w:t>在我的消息的页面。用户可以查看自己收到的所以消息和发送的所有消息。</w:t>
      </w:r>
    </w:p>
    <w:p w14:paraId="4DCD3224" w14:textId="77777777" w:rsidR="009531E3" w:rsidRDefault="00FD37C6">
      <w:r>
        <w:rPr>
          <w:noProof/>
        </w:rPr>
        <w:drawing>
          <wp:inline distT="0" distB="0" distL="114300" distR="114300" wp14:anchorId="5811BC94" wp14:editId="3B7C5C5F">
            <wp:extent cx="5270500" cy="1386840"/>
            <wp:effectExtent l="0" t="0" r="2540" b="0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09756E" w14:textId="77777777" w:rsidR="009531E3" w:rsidRDefault="00FD37C6">
      <w:pPr>
        <w:numPr>
          <w:ilvl w:val="0"/>
          <w:numId w:val="10"/>
        </w:numPr>
      </w:pPr>
      <w:r>
        <w:rPr>
          <w:rFonts w:hint="eastAsia"/>
        </w:rPr>
        <w:t>在“已发送”页面，网页会列出所有已发送的消息，最近发送的一条消息会展开，其余消息则会折叠起来，点击之后可以展开。在每一条消息的下方都附加了一行输入行，在输入信息后，点击</w:t>
      </w:r>
      <w:r>
        <w:rPr>
          <w:noProof/>
        </w:rPr>
        <w:drawing>
          <wp:inline distT="0" distB="0" distL="114300" distR="114300" wp14:anchorId="2CF083DA" wp14:editId="21FF05C8">
            <wp:extent cx="304800" cy="259080"/>
            <wp:effectExtent l="0" t="0" r="0" b="0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按钮就能够继续留言。</w:t>
      </w:r>
    </w:p>
    <w:p w14:paraId="09EADB73" w14:textId="77777777" w:rsidR="009531E3" w:rsidRDefault="00FD37C6">
      <w:pPr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F8D9D5A" wp14:editId="06DA5B6B">
            <wp:simplePos x="0" y="0"/>
            <wp:positionH relativeFrom="column">
              <wp:posOffset>24765</wp:posOffset>
            </wp:positionH>
            <wp:positionV relativeFrom="paragraph">
              <wp:posOffset>1905</wp:posOffset>
            </wp:positionV>
            <wp:extent cx="4433570" cy="1537970"/>
            <wp:effectExtent l="0" t="0" r="1270" b="1270"/>
            <wp:wrapTopAndBottom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在“收到”页面，网页同样会列出所有收到的信息，之前未读的消息会全部展开并在后台修改成已读，已读的会保持折叠。折叠和展开是可以任意变换的。在每一条消息后面也都有一个输入行，供用户回复消息。</w:t>
      </w:r>
    </w:p>
    <w:p w14:paraId="11F18021" w14:textId="77777777" w:rsidR="009531E3" w:rsidRDefault="00FD37C6">
      <w:r>
        <w:rPr>
          <w:noProof/>
        </w:rPr>
        <w:drawing>
          <wp:anchor distT="0" distB="0" distL="114300" distR="114300" simplePos="0" relativeHeight="251679744" behindDoc="0" locked="0" layoutInCell="1" allowOverlap="1" wp14:anchorId="01F1C38F" wp14:editId="32E7F474">
            <wp:simplePos x="0" y="0"/>
            <wp:positionH relativeFrom="column">
              <wp:posOffset>-635</wp:posOffset>
            </wp:positionH>
            <wp:positionV relativeFrom="paragraph">
              <wp:posOffset>58420</wp:posOffset>
            </wp:positionV>
            <wp:extent cx="4765675" cy="1829435"/>
            <wp:effectExtent l="0" t="0" r="4445" b="14605"/>
            <wp:wrapSquare wrapText="bothSides"/>
            <wp:docPr id="5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78CD320D" w14:textId="77777777" w:rsidR="009531E3" w:rsidRDefault="009531E3"/>
    <w:p w14:paraId="7306022C" w14:textId="77777777" w:rsidR="009531E3" w:rsidRDefault="009531E3"/>
    <w:p w14:paraId="488E5017" w14:textId="77777777" w:rsidR="009531E3" w:rsidRDefault="009531E3"/>
    <w:p w14:paraId="16A350CF" w14:textId="77777777" w:rsidR="009531E3" w:rsidRDefault="009531E3"/>
    <w:p w14:paraId="125FCF7F" w14:textId="77777777" w:rsidR="009531E3" w:rsidRDefault="009531E3"/>
    <w:p w14:paraId="00A7FAC1" w14:textId="77777777" w:rsidR="009531E3" w:rsidRDefault="009531E3"/>
    <w:p w14:paraId="474B79C2" w14:textId="77777777" w:rsidR="009531E3" w:rsidRDefault="009531E3"/>
    <w:p w14:paraId="358AD16F" w14:textId="77777777" w:rsidR="009531E3" w:rsidRDefault="009531E3"/>
    <w:p w14:paraId="299158FB" w14:textId="77777777" w:rsidR="009531E3" w:rsidRDefault="009531E3"/>
    <w:p w14:paraId="480F5DDD" w14:textId="77777777" w:rsidR="009531E3" w:rsidRDefault="00FD37C6">
      <w:pPr>
        <w:pStyle w:val="3"/>
        <w:numPr>
          <w:ilvl w:val="0"/>
          <w:numId w:val="4"/>
        </w:numPr>
      </w:pPr>
      <w:bookmarkStart w:id="9" w:name="_Toc366577338"/>
      <w:r>
        <w:rPr>
          <w:rFonts w:hint="eastAsia"/>
        </w:rPr>
        <w:t>个人信息</w:t>
      </w:r>
      <w:bookmarkEnd w:id="9"/>
    </w:p>
    <w:p w14:paraId="1090C878" w14:textId="77777777" w:rsidR="009531E3" w:rsidRDefault="00FD37C6">
      <w:r>
        <w:rPr>
          <w:rFonts w:hint="eastAsia"/>
        </w:rPr>
        <w:t>用户登录之后，在首页点击自己的名字的地方，会出现“个人信息”的链接。</w:t>
      </w:r>
    </w:p>
    <w:p w14:paraId="1D676DA0" w14:textId="77777777" w:rsidR="009531E3" w:rsidRDefault="00FD37C6">
      <w:r>
        <w:rPr>
          <w:noProof/>
        </w:rPr>
        <w:drawing>
          <wp:inline distT="0" distB="0" distL="114300" distR="114300" wp14:anchorId="0799E621" wp14:editId="361E3E41">
            <wp:extent cx="4084955" cy="1447800"/>
            <wp:effectExtent l="0" t="0" r="14605" b="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E55849" w14:textId="77777777" w:rsidR="009531E3" w:rsidRDefault="00FD37C6">
      <w:r>
        <w:rPr>
          <w:rFonts w:hint="eastAsia"/>
        </w:rPr>
        <w:t>在个人信息的页面。用户可以查看和修改自己的个人信息。</w:t>
      </w:r>
    </w:p>
    <w:p w14:paraId="3078B519" w14:textId="77777777" w:rsidR="009531E3" w:rsidRDefault="00FD37C6">
      <w:r>
        <w:rPr>
          <w:noProof/>
        </w:rPr>
        <w:drawing>
          <wp:inline distT="0" distB="0" distL="114300" distR="114300" wp14:anchorId="41471B48" wp14:editId="5FEE6090">
            <wp:extent cx="5267960" cy="2861310"/>
            <wp:effectExtent l="0" t="0" r="5080" b="381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C84BFD" w14:textId="77777777" w:rsidR="009531E3" w:rsidRDefault="00FD37C6">
      <w:r>
        <w:rPr>
          <w:rFonts w:hint="eastAsia"/>
        </w:rPr>
        <w:t>安全信息不能够修改，个性信息中各项信息都可以修改。修改完成后，点击保存修改即可。</w:t>
      </w:r>
    </w:p>
    <w:p w14:paraId="1C17DC77" w14:textId="77777777" w:rsidR="009531E3" w:rsidRDefault="00FD37C6">
      <w:r>
        <w:rPr>
          <w:rFonts w:hint="eastAsia"/>
        </w:rPr>
        <w:t>点击“修改密码”按钮，会弹出下图的窗口：</w:t>
      </w:r>
    </w:p>
    <w:p w14:paraId="5A717382" w14:textId="77777777" w:rsidR="009531E3" w:rsidRDefault="00FD37C6">
      <w:r>
        <w:rPr>
          <w:noProof/>
        </w:rPr>
        <w:drawing>
          <wp:inline distT="0" distB="0" distL="114300" distR="114300" wp14:anchorId="56FB521F" wp14:editId="028A58FD">
            <wp:extent cx="3317875" cy="2036445"/>
            <wp:effectExtent l="0" t="0" r="4445" b="5715"/>
            <wp:docPr id="5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69177F" w14:textId="17D1F76C" w:rsidR="009531E3" w:rsidRDefault="00650B1A">
      <w:r>
        <w:rPr>
          <w:rFonts w:hint="eastAsia"/>
        </w:rPr>
        <w:t>必须正确输入</w:t>
      </w:r>
      <w:r w:rsidR="00FD37C6">
        <w:rPr>
          <w:rFonts w:hint="eastAsia"/>
        </w:rPr>
        <w:t>旧密码，才能修改密码。</w:t>
      </w:r>
    </w:p>
    <w:p w14:paraId="53B731BC" w14:textId="77777777" w:rsidR="009531E3" w:rsidRDefault="00FD37C6">
      <w:r>
        <w:rPr>
          <w:rFonts w:hint="eastAsia"/>
        </w:rPr>
        <w:t>密码修改之后，登录状态会被刷新，之前的账号会被登出，需要用户使用新密码再次登录。</w:t>
      </w:r>
    </w:p>
    <w:p w14:paraId="35FBE7E4" w14:textId="77777777" w:rsidR="009531E3" w:rsidRDefault="009531E3"/>
    <w:p w14:paraId="1BFBF391" w14:textId="77777777" w:rsidR="009531E3" w:rsidRDefault="00FD37C6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管理员</w:t>
      </w:r>
    </w:p>
    <w:p w14:paraId="2BBBBE12" w14:textId="77777777" w:rsidR="009531E3" w:rsidRDefault="00FD37C6">
      <w:r>
        <w:rPr>
          <w:noProof/>
        </w:rPr>
        <w:drawing>
          <wp:anchor distT="0" distB="0" distL="114300" distR="114300" simplePos="0" relativeHeight="251689984" behindDoc="0" locked="0" layoutInCell="1" allowOverlap="1" wp14:anchorId="1084A0B4" wp14:editId="4B15D51C">
            <wp:simplePos x="0" y="0"/>
            <wp:positionH relativeFrom="column">
              <wp:posOffset>3016250</wp:posOffset>
            </wp:positionH>
            <wp:positionV relativeFrom="paragraph">
              <wp:posOffset>257175</wp:posOffset>
            </wp:positionV>
            <wp:extent cx="1897380" cy="1013460"/>
            <wp:effectExtent l="0" t="0" r="7620" b="7620"/>
            <wp:wrapSquare wrapText="bothSides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管理员在登录之后，首页上面会出现“系统信息管理”的链接。点击链接后能够进入后台管理的网页。</w:t>
      </w:r>
    </w:p>
    <w:p w14:paraId="5C777B73" w14:textId="77777777" w:rsidR="009531E3" w:rsidRDefault="00FD37C6">
      <w:r>
        <w:rPr>
          <w:noProof/>
        </w:rPr>
        <w:drawing>
          <wp:anchor distT="0" distB="0" distL="114300" distR="114300" simplePos="0" relativeHeight="251688960" behindDoc="0" locked="0" layoutInCell="1" allowOverlap="1" wp14:anchorId="1F9D7B1A" wp14:editId="77884572">
            <wp:simplePos x="0" y="0"/>
            <wp:positionH relativeFrom="column">
              <wp:posOffset>-7620</wp:posOffset>
            </wp:positionH>
            <wp:positionV relativeFrom="paragraph">
              <wp:posOffset>267335</wp:posOffset>
            </wp:positionV>
            <wp:extent cx="2740025" cy="588645"/>
            <wp:effectExtent l="0" t="0" r="3175" b="571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EC7CC7B" w14:textId="77777777" w:rsidR="009531E3" w:rsidRDefault="009531E3"/>
    <w:p w14:paraId="01FC857F" w14:textId="77777777" w:rsidR="009531E3" w:rsidRDefault="009531E3"/>
    <w:p w14:paraId="4F9A0186" w14:textId="77777777" w:rsidR="009531E3" w:rsidRDefault="009531E3"/>
    <w:p w14:paraId="623947D9" w14:textId="77777777" w:rsidR="009531E3" w:rsidRDefault="009531E3"/>
    <w:p w14:paraId="4A863C54" w14:textId="27A440C5" w:rsidR="009531E3" w:rsidRDefault="00FD37C6">
      <w:r>
        <w:rPr>
          <w:rFonts w:hint="eastAsia"/>
        </w:rPr>
        <w:t>该页面能够进行用户和问卷的管理（包括用户的</w:t>
      </w:r>
      <w:r w:rsidR="00650B1A">
        <w:rPr>
          <w:rFonts w:hint="eastAsia"/>
        </w:rPr>
        <w:t>增删改查</w:t>
      </w:r>
      <w:r>
        <w:rPr>
          <w:rFonts w:hint="eastAsia"/>
        </w:rPr>
        <w:t>、问卷状态的修改、删除问卷、备份问卷）：</w:t>
      </w:r>
    </w:p>
    <w:p w14:paraId="1AC53CF5" w14:textId="77777777" w:rsidR="009531E3" w:rsidRDefault="00FD37C6">
      <w:r>
        <w:rPr>
          <w:noProof/>
        </w:rPr>
        <w:drawing>
          <wp:inline distT="0" distB="0" distL="114300" distR="114300" wp14:anchorId="41DD1EAD" wp14:editId="5AEE9ADA">
            <wp:extent cx="5273675" cy="1453515"/>
            <wp:effectExtent l="0" t="0" r="14605" b="9525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C03FB3" w14:textId="77777777" w:rsidR="009531E3" w:rsidRDefault="00FD37C6">
      <w:r>
        <w:rPr>
          <w:rFonts w:hint="eastAsia"/>
        </w:rPr>
        <w:t>用户的部分，有两个操作，第一个是删除</w:t>
      </w:r>
      <w:r>
        <w:rPr>
          <w:noProof/>
        </w:rPr>
        <w:drawing>
          <wp:inline distT="0" distB="0" distL="114300" distR="114300" wp14:anchorId="0EB78C64" wp14:editId="3291A116">
            <wp:extent cx="259080" cy="198120"/>
            <wp:effectExtent l="0" t="0" r="0" b="0"/>
            <wp:docPr id="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，第二个是修改</w:t>
      </w:r>
      <w:r>
        <w:rPr>
          <w:noProof/>
        </w:rPr>
        <w:drawing>
          <wp:inline distT="0" distB="0" distL="114300" distR="114300" wp14:anchorId="17DD8AC8" wp14:editId="2921E091">
            <wp:extent cx="266700" cy="205740"/>
            <wp:effectExtent l="0" t="0" r="7620" b="762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，修改的页面为：</w:t>
      </w:r>
    </w:p>
    <w:p w14:paraId="39586E73" w14:textId="77777777" w:rsidR="009531E3" w:rsidRDefault="00FD37C6">
      <w:r>
        <w:rPr>
          <w:noProof/>
        </w:rPr>
        <w:drawing>
          <wp:anchor distT="0" distB="0" distL="114300" distR="114300" simplePos="0" relativeHeight="251691008" behindDoc="0" locked="0" layoutInCell="1" allowOverlap="1" wp14:anchorId="13B0E036" wp14:editId="039640AD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483485" cy="4522470"/>
            <wp:effectExtent l="0" t="0" r="635" b="3810"/>
            <wp:wrapSquare wrapText="bothSides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10920301" w14:textId="77777777" w:rsidR="009531E3" w:rsidRDefault="00FD37C6">
      <w:r>
        <w:rPr>
          <w:rFonts w:hint="eastAsia"/>
        </w:rPr>
        <w:t>支持修改全部的信息，但是在实际使用中，修改用户身份最为常见。</w:t>
      </w:r>
    </w:p>
    <w:p w14:paraId="4C89ECF1" w14:textId="77777777" w:rsidR="009531E3" w:rsidRDefault="009531E3"/>
    <w:p w14:paraId="6253C080" w14:textId="77777777" w:rsidR="009531E3" w:rsidRDefault="009531E3"/>
    <w:p w14:paraId="420CDE5E" w14:textId="77777777" w:rsidR="009531E3" w:rsidRDefault="009531E3"/>
    <w:p w14:paraId="02BB9D42" w14:textId="77777777" w:rsidR="009531E3" w:rsidRDefault="009531E3"/>
    <w:p w14:paraId="728CB009" w14:textId="77777777" w:rsidR="009531E3" w:rsidRDefault="009531E3"/>
    <w:p w14:paraId="1A4A38EB" w14:textId="77777777" w:rsidR="009531E3" w:rsidRDefault="009531E3"/>
    <w:p w14:paraId="2C764C4A" w14:textId="77777777" w:rsidR="009531E3" w:rsidRDefault="009531E3"/>
    <w:p w14:paraId="51598035" w14:textId="77777777" w:rsidR="009531E3" w:rsidRDefault="009531E3"/>
    <w:p w14:paraId="71985C79" w14:textId="77777777" w:rsidR="009531E3" w:rsidRDefault="009531E3"/>
    <w:p w14:paraId="7D208B62" w14:textId="77777777" w:rsidR="009531E3" w:rsidRDefault="009531E3"/>
    <w:p w14:paraId="64903180" w14:textId="77777777" w:rsidR="009531E3" w:rsidRDefault="009531E3"/>
    <w:p w14:paraId="0AC7E1EE" w14:textId="77777777" w:rsidR="009531E3" w:rsidRDefault="009531E3"/>
    <w:p w14:paraId="3133268D" w14:textId="77777777" w:rsidR="009531E3" w:rsidRDefault="009531E3"/>
    <w:p w14:paraId="125AC6D1" w14:textId="77777777" w:rsidR="009531E3" w:rsidRDefault="009531E3"/>
    <w:p w14:paraId="3F8A005D" w14:textId="77777777" w:rsidR="009531E3" w:rsidRDefault="009531E3"/>
    <w:p w14:paraId="2C3CD1B8" w14:textId="77777777" w:rsidR="009531E3" w:rsidRDefault="009531E3"/>
    <w:p w14:paraId="02EF262E" w14:textId="77777777" w:rsidR="009531E3" w:rsidRDefault="009531E3">
      <w:pPr>
        <w:rPr>
          <w:rFonts w:hint="eastAsia"/>
        </w:rPr>
      </w:pPr>
    </w:p>
    <w:p w14:paraId="63558900" w14:textId="77777777" w:rsidR="00650B1A" w:rsidRDefault="00650B1A">
      <w:pPr>
        <w:rPr>
          <w:rFonts w:hint="eastAsia"/>
        </w:rPr>
      </w:pPr>
    </w:p>
    <w:p w14:paraId="6375B11F" w14:textId="77777777" w:rsidR="00650B1A" w:rsidRDefault="00650B1A">
      <w:pPr>
        <w:rPr>
          <w:rFonts w:hint="eastAsia"/>
        </w:rPr>
      </w:pPr>
    </w:p>
    <w:p w14:paraId="2B985807" w14:textId="77777777" w:rsidR="009531E3" w:rsidRDefault="00FD37C6">
      <w:r>
        <w:rPr>
          <w:rFonts w:hint="eastAsia"/>
        </w:rPr>
        <w:t>问卷的部分有三个操作：删除、编辑和备份。</w:t>
      </w:r>
    </w:p>
    <w:p w14:paraId="0E75C98F" w14:textId="77777777" w:rsidR="009531E3" w:rsidRDefault="00FD37C6">
      <w:r>
        <w:rPr>
          <w:noProof/>
        </w:rPr>
        <w:drawing>
          <wp:anchor distT="0" distB="0" distL="114300" distR="114300" simplePos="0" relativeHeight="251693056" behindDoc="0" locked="0" layoutInCell="1" allowOverlap="1" wp14:anchorId="363BE425" wp14:editId="32AC3B3B">
            <wp:simplePos x="0" y="0"/>
            <wp:positionH relativeFrom="column">
              <wp:posOffset>22860</wp:posOffset>
            </wp:positionH>
            <wp:positionV relativeFrom="paragraph">
              <wp:posOffset>2732405</wp:posOffset>
            </wp:positionV>
            <wp:extent cx="3192780" cy="1272540"/>
            <wp:effectExtent l="0" t="0" r="7620" b="7620"/>
            <wp:wrapSquare wrapText="bothSides"/>
            <wp:docPr id="6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690D78" wp14:editId="1D366F91">
            <wp:simplePos x="0" y="0"/>
            <wp:positionH relativeFrom="column">
              <wp:posOffset>-20955</wp:posOffset>
            </wp:positionH>
            <wp:positionV relativeFrom="paragraph">
              <wp:posOffset>58420</wp:posOffset>
            </wp:positionV>
            <wp:extent cx="5262880" cy="2428875"/>
            <wp:effectExtent l="0" t="0" r="10160" b="9525"/>
            <wp:wrapSquare wrapText="bothSides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编辑页面：只支持问卷状态的修改。</w:t>
      </w:r>
    </w:p>
    <w:p w14:paraId="57C2223A" w14:textId="77777777" w:rsidR="009531E3" w:rsidRDefault="009531E3"/>
    <w:p w14:paraId="4DA7FC83" w14:textId="77777777" w:rsidR="009531E3" w:rsidRDefault="009531E3"/>
    <w:p w14:paraId="408F0794" w14:textId="77777777" w:rsidR="009531E3" w:rsidRDefault="009531E3"/>
    <w:p w14:paraId="4A229860" w14:textId="77777777" w:rsidR="009531E3" w:rsidRDefault="009531E3"/>
    <w:p w14:paraId="2C3C6C06" w14:textId="77777777" w:rsidR="009531E3" w:rsidRDefault="009531E3"/>
    <w:p w14:paraId="2508F128" w14:textId="77777777" w:rsidR="009531E3" w:rsidRDefault="009531E3"/>
    <w:p w14:paraId="6318503D" w14:textId="77777777" w:rsidR="009531E3" w:rsidRDefault="009531E3"/>
    <w:p w14:paraId="36CB23A8" w14:textId="13F8EC02" w:rsidR="009531E3" w:rsidRDefault="00650B1A">
      <w:r>
        <w:rPr>
          <w:rFonts w:hint="eastAsia"/>
        </w:rPr>
        <w:t>备份</w:t>
      </w:r>
      <w:r w:rsidR="00FD37C6">
        <w:rPr>
          <w:rFonts w:hint="eastAsia"/>
        </w:rPr>
        <w:t>：</w:t>
      </w:r>
    </w:p>
    <w:p w14:paraId="2A23A24C" w14:textId="77777777" w:rsidR="009531E3" w:rsidRDefault="00FD37C6">
      <w:r>
        <w:rPr>
          <w:noProof/>
        </w:rPr>
        <w:drawing>
          <wp:anchor distT="0" distB="0" distL="114300" distR="114300" simplePos="0" relativeHeight="251694080" behindDoc="0" locked="0" layoutInCell="1" allowOverlap="1" wp14:anchorId="4C62BF47" wp14:editId="0350EA14">
            <wp:simplePos x="0" y="0"/>
            <wp:positionH relativeFrom="column">
              <wp:posOffset>20955</wp:posOffset>
            </wp:positionH>
            <wp:positionV relativeFrom="paragraph">
              <wp:posOffset>20955</wp:posOffset>
            </wp:positionV>
            <wp:extent cx="3917315" cy="2133600"/>
            <wp:effectExtent l="0" t="0" r="14605" b="0"/>
            <wp:wrapSquare wrapText="bothSides"/>
            <wp:docPr id="6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34161547" w14:textId="77777777" w:rsidR="009531E3" w:rsidRDefault="009531E3"/>
    <w:p w14:paraId="4E3B0C33" w14:textId="77777777" w:rsidR="009531E3" w:rsidRDefault="009531E3"/>
    <w:p w14:paraId="4A4FDE56" w14:textId="77777777" w:rsidR="009531E3" w:rsidRDefault="009531E3"/>
    <w:p w14:paraId="751172F7" w14:textId="77777777" w:rsidR="009531E3" w:rsidRDefault="009531E3"/>
    <w:p w14:paraId="397452E2" w14:textId="77777777" w:rsidR="009531E3" w:rsidRDefault="009531E3"/>
    <w:p w14:paraId="3E9C8A55" w14:textId="77777777" w:rsidR="009531E3" w:rsidRDefault="009531E3"/>
    <w:p w14:paraId="1673BDBE" w14:textId="77777777" w:rsidR="009531E3" w:rsidRDefault="009531E3"/>
    <w:p w14:paraId="7142D3D9" w14:textId="77777777" w:rsidR="009531E3" w:rsidRDefault="009531E3"/>
    <w:p w14:paraId="2BC62405" w14:textId="77777777" w:rsidR="009531E3" w:rsidRDefault="009531E3"/>
    <w:p w14:paraId="6B6094C7" w14:textId="77777777" w:rsidR="009531E3" w:rsidRDefault="009531E3"/>
    <w:p w14:paraId="733882A3" w14:textId="7E45940F" w:rsidR="009531E3" w:rsidRDefault="00650B1A">
      <w:pPr>
        <w:rPr>
          <w:rFonts w:hint="eastAsia"/>
        </w:rPr>
      </w:pPr>
      <w:r>
        <w:rPr>
          <w:rFonts w:hint="eastAsia"/>
        </w:rPr>
        <w:t>在点击备份之后，可以将该问卷的信息导出为</w:t>
      </w:r>
      <w:r>
        <w:rPr>
          <w:rFonts w:hint="eastAsia"/>
        </w:rPr>
        <w:t>txt</w:t>
      </w:r>
      <w:r>
        <w:rPr>
          <w:rFonts w:hint="eastAsia"/>
        </w:rPr>
        <w:t>格式文件</w:t>
      </w:r>
      <w:r w:rsidR="00FD37C6">
        <w:rPr>
          <w:rFonts w:hint="eastAsia"/>
        </w:rPr>
        <w:t>。</w:t>
      </w:r>
    </w:p>
    <w:p w14:paraId="3353184F" w14:textId="3F4612A2" w:rsidR="00650B1A" w:rsidRDefault="00650B1A">
      <w:r>
        <w:rPr>
          <w:rFonts w:hint="eastAsia"/>
        </w:rPr>
        <w:t>问卷列表左下角有导入按钮，可导入此前导出的备份文件，用于恢复数据。</w:t>
      </w:r>
    </w:p>
    <w:sectPr w:rsidR="00650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altName w:val="ＭＳ 明朝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66105"/>
    <w:multiLevelType w:val="multilevel"/>
    <w:tmpl w:val="02966105"/>
    <w:lvl w:ilvl="0">
      <w:start w:val="1"/>
      <w:numFmt w:val="decimal"/>
      <w:pStyle w:val="1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05E1B75"/>
    <w:multiLevelType w:val="multilevel"/>
    <w:tmpl w:val="405E1B75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9B2B331"/>
    <w:multiLevelType w:val="multilevel"/>
    <w:tmpl w:val="59B2B331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9B2B4E4"/>
    <w:multiLevelType w:val="multilevel"/>
    <w:tmpl w:val="59B2B4E4"/>
    <w:lvl w:ilvl="0">
      <w:start w:val="3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59B2B775"/>
    <w:multiLevelType w:val="singleLevel"/>
    <w:tmpl w:val="59B2B775"/>
    <w:lvl w:ilvl="0">
      <w:start w:val="2"/>
      <w:numFmt w:val="decimal"/>
      <w:suff w:val="nothing"/>
      <w:lvlText w:val="%1)"/>
      <w:lvlJc w:val="left"/>
    </w:lvl>
  </w:abstractNum>
  <w:abstractNum w:abstractNumId="5">
    <w:nsid w:val="59B2BA51"/>
    <w:multiLevelType w:val="singleLevel"/>
    <w:tmpl w:val="59B2BA51"/>
    <w:lvl w:ilvl="0">
      <w:start w:val="4"/>
      <w:numFmt w:val="decimal"/>
      <w:suff w:val="nothing"/>
      <w:lvlText w:val="%1、"/>
      <w:lvlJc w:val="left"/>
    </w:lvl>
  </w:abstractNum>
  <w:abstractNum w:abstractNumId="6">
    <w:nsid w:val="59B2D917"/>
    <w:multiLevelType w:val="singleLevel"/>
    <w:tmpl w:val="59B2D917"/>
    <w:lvl w:ilvl="0">
      <w:start w:val="1"/>
      <w:numFmt w:val="decimal"/>
      <w:suff w:val="nothing"/>
      <w:lvlText w:val="%1)"/>
      <w:lvlJc w:val="left"/>
    </w:lvl>
  </w:abstractNum>
  <w:abstractNum w:abstractNumId="7">
    <w:nsid w:val="59B2DDA6"/>
    <w:multiLevelType w:val="singleLevel"/>
    <w:tmpl w:val="59B2DDA6"/>
    <w:lvl w:ilvl="0">
      <w:start w:val="2"/>
      <w:numFmt w:val="decimal"/>
      <w:lvlText w:val="%1."/>
      <w:lvlJc w:val="left"/>
    </w:lvl>
  </w:abstractNum>
  <w:abstractNum w:abstractNumId="8">
    <w:nsid w:val="62FE6A29"/>
    <w:multiLevelType w:val="multilevel"/>
    <w:tmpl w:val="62FE6A29"/>
    <w:lvl w:ilvl="0">
      <w:start w:val="1"/>
      <w:numFmt w:val="decimal"/>
      <w:pStyle w:val="2"/>
      <w:lvlText w:val="%1)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"/>
  </w:num>
  <w:num w:numId="5">
    <w:abstractNumId w:val="0"/>
    <w:lvlOverride w:ilvl="0">
      <w:startOverride w:val="1"/>
    </w:lvlOverride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E64"/>
    <w:rsid w:val="000426E4"/>
    <w:rsid w:val="00140A21"/>
    <w:rsid w:val="001976F0"/>
    <w:rsid w:val="001E7DD5"/>
    <w:rsid w:val="00212E42"/>
    <w:rsid w:val="004616EF"/>
    <w:rsid w:val="00522EAC"/>
    <w:rsid w:val="005B0AEF"/>
    <w:rsid w:val="005E717B"/>
    <w:rsid w:val="00650B1A"/>
    <w:rsid w:val="00805FD9"/>
    <w:rsid w:val="008F15B4"/>
    <w:rsid w:val="00941F27"/>
    <w:rsid w:val="009531E3"/>
    <w:rsid w:val="009655FE"/>
    <w:rsid w:val="00AD3E3B"/>
    <w:rsid w:val="00B206A6"/>
    <w:rsid w:val="00C30EF0"/>
    <w:rsid w:val="00CF0100"/>
    <w:rsid w:val="00E20A5B"/>
    <w:rsid w:val="00E35E64"/>
    <w:rsid w:val="00FB3ECA"/>
    <w:rsid w:val="00FD37C6"/>
    <w:rsid w:val="014D6B54"/>
    <w:rsid w:val="01D43CCA"/>
    <w:rsid w:val="042B4EFB"/>
    <w:rsid w:val="04E35DD4"/>
    <w:rsid w:val="05CA5C9F"/>
    <w:rsid w:val="0640164A"/>
    <w:rsid w:val="06E41FB0"/>
    <w:rsid w:val="07CB62F9"/>
    <w:rsid w:val="08060E4D"/>
    <w:rsid w:val="08F54B42"/>
    <w:rsid w:val="09562C62"/>
    <w:rsid w:val="09775841"/>
    <w:rsid w:val="097A275A"/>
    <w:rsid w:val="0B361AA6"/>
    <w:rsid w:val="0B4F295C"/>
    <w:rsid w:val="0D6E13D1"/>
    <w:rsid w:val="0E9840B7"/>
    <w:rsid w:val="10D13141"/>
    <w:rsid w:val="1105005E"/>
    <w:rsid w:val="128018F1"/>
    <w:rsid w:val="150A0775"/>
    <w:rsid w:val="15256C3E"/>
    <w:rsid w:val="15387F0F"/>
    <w:rsid w:val="17CF6B74"/>
    <w:rsid w:val="1872415F"/>
    <w:rsid w:val="18AF764C"/>
    <w:rsid w:val="18BA140F"/>
    <w:rsid w:val="1A191369"/>
    <w:rsid w:val="1ABC64DD"/>
    <w:rsid w:val="1B2A486D"/>
    <w:rsid w:val="1B6675ED"/>
    <w:rsid w:val="1BE30BF5"/>
    <w:rsid w:val="1CE949BB"/>
    <w:rsid w:val="1D571E08"/>
    <w:rsid w:val="1ECF3F27"/>
    <w:rsid w:val="1FE23CB4"/>
    <w:rsid w:val="205F0411"/>
    <w:rsid w:val="213B796E"/>
    <w:rsid w:val="22FD001E"/>
    <w:rsid w:val="240D41CA"/>
    <w:rsid w:val="245C52BA"/>
    <w:rsid w:val="24BC709D"/>
    <w:rsid w:val="25FB2373"/>
    <w:rsid w:val="276968E7"/>
    <w:rsid w:val="27AF03EE"/>
    <w:rsid w:val="28A060B5"/>
    <w:rsid w:val="292071E3"/>
    <w:rsid w:val="2968751C"/>
    <w:rsid w:val="2A05221F"/>
    <w:rsid w:val="2B202AA2"/>
    <w:rsid w:val="2BA8291B"/>
    <w:rsid w:val="2BD57E8E"/>
    <w:rsid w:val="2C1C0073"/>
    <w:rsid w:val="2C434339"/>
    <w:rsid w:val="2C5F4AC1"/>
    <w:rsid w:val="2C841B96"/>
    <w:rsid w:val="2E482471"/>
    <w:rsid w:val="2E744738"/>
    <w:rsid w:val="2F8C48D0"/>
    <w:rsid w:val="2F9D571C"/>
    <w:rsid w:val="30EC3109"/>
    <w:rsid w:val="32413104"/>
    <w:rsid w:val="33F71316"/>
    <w:rsid w:val="35797092"/>
    <w:rsid w:val="357F5749"/>
    <w:rsid w:val="36092F80"/>
    <w:rsid w:val="36221676"/>
    <w:rsid w:val="3661627B"/>
    <w:rsid w:val="37690891"/>
    <w:rsid w:val="38441CC2"/>
    <w:rsid w:val="387B53C0"/>
    <w:rsid w:val="387E38CC"/>
    <w:rsid w:val="388D7AB6"/>
    <w:rsid w:val="39DF17D6"/>
    <w:rsid w:val="3C3D5B7A"/>
    <w:rsid w:val="3C8A4917"/>
    <w:rsid w:val="3D533B66"/>
    <w:rsid w:val="3D8B6FB1"/>
    <w:rsid w:val="3DF12D34"/>
    <w:rsid w:val="3E687931"/>
    <w:rsid w:val="3E763D58"/>
    <w:rsid w:val="3ED24F41"/>
    <w:rsid w:val="4064244A"/>
    <w:rsid w:val="413C37E5"/>
    <w:rsid w:val="4144290F"/>
    <w:rsid w:val="42EB771D"/>
    <w:rsid w:val="45B77EAD"/>
    <w:rsid w:val="4745701D"/>
    <w:rsid w:val="4991158A"/>
    <w:rsid w:val="4A1E3C21"/>
    <w:rsid w:val="4AD2127E"/>
    <w:rsid w:val="4B961DAC"/>
    <w:rsid w:val="4D132F61"/>
    <w:rsid w:val="4EF57D5E"/>
    <w:rsid w:val="4F075558"/>
    <w:rsid w:val="4FED0BF0"/>
    <w:rsid w:val="502C48BF"/>
    <w:rsid w:val="55841D78"/>
    <w:rsid w:val="566F1D06"/>
    <w:rsid w:val="56BE353A"/>
    <w:rsid w:val="57757024"/>
    <w:rsid w:val="57F8033E"/>
    <w:rsid w:val="58A60DE9"/>
    <w:rsid w:val="59734D73"/>
    <w:rsid w:val="5981354F"/>
    <w:rsid w:val="5AF7667C"/>
    <w:rsid w:val="5B930487"/>
    <w:rsid w:val="5F304C5B"/>
    <w:rsid w:val="5F5A27B2"/>
    <w:rsid w:val="5FE25583"/>
    <w:rsid w:val="5FFD60F1"/>
    <w:rsid w:val="62040695"/>
    <w:rsid w:val="62A223D1"/>
    <w:rsid w:val="63AB7D4A"/>
    <w:rsid w:val="64387406"/>
    <w:rsid w:val="6468417B"/>
    <w:rsid w:val="65A07022"/>
    <w:rsid w:val="65C97938"/>
    <w:rsid w:val="676B34E0"/>
    <w:rsid w:val="68852A46"/>
    <w:rsid w:val="688B5ED9"/>
    <w:rsid w:val="69112705"/>
    <w:rsid w:val="69A72022"/>
    <w:rsid w:val="6AAC7A63"/>
    <w:rsid w:val="6AC161EF"/>
    <w:rsid w:val="6ED63CE8"/>
    <w:rsid w:val="6F3F79AB"/>
    <w:rsid w:val="70394CA3"/>
    <w:rsid w:val="70B05124"/>
    <w:rsid w:val="70C9781D"/>
    <w:rsid w:val="7114263C"/>
    <w:rsid w:val="72A9151F"/>
    <w:rsid w:val="73EE0C3B"/>
    <w:rsid w:val="76341815"/>
    <w:rsid w:val="76B53D15"/>
    <w:rsid w:val="76CC5B8C"/>
    <w:rsid w:val="787D46F8"/>
    <w:rsid w:val="78A049BC"/>
    <w:rsid w:val="78B4242E"/>
    <w:rsid w:val="78CE7DA1"/>
    <w:rsid w:val="793A04A1"/>
    <w:rsid w:val="7A2A7D81"/>
    <w:rsid w:val="7B7901CA"/>
    <w:rsid w:val="7C0C5F77"/>
    <w:rsid w:val="7DCD0E3B"/>
    <w:rsid w:val="7ECB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."/>
  <w:listSeparator w:val=","/>
  <w14:docId w14:val="2FB2A4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="1260"/>
      <w:jc w:val="left"/>
    </w:pPr>
    <w:rPr>
      <w:sz w:val="18"/>
      <w:szCs w:val="18"/>
    </w:rPr>
  </w:style>
  <w:style w:type="paragraph" w:styleId="5">
    <w:name w:val="toc 5"/>
    <w:basedOn w:val="a"/>
    <w:next w:val="a"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pPr>
      <w:ind w:left="420"/>
      <w:jc w:val="left"/>
    </w:pPr>
    <w:rPr>
      <w:i/>
      <w:sz w:val="22"/>
      <w:szCs w:val="22"/>
    </w:rPr>
  </w:style>
  <w:style w:type="paragraph" w:styleId="8">
    <w:name w:val="toc 8"/>
    <w:basedOn w:val="a"/>
    <w:next w:val="a"/>
    <w:pPr>
      <w:ind w:left="1470"/>
      <w:jc w:val="left"/>
    </w:pPr>
    <w:rPr>
      <w:sz w:val="18"/>
      <w:szCs w:val="18"/>
    </w:rPr>
  </w:style>
  <w:style w:type="paragraph" w:styleId="a3">
    <w:name w:val="Balloon Text"/>
    <w:basedOn w:val="a"/>
    <w:link w:val="a4"/>
    <w:rPr>
      <w:rFonts w:ascii="Heiti SC Light" w:eastAsia="Heiti SC Light"/>
      <w:sz w:val="18"/>
      <w:szCs w:val="18"/>
    </w:rPr>
  </w:style>
  <w:style w:type="paragraph" w:styleId="11">
    <w:name w:val="toc 1"/>
    <w:basedOn w:val="a"/>
    <w:next w:val="a"/>
    <w:uiPriority w:val="39"/>
    <w:pPr>
      <w:spacing w:before="120"/>
      <w:jc w:val="left"/>
    </w:pPr>
    <w:rPr>
      <w:b/>
      <w:caps/>
      <w:sz w:val="22"/>
      <w:szCs w:val="22"/>
    </w:rPr>
  </w:style>
  <w:style w:type="paragraph" w:styleId="4">
    <w:name w:val="toc 4"/>
    <w:basedOn w:val="a"/>
    <w:next w:val="a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pPr>
      <w:ind w:left="105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pPr>
      <w:ind w:left="210"/>
      <w:jc w:val="left"/>
    </w:pPr>
    <w:rPr>
      <w:smallCaps/>
      <w:sz w:val="22"/>
      <w:szCs w:val="22"/>
    </w:rPr>
  </w:style>
  <w:style w:type="paragraph" w:styleId="9">
    <w:name w:val="toc 9"/>
    <w:basedOn w:val="a"/>
    <w:next w:val="a"/>
    <w:pPr>
      <w:ind w:left="1680"/>
      <w:jc w:val="left"/>
    </w:pPr>
    <w:rPr>
      <w:sz w:val="18"/>
      <w:szCs w:val="18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批注框文本字符"/>
    <w:basedOn w:val="a0"/>
    <w:link w:val="a3"/>
    <w:rPr>
      <w:rFonts w:ascii="Heiti SC Light" w:eastAsia="Heiti SC Light"/>
      <w:kern w:val="2"/>
      <w:sz w:val="18"/>
      <w:szCs w:val="18"/>
    </w:rPr>
  </w:style>
  <w:style w:type="paragraph" w:customStyle="1" w:styleId="12">
    <w:name w:val="列出段落1"/>
    <w:basedOn w:val="a"/>
    <w:uiPriority w:val="99"/>
    <w:unhideWhenUsed/>
    <w:pPr>
      <w:ind w:firstLineChars="200" w:firstLine="420"/>
    </w:pPr>
  </w:style>
  <w:style w:type="character" w:customStyle="1" w:styleId="a6">
    <w:name w:val="标题字符"/>
    <w:basedOn w:val="a0"/>
    <w:link w:val="a5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rPr>
      <w:b/>
      <w:bCs/>
      <w:kern w:val="2"/>
      <w:sz w:val="32"/>
      <w:szCs w:val="32"/>
    </w:rPr>
  </w:style>
  <w:style w:type="paragraph" w:customStyle="1" w:styleId="1">
    <w:name w:val="样式标题1"/>
    <w:basedOn w:val="12"/>
    <w:qFormat/>
    <w:pPr>
      <w:numPr>
        <w:numId w:val="1"/>
      </w:numPr>
      <w:ind w:firstLineChars="0" w:firstLine="0"/>
    </w:pPr>
  </w:style>
  <w:style w:type="paragraph" w:customStyle="1" w:styleId="2">
    <w:name w:val="样式标题2"/>
    <w:basedOn w:val="12"/>
    <w:qFormat/>
    <w:pPr>
      <w:numPr>
        <w:numId w:val="2"/>
      </w:numPr>
      <w:ind w:firstLineChars="0" w:firstLine="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0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="1260"/>
      <w:jc w:val="left"/>
    </w:pPr>
    <w:rPr>
      <w:sz w:val="18"/>
      <w:szCs w:val="18"/>
    </w:rPr>
  </w:style>
  <w:style w:type="paragraph" w:styleId="5">
    <w:name w:val="toc 5"/>
    <w:basedOn w:val="a"/>
    <w:next w:val="a"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pPr>
      <w:ind w:left="420"/>
      <w:jc w:val="left"/>
    </w:pPr>
    <w:rPr>
      <w:i/>
      <w:sz w:val="22"/>
      <w:szCs w:val="22"/>
    </w:rPr>
  </w:style>
  <w:style w:type="paragraph" w:styleId="8">
    <w:name w:val="toc 8"/>
    <w:basedOn w:val="a"/>
    <w:next w:val="a"/>
    <w:pPr>
      <w:ind w:left="1470"/>
      <w:jc w:val="left"/>
    </w:pPr>
    <w:rPr>
      <w:sz w:val="18"/>
      <w:szCs w:val="18"/>
    </w:rPr>
  </w:style>
  <w:style w:type="paragraph" w:styleId="a3">
    <w:name w:val="Balloon Text"/>
    <w:basedOn w:val="a"/>
    <w:link w:val="a4"/>
    <w:rPr>
      <w:rFonts w:ascii="Heiti SC Light" w:eastAsia="Heiti SC Light"/>
      <w:sz w:val="18"/>
      <w:szCs w:val="18"/>
    </w:rPr>
  </w:style>
  <w:style w:type="paragraph" w:styleId="11">
    <w:name w:val="toc 1"/>
    <w:basedOn w:val="a"/>
    <w:next w:val="a"/>
    <w:uiPriority w:val="39"/>
    <w:pPr>
      <w:spacing w:before="120"/>
      <w:jc w:val="left"/>
    </w:pPr>
    <w:rPr>
      <w:b/>
      <w:caps/>
      <w:sz w:val="22"/>
      <w:szCs w:val="22"/>
    </w:rPr>
  </w:style>
  <w:style w:type="paragraph" w:styleId="4">
    <w:name w:val="toc 4"/>
    <w:basedOn w:val="a"/>
    <w:next w:val="a"/>
    <w:pPr>
      <w:ind w:left="630"/>
      <w:jc w:val="left"/>
    </w:pPr>
    <w:rPr>
      <w:sz w:val="18"/>
      <w:szCs w:val="18"/>
    </w:rPr>
  </w:style>
  <w:style w:type="paragraph" w:styleId="6">
    <w:name w:val="toc 6"/>
    <w:basedOn w:val="a"/>
    <w:next w:val="a"/>
    <w:pPr>
      <w:ind w:left="105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pPr>
      <w:ind w:left="210"/>
      <w:jc w:val="left"/>
    </w:pPr>
    <w:rPr>
      <w:smallCaps/>
      <w:sz w:val="22"/>
      <w:szCs w:val="22"/>
    </w:rPr>
  </w:style>
  <w:style w:type="paragraph" w:styleId="9">
    <w:name w:val="toc 9"/>
    <w:basedOn w:val="a"/>
    <w:next w:val="a"/>
    <w:pPr>
      <w:ind w:left="1680"/>
      <w:jc w:val="left"/>
    </w:pPr>
    <w:rPr>
      <w:sz w:val="18"/>
      <w:szCs w:val="18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批注框文本字符"/>
    <w:basedOn w:val="a0"/>
    <w:link w:val="a3"/>
    <w:rPr>
      <w:rFonts w:ascii="Heiti SC Light" w:eastAsia="Heiti SC Light"/>
      <w:kern w:val="2"/>
      <w:sz w:val="18"/>
      <w:szCs w:val="18"/>
    </w:rPr>
  </w:style>
  <w:style w:type="paragraph" w:customStyle="1" w:styleId="12">
    <w:name w:val="列出段落1"/>
    <w:basedOn w:val="a"/>
    <w:uiPriority w:val="99"/>
    <w:unhideWhenUsed/>
    <w:pPr>
      <w:ind w:firstLineChars="200" w:firstLine="420"/>
    </w:pPr>
  </w:style>
  <w:style w:type="character" w:customStyle="1" w:styleId="a6">
    <w:name w:val="标题字符"/>
    <w:basedOn w:val="a0"/>
    <w:link w:val="a5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rPr>
      <w:b/>
      <w:bCs/>
      <w:kern w:val="2"/>
      <w:sz w:val="32"/>
      <w:szCs w:val="32"/>
    </w:rPr>
  </w:style>
  <w:style w:type="paragraph" w:customStyle="1" w:styleId="1">
    <w:name w:val="样式标题1"/>
    <w:basedOn w:val="12"/>
    <w:qFormat/>
    <w:pPr>
      <w:numPr>
        <w:numId w:val="1"/>
      </w:numPr>
      <w:ind w:firstLineChars="0" w:firstLine="0"/>
    </w:pPr>
  </w:style>
  <w:style w:type="paragraph" w:customStyle="1" w:styleId="2">
    <w:name w:val="样式标题2"/>
    <w:basedOn w:val="12"/>
    <w:qFormat/>
    <w:pPr>
      <w:numPr>
        <w:numId w:val="2"/>
      </w:numPr>
      <w:ind w:firstLineChars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jp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16</Pages>
  <Words>593</Words>
  <Characters>3385</Characters>
  <Application>Microsoft Macintosh Word</Application>
  <DocSecurity>0</DocSecurity>
  <Lines>28</Lines>
  <Paragraphs>7</Paragraphs>
  <ScaleCrop>false</ScaleCrop>
  <Company/>
  <LinksUpToDate>false</LinksUpToDate>
  <CharactersWithSpaces>3971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Lixuhui</dc:creator>
  <cp:lastModifiedBy>tzy t</cp:lastModifiedBy>
  <cp:revision>6</cp:revision>
  <dcterms:created xsi:type="dcterms:W3CDTF">2014-10-29T12:08:00Z</dcterms:created>
  <dcterms:modified xsi:type="dcterms:W3CDTF">2017-09-09T03:54:00Z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