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2020</w:t>
      </w:r>
    </w:p>
    <w:p>
      <w:r>
        <w:br w:type="textWrapping"/>
      </w:r>
      <w:r>
        <w:br w:type="textWrapping"/>
      </w:r>
    </w:p>
    <w:p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2020 учебный год</w:t>
      </w:r>
      <w:r>
        <w:br w:type="textWrapping"/>
      </w:r>
      <w:r>
        <w:rPr>
          <w:b/>
        </w:rPr>
        <w:t>группа № 141</w:t>
      </w:r>
      <w:r>
        <w:br w:type="textWrapping"/>
      </w:r>
      <w:r>
        <w:rPr>
          <w:b/>
        </w:rPr>
        <w:t>1 год обучения</w:t>
      </w:r>
    </w:p>
    <w:p>
      <w:r>
        <w:br w:type="textWrapping"/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044"/>
        <w:gridCol w:w="808"/>
        <w:gridCol w:w="948"/>
        <w:gridCol w:w="1189"/>
        <w:gridCol w:w="1070"/>
        <w:gridCol w:w="1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История и формирование биологии, Викторина на знание биологии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13/09/20</w:t>
            </w:r>
          </w:p>
        </w:tc>
        <w:tc>
          <w:p>
            <w:pPr>
              <w:rPr>
                <w:rFonts w:hint="default"/>
                <w:lang w:val="ru-RU"/>
              </w:rPr>
            </w:pPr>
            <w:bookmarkStart w:id="0" w:name="_GoBack"/>
            <w:r>
              <w:rPr>
                <w:rFonts w:hint="default"/>
                <w:lang w:val="ru-RU"/>
              </w:rPr>
              <w:t>20.09.20</w:t>
            </w:r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Строение клетки, Микроскопическая техника, изготовление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Передача наследственной информации, Приготовление препаратов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29/09/20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Многообразие клеток, Тест «Организация клетки»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Принципы систематики., Принципы наименования таксонов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Высшие таксоны, Сравнительная характеристика эукариот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Простейшие, Наблюдение за Amoeba proteus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Тип Sporozoa, Препарат Plasmodium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30/10/20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01/11/20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Тип Ciliata, Микроскопирование воды из аквариума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Происхождение многоклеточности, Изучение препаратов низших многоклеточных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Тип Губки, Приготовление препаратов губок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24/11/20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Тип кишечнополостные, Строение полипа и медузы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27/11/20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Тип Гребневики, Тест «Низшие многоклеточные»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06/12/20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Плоские черви: Turbellaria, Trematoda, Cestoda, Внутреннее строение Plathelmintes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Жизненные циклы паразитических плоских червей, Стадии развития трематод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Тип Немертины, Изучение препарата немертин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29/12/20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 1. Учащиеся демонстрируют знания и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15/01/21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Тип Круглые черви, Вскрытие аскариды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22/01/21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Основы паразитологии, Вскрытие рыбы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29/01/21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Тип Головохоботные и особенности мейофауны, Изучение выжимки мха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Кольчатые черви, Изучение препаратов аннелид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Размножение полихет, Тест «Кольчатые черви»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Тип Членистоногие, Составление таблицы тагмизации тела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Хелицеровые, Внешнее строение различных хелицеровых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07/03/21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Ракообразные, Внешнее строение различных ракообразных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Насекомые и многоножки, Тест «Членистоногие»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Внутреннее строение моллюсков, Внутреннее строение двустворчатых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30/03/21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Тип Моллюски, Внешнее строение различных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04/04/21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Биология моллюсков, Представители массовых классов моллюсков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Тип Иглокожие, Вскрытие морской звезды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Тип Щупальцевые, Знакомство с мшанками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Виртуальная экскурсия на кафедру Зоологии беспозвоночных СПбГУ: материалы биосеминара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27/04/21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Тип Хордовые, Комплексная контрольная работа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30/04/21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02/05/21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Виртуальная экскурсия в Зоологический институт: анализ онлайн коллекции препаратов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Биотопы Ленинградской области. Приемы работы с определителями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Орнитофауна Ленинградской области. Определение птиц и следов жизнедеятельности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Правила техники безопасности и оказание первой помощи, Демонстрация навыков оказания первой помощи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Виртуальное Практическое занятие на кафедре Зоологии беспозвоночных СПбГУ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25/05/21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Итоговое занятие № 2. Учащиеся демонстрируют знания и практические навыки за отчетный период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28/05/21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Онлайн встреча: Разбор домашнего задания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01/06/21</w:t>
            </w:r>
          </w:p>
        </w:tc>
        <w:tc>
          <w:p/>
        </w:tc>
      </w:tr>
    </w:tbl>
    <w:p>
      <w:r>
        <w:t>Выезды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928"/>
        <w:gridCol w:w="1744"/>
        <w:gridCol w:w="1320"/>
        <w:gridCol w:w="1632"/>
        <w:gridCol w:w="847"/>
        <w:gridCol w:w="1049"/>
        <w:gridCol w:w="874"/>
        <w:gridCol w:w="6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 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Дата выезда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Педагог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№ группы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Количество учащихся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13/09/20</w:t>
            </w:r>
          </w:p>
        </w:tc>
        <w:tc>
          <w:p>
            <w:pPr>
              <w:jc w:val="center"/>
            </w:pPr>
            <w:r>
              <w:t>Выезд в Тарховку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04/10/20</w:t>
            </w:r>
          </w:p>
        </w:tc>
        <w:tc>
          <w:p>
            <w:pPr>
              <w:jc w:val="center"/>
            </w:pPr>
            <w:r>
              <w:t>Выезд в Сестрорецк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01/11/20</w:t>
            </w:r>
          </w:p>
        </w:tc>
        <w:tc>
          <w:p>
            <w:pPr>
              <w:jc w:val="center"/>
            </w:pPr>
            <w:r>
              <w:t>Выезд в Кронштадт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06/12/20</w:t>
            </w:r>
          </w:p>
        </w:tc>
        <w:tc>
          <w:p>
            <w:pPr>
              <w:jc w:val="center"/>
            </w:pPr>
            <w:r>
              <w:t>Выезд в парк Александрино (Кировский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10/01/21</w:t>
            </w:r>
          </w:p>
        </w:tc>
        <w:tc>
          <w:p>
            <w:pPr>
              <w:jc w:val="center"/>
            </w:pPr>
            <w:r>
              <w:t>Выезд в Зелеогорск (Курортый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07/02/21</w:t>
            </w:r>
          </w:p>
        </w:tc>
        <w:tc>
          <w:p>
            <w:pPr>
              <w:jc w:val="center"/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07/03/21</w:t>
            </w:r>
          </w:p>
        </w:tc>
        <w:tc>
          <w:p>
            <w:pPr>
              <w:jc w:val="center"/>
            </w:pPr>
            <w:r>
              <w:t>Выезд в Павловский парк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04/04/21</w:t>
            </w:r>
          </w:p>
        </w:tc>
        <w:tc>
          <w:p>
            <w:pPr>
              <w:jc w:val="center"/>
            </w:pPr>
            <w:r>
              <w:t>Выезд в парк Сергиевка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02/05/21</w:t>
            </w:r>
          </w:p>
        </w:tc>
        <w:tc>
          <w:p>
            <w:pPr>
              <w:jc w:val="center"/>
            </w:pPr>
            <w:r>
              <w:t>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141</w:t>
            </w:r>
          </w:p>
        </w:tc>
        <w:tc>
          <w:p>
            <w:pPr>
              <w:jc w:val="center"/>
            </w:pPr>
            <w:r>
              <w:t>15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4761C7B"/>
    <w:rsid w:val="4BEC296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qFormat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2020-11-14T09:29:00Z</dcterms:created>
  <dc:creator>Vadim Khaitov</dc:creator>
  <cp:lastModifiedBy>Vadim Khaitov</cp:lastModifiedBy>
  <dcterms:modified xsi:type="dcterms:W3CDTF">2020-11-14T09:45:27Z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1049-11.2.0.9739</vt:lpwstr>
  </property>
</Properties>
</file>