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</w:p>
    <w:p>
      <w:pPr>
        <w:rPr>
          <w:b/>
        </w:rPr>
      </w:pPr>
      <w:r>
        <w:rPr>
          <w:b/>
        </w:rPr>
        <w:t>КАЛЕНДАРНО-ТЕМАТИЧЕСКИЙ ПЛАН</w:t>
      </w:r>
      <w:r>
        <w:br w:type="textWrapping"/>
      </w:r>
      <w:r>
        <w:rPr>
          <w:b/>
        </w:rPr>
        <w:t>Дополнительной общеобразовательной  программы</w:t>
      </w:r>
      <w:r>
        <w:br w:type="textWrapping"/>
      </w:r>
      <w:r>
        <w:rPr>
          <w:b/>
        </w:rPr>
        <w:t>«Учебно-исследовательская деятельность»</w:t>
      </w:r>
      <w:r>
        <w:br w:type="textWrapping"/>
      </w:r>
      <w:r>
        <w:rPr>
          <w:b/>
        </w:rPr>
        <w:t>на 2021 / 2022 учебный год</w:t>
      </w:r>
      <w:r>
        <w:br w:type="textWrapping"/>
      </w:r>
    </w:p>
    <w:tbl>
      <w:tblPr>
        <w:tblStyle w:val="3"/>
        <w:tblW w:w="8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3440"/>
        <w:gridCol w:w="960"/>
        <w:gridCol w:w="184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№</w:t>
            </w:r>
          </w:p>
        </w:tc>
        <w:tc>
          <w:tcPr>
            <w:tcW w:w="344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Название раздела, темы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Всего</w:t>
            </w:r>
          </w:p>
        </w:tc>
        <w:tc>
          <w:tcPr>
            <w:tcW w:w="184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План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Факт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Основные принципы работы с информацией. Составление простейшего каталога.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01.09.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Поиск информации.. Решение задач по поиску информации в каталогах и картотеках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08.09.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Основы библиографии. Составление библиографического описания источников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15.09.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4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Стратегия постановки вопроса работы. Формулировка вопроса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22.09.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5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Правила формулировки гипотезы работы. Отработка навыков формулировки гипотезы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29.09.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6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Структура введения работы. Написание чернового варианта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06.10.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7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Стратегия формулировки целей и задач. Обсуждение чернового варианта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13.10.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8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Техника написания введения. Отработка техники написания введения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20.10.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9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План организации главы «Обзор литературы». Написание начальной части главы «Обзор литературы».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10.11.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10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Принципы цитирования источников. Написание промежуточной части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17.11.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11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Библиографические базы данных. Написание финальной части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24.11.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12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Библиографическая программа Mendeley. Редактирование главы «Обзор литературы»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01.12.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13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План организации главы «Материал и метолика». Написание начальной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08.12.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14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Принципы описания дизайна сбора материала. Написание промежуточной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15.12.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15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Принципы описания географических характеристик сбора материала. Написание финальной части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22.12.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16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Стратегия описания обработки материала. Обсуждение главы «Материал и методика».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29.12.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2021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17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Правила описания статистической обработки материала. Редакция главы «Материал и методика»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05.01.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18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Правила написания главы «Благодарности». Написание главы «Благодарности».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12.01.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19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Стратегия написания главы «Изложение результатов». Составление плана главы «Изложение результатов».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19.01.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20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Правила построения баз данных. Проектирование базы данных для материала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26.01.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21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и правила занесения данных в компьютер. Занесение данных в компьютер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22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построение карт сбора материала. Построение карт сбора материала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23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точечных диаграмм. Построение точечных диаграмм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24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частотных гистограмм. Построение частотных гистограмм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23.02.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25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линейных графиков. Построение линейных графиков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02.03.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26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секторных диаграмм. Построение секторных диаграмм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09.03.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27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комбинированных графиков. Построение комбинированных графиков для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16.03.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28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простых таблиц данных. Построение таблиц с результатами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23.03.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29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Приемы построения комбинированных таблиц данных. Построение презентационных таблиц с результатами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30.03.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30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Двухвыборочный t-тест. Применение двухвыборочного t-теста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06.04.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31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Корреляционный анализ. Применение корреляционного анализа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13.04.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32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Простая линейная регрессия. Применение линейной регрессии к материалу работы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20.04.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33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Множественная регрессия. Применение множественной регрессии к материалу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27.04.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34</w:t>
            </w:r>
          </w:p>
        </w:tc>
        <w:tc>
          <w:tcPr>
            <w:tcW w:w="3440" w:type="dxa"/>
            <w:shd w:val="clear" w:color="auto" w:fill="auto"/>
            <w:vAlign w:val="center"/>
          </w:tcPr>
          <w:p>
            <w:pPr>
              <w:spacing w:after="0" w:line="240" w:lineRule="auto"/>
              <w:jc w:val="left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Итоговое занятие. Семинар по презентации навыков создания отчетных документов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cs="Times New Roman"/>
                <w:color w:val="000000"/>
                <w:lang w:bidi="ar-SA"/>
              </w:rPr>
            </w:pPr>
            <w:r>
              <w:rPr>
                <w:rFonts w:cs="Times New Roman"/>
                <w:color w:val="000000"/>
                <w:lang w:bidi="ar-SA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cs="Calibri"/>
                <w:color w:val="000000"/>
                <w:sz w:val="22"/>
                <w:szCs w:val="22"/>
                <w:lang w:val="en-U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  <w:t>04.05.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bidi="ar-SA"/>
              </w:rPr>
              <w:t>2022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bidi="ar-SA"/>
              </w:rPr>
            </w:pPr>
          </w:p>
        </w:tc>
      </w:tr>
    </w:tbl>
    <w:p>
      <w:pPr>
        <w:rPr>
          <w:b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3504"/>
    <w:rsid w:val="00436992"/>
    <w:rsid w:val="004E29B3"/>
    <w:rsid w:val="00590D07"/>
    <w:rsid w:val="00666DAE"/>
    <w:rsid w:val="00784D58"/>
    <w:rsid w:val="008D6863"/>
    <w:rsid w:val="00A20A03"/>
    <w:rsid w:val="00A52042"/>
    <w:rsid w:val="00B86B75"/>
    <w:rsid w:val="00BC48D5"/>
    <w:rsid w:val="00C27E2E"/>
    <w:rsid w:val="00C36279"/>
    <w:rsid w:val="00E315A3"/>
    <w:rsid w:val="6FB2129F"/>
    <w:rsid w:val="FDFFB1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paragraph" w:styleId="5">
    <w:name w:val="Balloon Text"/>
    <w:basedOn w:val="1"/>
    <w:link w:val="39"/>
    <w:uiPriority w:val="0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6">
    <w:name w:val="apple-converted-space"/>
    <w:basedOn w:val="2"/>
    <w:qFormat/>
    <w:uiPriority w:val="0"/>
  </w:style>
  <w:style w:type="paragraph" w:customStyle="1" w:styleId="7">
    <w:name w:val="Source Code"/>
    <w:qFormat/>
    <w:uiPriority w:val="0"/>
    <w:pPr>
      <w:shd w:val="clear" w:color="auto" w:fill="F8F8F8"/>
      <w:wordWrap w:val="0"/>
      <w:spacing w:after="160" w:line="259" w:lineRule="auto"/>
    </w:pPr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8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9">
    <w:name w:val="DataTypeTok"/>
    <w:qFormat/>
    <w:uiPriority w:val="0"/>
    <w:rPr>
      <w:color w:val="204A87"/>
      <w:shd w:val="clear" w:color="auto" w:fill="F8F8F8"/>
    </w:rPr>
  </w:style>
  <w:style w:type="character" w:customStyle="1" w:styleId="10">
    <w:name w:val="DecValTok"/>
    <w:uiPriority w:val="0"/>
    <w:rPr>
      <w:color w:val="0000CF"/>
      <w:shd w:val="clear" w:color="auto" w:fill="F8F8F8"/>
    </w:rPr>
  </w:style>
  <w:style w:type="character" w:customStyle="1" w:styleId="11">
    <w:name w:val="BaseNTok"/>
    <w:qFormat/>
    <w:uiPriority w:val="0"/>
    <w:rPr>
      <w:color w:val="0000CF"/>
      <w:shd w:val="clear" w:color="auto" w:fill="F8F8F8"/>
    </w:rPr>
  </w:style>
  <w:style w:type="character" w:customStyle="1" w:styleId="12">
    <w:name w:val="FloatTok"/>
    <w:qFormat/>
    <w:uiPriority w:val="0"/>
    <w:rPr>
      <w:color w:val="0000CF"/>
      <w:shd w:val="clear" w:color="auto" w:fill="F8F8F8"/>
    </w:rPr>
  </w:style>
  <w:style w:type="character" w:customStyle="1" w:styleId="13">
    <w:name w:val="ConstantTok"/>
    <w:uiPriority w:val="0"/>
    <w:rPr>
      <w:color w:val="000000"/>
      <w:shd w:val="clear" w:color="auto" w:fill="F8F8F8"/>
    </w:rPr>
  </w:style>
  <w:style w:type="character" w:customStyle="1" w:styleId="14">
    <w:name w:val="CharTok"/>
    <w:qFormat/>
    <w:uiPriority w:val="0"/>
    <w:rPr>
      <w:color w:val="4E9A06"/>
      <w:shd w:val="clear" w:color="auto" w:fill="F8F8F8"/>
    </w:rPr>
  </w:style>
  <w:style w:type="character" w:customStyle="1" w:styleId="15">
    <w:name w:val="SpecialCharTok"/>
    <w:uiPriority w:val="0"/>
    <w:rPr>
      <w:color w:val="000000"/>
      <w:shd w:val="clear" w:color="auto" w:fill="F8F8F8"/>
    </w:rPr>
  </w:style>
  <w:style w:type="character" w:customStyle="1" w:styleId="16">
    <w:name w:val="StringTok"/>
    <w:qFormat/>
    <w:uiPriority w:val="0"/>
    <w:rPr>
      <w:color w:val="4E9A06"/>
      <w:shd w:val="clear" w:color="auto" w:fill="F8F8F8"/>
    </w:rPr>
  </w:style>
  <w:style w:type="character" w:customStyle="1" w:styleId="17">
    <w:name w:val="VerbatimStringTok"/>
    <w:qFormat/>
    <w:uiPriority w:val="0"/>
    <w:rPr>
      <w:color w:val="4E9A06"/>
      <w:shd w:val="clear" w:color="auto" w:fill="F8F8F8"/>
    </w:rPr>
  </w:style>
  <w:style w:type="character" w:customStyle="1" w:styleId="18">
    <w:name w:val="SpecialStringTok"/>
    <w:uiPriority w:val="0"/>
    <w:rPr>
      <w:color w:val="4E9A06"/>
      <w:shd w:val="clear" w:color="auto" w:fill="F8F8F8"/>
    </w:rPr>
  </w:style>
  <w:style w:type="character" w:customStyle="1" w:styleId="19">
    <w:name w:val="ImportTok"/>
    <w:qFormat/>
    <w:uiPriority w:val="0"/>
    <w:rPr>
      <w:shd w:val="clear" w:color="auto" w:fill="F8F8F8"/>
    </w:rPr>
  </w:style>
  <w:style w:type="character" w:customStyle="1" w:styleId="20">
    <w:name w:val="CommentTok"/>
    <w:uiPriority w:val="0"/>
    <w:rPr>
      <w:i/>
      <w:color w:val="8F5902"/>
      <w:shd w:val="clear" w:color="auto" w:fill="F8F8F8"/>
    </w:rPr>
  </w:style>
  <w:style w:type="character" w:customStyle="1" w:styleId="21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22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23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24">
    <w:name w:val="OtherTok"/>
    <w:uiPriority w:val="0"/>
    <w:rPr>
      <w:color w:val="8F5902"/>
      <w:shd w:val="clear" w:color="auto" w:fill="F8F8F8"/>
    </w:rPr>
  </w:style>
  <w:style w:type="character" w:customStyle="1" w:styleId="25">
    <w:name w:val="FunctionTok"/>
    <w:qFormat/>
    <w:uiPriority w:val="0"/>
    <w:rPr>
      <w:color w:val="000000"/>
      <w:shd w:val="clear" w:color="auto" w:fill="F8F8F8"/>
    </w:rPr>
  </w:style>
  <w:style w:type="character" w:customStyle="1" w:styleId="26">
    <w:name w:val="VariableTok"/>
    <w:qFormat/>
    <w:uiPriority w:val="0"/>
    <w:rPr>
      <w:color w:val="000000"/>
      <w:shd w:val="clear" w:color="auto" w:fill="F8F8F8"/>
    </w:rPr>
  </w:style>
  <w:style w:type="character" w:customStyle="1" w:styleId="27">
    <w:name w:val="ControlFlowTok"/>
    <w:uiPriority w:val="0"/>
    <w:rPr>
      <w:b/>
      <w:color w:val="204A87"/>
      <w:shd w:val="clear" w:color="auto" w:fill="F8F8F8"/>
    </w:rPr>
  </w:style>
  <w:style w:type="character" w:customStyle="1" w:styleId="28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29">
    <w:name w:val="BuiltInTok"/>
    <w:qFormat/>
    <w:uiPriority w:val="0"/>
    <w:rPr>
      <w:shd w:val="clear" w:color="auto" w:fill="F8F8F8"/>
    </w:rPr>
  </w:style>
  <w:style w:type="character" w:customStyle="1" w:styleId="30">
    <w:name w:val="ExtensionTok"/>
    <w:qFormat/>
    <w:uiPriority w:val="0"/>
    <w:rPr>
      <w:shd w:val="clear" w:color="auto" w:fill="F8F8F8"/>
    </w:rPr>
  </w:style>
  <w:style w:type="character" w:customStyle="1" w:styleId="31">
    <w:name w:val="PreprocessorTok"/>
    <w:uiPriority w:val="0"/>
    <w:rPr>
      <w:i/>
      <w:color w:val="8F5902"/>
      <w:shd w:val="clear" w:color="auto" w:fill="F8F8F8"/>
    </w:rPr>
  </w:style>
  <w:style w:type="character" w:customStyle="1" w:styleId="32">
    <w:name w:val="AttributeTok"/>
    <w:uiPriority w:val="0"/>
    <w:rPr>
      <w:color w:val="C4A000"/>
      <w:shd w:val="clear" w:color="auto" w:fill="F8F8F8"/>
    </w:rPr>
  </w:style>
  <w:style w:type="character" w:customStyle="1" w:styleId="33">
    <w:name w:val="RegionMarkerTok"/>
    <w:uiPriority w:val="0"/>
    <w:rPr>
      <w:shd w:val="clear" w:color="auto" w:fill="F8F8F8"/>
    </w:rPr>
  </w:style>
  <w:style w:type="character" w:customStyle="1" w:styleId="34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35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36">
    <w:name w:val="AlertTok"/>
    <w:uiPriority w:val="0"/>
    <w:rPr>
      <w:color w:val="EF2929"/>
      <w:shd w:val="clear" w:color="auto" w:fill="F8F8F8"/>
    </w:rPr>
  </w:style>
  <w:style w:type="character" w:customStyle="1" w:styleId="37">
    <w:name w:val="ErrorTok"/>
    <w:uiPriority w:val="0"/>
    <w:rPr>
      <w:b/>
      <w:color w:val="A40000"/>
      <w:shd w:val="clear" w:color="auto" w:fill="F8F8F8"/>
    </w:rPr>
  </w:style>
  <w:style w:type="character" w:customStyle="1" w:styleId="38">
    <w:name w:val="NormalTok"/>
    <w:qFormat/>
    <w:uiPriority w:val="0"/>
    <w:rPr>
      <w:shd w:val="clear" w:color="auto" w:fill="F8F8F8"/>
    </w:rPr>
  </w:style>
  <w:style w:type="character" w:customStyle="1" w:styleId="39">
    <w:name w:val="Текст выноски Знак"/>
    <w:basedOn w:val="2"/>
    <w:link w:val="5"/>
    <w:qFormat/>
    <w:uiPriority w:val="0"/>
    <w:rPr>
      <w:rFonts w:ascii="Segoe UI" w:hAnsi="Segoe UI" w:cs="Mangal"/>
      <w:sz w:val="18"/>
      <w:szCs w:val="16"/>
      <w:lang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</Company>
  <Pages>3</Pages>
  <Words>532</Words>
  <Characters>3036</Characters>
  <Lines>25</Lines>
  <Paragraphs>7</Paragraphs>
  <TotalTime>6</TotalTime>
  <ScaleCrop>false</ScaleCrop>
  <LinksUpToDate>false</LinksUpToDate>
  <CharactersWithSpaces>3561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2021-05-11T12:26:00Z</dcterms:created>
  <dc:creator>vm</dc:creator>
  <cp:lastModifiedBy>polyd</cp:lastModifiedBy>
  <cp:lastPrinted>2021-05-11T12:24:00Z</cp:lastPrinted>
  <dcterms:modified xsi:type="dcterms:W3CDTF">2022-05-27T09:15:03Z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8B7496786CB24D2EA8A6D47B69B76263</vt:lpwstr>
  </property>
</Properties>
</file>