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2019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2019 / 2019 учебный год</w:t>
      </w:r>
      <w:r>
        <w:br w:type="textWrapping"/>
      </w:r>
      <w:r>
        <w:rPr>
          <w:b/>
        </w:rPr>
        <w:t>группа № 141</w:t>
      </w:r>
      <w:r>
        <w:br w:type="textWrapping"/>
      </w:r>
      <w:r>
        <w:rPr>
          <w:b/>
        </w:rPr>
        <w:t>1 год обучения</w:t>
      </w:r>
    </w:p>
    <w:p>
      <w:r>
        <w:br w:type="textWrapping"/>
      </w:r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История и формирование биологии как науки; Викторина на знание истории биологии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Строение клетки; Микроскопическая техника, изготовление 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на территорию заказника «Линдуловская роща»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Передача наследственной информации; Приготовление 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клеток; Тест «Организация клетки»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Принципы систематики.; Принципы наименования таксонов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на р.Лава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Высшие таксоны; Сравнительная характеристика таксонов эукариот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Простейшие; Наблюдение за Amoeba proteus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Sporozoa; Препарат Plasmodium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на р.Рощинка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Ciliata; Микроскопирование воды из аквариума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Происхождение многоклеточности; Изучение препаратов низших многоклеточных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Губки (Spongia); Приготовление препаратов губок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кишечнополостные (Coelenterata); Строение полипа и медузы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09/12/19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Токсово.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Гребневики (Ctenophora); Тест «Низшие многоклеточные»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Плоские черви (Plathelmintes):Turbellaria, Trematoda, Cestoda; Внутреннее строение Plathelmintes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Жизненные циклы паразитических плоских червей; Стадии развития трематод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Немертины (Nemertea); Изучение тотального препарата немертин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Итоговое занятие № 1.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Эескурсия в музей почвоведения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Комарово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Круглые черви (Nematoda); Вскрытие аскариды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Основы паразитологии; Вскрытие речной рыбы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Головохоботные (Cephalorhyncha) и особенности мейофауны; Изучение выжимки мха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Орехово-Лемболово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Кольчатые черви (Annelida).; Изучение перпаратов полихет и олигохет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на Кафедру эмбриологи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Размножение полихет; Тест «Кольчатые черви»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Членистоногие (Arthropoda); Составление таблицы тагмизации тела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Павловский парк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Хелицеровые; Внешнее строение различных хелицеровых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Ракообразные; Внешнее строение различных ракообразных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Насекомые и многоножки; Тест «Членистоногие»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Внутреннее строение моллюсков; Внутреннее строение двустворчатых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в Лужский район Л.О., ст.Толмачево.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Моллюски (Mollusca); Внешнее строение различных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Биология моллюсков; Представители наиболее массовых классов моллюсков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Иглокожие (Echinodermata); Вскрытие морской звезды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Щупальцевые (Tentaculata); Знакомство с колониями мшанок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Выезд жд Можайская Воронья гора.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Хордовые (Chordata).; Комплексная контрольная работа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Основные биотопы Ленинградской области. Основные приемы работы с полевыми определителями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Орнитофауна Ленинградской области. Определение птиц и следов жизнедеятельности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01/06/20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Правила техники безопасности и оказание первой медицинской помощи. Демонстрация навыков оказания первой помощи.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08/06/20</w:t>
            </w:r>
          </w:p>
        </w:tc>
        <w:tc>
          <w:tcPr>
            <w:tcW w:w="734" w:type="dxa"/>
          </w:tcPr>
          <w:p/>
        </w:tc>
      </w:tr>
    </w:tbl>
    <w:p>
      <w:bookmarkStart w:id="0" w:name="--"/>
      <w:r>
        <w:t>Экскурсии и выезды</w:t>
      </w:r>
      <w:bookmarkEnd w:id="0"/>
    </w:p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488"/>
        <w:gridCol w:w="934"/>
        <w:gridCol w:w="1540"/>
        <w:gridCol w:w="1068"/>
        <w:gridCol w:w="1643"/>
        <w:gridCol w:w="852"/>
        <w:gridCol w:w="1055"/>
        <w:gridCol w:w="879"/>
        <w:gridCol w:w="6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  <w:tcBorders>
              <w:bottom w:val="single" w:color="auto" w:sz="0" w:space="0"/>
            </w:tcBorders>
            <w:vAlign w:val="bottom"/>
          </w:tcPr>
          <w:p/>
        </w:tc>
        <w:tc>
          <w:tcPr>
            <w:tcW w:w="488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W w:w="934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W w:w="154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W w:w="106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W w:w="1643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W w:w="852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W w:w="1055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W w:w="879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W w:w="694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bookmarkStart w:id="1" w:name="_GoBack" w:colFirst="9" w:colLast="0"/>
            <w:r>
              <w:t>10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27/09/19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29/09/19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Выезд на территорию заказника «Линдуловская роща»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</w:tblPrEx>
        <w:tc>
          <w:tcPr>
            <w:tcW w:w="418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18/10/19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20/10/19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Выезд на р.Лава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15/11/19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17/11/19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Выезд на р.Рощинка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</w:tblPrEx>
        <w:tc>
          <w:tcPr>
            <w:tcW w:w="418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15/12/19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Выезд в Токсово.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20/12/19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24/01/20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Эескурсия в музей почвоведения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26/01/20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Выезд в Комарово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</w:tblPrEx>
        <w:tc>
          <w:tcPr>
            <w:tcW w:w="418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16/02/20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Выезд в Орехово-Лемболово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21/02/20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Экскурсия на Кафедру эмбриологи СПбГУ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20/03/20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22/03/20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Выезд в Павловский парк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</w:tblPrEx>
        <w:tc>
          <w:tcPr>
            <w:tcW w:w="418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17/04/20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19/04/20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Выезд в Лужский район Л.О., ст.Толмачево.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17/05/20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Выезд жд Можайская Воронья гора.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9:30 17:30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88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934" w:type="dxa"/>
          </w:tcPr>
          <w:p>
            <w:pPr>
              <w:jc w:val="left"/>
            </w:pPr>
            <w:r>
              <w:t>22/05/20</w:t>
            </w:r>
          </w:p>
        </w:tc>
        <w:tc>
          <w:tcPr>
            <w:tcW w:w="1540" w:type="dxa"/>
          </w:tcPr>
          <w:p>
            <w:pPr>
              <w:jc w:val="center"/>
            </w:pPr>
            <w:r>
              <w:t>Практическое занятие на кафедре Зоологии беспозвоночных СПбГУ №2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t>А. В. Полоскин</w:t>
            </w:r>
          </w:p>
        </w:tc>
        <w:tc>
          <w:tcPr>
            <w:tcW w:w="1643" w:type="dxa"/>
          </w:tcPr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tcPr>
            <w:tcW w:w="852" w:type="dxa"/>
          </w:tcPr>
          <w:p>
            <w:pPr>
              <w:jc w:val="center"/>
            </w:pPr>
            <w:r>
              <w:t>141</w:t>
            </w:r>
          </w:p>
        </w:tc>
        <w:tc>
          <w:tcPr>
            <w:tcW w:w="1055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79" w:type="dxa"/>
          </w:tcPr>
          <w:p>
            <w:pPr>
              <w:jc w:val="left"/>
            </w:pPr>
            <w:r>
              <w:t>15:30 19:30</w:t>
            </w:r>
          </w:p>
        </w:tc>
        <w:tc>
          <w:tcPr>
            <w:tcW w:w="694" w:type="dxa"/>
          </w:tcPr>
          <w:p>
            <w:pPr>
              <w:jc w:val="left"/>
            </w:pPr>
            <w:r>
              <w:t>4</w:t>
            </w:r>
          </w:p>
        </w:tc>
      </w:tr>
      <w:bookmarkEnd w:id="1"/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DDF7DAA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2019-11-19T15:50:00Z</dcterms:created>
  <dc:creator>vm</dc:creator>
  <cp:lastModifiedBy>vm</cp:lastModifiedBy>
  <dcterms:modified xsi:type="dcterms:W3CDTF">2019-11-19T15:52:25Z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