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B0C" w:rsidRDefault="00264101" w:rsidP="00962707">
      <w:r w:rsidRPr="00264101">
        <mc:AlternateContent>
          <mc:Choice Requires="wpg">
            <w:drawing>
              <wp:anchor distT="0" distB="0" distL="114300" distR="114300" simplePos="0" relativeHeight="251659264" behindDoc="0" locked="0" layoutInCell="1" allowOverlap="1" wp14:anchorId="7EF7949C" wp14:editId="7B0D21E0">
                <wp:simplePos x="0" y="0"/>
                <wp:positionH relativeFrom="column">
                  <wp:posOffset>3792220</wp:posOffset>
                </wp:positionH>
                <wp:positionV relativeFrom="paragraph">
                  <wp:posOffset>-151130</wp:posOffset>
                </wp:positionV>
                <wp:extent cx="2419350" cy="1114425"/>
                <wp:effectExtent l="0" t="0" r="0" b="0"/>
                <wp:wrapNone/>
                <wp:docPr id="5" name="Group 4"/>
                <wp:cNvGraphicFramePr/>
                <a:graphic xmlns:a="http://schemas.openxmlformats.org/drawingml/2006/main">
                  <a:graphicData uri="http://schemas.microsoft.com/office/word/2010/wordprocessingGroup">
                    <wpg:wgp>
                      <wpg:cNvGrpSpPr/>
                      <wpg:grpSpPr>
                        <a:xfrm>
                          <a:off x="0" y="0"/>
                          <a:ext cx="2419350" cy="1114425"/>
                          <a:chOff x="0" y="0"/>
                          <a:chExt cx="2085975" cy="878053"/>
                        </a:xfrm>
                      </wpg:grpSpPr>
                      <pic:pic xmlns:pic="http://schemas.openxmlformats.org/drawingml/2006/picture">
                        <pic:nvPicPr>
                          <pic:cNvPr id="2" name="Picture 2"/>
                          <pic:cNvPicPr>
                            <a:picLocks noChangeAspect="1"/>
                          </pic:cNvPicPr>
                        </pic:nvPicPr>
                        <pic:blipFill rotWithShape="1">
                          <a:blip r:embed="rId7">
                            <a:extLst>
                              <a:ext uri="{28A0092B-C50C-407E-A947-70E740481C1C}">
                                <a14:useLocalDpi xmlns:a14="http://schemas.microsoft.com/office/drawing/2010/main" val="0"/>
                              </a:ext>
                            </a:extLst>
                          </a:blip>
                          <a:srcRect b="33392"/>
                          <a:stretch/>
                        </pic:blipFill>
                        <pic:spPr>
                          <a:xfrm>
                            <a:off x="31114" y="0"/>
                            <a:ext cx="2039629" cy="503170"/>
                          </a:xfrm>
                          <a:prstGeom prst="rect">
                            <a:avLst/>
                          </a:prstGeom>
                        </pic:spPr>
                      </pic:pic>
                      <wps:wsp>
                        <wps:cNvPr id="3" name="TextBox 11"/>
                        <wps:cNvSpPr txBox="1"/>
                        <wps:spPr>
                          <a:xfrm>
                            <a:off x="0" y="517392"/>
                            <a:ext cx="2085975" cy="251460"/>
                          </a:xfrm>
                          <a:prstGeom prst="rect">
                            <a:avLst/>
                          </a:prstGeom>
                          <a:noFill/>
                        </wps:spPr>
                        <wps:txbx>
                          <w:txbxContent>
                            <w:p w:rsidR="00264101" w:rsidRDefault="00264101" w:rsidP="00264101">
                              <w:pPr>
                                <w:pStyle w:val="NormalWeb"/>
                                <w:spacing w:before="0" w:beforeAutospacing="0" w:after="0" w:afterAutospacing="0"/>
                              </w:pPr>
                              <w:r>
                                <w:rPr>
                                  <w:rFonts w:ascii="Arial Narrow" w:hAnsi="Arial Narrow" w:cstheme="minorBidi"/>
                                  <w:b/>
                                  <w:bCs/>
                                  <w:color w:val="2F5496" w:themeColor="accent5" w:themeShade="BF"/>
                                  <w:kern w:val="24"/>
                                  <w:sz w:val="22"/>
                                  <w:szCs w:val="22"/>
                                </w:rPr>
                                <w:t>Anotium Automation Technologies</w:t>
                              </w:r>
                            </w:p>
                          </w:txbxContent>
                        </wps:txbx>
                        <wps:bodyPr wrap="square" rtlCol="0">
                          <a:noAutofit/>
                        </wps:bodyPr>
                      </wps:wsp>
                      <wps:wsp>
                        <wps:cNvPr id="4" name="TextBox 12"/>
                        <wps:cNvSpPr txBox="1"/>
                        <wps:spPr>
                          <a:xfrm>
                            <a:off x="153086" y="669773"/>
                            <a:ext cx="1757045" cy="208280"/>
                          </a:xfrm>
                          <a:prstGeom prst="rect">
                            <a:avLst/>
                          </a:prstGeom>
                          <a:noFill/>
                        </wps:spPr>
                        <wps:txbx>
                          <w:txbxContent>
                            <w:p w:rsidR="00264101" w:rsidRDefault="00264101" w:rsidP="00264101">
                              <w:pPr>
                                <w:pStyle w:val="NormalWeb"/>
                                <w:spacing w:before="0" w:beforeAutospacing="0" w:after="0" w:afterAutospacing="0"/>
                              </w:pPr>
                              <w:r>
                                <w:rPr>
                                  <w:rFonts w:ascii="Arial Narrow" w:hAnsi="Arial Narrow" w:cstheme="minorBidi"/>
                                  <w:b/>
                                  <w:bCs/>
                                  <w:color w:val="FFC000"/>
                                  <w:kern w:val="24"/>
                                  <w:sz w:val="16"/>
                                  <w:szCs w:val="16"/>
                                </w:rPr>
                                <w:t>Bridging the industry technology divide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EF7949C" id="Group 4" o:spid="_x0000_s1026" style="position:absolute;margin-left:298.6pt;margin-top:-11.9pt;width:190.5pt;height:87.75pt;z-index:251659264;mso-width-relative:margin;mso-height-relative:margin" coordsize="20859,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11;width:20396;height:5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">
                  <v:imagedata r:id="rId8" o:title="" cropbottom="21884f"/>
                  <v:path arrowok="t"/>
                </v:shape>
                <v:shapetype id="_x0000_t202" coordsize="21600,21600" o:spt="202" path="m,l,21600r21600,l21600,xe">
                  <v:stroke joinstyle="miter"/>
                  <v:path gradientshapeok="t" o:connecttype="rect"/>
                </v:shapetype>
                <v:shape id="TextBox 11" o:spid="_x0000_s1028" type="#_x0000_t202" style="position:absolute;top:5173;width:2085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264101" w:rsidRDefault="00264101" w:rsidP="00264101">
                        <w:pPr>
                          <w:pStyle w:val="NormalWeb"/>
                          <w:spacing w:before="0" w:beforeAutospacing="0" w:after="0" w:afterAutospacing="0"/>
                        </w:pPr>
                        <w:r>
                          <w:rPr>
                            <w:rFonts w:ascii="Arial Narrow" w:hAnsi="Arial Narrow" w:cstheme="minorBidi"/>
                            <w:b/>
                            <w:bCs/>
                            <w:color w:val="2F5496" w:themeColor="accent5" w:themeShade="BF"/>
                            <w:kern w:val="24"/>
                            <w:sz w:val="22"/>
                            <w:szCs w:val="22"/>
                          </w:rPr>
                          <w:t>Anotium Automation Technologies</w:t>
                        </w:r>
                      </w:p>
                    </w:txbxContent>
                  </v:textbox>
                </v:shape>
                <v:shape id="TextBox 12" o:spid="_x0000_s1029" type="#_x0000_t202" style="position:absolute;left:1530;top:6697;width:175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264101" w:rsidRDefault="00264101" w:rsidP="00264101">
                        <w:pPr>
                          <w:pStyle w:val="NormalWeb"/>
                          <w:spacing w:before="0" w:beforeAutospacing="0" w:after="0" w:afterAutospacing="0"/>
                        </w:pPr>
                        <w:r>
                          <w:rPr>
                            <w:rFonts w:ascii="Arial Narrow" w:hAnsi="Arial Narrow" w:cstheme="minorBidi"/>
                            <w:b/>
                            <w:bCs/>
                            <w:color w:val="FFC000"/>
                            <w:kern w:val="24"/>
                            <w:sz w:val="16"/>
                            <w:szCs w:val="16"/>
                          </w:rPr>
                          <w:t>Bridging the industry technology divide</w:t>
                        </w:r>
                      </w:p>
                    </w:txbxContent>
                  </v:textbox>
                </v:shape>
              </v:group>
            </w:pict>
          </mc:Fallback>
        </mc:AlternateContent>
      </w:r>
    </w:p>
    <w:p w:rsidR="00264101" w:rsidRDefault="00264101" w:rsidP="00962707"/>
    <w:p w:rsidR="00264101" w:rsidRDefault="00264101" w:rsidP="00962707"/>
    <w:p w:rsidR="00962707" w:rsidRDefault="00B058D7" w:rsidP="00962707">
      <w:r>
        <w:t xml:space="preserve">Pw:  </w:t>
      </w:r>
      <w:r w:rsidR="00962707" w:rsidRPr="00962707">
        <w:t>1k18uaR55HgoFMq67Zcd</w:t>
      </w:r>
    </w:p>
    <w:p w:rsidR="00962707" w:rsidRDefault="00962707" w:rsidP="00962707">
      <w:r>
        <w:t>User</w:t>
      </w:r>
      <w:r w:rsidR="00B058D7">
        <w:t xml:space="preserve">: </w:t>
      </w:r>
      <w:r>
        <w:t xml:space="preserve"> </w:t>
      </w:r>
      <w:hyperlink r:id="rId9" w:history="1">
        <w:r w:rsidR="00A4534A" w:rsidRPr="005A65FA">
          <w:rPr>
            <w:rStyle w:val="Hyperlink"/>
          </w:rPr>
          <w:t>info@anotium.co.za</w:t>
        </w:r>
      </w:hyperlink>
      <w:bookmarkStart w:id="0" w:name="_GoBack"/>
      <w:bookmarkEnd w:id="0"/>
    </w:p>
    <w:p w:rsidR="00264101" w:rsidRDefault="00264101" w:rsidP="00962707"/>
    <w:p w:rsidR="00264101" w:rsidRDefault="00264101" w:rsidP="00962707"/>
    <w:p w:rsidR="00642A30" w:rsidRDefault="00642A30" w:rsidP="00962707"/>
    <w:p w:rsidR="00642A30" w:rsidRDefault="00642A30" w:rsidP="00962707">
      <w:r>
        <w:t>HOME</w:t>
      </w:r>
    </w:p>
    <w:p w:rsidR="00642A30" w:rsidRDefault="00642A30" w:rsidP="00962707">
      <w:r>
        <w:rPr>
          <w:noProof/>
          <w:lang w:eastAsia="en-ZA"/>
        </w:rPr>
        <w:drawing>
          <wp:inline distT="0" distB="0" distL="0" distR="0" wp14:anchorId="18D886C3" wp14:editId="45B6B8F6">
            <wp:extent cx="6114415" cy="4083685"/>
            <wp:effectExtent l="0" t="0" r="635"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4083685"/>
                    </a:xfrm>
                    <a:prstGeom prst="rect">
                      <a:avLst/>
                    </a:prstGeom>
                    <a:noFill/>
                    <a:ln>
                      <a:noFill/>
                    </a:ln>
                  </pic:spPr>
                </pic:pic>
              </a:graphicData>
            </a:graphic>
          </wp:inline>
        </w:drawing>
      </w:r>
    </w:p>
    <w:p w:rsidR="001D131C" w:rsidRDefault="001D131C" w:rsidP="00962707"/>
    <w:p w:rsidR="001D131C" w:rsidRPr="00642A30" w:rsidRDefault="001D131C" w:rsidP="00962707">
      <w:pPr>
        <w:rPr>
          <w:rFonts w:ascii="Open Sans" w:hAnsi="Open Sans" w:cs="Open Sans"/>
          <w:color w:val="FF0000"/>
          <w:shd w:val="clear" w:color="auto" w:fill="F1F0F0"/>
        </w:rPr>
      </w:pPr>
      <w:r w:rsidRPr="00642A30">
        <w:rPr>
          <w:rFonts w:ascii="Open Sans" w:hAnsi="Open Sans" w:cs="Open Sans"/>
          <w:color w:val="FF0000"/>
          <w:shd w:val="clear" w:color="auto" w:fill="F1F0F0"/>
        </w:rPr>
        <w:t>Welcome</w:t>
      </w:r>
    </w:p>
    <w:p w:rsidR="001D131C" w:rsidRPr="001D131C" w:rsidRDefault="001D131C" w:rsidP="00962707">
      <w:pPr>
        <w:rPr>
          <w:rFonts w:ascii="Open Sans" w:hAnsi="Open Sans" w:cs="Open Sans"/>
          <w:color w:val="434243"/>
          <w:shd w:val="clear" w:color="auto" w:fill="F1F0F0"/>
        </w:rPr>
      </w:pPr>
      <w:r w:rsidRPr="001D131C">
        <w:rPr>
          <w:rFonts w:ascii="Open Sans" w:hAnsi="Open Sans" w:cs="Open Sans"/>
          <w:color w:val="434243"/>
          <w:shd w:val="clear" w:color="auto" w:fill="F1F0F0"/>
        </w:rPr>
        <w:t>Anotium Automation Technologies provides services for Electrical, Control and Instrumentation Engineering for the industrial sector.</w:t>
      </w:r>
    </w:p>
    <w:p w:rsidR="001D131C" w:rsidRDefault="001D131C" w:rsidP="00962707">
      <w:pPr>
        <w:rPr>
          <w:rFonts w:ascii="Open Sans" w:hAnsi="Open Sans" w:cs="Open Sans"/>
          <w:color w:val="434243"/>
          <w:shd w:val="clear" w:color="auto" w:fill="F1F0F0"/>
        </w:rPr>
      </w:pPr>
      <w:r>
        <w:rPr>
          <w:rFonts w:ascii="Open Sans" w:hAnsi="Open Sans" w:cs="Open Sans"/>
          <w:color w:val="434243"/>
          <w:shd w:val="clear" w:color="auto" w:fill="F1F0F0"/>
        </w:rPr>
        <w:t>We offer a turn-key solution from the shop floor to the boardroom that includes engineering design, panel manufacture, PLC and SCADA software, installation and commissioning.</w:t>
      </w:r>
    </w:p>
    <w:p w:rsidR="001D131C" w:rsidRDefault="001D131C" w:rsidP="00962707">
      <w:pPr>
        <w:rPr>
          <w:rFonts w:ascii="Open Sans" w:hAnsi="Open Sans" w:cs="Open Sans"/>
          <w:color w:val="434243"/>
          <w:shd w:val="clear" w:color="auto" w:fill="F1F0F0"/>
        </w:rPr>
      </w:pPr>
    </w:p>
    <w:p w:rsidR="00FC2416" w:rsidRDefault="00FC2416" w:rsidP="00962707">
      <w:pPr>
        <w:rPr>
          <w:rFonts w:ascii="Open Sans" w:hAnsi="Open Sans" w:cs="Open Sans"/>
          <w:color w:val="434243"/>
          <w:shd w:val="clear" w:color="auto" w:fill="F1F0F0"/>
        </w:rPr>
      </w:pPr>
    </w:p>
    <w:p w:rsidR="0063769D" w:rsidRDefault="0063769D" w:rsidP="00962707">
      <w:pPr>
        <w:rPr>
          <w:rFonts w:ascii="Open Sans" w:hAnsi="Open Sans" w:cs="Open Sans"/>
          <w:color w:val="434243"/>
          <w:shd w:val="clear" w:color="auto" w:fill="F1F0F0"/>
        </w:rPr>
      </w:pPr>
    </w:p>
    <w:p w:rsidR="0063769D" w:rsidRDefault="0063769D" w:rsidP="00962707">
      <w:pPr>
        <w:rPr>
          <w:rFonts w:ascii="Open Sans" w:hAnsi="Open Sans" w:cs="Open Sans"/>
          <w:color w:val="434243"/>
          <w:shd w:val="clear" w:color="auto" w:fill="F1F0F0"/>
        </w:rPr>
      </w:pPr>
    </w:p>
    <w:p w:rsidR="0063769D" w:rsidRDefault="0063769D" w:rsidP="00962707">
      <w:pPr>
        <w:rPr>
          <w:rFonts w:ascii="Open Sans" w:hAnsi="Open Sans" w:cs="Open Sans"/>
          <w:color w:val="434243"/>
          <w:shd w:val="clear" w:color="auto" w:fill="F1F0F0"/>
        </w:rPr>
      </w:pPr>
    </w:p>
    <w:p w:rsidR="0063769D" w:rsidRDefault="0063769D" w:rsidP="00962707">
      <w:pPr>
        <w:rPr>
          <w:rFonts w:ascii="Open Sans" w:hAnsi="Open Sans" w:cs="Open Sans"/>
          <w:color w:val="434243"/>
          <w:shd w:val="clear" w:color="auto" w:fill="F1F0F0"/>
        </w:rPr>
      </w:pPr>
    </w:p>
    <w:p w:rsidR="001D131C" w:rsidRDefault="001D131C" w:rsidP="00962707">
      <w:pPr>
        <w:rPr>
          <w:rFonts w:ascii="Open Sans" w:hAnsi="Open Sans" w:cs="Open Sans"/>
          <w:color w:val="FF0000"/>
          <w:shd w:val="clear" w:color="auto" w:fill="F1F0F0"/>
        </w:rPr>
      </w:pPr>
      <w:r w:rsidRPr="00642A30">
        <w:rPr>
          <w:rFonts w:ascii="Open Sans" w:hAnsi="Open Sans" w:cs="Open Sans"/>
          <w:color w:val="FF0000"/>
          <w:shd w:val="clear" w:color="auto" w:fill="F1F0F0"/>
        </w:rPr>
        <w:t>Industries where we are active</w:t>
      </w:r>
    </w:p>
    <w:p w:rsidR="00FC2416" w:rsidRPr="00642A30" w:rsidRDefault="00FC2416" w:rsidP="00962707">
      <w:pPr>
        <w:rPr>
          <w:rFonts w:ascii="Open Sans" w:hAnsi="Open Sans" w:cs="Open Sans"/>
          <w:color w:val="FF0000"/>
          <w:shd w:val="clear" w:color="auto" w:fill="F1F0F0"/>
        </w:rPr>
      </w:pPr>
    </w:p>
    <w:p w:rsidR="001D131C" w:rsidRDefault="001D131C" w:rsidP="00962707">
      <w:pPr>
        <w:rPr>
          <w:rFonts w:ascii="Open Sans" w:hAnsi="Open Sans" w:cs="Open Sans"/>
          <w:color w:val="434243"/>
          <w:shd w:val="clear" w:color="auto" w:fill="F1F0F0"/>
        </w:rPr>
      </w:pPr>
      <w:r>
        <w:rPr>
          <w:rFonts w:ascii="Open Sans" w:hAnsi="Open Sans" w:cs="Open Sans"/>
          <w:color w:val="434243"/>
          <w:shd w:val="clear" w:color="auto" w:fill="F1F0F0"/>
        </w:rPr>
        <w:t>Water and wastewater</w:t>
      </w:r>
    </w:p>
    <w:p w:rsidR="001D131C" w:rsidRDefault="001D131C" w:rsidP="00962707">
      <w:pPr>
        <w:rPr>
          <w:rFonts w:ascii="Open Sans" w:hAnsi="Open Sans" w:cs="Open Sans"/>
          <w:color w:val="434243"/>
          <w:shd w:val="clear" w:color="auto" w:fill="F1F0F0"/>
        </w:rPr>
      </w:pPr>
      <w:r>
        <w:rPr>
          <w:rFonts w:ascii="Open Sans" w:hAnsi="Open Sans" w:cs="Open Sans"/>
          <w:color w:val="434243"/>
          <w:shd w:val="clear" w:color="auto" w:fill="F1F0F0"/>
        </w:rPr>
        <w:t>Mining and minerals</w:t>
      </w:r>
    </w:p>
    <w:p w:rsidR="001D131C" w:rsidRDefault="001D131C" w:rsidP="00962707">
      <w:pPr>
        <w:rPr>
          <w:rFonts w:ascii="Open Sans" w:hAnsi="Open Sans" w:cs="Open Sans"/>
          <w:color w:val="434243"/>
          <w:shd w:val="clear" w:color="auto" w:fill="F1F0F0"/>
        </w:rPr>
      </w:pPr>
      <w:r>
        <w:rPr>
          <w:rFonts w:ascii="Open Sans" w:hAnsi="Open Sans" w:cs="Open Sans"/>
          <w:color w:val="434243"/>
          <w:shd w:val="clear" w:color="auto" w:fill="F1F0F0"/>
        </w:rPr>
        <w:t>Food and Beverages</w:t>
      </w:r>
    </w:p>
    <w:p w:rsidR="001D131C" w:rsidRDefault="001D131C" w:rsidP="00962707">
      <w:pPr>
        <w:rPr>
          <w:rFonts w:ascii="Open Sans" w:hAnsi="Open Sans" w:cs="Open Sans"/>
          <w:color w:val="434243"/>
          <w:shd w:val="clear" w:color="auto" w:fill="F1F0F0"/>
        </w:rPr>
      </w:pPr>
      <w:r>
        <w:rPr>
          <w:rFonts w:ascii="Open Sans" w:hAnsi="Open Sans" w:cs="Open Sans"/>
          <w:color w:val="434243"/>
          <w:shd w:val="clear" w:color="auto" w:fill="F1F0F0"/>
        </w:rPr>
        <w:t>Power Generation</w:t>
      </w:r>
    </w:p>
    <w:p w:rsidR="001D131C" w:rsidRDefault="001D131C" w:rsidP="00962707">
      <w:pPr>
        <w:rPr>
          <w:rFonts w:ascii="Open Sans" w:hAnsi="Open Sans" w:cs="Open Sans"/>
          <w:color w:val="434243"/>
          <w:shd w:val="clear" w:color="auto" w:fill="F1F0F0"/>
        </w:rPr>
      </w:pPr>
      <w:r>
        <w:rPr>
          <w:rFonts w:ascii="Open Sans" w:hAnsi="Open Sans" w:cs="Open Sans"/>
          <w:color w:val="434243"/>
          <w:shd w:val="clear" w:color="auto" w:fill="F1F0F0"/>
        </w:rPr>
        <w:t>Pulp and Paper</w:t>
      </w:r>
    </w:p>
    <w:p w:rsidR="00642A30" w:rsidRDefault="00642A30" w:rsidP="00962707">
      <w:pPr>
        <w:rPr>
          <w:rFonts w:ascii="Open Sans" w:hAnsi="Open Sans" w:cs="Open Sans"/>
          <w:color w:val="434243"/>
          <w:shd w:val="clear" w:color="auto" w:fill="F1F0F0"/>
        </w:rPr>
      </w:pPr>
    </w:p>
    <w:p w:rsidR="00642A30" w:rsidRPr="00642A30" w:rsidRDefault="00642A30" w:rsidP="00962707">
      <w:pPr>
        <w:rPr>
          <w:rFonts w:ascii="Open Sans" w:hAnsi="Open Sans" w:cs="Open Sans"/>
          <w:color w:val="FF0000"/>
          <w:shd w:val="clear" w:color="auto" w:fill="F1F0F0"/>
        </w:rPr>
      </w:pPr>
      <w:r w:rsidRPr="00642A30">
        <w:rPr>
          <w:rFonts w:ascii="Open Sans" w:hAnsi="Open Sans" w:cs="Open Sans"/>
          <w:color w:val="FF0000"/>
          <w:shd w:val="clear" w:color="auto" w:fill="F1F0F0"/>
        </w:rPr>
        <w:t>Focus areas</w:t>
      </w:r>
    </w:p>
    <w:p w:rsidR="00642A30" w:rsidRDefault="00642A30" w:rsidP="00962707">
      <w:pPr>
        <w:rPr>
          <w:rFonts w:ascii="Open Sans" w:hAnsi="Open Sans" w:cs="Open Sans"/>
          <w:color w:val="434243"/>
          <w:shd w:val="clear" w:color="auto" w:fill="F1F0F0"/>
        </w:rPr>
      </w:pPr>
      <w:r>
        <w:rPr>
          <w:rFonts w:ascii="Open Sans" w:hAnsi="Open Sans" w:cs="Open Sans"/>
          <w:color w:val="434243"/>
          <w:shd w:val="clear" w:color="auto" w:fill="F1F0F0"/>
        </w:rPr>
        <w:t>Automation</w:t>
      </w:r>
    </w:p>
    <w:p w:rsidR="00642A30" w:rsidRDefault="00642A30" w:rsidP="00962707">
      <w:pPr>
        <w:rPr>
          <w:rFonts w:ascii="Open Sans" w:hAnsi="Open Sans" w:cs="Open Sans"/>
          <w:color w:val="434243"/>
          <w:shd w:val="clear" w:color="auto" w:fill="F1F0F0"/>
        </w:rPr>
      </w:pPr>
      <w:r>
        <w:rPr>
          <w:rFonts w:ascii="Open Sans" w:hAnsi="Open Sans" w:cs="Open Sans"/>
          <w:color w:val="434243"/>
          <w:shd w:val="clear" w:color="auto" w:fill="F1F0F0"/>
        </w:rPr>
        <w:t>Instrumentation</w:t>
      </w:r>
    </w:p>
    <w:p w:rsidR="00642A30" w:rsidRDefault="00642A30" w:rsidP="00962707">
      <w:pPr>
        <w:rPr>
          <w:rFonts w:ascii="Open Sans" w:hAnsi="Open Sans" w:cs="Open Sans"/>
          <w:color w:val="434243"/>
          <w:shd w:val="clear" w:color="auto" w:fill="F1F0F0"/>
        </w:rPr>
      </w:pPr>
      <w:r>
        <w:rPr>
          <w:rFonts w:ascii="Open Sans" w:hAnsi="Open Sans" w:cs="Open Sans"/>
          <w:color w:val="434243"/>
          <w:shd w:val="clear" w:color="auto" w:fill="F1F0F0"/>
        </w:rPr>
        <w:t>Analytics and Reporting</w:t>
      </w:r>
    </w:p>
    <w:p w:rsidR="00642A30" w:rsidRDefault="00642A30" w:rsidP="00962707">
      <w:pPr>
        <w:rPr>
          <w:rFonts w:ascii="Open Sans" w:hAnsi="Open Sans" w:cs="Open Sans"/>
          <w:color w:val="434243"/>
          <w:shd w:val="clear" w:color="auto" w:fill="F1F0F0"/>
        </w:rPr>
      </w:pPr>
      <w:r>
        <w:rPr>
          <w:rFonts w:ascii="Open Sans" w:hAnsi="Open Sans" w:cs="Open Sans"/>
          <w:color w:val="434243"/>
          <w:shd w:val="clear" w:color="auto" w:fill="F1F0F0"/>
        </w:rPr>
        <w:t>Production</w:t>
      </w:r>
    </w:p>
    <w:p w:rsidR="001D131C" w:rsidRDefault="001D131C" w:rsidP="00962707">
      <w:pPr>
        <w:rPr>
          <w:rFonts w:ascii="Open Sans" w:hAnsi="Open Sans" w:cs="Open Sans"/>
          <w:color w:val="434243"/>
          <w:shd w:val="clear" w:color="auto" w:fill="F1F0F0"/>
        </w:rPr>
      </w:pPr>
    </w:p>
    <w:p w:rsidR="001D131C" w:rsidRDefault="001D131C" w:rsidP="00962707"/>
    <w:p w:rsidR="00A4534A" w:rsidRDefault="00A4534A"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Default="00642A30" w:rsidP="00962707"/>
    <w:p w:rsidR="00642A30" w:rsidRPr="00642A30" w:rsidRDefault="00642A30" w:rsidP="00962707">
      <w:pPr>
        <w:rPr>
          <w:color w:val="FF0000"/>
        </w:rPr>
      </w:pPr>
      <w:r w:rsidRPr="00642A30">
        <w:rPr>
          <w:color w:val="FF0000"/>
        </w:rPr>
        <w:t>Solutions</w:t>
      </w:r>
    </w:p>
    <w:p w:rsidR="00642A30" w:rsidRDefault="00642A30" w:rsidP="00962707">
      <w:r>
        <w:t>PLC and Network panels manufacture</w:t>
      </w:r>
    </w:p>
    <w:p w:rsidR="00FC2416" w:rsidRDefault="00FC2416" w:rsidP="00962707"/>
    <w:p w:rsidR="00FC2416" w:rsidRPr="00FC2416" w:rsidRDefault="00FC2416" w:rsidP="00FC2416">
      <w:pPr>
        <w:shd w:val="clear" w:color="auto" w:fill="FFFFFF"/>
        <w:spacing w:after="0" w:line="240" w:lineRule="auto"/>
        <w:textAlignment w:val="baseline"/>
        <w:rPr>
          <w:rFonts w:ascii="Open Sans" w:eastAsia="Times New Roman" w:hAnsi="Open Sans" w:cs="Open Sans"/>
          <w:color w:val="434243"/>
          <w:sz w:val="23"/>
          <w:szCs w:val="23"/>
          <w:lang w:eastAsia="en-ZA"/>
        </w:rPr>
      </w:pPr>
      <w:r w:rsidRPr="00FC2416">
        <w:rPr>
          <w:rFonts w:ascii="Open Sans" w:eastAsia="Times New Roman" w:hAnsi="Open Sans" w:cs="Open Sans"/>
          <w:color w:val="434243"/>
          <w:sz w:val="23"/>
          <w:szCs w:val="23"/>
          <w:lang w:eastAsia="en-ZA"/>
        </w:rPr>
        <w:t>We design, manufacture, install and commission PLC and MCC Panels. All our panels are manufactured and tested to exacting standards before being shipped off to site for installation and commissioning. Our enclosures are designed to meet the rigorous requirements of the various industries where we are active.</w:t>
      </w:r>
    </w:p>
    <w:p w:rsidR="00FC2416" w:rsidRPr="00FC2416" w:rsidRDefault="00FC2416" w:rsidP="00FC2416">
      <w:pPr>
        <w:shd w:val="clear" w:color="auto" w:fill="FFFFFF"/>
        <w:spacing w:after="0" w:line="240" w:lineRule="auto"/>
        <w:textAlignment w:val="baseline"/>
        <w:rPr>
          <w:rFonts w:ascii="Open Sans" w:eastAsia="Times New Roman" w:hAnsi="Open Sans" w:cs="Open Sans"/>
          <w:color w:val="434243"/>
          <w:sz w:val="23"/>
          <w:szCs w:val="23"/>
          <w:lang w:eastAsia="en-ZA"/>
        </w:rPr>
      </w:pPr>
      <w:r w:rsidRPr="00FC2416">
        <w:rPr>
          <w:rFonts w:ascii="Open Sans" w:eastAsia="Times New Roman" w:hAnsi="Open Sans" w:cs="Open Sans"/>
          <w:color w:val="434243"/>
          <w:sz w:val="23"/>
          <w:szCs w:val="23"/>
          <w:lang w:eastAsia="en-ZA"/>
        </w:rPr>
        <w:t>We manufacture panels for:</w:t>
      </w:r>
    </w:p>
    <w:p w:rsidR="00FC2416" w:rsidRPr="00FC2416" w:rsidRDefault="00FC2416" w:rsidP="00FC2416">
      <w:pPr>
        <w:numPr>
          <w:ilvl w:val="0"/>
          <w:numId w:val="2"/>
        </w:numPr>
        <w:spacing w:after="0" w:line="390" w:lineRule="atLeast"/>
        <w:ind w:left="0"/>
        <w:textAlignment w:val="baseline"/>
        <w:rPr>
          <w:rFonts w:ascii="Open Sans" w:eastAsia="Times New Roman" w:hAnsi="Open Sans" w:cs="Open Sans"/>
          <w:color w:val="434243"/>
          <w:sz w:val="23"/>
          <w:szCs w:val="23"/>
          <w:lang w:eastAsia="en-ZA"/>
        </w:rPr>
      </w:pPr>
      <w:r w:rsidRPr="00FC2416">
        <w:rPr>
          <w:rFonts w:ascii="Open Sans" w:eastAsia="Times New Roman" w:hAnsi="Open Sans" w:cs="Open Sans"/>
          <w:color w:val="434243"/>
          <w:sz w:val="23"/>
          <w:szCs w:val="23"/>
          <w:lang w:eastAsia="en-ZA"/>
        </w:rPr>
        <w:t>The Food industry</w:t>
      </w:r>
    </w:p>
    <w:p w:rsidR="00FC2416" w:rsidRPr="00FC2416" w:rsidRDefault="00FC2416" w:rsidP="00FC2416">
      <w:pPr>
        <w:numPr>
          <w:ilvl w:val="0"/>
          <w:numId w:val="2"/>
        </w:numPr>
        <w:spacing w:after="0" w:line="390" w:lineRule="atLeast"/>
        <w:ind w:left="0"/>
        <w:textAlignment w:val="baseline"/>
        <w:rPr>
          <w:rFonts w:ascii="Open Sans" w:eastAsia="Times New Roman" w:hAnsi="Open Sans" w:cs="Open Sans"/>
          <w:color w:val="434243"/>
          <w:sz w:val="23"/>
          <w:szCs w:val="23"/>
          <w:lang w:eastAsia="en-ZA"/>
        </w:rPr>
      </w:pPr>
      <w:r w:rsidRPr="00FC2416">
        <w:rPr>
          <w:rFonts w:ascii="Open Sans" w:eastAsia="Times New Roman" w:hAnsi="Open Sans" w:cs="Open Sans"/>
          <w:color w:val="434243"/>
          <w:sz w:val="23"/>
          <w:szCs w:val="23"/>
          <w:lang w:eastAsia="en-ZA"/>
        </w:rPr>
        <w:t>Dusty and Wet environments</w:t>
      </w:r>
    </w:p>
    <w:p w:rsidR="00FC2416" w:rsidRPr="00FC2416" w:rsidRDefault="00FC2416" w:rsidP="00FC2416">
      <w:pPr>
        <w:numPr>
          <w:ilvl w:val="0"/>
          <w:numId w:val="2"/>
        </w:numPr>
        <w:spacing w:after="0" w:line="390" w:lineRule="atLeast"/>
        <w:ind w:left="0"/>
        <w:textAlignment w:val="baseline"/>
        <w:rPr>
          <w:rFonts w:ascii="Open Sans" w:eastAsia="Times New Roman" w:hAnsi="Open Sans" w:cs="Open Sans"/>
          <w:color w:val="434243"/>
          <w:sz w:val="23"/>
          <w:szCs w:val="23"/>
          <w:lang w:eastAsia="en-ZA"/>
        </w:rPr>
      </w:pPr>
      <w:r w:rsidRPr="00FC2416">
        <w:rPr>
          <w:rFonts w:ascii="Open Sans" w:eastAsia="Times New Roman" w:hAnsi="Open Sans" w:cs="Open Sans"/>
          <w:color w:val="434243"/>
          <w:sz w:val="23"/>
          <w:szCs w:val="23"/>
          <w:lang w:eastAsia="en-ZA"/>
        </w:rPr>
        <w:t>Corrosive environments</w:t>
      </w:r>
    </w:p>
    <w:p w:rsidR="00FC2416" w:rsidRPr="00FC2416" w:rsidRDefault="00FC2416" w:rsidP="00FC2416">
      <w:pPr>
        <w:shd w:val="clear" w:color="auto" w:fill="FFFFFF"/>
        <w:spacing w:after="0" w:line="240" w:lineRule="auto"/>
        <w:textAlignment w:val="baseline"/>
        <w:rPr>
          <w:rFonts w:ascii="Open Sans" w:eastAsia="Times New Roman" w:hAnsi="Open Sans" w:cs="Open Sans"/>
          <w:color w:val="434243"/>
          <w:sz w:val="23"/>
          <w:szCs w:val="23"/>
          <w:lang w:eastAsia="en-ZA"/>
        </w:rPr>
      </w:pPr>
      <w:r w:rsidRPr="00FC2416">
        <w:rPr>
          <w:rFonts w:ascii="Open Sans" w:eastAsia="Times New Roman" w:hAnsi="Open Sans" w:cs="Open Sans"/>
          <w:color w:val="434243"/>
          <w:sz w:val="23"/>
          <w:szCs w:val="23"/>
          <w:lang w:eastAsia="en-ZA"/>
        </w:rPr>
        <w:t>We have highly competent and experienced designers and panel builders to meet any of your needs</w:t>
      </w:r>
    </w:p>
    <w:p w:rsidR="00FC2416" w:rsidRDefault="00FC2416" w:rsidP="00962707"/>
    <w:p w:rsidR="00642A30" w:rsidRDefault="00FC2416" w:rsidP="00962707">
      <w:r>
        <w:rPr>
          <w:noProof/>
          <w:lang w:eastAsia="en-ZA"/>
        </w:rPr>
        <w:lastRenderedPageBreak/>
        <w:drawing>
          <wp:inline distT="0" distB="0" distL="0" distR="0">
            <wp:extent cx="6114415" cy="4076277"/>
            <wp:effectExtent l="0" t="0" r="635" b="635"/>
            <wp:docPr id="7" name="Picture 7" descr="5 Important Things You Should Know About PLC Panels | Ad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Important Things You Should Know About PLC Panels | AdaG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4076277"/>
                    </a:xfrm>
                    <a:prstGeom prst="rect">
                      <a:avLst/>
                    </a:prstGeom>
                    <a:noFill/>
                    <a:ln>
                      <a:noFill/>
                    </a:ln>
                  </pic:spPr>
                </pic:pic>
              </a:graphicData>
            </a:graphic>
          </wp:inline>
        </w:drawing>
      </w:r>
    </w:p>
    <w:p w:rsidR="00FC2416" w:rsidRDefault="00FC2416" w:rsidP="00962707"/>
    <w:p w:rsidR="00FC2416" w:rsidRDefault="00FC2416" w:rsidP="00962707"/>
    <w:p w:rsidR="00FC2416" w:rsidRDefault="00FC2416" w:rsidP="00962707"/>
    <w:p w:rsidR="00642A30" w:rsidRPr="0046405D" w:rsidRDefault="00642A30" w:rsidP="00962707">
      <w:pPr>
        <w:rPr>
          <w:color w:val="FF0000"/>
        </w:rPr>
      </w:pPr>
      <w:r w:rsidRPr="0046405D">
        <w:rPr>
          <w:color w:val="FF0000"/>
        </w:rPr>
        <w:t>Process Control System Design</w:t>
      </w:r>
    </w:p>
    <w:p w:rsidR="0046405D" w:rsidRDefault="0046405D" w:rsidP="00962707"/>
    <w:p w:rsidR="0046405D" w:rsidRPr="0046405D" w:rsidRDefault="0046405D" w:rsidP="0046405D">
      <w:pPr>
        <w:spacing w:after="0" w:line="240" w:lineRule="auto"/>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b/>
          <w:bCs/>
          <w:color w:val="434243"/>
          <w:sz w:val="23"/>
          <w:szCs w:val="23"/>
          <w:bdr w:val="none" w:sz="0" w:space="0" w:color="auto" w:frame="1"/>
          <w:lang w:eastAsia="en-ZA"/>
        </w:rPr>
        <w:t>We design and commission Process Control Systems for a wide range of industries.</w:t>
      </w:r>
    </w:p>
    <w:p w:rsidR="0046405D" w:rsidRPr="0046405D" w:rsidRDefault="0046405D" w:rsidP="0046405D">
      <w:pPr>
        <w:spacing w:after="0" w:line="240" w:lineRule="auto"/>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color w:val="434243"/>
          <w:sz w:val="23"/>
          <w:szCs w:val="23"/>
          <w:lang w:eastAsia="en-ZA"/>
        </w:rPr>
        <w:t>Our design philosophy encompasses</w:t>
      </w:r>
    </w:p>
    <w:p w:rsidR="0046405D" w:rsidRPr="0046405D" w:rsidRDefault="0046405D" w:rsidP="0046405D">
      <w:pPr>
        <w:numPr>
          <w:ilvl w:val="0"/>
          <w:numId w:val="3"/>
        </w:numPr>
        <w:spacing w:after="0" w:line="390" w:lineRule="atLeast"/>
        <w:ind w:left="0"/>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color w:val="434243"/>
          <w:sz w:val="23"/>
          <w:szCs w:val="23"/>
          <w:lang w:eastAsia="en-ZA"/>
        </w:rPr>
        <w:t>simplicity</w:t>
      </w:r>
    </w:p>
    <w:p w:rsidR="0046405D" w:rsidRPr="0046405D" w:rsidRDefault="0046405D" w:rsidP="0046405D">
      <w:pPr>
        <w:numPr>
          <w:ilvl w:val="0"/>
          <w:numId w:val="3"/>
        </w:numPr>
        <w:spacing w:after="0" w:line="390" w:lineRule="atLeast"/>
        <w:ind w:left="0"/>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color w:val="434243"/>
          <w:sz w:val="23"/>
          <w:szCs w:val="23"/>
          <w:lang w:eastAsia="en-ZA"/>
        </w:rPr>
        <w:t>ease of use</w:t>
      </w:r>
    </w:p>
    <w:p w:rsidR="0046405D" w:rsidRPr="0046405D" w:rsidRDefault="0046405D" w:rsidP="0046405D">
      <w:pPr>
        <w:numPr>
          <w:ilvl w:val="0"/>
          <w:numId w:val="3"/>
        </w:numPr>
        <w:spacing w:after="0" w:line="390" w:lineRule="atLeast"/>
        <w:ind w:left="0"/>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color w:val="434243"/>
          <w:sz w:val="23"/>
          <w:szCs w:val="23"/>
          <w:lang w:eastAsia="en-ZA"/>
        </w:rPr>
        <w:t>transparency and visibility of information throughout the system</w:t>
      </w:r>
    </w:p>
    <w:p w:rsidR="0046405D" w:rsidRPr="0046405D" w:rsidRDefault="0046405D" w:rsidP="0046405D">
      <w:pPr>
        <w:numPr>
          <w:ilvl w:val="0"/>
          <w:numId w:val="3"/>
        </w:numPr>
        <w:spacing w:after="0" w:line="390" w:lineRule="atLeast"/>
        <w:ind w:left="0"/>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color w:val="434243"/>
          <w:sz w:val="23"/>
          <w:szCs w:val="23"/>
          <w:lang w:eastAsia="en-ZA"/>
        </w:rPr>
        <w:t>scalability</w:t>
      </w:r>
    </w:p>
    <w:p w:rsidR="0046405D" w:rsidRPr="0046405D" w:rsidRDefault="0046405D" w:rsidP="0046405D">
      <w:pPr>
        <w:numPr>
          <w:ilvl w:val="0"/>
          <w:numId w:val="3"/>
        </w:numPr>
        <w:spacing w:after="0" w:line="390" w:lineRule="atLeast"/>
        <w:ind w:left="0"/>
        <w:textAlignment w:val="baseline"/>
        <w:rPr>
          <w:rFonts w:ascii="Open Sans" w:eastAsia="Times New Roman" w:hAnsi="Open Sans" w:cs="Open Sans"/>
          <w:color w:val="434243"/>
          <w:sz w:val="23"/>
          <w:szCs w:val="23"/>
          <w:lang w:eastAsia="en-ZA"/>
        </w:rPr>
      </w:pPr>
      <w:r w:rsidRPr="0046405D">
        <w:rPr>
          <w:rFonts w:ascii="Open Sans" w:eastAsia="Times New Roman" w:hAnsi="Open Sans" w:cs="Open Sans"/>
          <w:color w:val="434243"/>
          <w:sz w:val="23"/>
          <w:szCs w:val="23"/>
          <w:lang w:eastAsia="en-ZA"/>
        </w:rPr>
        <w:t>and ease of maintenance</w:t>
      </w:r>
    </w:p>
    <w:p w:rsidR="0046405D" w:rsidRDefault="0046405D" w:rsidP="00962707"/>
    <w:p w:rsidR="00FC2416" w:rsidRDefault="00FC2416" w:rsidP="00962707">
      <w:r>
        <w:rPr>
          <w:noProof/>
          <w:lang w:eastAsia="en-ZA"/>
        </w:rPr>
        <w:lastRenderedPageBreak/>
        <w:drawing>
          <wp:inline distT="0" distB="0" distL="0" distR="0">
            <wp:extent cx="6114415" cy="4371807"/>
            <wp:effectExtent l="0" t="0" r="635" b="0"/>
            <wp:docPr id="8" name="Picture 8" descr="SCADA Basics: An Overview of Automatic Control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ADA Basics: An Overview of Automatic Control Syste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4371807"/>
                    </a:xfrm>
                    <a:prstGeom prst="rect">
                      <a:avLst/>
                    </a:prstGeom>
                    <a:noFill/>
                    <a:ln>
                      <a:noFill/>
                    </a:ln>
                  </pic:spPr>
                </pic:pic>
              </a:graphicData>
            </a:graphic>
          </wp:inline>
        </w:drawing>
      </w:r>
    </w:p>
    <w:p w:rsidR="00FC2416" w:rsidRDefault="00FC2416" w:rsidP="00962707"/>
    <w:p w:rsidR="0046405D" w:rsidRDefault="0046405D" w:rsidP="00962707"/>
    <w:p w:rsidR="0046405D" w:rsidRDefault="0046405D" w:rsidP="00962707"/>
    <w:p w:rsidR="0046405D" w:rsidRDefault="0046405D" w:rsidP="00962707"/>
    <w:p w:rsidR="0046405D" w:rsidRDefault="0046405D" w:rsidP="00962707"/>
    <w:p w:rsidR="0046405D" w:rsidRDefault="0046405D" w:rsidP="00962707"/>
    <w:p w:rsidR="0046405D" w:rsidRDefault="0046405D" w:rsidP="00962707"/>
    <w:p w:rsidR="0046405D" w:rsidRDefault="0046405D" w:rsidP="00962707"/>
    <w:p w:rsidR="00642A30" w:rsidRPr="006B70A9" w:rsidRDefault="00642A30" w:rsidP="00962707">
      <w:pPr>
        <w:rPr>
          <w:color w:val="FF0000"/>
        </w:rPr>
      </w:pPr>
      <w:r w:rsidRPr="006B70A9">
        <w:rPr>
          <w:color w:val="FF0000"/>
        </w:rPr>
        <w:t>Industrial Networks</w:t>
      </w:r>
    </w:p>
    <w:p w:rsidR="0046405D" w:rsidRDefault="0046405D" w:rsidP="00962707">
      <w:r>
        <w:t>Main pic</w:t>
      </w:r>
    </w:p>
    <w:p w:rsidR="0046405D" w:rsidRDefault="0046405D" w:rsidP="00962707">
      <w:r>
        <w:rPr>
          <w:noProof/>
          <w:lang w:eastAsia="en-ZA"/>
        </w:rPr>
        <w:lastRenderedPageBreak/>
        <w:drawing>
          <wp:inline distT="0" distB="0" distL="0" distR="0">
            <wp:extent cx="6114415" cy="4060354"/>
            <wp:effectExtent l="0" t="0" r="635" b="0"/>
            <wp:docPr id="9" name="Picture 9" descr="Industrial Networks - Fairfield Control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dustrial Networks - Fairfield Control Syste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4415" cy="4060354"/>
                    </a:xfrm>
                    <a:prstGeom prst="rect">
                      <a:avLst/>
                    </a:prstGeom>
                    <a:noFill/>
                    <a:ln>
                      <a:noFill/>
                    </a:ln>
                  </pic:spPr>
                </pic:pic>
              </a:graphicData>
            </a:graphic>
          </wp:inline>
        </w:drawing>
      </w:r>
    </w:p>
    <w:p w:rsidR="0046405D" w:rsidRDefault="0046405D" w:rsidP="00962707"/>
    <w:p w:rsidR="006B70A9" w:rsidRDefault="006B70A9" w:rsidP="00962707"/>
    <w:p w:rsidR="006B70A9" w:rsidRDefault="006B70A9" w:rsidP="00962707">
      <w:r>
        <w:t>Side pic</w:t>
      </w:r>
    </w:p>
    <w:p w:rsidR="0046405D" w:rsidRDefault="0046405D" w:rsidP="00962707">
      <w:r>
        <w:rPr>
          <w:noProof/>
          <w:lang w:eastAsia="en-ZA"/>
        </w:rPr>
        <w:drawing>
          <wp:inline distT="0" distB="0" distL="0" distR="0" wp14:anchorId="636F0147" wp14:editId="282780E4">
            <wp:extent cx="5114925" cy="3076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3076575"/>
                    </a:xfrm>
                    <a:prstGeom prst="rect">
                      <a:avLst/>
                    </a:prstGeom>
                  </pic:spPr>
                </pic:pic>
              </a:graphicData>
            </a:graphic>
          </wp:inline>
        </w:drawing>
      </w:r>
    </w:p>
    <w:p w:rsidR="00010E7A" w:rsidRDefault="00010E7A" w:rsidP="00962707">
      <w:pPr>
        <w:rPr>
          <w:color w:val="FF0000"/>
        </w:rPr>
      </w:pPr>
    </w:p>
    <w:p w:rsidR="00010E7A" w:rsidRDefault="00010E7A" w:rsidP="00962707">
      <w:pPr>
        <w:rPr>
          <w:color w:val="FF0000"/>
        </w:rPr>
      </w:pPr>
    </w:p>
    <w:p w:rsidR="00010E7A" w:rsidRDefault="00010E7A" w:rsidP="00962707">
      <w:pPr>
        <w:rPr>
          <w:color w:val="FF0000"/>
        </w:rPr>
      </w:pPr>
    </w:p>
    <w:p w:rsidR="00642A30" w:rsidRPr="006B70A9" w:rsidRDefault="00642A30" w:rsidP="00962707">
      <w:pPr>
        <w:rPr>
          <w:color w:val="FF0000"/>
        </w:rPr>
      </w:pPr>
      <w:r w:rsidRPr="006B70A9">
        <w:rPr>
          <w:color w:val="FF0000"/>
        </w:rPr>
        <w:lastRenderedPageBreak/>
        <w:t>Process Optimisation</w:t>
      </w:r>
    </w:p>
    <w:p w:rsidR="006B70A9" w:rsidRDefault="006B70A9" w:rsidP="00962707">
      <w:r>
        <w:t>Main pic</w:t>
      </w:r>
    </w:p>
    <w:p w:rsidR="006B70A9" w:rsidRDefault="006B70A9" w:rsidP="00962707">
      <w:r>
        <w:rPr>
          <w:noProof/>
          <w:lang w:eastAsia="en-ZA"/>
        </w:rPr>
        <w:drawing>
          <wp:inline distT="0" distB="0" distL="0" distR="0">
            <wp:extent cx="5619750" cy="5238472"/>
            <wp:effectExtent l="0" t="0" r="0" b="0"/>
            <wp:docPr id="10" name="Picture 10" descr="Process Optimisation Services | Krueger &amp; Partner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cess Optimisation Services | Krueger &amp; Partner Lt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9897" cy="5257252"/>
                    </a:xfrm>
                    <a:prstGeom prst="rect">
                      <a:avLst/>
                    </a:prstGeom>
                    <a:noFill/>
                    <a:ln>
                      <a:noFill/>
                    </a:ln>
                  </pic:spPr>
                </pic:pic>
              </a:graphicData>
            </a:graphic>
          </wp:inline>
        </w:drawing>
      </w:r>
    </w:p>
    <w:p w:rsidR="006B70A9" w:rsidRDefault="006B70A9" w:rsidP="00962707"/>
    <w:p w:rsidR="006B70A9" w:rsidRDefault="006B70A9" w:rsidP="00962707"/>
    <w:p w:rsidR="006B70A9" w:rsidRDefault="006B70A9" w:rsidP="00962707">
      <w:r>
        <w:t>Sub pic</w:t>
      </w:r>
    </w:p>
    <w:p w:rsidR="006B70A9" w:rsidRDefault="00010E7A" w:rsidP="00962707">
      <w:r>
        <w:rPr>
          <w:noProof/>
          <w:lang w:eastAsia="en-ZA"/>
        </w:rPr>
        <w:lastRenderedPageBreak/>
        <w:drawing>
          <wp:inline distT="0" distB="0" distL="0" distR="0">
            <wp:extent cx="6114415" cy="4031482"/>
            <wp:effectExtent l="0" t="0" r="635" b="7620"/>
            <wp:docPr id="17" name="Picture 17" descr="Operations management Business operations, working together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erations management Business operations, working together fre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4031482"/>
                    </a:xfrm>
                    <a:prstGeom prst="rect">
                      <a:avLst/>
                    </a:prstGeom>
                    <a:noFill/>
                    <a:ln>
                      <a:noFill/>
                    </a:ln>
                  </pic:spPr>
                </pic:pic>
              </a:graphicData>
            </a:graphic>
          </wp:inline>
        </w:drawing>
      </w:r>
    </w:p>
    <w:p w:rsidR="006B70A9" w:rsidRDefault="006B70A9" w:rsidP="00962707"/>
    <w:p w:rsidR="006B70A9" w:rsidRDefault="006B70A9" w:rsidP="00962707"/>
    <w:p w:rsidR="006B70A9" w:rsidRDefault="006B70A9" w:rsidP="00962707"/>
    <w:p w:rsidR="006B70A9" w:rsidRDefault="006B70A9" w:rsidP="00962707"/>
    <w:p w:rsidR="00010E7A" w:rsidRDefault="00010E7A"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A26C85" w:rsidRDefault="00A26C85" w:rsidP="00962707"/>
    <w:p w:rsidR="006D63D6" w:rsidRPr="0063769D" w:rsidRDefault="006D63D6" w:rsidP="006D63D6">
      <w:pPr>
        <w:rPr>
          <w:color w:val="FF0000"/>
        </w:rPr>
      </w:pPr>
      <w:r w:rsidRPr="0063769D">
        <w:rPr>
          <w:color w:val="FF0000"/>
        </w:rPr>
        <w:lastRenderedPageBreak/>
        <w:t>Industrial Cybersecurity</w:t>
      </w:r>
    </w:p>
    <w:p w:rsidR="00A26C85" w:rsidRDefault="00A26C85" w:rsidP="006D63D6">
      <w:r>
        <w:t>Main pic</w:t>
      </w:r>
    </w:p>
    <w:p w:rsidR="006B70A9" w:rsidRDefault="00A26C85" w:rsidP="00962707">
      <w:r>
        <w:rPr>
          <w:noProof/>
          <w:lang w:eastAsia="en-ZA"/>
        </w:rPr>
        <w:drawing>
          <wp:inline distT="0" distB="0" distL="0" distR="0">
            <wp:extent cx="6114415" cy="3100882"/>
            <wp:effectExtent l="0" t="0" r="635" b="4445"/>
            <wp:docPr id="18" name="Picture 18" descr="Industrial Cybersecurity Solutions and Services Market to Coll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dustrial Cybersecurity Solutions and Services Market to Collec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100882"/>
                    </a:xfrm>
                    <a:prstGeom prst="rect">
                      <a:avLst/>
                    </a:prstGeom>
                    <a:noFill/>
                    <a:ln>
                      <a:noFill/>
                    </a:ln>
                  </pic:spPr>
                </pic:pic>
              </a:graphicData>
            </a:graphic>
          </wp:inline>
        </w:drawing>
      </w:r>
    </w:p>
    <w:p w:rsidR="006D63D6" w:rsidRDefault="006D63D6" w:rsidP="00962707"/>
    <w:p w:rsidR="006D63D6" w:rsidRDefault="00A26C85" w:rsidP="00962707">
      <w:r>
        <w:t>Side pic</w:t>
      </w:r>
    </w:p>
    <w:p w:rsidR="00A26C85" w:rsidRDefault="00A26C85" w:rsidP="00962707">
      <w:r>
        <w:rPr>
          <w:noProof/>
          <w:lang w:eastAsia="en-ZA"/>
        </w:rPr>
        <w:drawing>
          <wp:inline distT="0" distB="0" distL="0" distR="0">
            <wp:extent cx="6114415" cy="3440985"/>
            <wp:effectExtent l="0" t="0" r="635" b="7620"/>
            <wp:docPr id="19" name="Picture 19" descr="U.S. Army Turns to Civilian Recruits Under New Cyber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 Army Turns to Civilian Recruits Under New Cyberpro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0985"/>
                    </a:xfrm>
                    <a:prstGeom prst="rect">
                      <a:avLst/>
                    </a:prstGeom>
                    <a:noFill/>
                    <a:ln>
                      <a:noFill/>
                    </a:ln>
                  </pic:spPr>
                </pic:pic>
              </a:graphicData>
            </a:graphic>
          </wp:inline>
        </w:drawing>
      </w:r>
    </w:p>
    <w:p w:rsidR="006D63D6" w:rsidRDefault="006D63D6" w:rsidP="00962707"/>
    <w:p w:rsidR="006D63D6" w:rsidRDefault="006D63D6" w:rsidP="00962707"/>
    <w:p w:rsidR="006D63D6" w:rsidRDefault="006D63D6" w:rsidP="00962707"/>
    <w:p w:rsidR="006D63D6" w:rsidRDefault="006D63D6" w:rsidP="00962707"/>
    <w:p w:rsidR="006B70A9" w:rsidRDefault="006B70A9" w:rsidP="00962707"/>
    <w:p w:rsidR="00642A30" w:rsidRPr="0063769D" w:rsidRDefault="00642A30" w:rsidP="00962707">
      <w:pPr>
        <w:rPr>
          <w:color w:val="FF0000"/>
        </w:rPr>
      </w:pPr>
      <w:r w:rsidRPr="0063769D">
        <w:rPr>
          <w:color w:val="FF0000"/>
        </w:rPr>
        <w:t>IIOT</w:t>
      </w:r>
    </w:p>
    <w:p w:rsidR="001873EF" w:rsidRDefault="001873EF" w:rsidP="00962707">
      <w:r>
        <w:t>Main pic</w:t>
      </w:r>
    </w:p>
    <w:p w:rsidR="00A26C85" w:rsidRDefault="00A26C85" w:rsidP="00962707">
      <w:r>
        <w:rPr>
          <w:noProof/>
          <w:lang w:eastAsia="en-ZA"/>
        </w:rPr>
        <w:drawing>
          <wp:inline distT="0" distB="0" distL="0" distR="0">
            <wp:extent cx="6114415" cy="3113648"/>
            <wp:effectExtent l="0" t="0" r="635" b="0"/>
            <wp:docPr id="20" name="Picture 20" descr="IIC: Industrial IoT Referen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IC: Industrial IoT Reference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113648"/>
                    </a:xfrm>
                    <a:prstGeom prst="rect">
                      <a:avLst/>
                    </a:prstGeom>
                    <a:noFill/>
                    <a:ln>
                      <a:noFill/>
                    </a:ln>
                  </pic:spPr>
                </pic:pic>
              </a:graphicData>
            </a:graphic>
          </wp:inline>
        </w:drawing>
      </w:r>
    </w:p>
    <w:p w:rsidR="001873EF" w:rsidRDefault="001873EF" w:rsidP="00962707">
      <w:r>
        <w:t>Sub pic</w:t>
      </w:r>
    </w:p>
    <w:p w:rsidR="001873EF" w:rsidRDefault="001873EF" w:rsidP="00962707">
      <w:r>
        <w:rPr>
          <w:noProof/>
          <w:lang w:eastAsia="en-ZA"/>
        </w:rPr>
        <w:drawing>
          <wp:inline distT="0" distB="0" distL="0" distR="0">
            <wp:extent cx="5715000" cy="4286250"/>
            <wp:effectExtent l="0" t="0" r="0" b="0"/>
            <wp:docPr id="21" name="Picture 21" descr="Industrial IoT: Connecting machines, people and data | IT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ustrial IoT: Connecting machines, people and data | IT New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A26C85" w:rsidRDefault="00A26C85" w:rsidP="00962707"/>
    <w:p w:rsidR="00642A30" w:rsidRPr="0063769D" w:rsidRDefault="0063769D" w:rsidP="00962707">
      <w:pPr>
        <w:rPr>
          <w:color w:val="FF0000"/>
        </w:rPr>
      </w:pPr>
      <w:r>
        <w:rPr>
          <w:color w:val="FF0000"/>
        </w:rPr>
        <w:lastRenderedPageBreak/>
        <w:t>Machine Learning in</w:t>
      </w:r>
      <w:r w:rsidR="00642A30" w:rsidRPr="0063769D">
        <w:rPr>
          <w:color w:val="FF0000"/>
        </w:rPr>
        <w:t xml:space="preserve"> manufacturing</w:t>
      </w:r>
    </w:p>
    <w:p w:rsidR="001873EF" w:rsidRDefault="001873EF" w:rsidP="00962707">
      <w:r>
        <w:t>Mian pic</w:t>
      </w:r>
    </w:p>
    <w:p w:rsidR="001873EF" w:rsidRDefault="001873EF" w:rsidP="00962707">
      <w:r>
        <w:rPr>
          <w:noProof/>
          <w:lang w:eastAsia="en-ZA"/>
        </w:rPr>
        <w:drawing>
          <wp:inline distT="0" distB="0" distL="0" distR="0">
            <wp:extent cx="6114415" cy="4076277"/>
            <wp:effectExtent l="0" t="0" r="635" b="635"/>
            <wp:docPr id="22" name="Picture 22" descr="12 tips for machine learning training | 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2 tips for machine learning training | C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4076277"/>
                    </a:xfrm>
                    <a:prstGeom prst="rect">
                      <a:avLst/>
                    </a:prstGeom>
                    <a:noFill/>
                    <a:ln>
                      <a:noFill/>
                    </a:ln>
                  </pic:spPr>
                </pic:pic>
              </a:graphicData>
            </a:graphic>
          </wp:inline>
        </w:drawing>
      </w:r>
    </w:p>
    <w:p w:rsidR="001873EF" w:rsidRDefault="001873EF" w:rsidP="00962707"/>
    <w:p w:rsidR="001873EF" w:rsidRDefault="001873EF" w:rsidP="00962707">
      <w:r>
        <w:t>Side pic</w:t>
      </w:r>
    </w:p>
    <w:p w:rsidR="001873EF" w:rsidRDefault="001873EF" w:rsidP="00962707">
      <w:r>
        <w:rPr>
          <w:noProof/>
          <w:lang w:eastAsia="en-ZA"/>
        </w:rPr>
        <w:drawing>
          <wp:inline distT="0" distB="0" distL="0" distR="0">
            <wp:extent cx="6114415" cy="3379019"/>
            <wp:effectExtent l="0" t="0" r="635" b="0"/>
            <wp:docPr id="23" name="Picture 23" descr="Announcing the Machine Learning Starter Program!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nnouncing the Machine Learning Starter Program! - Analytics Vidh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379019"/>
                    </a:xfrm>
                    <a:prstGeom prst="rect">
                      <a:avLst/>
                    </a:prstGeom>
                    <a:noFill/>
                    <a:ln>
                      <a:noFill/>
                    </a:ln>
                  </pic:spPr>
                </pic:pic>
              </a:graphicData>
            </a:graphic>
          </wp:inline>
        </w:drawing>
      </w:r>
    </w:p>
    <w:p w:rsidR="001873EF" w:rsidRDefault="001873EF" w:rsidP="00962707"/>
    <w:p w:rsidR="001873EF" w:rsidRDefault="001873EF" w:rsidP="00962707">
      <w:r>
        <w:rPr>
          <w:noProof/>
          <w:lang w:eastAsia="en-ZA"/>
        </w:rPr>
        <w:lastRenderedPageBreak/>
        <w:drawing>
          <wp:inline distT="0" distB="0" distL="0" distR="0">
            <wp:extent cx="6114415" cy="3441542"/>
            <wp:effectExtent l="0" t="0" r="635" b="6985"/>
            <wp:docPr id="24" name="Picture 24" descr="Data Is Not Equal to Knowledge | Manufacturing Busines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ata Is Not Equal to Knowledge | Manufacturing Business Technolog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441542"/>
                    </a:xfrm>
                    <a:prstGeom prst="rect">
                      <a:avLst/>
                    </a:prstGeom>
                    <a:noFill/>
                    <a:ln>
                      <a:noFill/>
                    </a:ln>
                  </pic:spPr>
                </pic:pic>
              </a:graphicData>
            </a:graphic>
          </wp:inline>
        </w:drawing>
      </w:r>
    </w:p>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1873EF" w:rsidRDefault="001873EF" w:rsidP="00962707"/>
    <w:p w:rsidR="00A4534A" w:rsidRDefault="00A4534A" w:rsidP="00962707"/>
    <w:p w:rsidR="00A4534A" w:rsidRDefault="00A4534A" w:rsidP="00962707"/>
    <w:sectPr w:rsidR="00A4534A" w:rsidSect="00200B82">
      <w:pgSz w:w="11905" w:h="16837" w:code="9"/>
      <w:pgMar w:top="1138" w:right="1138" w:bottom="1440" w:left="1138" w:header="561" w:footer="561" w:gutter="0"/>
      <w:cols w:space="708"/>
      <w:noEndnote/>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455" w:rsidRDefault="003A5455" w:rsidP="00962707">
      <w:pPr>
        <w:spacing w:after="0" w:line="240" w:lineRule="auto"/>
      </w:pPr>
      <w:r>
        <w:separator/>
      </w:r>
    </w:p>
  </w:endnote>
  <w:endnote w:type="continuationSeparator" w:id="0">
    <w:p w:rsidR="003A5455" w:rsidRDefault="003A5455" w:rsidP="0096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455" w:rsidRDefault="003A5455" w:rsidP="00962707">
      <w:pPr>
        <w:spacing w:after="0" w:line="240" w:lineRule="auto"/>
      </w:pPr>
      <w:r>
        <w:separator/>
      </w:r>
    </w:p>
  </w:footnote>
  <w:footnote w:type="continuationSeparator" w:id="0">
    <w:p w:rsidR="003A5455" w:rsidRDefault="003A5455" w:rsidP="00962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7235F5"/>
    <w:multiLevelType w:val="multilevel"/>
    <w:tmpl w:val="759A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98449F"/>
    <w:multiLevelType w:val="hybridMultilevel"/>
    <w:tmpl w:val="FF3E92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F507CA7"/>
    <w:multiLevelType w:val="multilevel"/>
    <w:tmpl w:val="B1F4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BBF"/>
    <w:rsid w:val="00010E7A"/>
    <w:rsid w:val="001873EF"/>
    <w:rsid w:val="001D131C"/>
    <w:rsid w:val="00200B82"/>
    <w:rsid w:val="002300C8"/>
    <w:rsid w:val="00264101"/>
    <w:rsid w:val="003A5455"/>
    <w:rsid w:val="0046405D"/>
    <w:rsid w:val="0063769D"/>
    <w:rsid w:val="00642A30"/>
    <w:rsid w:val="006B70A9"/>
    <w:rsid w:val="006D63D6"/>
    <w:rsid w:val="00795BBF"/>
    <w:rsid w:val="00962707"/>
    <w:rsid w:val="009C369E"/>
    <w:rsid w:val="00A26C85"/>
    <w:rsid w:val="00A4534A"/>
    <w:rsid w:val="00B058D7"/>
    <w:rsid w:val="00E83B0C"/>
    <w:rsid w:val="00F9154E"/>
    <w:rsid w:val="00FC241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458FC"/>
  <w15:chartTrackingRefBased/>
  <w15:docId w15:val="{5A3F54C7-7B39-4DBE-982E-6CCD21238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69E"/>
    <w:pPr>
      <w:ind w:left="720"/>
      <w:contextualSpacing/>
    </w:pPr>
  </w:style>
  <w:style w:type="character" w:styleId="Hyperlink">
    <w:name w:val="Hyperlink"/>
    <w:basedOn w:val="DefaultParagraphFont"/>
    <w:uiPriority w:val="99"/>
    <w:unhideWhenUsed/>
    <w:rsid w:val="00A4534A"/>
    <w:rPr>
      <w:color w:val="0563C1" w:themeColor="hyperlink"/>
      <w:u w:val="single"/>
    </w:rPr>
  </w:style>
  <w:style w:type="paragraph" w:styleId="NormalWeb">
    <w:name w:val="Normal (Web)"/>
    <w:basedOn w:val="Normal"/>
    <w:uiPriority w:val="99"/>
    <w:semiHidden/>
    <w:unhideWhenUsed/>
    <w:rsid w:val="00FC2416"/>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4640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703479">
      <w:bodyDiv w:val="1"/>
      <w:marLeft w:val="0"/>
      <w:marRight w:val="0"/>
      <w:marTop w:val="0"/>
      <w:marBottom w:val="0"/>
      <w:divBdr>
        <w:top w:val="none" w:sz="0" w:space="0" w:color="auto"/>
        <w:left w:val="none" w:sz="0" w:space="0" w:color="auto"/>
        <w:bottom w:val="none" w:sz="0" w:space="0" w:color="auto"/>
        <w:right w:val="none" w:sz="0" w:space="0" w:color="auto"/>
      </w:divBdr>
    </w:div>
    <w:div w:id="1239941447">
      <w:bodyDiv w:val="1"/>
      <w:marLeft w:val="0"/>
      <w:marRight w:val="0"/>
      <w:marTop w:val="0"/>
      <w:marBottom w:val="0"/>
      <w:divBdr>
        <w:top w:val="none" w:sz="0" w:space="0" w:color="auto"/>
        <w:left w:val="none" w:sz="0" w:space="0" w:color="auto"/>
        <w:bottom w:val="none" w:sz="0" w:space="0" w:color="auto"/>
        <w:right w:val="none" w:sz="0" w:space="0" w:color="auto"/>
      </w:divBdr>
      <w:divsChild>
        <w:div w:id="396705197">
          <w:marLeft w:val="0"/>
          <w:marRight w:val="720"/>
          <w:marTop w:val="0"/>
          <w:marBottom w:val="0"/>
          <w:divBdr>
            <w:top w:val="none" w:sz="0" w:space="0" w:color="auto"/>
            <w:left w:val="none" w:sz="0" w:space="0" w:color="auto"/>
            <w:bottom w:val="none" w:sz="0" w:space="0" w:color="auto"/>
            <w:right w:val="none" w:sz="0" w:space="0" w:color="auto"/>
          </w:divBdr>
          <w:divsChild>
            <w:div w:id="10997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mailto:info@anotium.co.za" TargetMode="External"/><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1389</TotalTime>
  <Pages>12</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Mbewe</dc:creator>
  <cp:keywords/>
  <dc:description/>
  <cp:lastModifiedBy>James Mbewe</cp:lastModifiedBy>
  <cp:revision>6</cp:revision>
  <dcterms:created xsi:type="dcterms:W3CDTF">2019-02-18T17:47:00Z</dcterms:created>
  <dcterms:modified xsi:type="dcterms:W3CDTF">2020-08-22T12:39:00Z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586d68-a2b3-49fa-8b05-82b0726c38e6_Enabled">
    <vt:lpwstr>True</vt:lpwstr>
  </property>
  <property fmtid="{D5CDD505-2E9C-101B-9397-08002B2CF9AE}" pid="3" name="MSIP_Label_be586d68-a2b3-49fa-8b05-82b0726c38e6_SiteId">
    <vt:lpwstr>b306037e-e20c-404e-a508-9defe0d06ef2</vt:lpwstr>
  </property>
  <property fmtid="{D5CDD505-2E9C-101B-9397-08002B2CF9AE}" pid="4" name="MSIP_Label_be586d68-a2b3-49fa-8b05-82b0726c38e6_Owner">
    <vt:lpwstr>jmbew@randwater.co.za</vt:lpwstr>
  </property>
  <property fmtid="{D5CDD505-2E9C-101B-9397-08002B2CF9AE}" pid="5" name="MSIP_Label_be586d68-a2b3-49fa-8b05-82b0726c38e6_SetDate">
    <vt:lpwstr>2020-08-21T11:06:10.9204121Z</vt:lpwstr>
  </property>
  <property fmtid="{D5CDD505-2E9C-101B-9397-08002B2CF9AE}" pid="6" name="MSIP_Label_be586d68-a2b3-49fa-8b05-82b0726c38e6_Name">
    <vt:lpwstr>Rand Water Personal</vt:lpwstr>
  </property>
  <property fmtid="{D5CDD505-2E9C-101B-9397-08002B2CF9AE}" pid="7" name="MSIP_Label_be586d68-a2b3-49fa-8b05-82b0726c38e6_Application">
    <vt:lpwstr>Microsoft Azure Information Protection</vt:lpwstr>
  </property>
  <property fmtid="{D5CDD505-2E9C-101B-9397-08002B2CF9AE}" pid="8" name="MSIP_Label_be586d68-a2b3-49fa-8b05-82b0726c38e6_ActionId">
    <vt:lpwstr>be04a233-6664-4bb7-aeae-7e59ea565bc1</vt:lpwstr>
  </property>
  <property fmtid="{D5CDD505-2E9C-101B-9397-08002B2CF9AE}" pid="9" name="MSIP_Label_be586d68-a2b3-49fa-8b05-82b0726c38e6_Extended_MSFT_Method">
    <vt:lpwstr>Automatic</vt:lpwstr>
  </property>
  <property fmtid="{D5CDD505-2E9C-101B-9397-08002B2CF9AE}" pid="10" name="Sensitivity">
    <vt:lpwstr>Rand Water Personal</vt:lpwstr>
  </property>
</Properties>
</file>