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E6532" w14:textId="77777777" w:rsidR="00CA1202" w:rsidRDefault="00000000">
      <w:pPr>
        <w:pStyle w:val="a5"/>
        <w:jc w:val="center"/>
      </w:pPr>
      <w:proofErr w:type="spellStart"/>
      <w:r w:rsidRPr="00C177FD">
        <w:rPr>
          <w:rFonts w:ascii="Segoe UI Semibold" w:hAnsi="Segoe UI Semibold" w:cs="Segoe UI Semibold"/>
        </w:rPr>
        <w:t>FlexChroma</w:t>
      </w:r>
      <w:proofErr w:type="spellEnd"/>
      <w:r w:rsidRPr="00C177FD">
        <w:rPr>
          <w:rFonts w:ascii="Segoe UI Semibold" w:hAnsi="Segoe UI Semibold" w:cs="Segoe UI Semibold"/>
        </w:rPr>
        <w:t>™</w:t>
      </w:r>
      <w:r>
        <w:t xml:space="preserve"> Tour Guide</w:t>
      </w:r>
    </w:p>
    <w:p w14:paraId="1CFD093C" w14:textId="77777777" w:rsidR="00CA1202" w:rsidRDefault="00000000">
      <w:pPr>
        <w:pStyle w:val="1"/>
      </w:pPr>
      <w:r>
        <w:t>1. Introduction</w:t>
      </w:r>
    </w:p>
    <w:p w14:paraId="3257F3A7" w14:textId="77777777" w:rsidR="00CA1202" w:rsidRDefault="00000000">
      <w:r w:rsidRPr="00C177FD">
        <w:rPr>
          <w:rFonts w:ascii="Segoe UI Semibold" w:hAnsi="Segoe UI Semibold" w:cs="Segoe UI Semibold"/>
        </w:rPr>
        <w:t>FlexChroma™</w:t>
      </w:r>
      <w:r>
        <w:t xml:space="preserve"> is a set of models designed to create filament itself by combining commercially available filaments. It consists of multiple Series, each designed for a different purpose. Within each Series, multiple Models are provided, along with different Profiles and Plates depending on size and usage.</w:t>
      </w:r>
    </w:p>
    <w:p w14:paraId="732B11A0" w14:textId="77777777" w:rsidR="00CA1202" w:rsidRDefault="00000000">
      <w:pPr>
        <w:pStyle w:val="1"/>
      </w:pPr>
      <w:r>
        <w:t>2. How to Choose a Model</w:t>
      </w:r>
    </w:p>
    <w:p w14:paraId="56501DA9" w14:textId="77777777" w:rsidR="00CA1202" w:rsidRDefault="00000000">
      <w:r>
        <w:t>First, follow this quick selection flow to download and print the correct data.</w:t>
      </w:r>
    </w:p>
    <w:p w14:paraId="5F1512BC" w14:textId="7FC72415" w:rsidR="00491F5D" w:rsidRDefault="00085796">
      <w:pPr>
        <w:rPr>
          <w:rFonts w:eastAsia="游明朝"/>
          <w:lang w:eastAsia="ja-JP"/>
        </w:rPr>
      </w:pPr>
      <w:r>
        <w:rPr>
          <w:noProof/>
        </w:rPr>
        <w:drawing>
          <wp:inline distT="0" distB="0" distL="0" distR="0" wp14:anchorId="15C03CAE" wp14:editId="43AC562A">
            <wp:extent cx="6619875" cy="1295779"/>
            <wp:effectExtent l="0" t="0" r="0" b="0"/>
            <wp:docPr id="56" name="図 55">
              <a:extLst xmlns:a="http://schemas.openxmlformats.org/drawingml/2006/main">
                <a:ext uri="{FF2B5EF4-FFF2-40B4-BE49-F238E27FC236}">
                  <a16:creationId xmlns:a16="http://schemas.microsoft.com/office/drawing/2014/main" id="{7378F8B6-0360-7DF0-47DC-CC356BB1EB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図 55">
                      <a:extLst>
                        <a:ext uri="{FF2B5EF4-FFF2-40B4-BE49-F238E27FC236}">
                          <a16:creationId xmlns:a16="http://schemas.microsoft.com/office/drawing/2014/main" id="{7378F8B6-0360-7DF0-47DC-CC356BB1EB8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927" cy="1297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91966" w14:textId="77777777" w:rsidR="004B0966" w:rsidRDefault="004B0966">
      <w:pPr>
        <w:rPr>
          <w:rFonts w:eastAsia="游明朝"/>
          <w:lang w:eastAsia="ja-JP"/>
        </w:rPr>
      </w:pPr>
    </w:p>
    <w:p w14:paraId="3202D5AD" w14:textId="1853BA0C" w:rsidR="00CA1202" w:rsidRDefault="00000000">
      <w:r>
        <w:t>When choosing a model, start by deciding what kind of filament you want to create.</w:t>
      </w:r>
    </w:p>
    <w:p w14:paraId="6183132B" w14:textId="77777777" w:rsidR="004B0966" w:rsidRPr="004B0966" w:rsidRDefault="004B0966" w:rsidP="004B0966">
      <w:pPr>
        <w:pStyle w:val="a"/>
        <w:rPr>
          <w:lang w:eastAsia="ja-JP"/>
        </w:rPr>
      </w:pPr>
      <w:r w:rsidRPr="004B0966">
        <w:rPr>
          <w:lang w:eastAsia="ja-JP"/>
        </w:rPr>
        <w:t>Select a Series: Blend Filament for mixed colors, Gradient Filament for color changes.</w:t>
      </w:r>
    </w:p>
    <w:p w14:paraId="7BA35014" w14:textId="77777777" w:rsidR="00CA1202" w:rsidRDefault="00000000">
      <w:pPr>
        <w:pStyle w:val="a"/>
      </w:pPr>
      <w:r>
        <w:t xml:space="preserve">Select a </w:t>
      </w:r>
      <w:proofErr w:type="gramStart"/>
      <w:r>
        <w:t>Model</w:t>
      </w:r>
      <w:proofErr w:type="gramEnd"/>
      <w:r>
        <w:t xml:space="preserve"> size: Use an S4 Model for small objects, or an M1 Model for larger prints requiring around 70g of filament.</w:t>
      </w:r>
    </w:p>
    <w:p w14:paraId="43440594" w14:textId="77777777" w:rsidR="00CA1202" w:rsidRDefault="00000000">
      <w:pPr>
        <w:pStyle w:val="a"/>
      </w:pPr>
      <w:r>
        <w:t>Select a Profile and Plate: Choose the Plate that matches your desired mixing ratio or pattern.</w:t>
      </w:r>
    </w:p>
    <w:p w14:paraId="2396D16A" w14:textId="77777777" w:rsidR="00CA1202" w:rsidRPr="004B0966" w:rsidRDefault="00000000">
      <w:pPr>
        <w:pStyle w:val="a"/>
      </w:pPr>
      <w:r>
        <w:t xml:space="preserve">Assign filaments and </w:t>
      </w:r>
      <w:proofErr w:type="gramStart"/>
      <w:r>
        <w:t>slice</w:t>
      </w:r>
      <w:proofErr w:type="gramEnd"/>
      <w:r>
        <w:t>: Use filaments with the same or similar material, assign them, slice the model, and read the print notes before printing.</w:t>
      </w:r>
    </w:p>
    <w:p w14:paraId="2BBB9A62" w14:textId="77777777" w:rsidR="004B0966" w:rsidRPr="004B0966" w:rsidRDefault="004B0966" w:rsidP="004B0966">
      <w:pPr>
        <w:pStyle w:val="a"/>
        <w:numPr>
          <w:ilvl w:val="0"/>
          <w:numId w:val="0"/>
        </w:numPr>
        <w:rPr>
          <w:sz w:val="20"/>
          <w:szCs w:val="20"/>
        </w:rPr>
      </w:pPr>
      <w:r w:rsidRPr="004B0966">
        <w:rPr>
          <w:sz w:val="20"/>
          <w:szCs w:val="20"/>
        </w:rPr>
        <w:t xml:space="preserve">*Note: In </w:t>
      </w:r>
      <w:proofErr w:type="spellStart"/>
      <w:r w:rsidRPr="004B0966">
        <w:rPr>
          <w:sz w:val="20"/>
          <w:szCs w:val="20"/>
        </w:rPr>
        <w:t>FlexChroma</w:t>
      </w:r>
      <w:proofErr w:type="spellEnd"/>
      <w:r w:rsidRPr="004B0966">
        <w:rPr>
          <w:sz w:val="20"/>
          <w:szCs w:val="20"/>
        </w:rPr>
        <w:t>, “Profile” means a purpose-based classification, not different print settings.</w:t>
      </w:r>
    </w:p>
    <w:p w14:paraId="152CE324" w14:textId="77777777" w:rsidR="004B0966" w:rsidRDefault="004B0966" w:rsidP="004B0966">
      <w:pPr>
        <w:pStyle w:val="a"/>
        <w:numPr>
          <w:ilvl w:val="0"/>
          <w:numId w:val="0"/>
        </w:numPr>
        <w:rPr>
          <w:rFonts w:eastAsia="游明朝"/>
          <w:lang w:eastAsia="ja-JP"/>
        </w:rPr>
      </w:pPr>
    </w:p>
    <w:p w14:paraId="6BEC9065" w14:textId="528360FE" w:rsidR="00CA1202" w:rsidRDefault="00000000" w:rsidP="004B0966">
      <w:pPr>
        <w:pStyle w:val="1"/>
      </w:pPr>
      <w:r>
        <w:t xml:space="preserve">3. </w:t>
      </w:r>
      <w:proofErr w:type="spellStart"/>
      <w:r>
        <w:t>FlexChroma</w:t>
      </w:r>
      <w:proofErr w:type="spellEnd"/>
      <w:r>
        <w:t xml:space="preserve"> HUB</w:t>
      </w:r>
    </w:p>
    <w:p w14:paraId="5FC247B1" w14:textId="06FE870B" w:rsidR="00491F5D" w:rsidRDefault="00000000" w:rsidP="00491F5D">
      <w:pPr>
        <w:rPr>
          <w:rFonts w:eastAsia="游明朝"/>
          <w:lang w:eastAsia="ja-JP"/>
        </w:rPr>
      </w:pPr>
      <w:r>
        <w:t xml:space="preserve">The </w:t>
      </w:r>
      <w:proofErr w:type="spellStart"/>
      <w:r>
        <w:t>FlexChroma</w:t>
      </w:r>
      <w:proofErr w:type="spellEnd"/>
      <w:r>
        <w:t xml:space="preserve"> HUB is the main entry point on MakerWorld, providing access to all Series and external portals. If you are unsure where to start, open this model first.</w:t>
      </w:r>
    </w:p>
    <w:p w14:paraId="6D9B4BC4" w14:textId="34CCC62F" w:rsidR="00491F5D" w:rsidRDefault="00491F5D" w:rsidP="00491F5D">
      <w:pPr>
        <w:rPr>
          <w:rFonts w:eastAsia="游明朝"/>
          <w:lang w:eastAsia="ja-JP"/>
        </w:rPr>
      </w:pPr>
      <w:r>
        <w:rPr>
          <w:noProof/>
        </w:rPr>
        <w:drawing>
          <wp:inline distT="0" distB="0" distL="0" distR="0" wp14:anchorId="2EDBD41D" wp14:editId="42652A9C">
            <wp:extent cx="6785742" cy="1369301"/>
            <wp:effectExtent l="0" t="0" r="0" b="2540"/>
            <wp:docPr id="582008064" name="図 8">
              <a:extLst xmlns:a="http://schemas.openxmlformats.org/drawingml/2006/main">
                <a:ext uri="{FF2B5EF4-FFF2-40B4-BE49-F238E27FC236}">
                  <a16:creationId xmlns:a16="http://schemas.microsoft.com/office/drawing/2014/main" id="{A4CC3A8F-3639-FA79-A386-FF051E6F75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>
                      <a:extLst>
                        <a:ext uri="{FF2B5EF4-FFF2-40B4-BE49-F238E27FC236}">
                          <a16:creationId xmlns:a16="http://schemas.microsoft.com/office/drawing/2014/main" id="{A4CC3A8F-3639-FA79-A386-FF051E6F75E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742" cy="136930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C11E09B" w14:textId="77777777" w:rsidR="004B0966" w:rsidRPr="00491F5D" w:rsidRDefault="004B0966" w:rsidP="00491F5D">
      <w:pPr>
        <w:rPr>
          <w:rFonts w:eastAsia="游明朝"/>
          <w:lang w:eastAsia="ja-JP"/>
        </w:rPr>
      </w:pPr>
    </w:p>
    <w:p w14:paraId="4C339EC3" w14:textId="472E8C1E" w:rsidR="00CA1202" w:rsidRDefault="00000000">
      <w:pPr>
        <w:pStyle w:val="1"/>
      </w:pPr>
      <w:r>
        <w:t>4. Blend Filament</w:t>
      </w:r>
    </w:p>
    <w:p w14:paraId="735E8351" w14:textId="77777777" w:rsidR="00CA1202" w:rsidRDefault="00000000">
      <w:r>
        <w:t>The Blend Filament Series is the most basic FlexChroma lineup. It allows you to mix two filaments at various ratios to create your own custom color.</w:t>
      </w:r>
    </w:p>
    <w:p w14:paraId="0BE0AA86" w14:textId="77777777" w:rsidR="00CA1202" w:rsidRDefault="00000000">
      <w:pPr>
        <w:rPr>
          <w:rFonts w:eastAsia="游明朝"/>
          <w:b/>
          <w:bCs/>
          <w:lang w:eastAsia="ja-JP"/>
        </w:rPr>
      </w:pPr>
      <w:r>
        <w:t xml:space="preserve">Each model supports blend ratios from 50% to 99.5%. </w:t>
      </w:r>
      <w:r w:rsidRPr="00491F5D">
        <w:rPr>
          <w:b/>
          <w:bCs/>
        </w:rPr>
        <w:t>For ratios below 50%, simply swap Filament A and Filament B.</w:t>
      </w:r>
    </w:p>
    <w:p w14:paraId="25E3941D" w14:textId="77777777" w:rsidR="00491F5D" w:rsidRPr="00491F5D" w:rsidRDefault="00491F5D">
      <w:pPr>
        <w:rPr>
          <w:rFonts w:eastAsia="游明朝"/>
          <w:b/>
          <w:bCs/>
          <w:lang w:eastAsia="ja-JP"/>
        </w:rPr>
      </w:pPr>
    </w:p>
    <w:p w14:paraId="44FA7FF7" w14:textId="77777777" w:rsidR="00CA1202" w:rsidRDefault="00000000">
      <w:r>
        <w:t>Example: To create a filament with 25% cyan mixed into yellow, read the Plate value as the ratio of Filament A, interpret it as 75% yellow, and slice the model accordingly.</w:t>
      </w:r>
    </w:p>
    <w:p w14:paraId="29B8EF67" w14:textId="08D76CCD" w:rsidR="00491F5D" w:rsidRDefault="00491F5D">
      <w:pPr>
        <w:rPr>
          <w:rFonts w:eastAsia="游明朝"/>
          <w:lang w:eastAsia="ja-JP"/>
        </w:rPr>
      </w:pPr>
      <w:r>
        <w:t xml:space="preserve"> </w:t>
      </w:r>
      <w:r w:rsidR="00186C80">
        <w:rPr>
          <w:noProof/>
        </w:rPr>
        <w:drawing>
          <wp:inline distT="0" distB="0" distL="0" distR="0" wp14:anchorId="4B75B67C" wp14:editId="69C8A0EE">
            <wp:extent cx="6686550" cy="1027747"/>
            <wp:effectExtent l="0" t="0" r="0" b="1270"/>
            <wp:docPr id="50" name="図 49">
              <a:extLst xmlns:a="http://schemas.openxmlformats.org/drawingml/2006/main">
                <a:ext uri="{FF2B5EF4-FFF2-40B4-BE49-F238E27FC236}">
                  <a16:creationId xmlns:a16="http://schemas.microsoft.com/office/drawing/2014/main" id="{14EACF14-4259-A71D-4D51-5B247BC37B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図 49">
                      <a:extLst>
                        <a:ext uri="{FF2B5EF4-FFF2-40B4-BE49-F238E27FC236}">
                          <a16:creationId xmlns:a16="http://schemas.microsoft.com/office/drawing/2014/main" id="{14EACF14-4259-A71D-4D51-5B247BC37B0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199" cy="1033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1F0A0E" w14:textId="77777777" w:rsidR="00491F5D" w:rsidRDefault="00491F5D">
      <w:pPr>
        <w:rPr>
          <w:rFonts w:eastAsia="游明朝"/>
          <w:lang w:eastAsia="ja-JP"/>
        </w:rPr>
      </w:pPr>
    </w:p>
    <w:p w14:paraId="334E6618" w14:textId="6795E47A" w:rsidR="00491F5D" w:rsidRDefault="00491F5D">
      <w:pPr>
        <w:rPr>
          <w:rFonts w:eastAsia="游明朝"/>
          <w:lang w:eastAsia="ja-JP"/>
        </w:rPr>
      </w:pPr>
      <w:r w:rsidRPr="00491F5D">
        <w:rPr>
          <w:rFonts w:eastAsia="游明朝"/>
          <w:lang w:eastAsia="ja-JP"/>
        </w:rPr>
        <w:t>The following is the model configuration for Blend Filament.</w:t>
      </w:r>
    </w:p>
    <w:p w14:paraId="42355833" w14:textId="13856330" w:rsidR="00491F5D" w:rsidRDefault="00491F5D" w:rsidP="00491F5D">
      <w:pPr>
        <w:rPr>
          <w:rFonts w:eastAsia="游明朝"/>
          <w:lang w:eastAsia="ja-JP"/>
        </w:rPr>
      </w:pPr>
      <w:r>
        <w:rPr>
          <w:noProof/>
        </w:rPr>
        <w:drawing>
          <wp:inline distT="0" distB="0" distL="0" distR="0" wp14:anchorId="0D184995" wp14:editId="77CB90CC">
            <wp:extent cx="6848475" cy="3724275"/>
            <wp:effectExtent l="0" t="0" r="9525" b="9525"/>
            <wp:docPr id="60" name="図 59">
              <a:extLst xmlns:a="http://schemas.openxmlformats.org/drawingml/2006/main">
                <a:ext uri="{FF2B5EF4-FFF2-40B4-BE49-F238E27FC236}">
                  <a16:creationId xmlns:a16="http://schemas.microsoft.com/office/drawing/2014/main" id="{E02EB16B-E606-F68C-7E1F-8CC00C0EFF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図 59">
                      <a:extLst>
                        <a:ext uri="{FF2B5EF4-FFF2-40B4-BE49-F238E27FC236}">
                          <a16:creationId xmlns:a16="http://schemas.microsoft.com/office/drawing/2014/main" id="{E02EB16B-E606-F68C-7E1F-8CC00C0EFF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7242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1B9FEAC" w14:textId="77777777" w:rsidR="00491F5D" w:rsidRDefault="00491F5D" w:rsidP="00491F5D">
      <w:pPr>
        <w:rPr>
          <w:rFonts w:eastAsia="游明朝"/>
          <w:lang w:eastAsia="ja-JP"/>
        </w:rPr>
      </w:pPr>
    </w:p>
    <w:p w14:paraId="6CD544D8" w14:textId="4CBF13DF" w:rsidR="00491F5D" w:rsidRDefault="00491F5D">
      <w:pPr>
        <w:rPr>
          <w:rFonts w:eastAsia="游明朝"/>
          <w:lang w:eastAsia="ja-JP"/>
        </w:rPr>
      </w:pPr>
      <w:r>
        <w:rPr>
          <w:rFonts w:eastAsia="游明朝"/>
          <w:lang w:eastAsia="ja-JP"/>
        </w:rPr>
        <w:br w:type="page"/>
      </w:r>
    </w:p>
    <w:p w14:paraId="18BB2CB5" w14:textId="77777777" w:rsidR="00186C80" w:rsidRDefault="00186C80">
      <w:pPr>
        <w:rPr>
          <w:rFonts w:eastAsia="游明朝"/>
          <w:lang w:eastAsia="ja-JP"/>
        </w:rPr>
      </w:pPr>
    </w:p>
    <w:p w14:paraId="696E92CE" w14:textId="7D730FE2" w:rsidR="00CA1202" w:rsidRDefault="00000000">
      <w:pPr>
        <w:pStyle w:val="1"/>
      </w:pPr>
      <w:r>
        <w:t>5. Gradient Filament</w:t>
      </w:r>
    </w:p>
    <w:p w14:paraId="5202C72B" w14:textId="77777777" w:rsidR="00CA1202" w:rsidRDefault="00000000">
      <w:r>
        <w:t>The Gradient Filament Series provides multiple color-changing Profiles and Plates with different cycle counts. Details vary by model, so please refer to each model’s description.</w:t>
      </w:r>
    </w:p>
    <w:p w14:paraId="64C90165" w14:textId="77777777" w:rsidR="00F40F68" w:rsidRDefault="00F40F68">
      <w:pPr>
        <w:rPr>
          <w:rFonts w:eastAsia="游明朝"/>
          <w:lang w:eastAsia="ja-JP"/>
        </w:rPr>
      </w:pPr>
    </w:p>
    <w:p w14:paraId="4F9FB0C2" w14:textId="3A7CE77A" w:rsidR="00CA1202" w:rsidRDefault="00000000">
      <w:r>
        <w:t>Example: To create a fast-cycle gradient filament using cyan and magenta, select an S4 Model, choose a 4-cycle Plate, and use the Vivid curve Profile due to the high color contrast.</w:t>
      </w:r>
    </w:p>
    <w:p w14:paraId="26B4B95F" w14:textId="15B42FC3" w:rsidR="00491F5D" w:rsidRDefault="00186C80">
      <w:pPr>
        <w:rPr>
          <w:rFonts w:eastAsia="游明朝"/>
          <w:lang w:eastAsia="ja-JP"/>
        </w:rPr>
      </w:pPr>
      <w:r>
        <w:rPr>
          <w:noProof/>
        </w:rPr>
        <w:drawing>
          <wp:inline distT="0" distB="0" distL="0" distR="0" wp14:anchorId="3C98FE58" wp14:editId="637C40A3">
            <wp:extent cx="6715125" cy="1001673"/>
            <wp:effectExtent l="0" t="0" r="0" b="8255"/>
            <wp:docPr id="52" name="図 51">
              <a:extLst xmlns:a="http://schemas.openxmlformats.org/drawingml/2006/main">
                <a:ext uri="{FF2B5EF4-FFF2-40B4-BE49-F238E27FC236}">
                  <a16:creationId xmlns:a16="http://schemas.microsoft.com/office/drawing/2014/main" id="{BFE0EAA3-7BF7-6C96-6139-7466928B8D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図 51">
                      <a:extLst>
                        <a:ext uri="{FF2B5EF4-FFF2-40B4-BE49-F238E27FC236}">
                          <a16:creationId xmlns:a16="http://schemas.microsoft.com/office/drawing/2014/main" id="{BFE0EAA3-7BF7-6C96-6139-7466928B8DA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040" cy="100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D56E37" w14:textId="77777777" w:rsidR="00491F5D" w:rsidRDefault="00491F5D">
      <w:pPr>
        <w:rPr>
          <w:rFonts w:eastAsia="游明朝"/>
          <w:lang w:eastAsia="ja-JP"/>
        </w:rPr>
      </w:pPr>
    </w:p>
    <w:p w14:paraId="429F40A2" w14:textId="497E2562" w:rsidR="00F40F68" w:rsidRPr="00F40F68" w:rsidRDefault="00F40F68">
      <w:pPr>
        <w:rPr>
          <w:rFonts w:eastAsia="游明朝"/>
          <w:lang w:eastAsia="ja-JP"/>
        </w:rPr>
      </w:pPr>
      <w:r w:rsidRPr="00F40F68">
        <w:rPr>
          <w:rFonts w:eastAsia="游明朝"/>
          <w:lang w:eastAsia="ja-JP"/>
        </w:rPr>
        <w:t xml:space="preserve">The following is the model configuration for </w:t>
      </w:r>
      <w:r>
        <w:rPr>
          <w:rFonts w:eastAsia="游明朝" w:hint="eastAsia"/>
          <w:lang w:eastAsia="ja-JP"/>
        </w:rPr>
        <w:t>Gradient</w:t>
      </w:r>
      <w:r w:rsidRPr="00F40F68">
        <w:rPr>
          <w:rFonts w:eastAsia="游明朝"/>
          <w:lang w:eastAsia="ja-JP"/>
        </w:rPr>
        <w:t xml:space="preserve"> Filament.</w:t>
      </w:r>
    </w:p>
    <w:p w14:paraId="559B70DB" w14:textId="4660DBD8" w:rsidR="00491F5D" w:rsidRDefault="00F40F68">
      <w:pPr>
        <w:rPr>
          <w:rFonts w:eastAsia="游明朝"/>
          <w:lang w:eastAsia="ja-JP"/>
        </w:rPr>
      </w:pPr>
      <w:r>
        <w:rPr>
          <w:noProof/>
        </w:rPr>
        <w:drawing>
          <wp:inline distT="0" distB="0" distL="0" distR="0" wp14:anchorId="0CDEB4F4" wp14:editId="5F1D70AF">
            <wp:extent cx="6858000" cy="4581525"/>
            <wp:effectExtent l="0" t="0" r="0" b="9525"/>
            <wp:docPr id="45" name="図 44">
              <a:extLst xmlns:a="http://schemas.openxmlformats.org/drawingml/2006/main">
                <a:ext uri="{FF2B5EF4-FFF2-40B4-BE49-F238E27FC236}">
                  <a16:creationId xmlns:a16="http://schemas.microsoft.com/office/drawing/2014/main" id="{60AA38A8-3B55-F55A-8607-453867AC4A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図 44">
                      <a:extLst>
                        <a:ext uri="{FF2B5EF4-FFF2-40B4-BE49-F238E27FC236}">
                          <a16:creationId xmlns:a16="http://schemas.microsoft.com/office/drawing/2014/main" id="{60AA38A8-3B55-F55A-8607-453867AC4A2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91F5D" w:rsidSect="006366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C5B42" w14:textId="77777777" w:rsidR="00A11E42" w:rsidRDefault="00A11E42" w:rsidP="004B0966">
      <w:pPr>
        <w:spacing w:after="0" w:line="240" w:lineRule="auto"/>
      </w:pPr>
      <w:r>
        <w:separator/>
      </w:r>
    </w:p>
  </w:endnote>
  <w:endnote w:type="continuationSeparator" w:id="0">
    <w:p w14:paraId="3DAA5F8F" w14:textId="77777777" w:rsidR="00A11E42" w:rsidRDefault="00A11E42" w:rsidP="004B0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7E801" w14:textId="77777777" w:rsidR="00A11E42" w:rsidRDefault="00A11E42" w:rsidP="004B0966">
      <w:pPr>
        <w:spacing w:after="0" w:line="240" w:lineRule="auto"/>
      </w:pPr>
      <w:r>
        <w:separator/>
      </w:r>
    </w:p>
  </w:footnote>
  <w:footnote w:type="continuationSeparator" w:id="0">
    <w:p w14:paraId="766407CF" w14:textId="77777777" w:rsidR="00A11E42" w:rsidRDefault="00A11E42" w:rsidP="004B0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808C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  <w:num w:numId="17" w16cid:durableId="336346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85796"/>
    <w:rsid w:val="00186C80"/>
    <w:rsid w:val="001F40EA"/>
    <w:rsid w:val="002341C9"/>
    <w:rsid w:val="00277E52"/>
    <w:rsid w:val="002E51AB"/>
    <w:rsid w:val="00324B44"/>
    <w:rsid w:val="0036562D"/>
    <w:rsid w:val="00491F5D"/>
    <w:rsid w:val="004976E0"/>
    <w:rsid w:val="004B0966"/>
    <w:rsid w:val="005A534A"/>
    <w:rsid w:val="006366FD"/>
    <w:rsid w:val="0078258F"/>
    <w:rsid w:val="00827C87"/>
    <w:rsid w:val="008A3C3B"/>
    <w:rsid w:val="00A11E42"/>
    <w:rsid w:val="00A20880"/>
    <w:rsid w:val="00A352C8"/>
    <w:rsid w:val="00A40763"/>
    <w:rsid w:val="00B41C2B"/>
    <w:rsid w:val="00C177FD"/>
    <w:rsid w:val="00C26D93"/>
    <w:rsid w:val="00C27141"/>
    <w:rsid w:val="00CA1202"/>
    <w:rsid w:val="00CD4410"/>
    <w:rsid w:val="00D32292"/>
    <w:rsid w:val="00D75435"/>
    <w:rsid w:val="00DA6C12"/>
    <w:rsid w:val="00DC0AC1"/>
    <w:rsid w:val="00DE5146"/>
    <w:rsid w:val="00DF2FBF"/>
    <w:rsid w:val="00ED76E6"/>
    <w:rsid w:val="00F40F68"/>
    <w:rsid w:val="00F67A58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05844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1">
    <w:name w:val="heading 4"/>
    <w:basedOn w:val="a1"/>
    <w:next w:val="a1"/>
    <w:link w:val="42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見出し 1 (文字)"/>
    <w:basedOn w:val="a2"/>
    <w:link w:val="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見出し 2 (文字)"/>
    <w:basedOn w:val="a2"/>
    <w:link w:val="2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見出し 3 (文字)"/>
    <w:basedOn w:val="a2"/>
    <w:link w:val="31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2">
    <w:name w:val="見出し 4 (文字)"/>
    <w:basedOn w:val="a2"/>
    <w:link w:val="41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見出し 5 (文字)"/>
    <w:basedOn w:val="a2"/>
    <w:link w:val="51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2"/>
    <w:link w:val="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2"/>
    <w:link w:val="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2"/>
    <w:link w:val="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2"/>
    <w:link w:val="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表題 (文字)"/>
    <w:basedOn w:val="a2"/>
    <w:link w:val="a5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題 (文字)"/>
    <w:basedOn w:val="a2"/>
    <w:link w:val="a7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文 (文字)"/>
    <w:basedOn w:val="a2"/>
    <w:link w:val="a9"/>
    <w:uiPriority w:val="29"/>
    <w:rsid w:val="00827C8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827C87"/>
    <w:pPr>
      <w:ind w:left="720"/>
      <w:contextualSpacing/>
    </w:pPr>
  </w:style>
  <w:style w:type="character" w:styleId="23">
    <w:name w:val="Intense Emphasis"/>
    <w:basedOn w:val="a2"/>
    <w:uiPriority w:val="21"/>
    <w:qFormat/>
    <w:rsid w:val="00827C87"/>
    <w:rPr>
      <w:i/>
      <w:iCs/>
      <w:color w:val="0F4761" w:themeColor="accent1" w:themeShade="BF"/>
    </w:rPr>
  </w:style>
  <w:style w:type="paragraph" w:styleId="24">
    <w:name w:val="Intense Quote"/>
    <w:basedOn w:val="a1"/>
    <w:next w:val="a1"/>
    <w:link w:val="25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5">
    <w:name w:val="引用文 2 (文字)"/>
    <w:basedOn w:val="a2"/>
    <w:link w:val="24"/>
    <w:uiPriority w:val="30"/>
    <w:rsid w:val="00827C87"/>
    <w:rPr>
      <w:i/>
      <w:iCs/>
      <w:color w:val="0F4761" w:themeColor="accent1" w:themeShade="BF"/>
    </w:rPr>
  </w:style>
  <w:style w:type="character" w:styleId="26">
    <w:name w:val="Intense Reference"/>
    <w:basedOn w:val="a2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1"/>
    <w:link w:val="ad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吹き出し (文字)"/>
    <w:basedOn w:val="a2"/>
    <w:link w:val="ac"/>
    <w:uiPriority w:val="99"/>
    <w:rsid w:val="00827C87"/>
    <w:rPr>
      <w:rFonts w:ascii="Segoe UI" w:hAnsi="Segoe UI" w:cs="Segoe UI"/>
      <w:sz w:val="18"/>
      <w:szCs w:val="18"/>
    </w:rPr>
  </w:style>
  <w:style w:type="paragraph" w:styleId="ae">
    <w:name w:val="Bibliography"/>
    <w:basedOn w:val="a1"/>
    <w:next w:val="a1"/>
    <w:uiPriority w:val="37"/>
    <w:unhideWhenUsed/>
    <w:rsid w:val="00827C87"/>
  </w:style>
  <w:style w:type="paragraph" w:styleId="af">
    <w:name w:val="Block Text"/>
    <w:basedOn w:val="a1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af0">
    <w:name w:val="Body Text"/>
    <w:basedOn w:val="a1"/>
    <w:link w:val="af1"/>
    <w:uiPriority w:val="99"/>
    <w:unhideWhenUsed/>
    <w:rsid w:val="00827C87"/>
    <w:pPr>
      <w:spacing w:after="120"/>
    </w:pPr>
  </w:style>
  <w:style w:type="character" w:customStyle="1" w:styleId="af1">
    <w:name w:val="本文 (文字)"/>
    <w:basedOn w:val="a2"/>
    <w:link w:val="af0"/>
    <w:uiPriority w:val="99"/>
    <w:rsid w:val="00827C87"/>
  </w:style>
  <w:style w:type="paragraph" w:styleId="27">
    <w:name w:val="Body Text 2"/>
    <w:basedOn w:val="a1"/>
    <w:link w:val="28"/>
    <w:uiPriority w:val="99"/>
    <w:unhideWhenUsed/>
    <w:rsid w:val="00827C87"/>
    <w:pPr>
      <w:spacing w:after="120" w:line="480" w:lineRule="auto"/>
    </w:pPr>
  </w:style>
  <w:style w:type="character" w:customStyle="1" w:styleId="28">
    <w:name w:val="本文 2 (文字)"/>
    <w:basedOn w:val="a2"/>
    <w:link w:val="27"/>
    <w:uiPriority w:val="99"/>
    <w:rsid w:val="00827C87"/>
  </w:style>
  <w:style w:type="paragraph" w:styleId="33">
    <w:name w:val="Body Text 3"/>
    <w:basedOn w:val="a1"/>
    <w:link w:val="34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827C87"/>
    <w:rPr>
      <w:sz w:val="16"/>
      <w:szCs w:val="16"/>
    </w:rPr>
  </w:style>
  <w:style w:type="paragraph" w:styleId="af2">
    <w:name w:val="Body Text First Indent"/>
    <w:basedOn w:val="af0"/>
    <w:link w:val="af3"/>
    <w:uiPriority w:val="99"/>
    <w:unhideWhenUsed/>
    <w:rsid w:val="00827C87"/>
    <w:pPr>
      <w:spacing w:after="160"/>
      <w:ind w:firstLine="360"/>
    </w:pPr>
  </w:style>
  <w:style w:type="character" w:customStyle="1" w:styleId="af3">
    <w:name w:val="本文字下げ (文字)"/>
    <w:basedOn w:val="af1"/>
    <w:link w:val="af2"/>
    <w:uiPriority w:val="99"/>
    <w:rsid w:val="00827C87"/>
  </w:style>
  <w:style w:type="paragraph" w:styleId="af4">
    <w:name w:val="Body Text Indent"/>
    <w:basedOn w:val="a1"/>
    <w:link w:val="af5"/>
    <w:uiPriority w:val="99"/>
    <w:unhideWhenUsed/>
    <w:rsid w:val="00827C87"/>
    <w:pPr>
      <w:spacing w:after="120"/>
      <w:ind w:left="360"/>
    </w:pPr>
  </w:style>
  <w:style w:type="character" w:customStyle="1" w:styleId="af5">
    <w:name w:val="本文インデント (文字)"/>
    <w:basedOn w:val="a2"/>
    <w:link w:val="af4"/>
    <w:uiPriority w:val="99"/>
    <w:rsid w:val="00827C87"/>
  </w:style>
  <w:style w:type="paragraph" w:styleId="29">
    <w:name w:val="Body Text First Indent 2"/>
    <w:basedOn w:val="af4"/>
    <w:link w:val="2a"/>
    <w:uiPriority w:val="99"/>
    <w:unhideWhenUsed/>
    <w:rsid w:val="00827C87"/>
    <w:pPr>
      <w:spacing w:after="160"/>
      <w:ind w:firstLine="360"/>
    </w:pPr>
  </w:style>
  <w:style w:type="character" w:customStyle="1" w:styleId="2a">
    <w:name w:val="本文字下げ 2 (文字)"/>
    <w:basedOn w:val="af5"/>
    <w:link w:val="29"/>
    <w:uiPriority w:val="99"/>
    <w:rsid w:val="00827C87"/>
  </w:style>
  <w:style w:type="paragraph" w:styleId="2b">
    <w:name w:val="Body Text Indent 2"/>
    <w:basedOn w:val="a1"/>
    <w:link w:val="2c"/>
    <w:uiPriority w:val="99"/>
    <w:unhideWhenUsed/>
    <w:rsid w:val="00827C87"/>
    <w:pPr>
      <w:spacing w:after="120" w:line="480" w:lineRule="auto"/>
      <w:ind w:left="360"/>
    </w:pPr>
  </w:style>
  <w:style w:type="character" w:customStyle="1" w:styleId="2c">
    <w:name w:val="本文インデント 2 (文字)"/>
    <w:basedOn w:val="a2"/>
    <w:link w:val="2b"/>
    <w:uiPriority w:val="99"/>
    <w:rsid w:val="00827C87"/>
  </w:style>
  <w:style w:type="paragraph" w:styleId="35">
    <w:name w:val="Body Text Indent 3"/>
    <w:basedOn w:val="a1"/>
    <w:link w:val="36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36">
    <w:name w:val="本文インデント 3 (文字)"/>
    <w:basedOn w:val="a2"/>
    <w:link w:val="35"/>
    <w:uiPriority w:val="99"/>
    <w:rsid w:val="00827C87"/>
    <w:rPr>
      <w:sz w:val="16"/>
      <w:szCs w:val="16"/>
    </w:rPr>
  </w:style>
  <w:style w:type="paragraph" w:styleId="af6">
    <w:name w:val="caption"/>
    <w:basedOn w:val="a1"/>
    <w:next w:val="a1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7">
    <w:name w:val="Closing"/>
    <w:basedOn w:val="a1"/>
    <w:link w:val="af8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8">
    <w:name w:val="結語 (文字)"/>
    <w:basedOn w:val="a2"/>
    <w:link w:val="af7"/>
    <w:uiPriority w:val="99"/>
    <w:rsid w:val="00827C87"/>
  </w:style>
  <w:style w:type="paragraph" w:styleId="af9">
    <w:name w:val="annotation text"/>
    <w:basedOn w:val="a1"/>
    <w:link w:val="afa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afa">
    <w:name w:val="コメント文字列 (文字)"/>
    <w:basedOn w:val="a2"/>
    <w:link w:val="af9"/>
    <w:uiPriority w:val="99"/>
    <w:rsid w:val="00827C87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unhideWhenUsed/>
    <w:rsid w:val="00827C87"/>
    <w:rPr>
      <w:b/>
      <w:bCs/>
    </w:rPr>
  </w:style>
  <w:style w:type="character" w:customStyle="1" w:styleId="afc">
    <w:name w:val="コメント内容 (文字)"/>
    <w:basedOn w:val="afa"/>
    <w:link w:val="afb"/>
    <w:uiPriority w:val="99"/>
    <w:rsid w:val="00827C87"/>
    <w:rPr>
      <w:b/>
      <w:bCs/>
      <w:sz w:val="20"/>
      <w:szCs w:val="20"/>
    </w:rPr>
  </w:style>
  <w:style w:type="paragraph" w:styleId="afd">
    <w:name w:val="Date"/>
    <w:basedOn w:val="a1"/>
    <w:next w:val="a1"/>
    <w:link w:val="afe"/>
    <w:uiPriority w:val="99"/>
    <w:unhideWhenUsed/>
    <w:rsid w:val="00827C87"/>
  </w:style>
  <w:style w:type="character" w:customStyle="1" w:styleId="afe">
    <w:name w:val="日付 (文字)"/>
    <w:basedOn w:val="a2"/>
    <w:link w:val="afd"/>
    <w:uiPriority w:val="99"/>
    <w:rsid w:val="00827C87"/>
  </w:style>
  <w:style w:type="paragraph" w:styleId="aff">
    <w:name w:val="Document Map"/>
    <w:basedOn w:val="a1"/>
    <w:link w:val="aff0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0">
    <w:name w:val="見出しマップ (文字)"/>
    <w:basedOn w:val="a2"/>
    <w:link w:val="aff"/>
    <w:uiPriority w:val="99"/>
    <w:rsid w:val="00827C87"/>
    <w:rPr>
      <w:rFonts w:ascii="Segoe UI" w:hAnsi="Segoe UI" w:cs="Segoe UI"/>
      <w:sz w:val="16"/>
      <w:szCs w:val="16"/>
    </w:rPr>
  </w:style>
  <w:style w:type="paragraph" w:styleId="aff1">
    <w:name w:val="E-mail Signature"/>
    <w:basedOn w:val="a1"/>
    <w:link w:val="aff2"/>
    <w:uiPriority w:val="99"/>
    <w:unhideWhenUsed/>
    <w:rsid w:val="00827C87"/>
    <w:pPr>
      <w:spacing w:after="0" w:line="240" w:lineRule="auto"/>
    </w:pPr>
  </w:style>
  <w:style w:type="character" w:customStyle="1" w:styleId="aff2">
    <w:name w:val="電子メール署名 (文字)"/>
    <w:basedOn w:val="a2"/>
    <w:link w:val="aff1"/>
    <w:uiPriority w:val="99"/>
    <w:rsid w:val="00827C87"/>
  </w:style>
  <w:style w:type="paragraph" w:styleId="aff3">
    <w:name w:val="endnote text"/>
    <w:basedOn w:val="a1"/>
    <w:link w:val="aff4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4">
    <w:name w:val="文末脚注文字列 (文字)"/>
    <w:basedOn w:val="a2"/>
    <w:link w:val="aff3"/>
    <w:uiPriority w:val="99"/>
    <w:rsid w:val="00827C87"/>
    <w:rPr>
      <w:sz w:val="20"/>
      <w:szCs w:val="20"/>
    </w:rPr>
  </w:style>
  <w:style w:type="paragraph" w:styleId="aff5">
    <w:name w:val="envelope address"/>
    <w:basedOn w:val="a1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ff6">
    <w:name w:val="envelope return"/>
    <w:basedOn w:val="a1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7">
    <w:name w:val="footer"/>
    <w:basedOn w:val="a1"/>
    <w:link w:val="aff8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8">
    <w:name w:val="フッター (文字)"/>
    <w:basedOn w:val="a2"/>
    <w:link w:val="aff7"/>
    <w:uiPriority w:val="99"/>
    <w:rsid w:val="00827C87"/>
  </w:style>
  <w:style w:type="paragraph" w:styleId="aff9">
    <w:name w:val="footnote text"/>
    <w:basedOn w:val="a1"/>
    <w:link w:val="affa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a">
    <w:name w:val="脚注文字列 (文字)"/>
    <w:basedOn w:val="a2"/>
    <w:link w:val="aff9"/>
    <w:uiPriority w:val="99"/>
    <w:rsid w:val="00827C87"/>
    <w:rPr>
      <w:sz w:val="20"/>
      <w:szCs w:val="20"/>
    </w:rPr>
  </w:style>
  <w:style w:type="paragraph" w:styleId="affb">
    <w:name w:val="header"/>
    <w:basedOn w:val="a1"/>
    <w:link w:val="affc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c">
    <w:name w:val="ヘッダー (文字)"/>
    <w:basedOn w:val="a2"/>
    <w:link w:val="affb"/>
    <w:uiPriority w:val="99"/>
    <w:rsid w:val="00827C87"/>
  </w:style>
  <w:style w:type="paragraph" w:styleId="HTML">
    <w:name w:val="HTML Address"/>
    <w:basedOn w:val="a1"/>
    <w:link w:val="HTML0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0">
    <w:name w:val="HTML アドレス (文字)"/>
    <w:basedOn w:val="a2"/>
    <w:link w:val="HTML"/>
    <w:uiPriority w:val="99"/>
    <w:rsid w:val="00827C87"/>
    <w:rPr>
      <w:i/>
      <w:iCs/>
    </w:rPr>
  </w:style>
  <w:style w:type="paragraph" w:styleId="HTML1">
    <w:name w:val="HTML Preformatted"/>
    <w:basedOn w:val="a1"/>
    <w:link w:val="HTML2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2">
    <w:name w:val="HTML 書式付き (文字)"/>
    <w:basedOn w:val="a2"/>
    <w:link w:val="HTML1"/>
    <w:uiPriority w:val="99"/>
    <w:rsid w:val="00827C87"/>
    <w:rPr>
      <w:rFonts w:ascii="Consolas" w:hAnsi="Consolas"/>
      <w:sz w:val="20"/>
      <w:szCs w:val="20"/>
    </w:rPr>
  </w:style>
  <w:style w:type="paragraph" w:styleId="11">
    <w:name w:val="index 1"/>
    <w:basedOn w:val="a1"/>
    <w:next w:val="a1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2d">
    <w:name w:val="index 2"/>
    <w:basedOn w:val="a1"/>
    <w:next w:val="a1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37">
    <w:name w:val="index 3"/>
    <w:basedOn w:val="a1"/>
    <w:next w:val="a1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43">
    <w:name w:val="index 4"/>
    <w:basedOn w:val="a1"/>
    <w:next w:val="a1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53">
    <w:name w:val="index 5"/>
    <w:basedOn w:val="a1"/>
    <w:next w:val="a1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61">
    <w:name w:val="index 6"/>
    <w:basedOn w:val="a1"/>
    <w:next w:val="a1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71">
    <w:name w:val="index 7"/>
    <w:basedOn w:val="a1"/>
    <w:next w:val="a1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81">
    <w:name w:val="index 8"/>
    <w:basedOn w:val="a1"/>
    <w:next w:val="a1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91">
    <w:name w:val="index 9"/>
    <w:basedOn w:val="a1"/>
    <w:next w:val="a1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affd">
    <w:name w:val="index heading"/>
    <w:basedOn w:val="a1"/>
    <w:next w:val="1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affe">
    <w:name w:val="List"/>
    <w:basedOn w:val="a1"/>
    <w:uiPriority w:val="99"/>
    <w:unhideWhenUsed/>
    <w:rsid w:val="00827C87"/>
    <w:pPr>
      <w:ind w:left="360" w:hanging="360"/>
      <w:contextualSpacing/>
    </w:pPr>
  </w:style>
  <w:style w:type="paragraph" w:styleId="2e">
    <w:name w:val="List 2"/>
    <w:basedOn w:val="a1"/>
    <w:uiPriority w:val="99"/>
    <w:unhideWhenUsed/>
    <w:rsid w:val="00827C87"/>
    <w:pPr>
      <w:ind w:left="720" w:hanging="360"/>
      <w:contextualSpacing/>
    </w:pPr>
  </w:style>
  <w:style w:type="paragraph" w:styleId="38">
    <w:name w:val="List 3"/>
    <w:basedOn w:val="a1"/>
    <w:uiPriority w:val="99"/>
    <w:unhideWhenUsed/>
    <w:rsid w:val="00827C87"/>
    <w:pPr>
      <w:ind w:left="1080" w:hanging="360"/>
      <w:contextualSpacing/>
    </w:pPr>
  </w:style>
  <w:style w:type="paragraph" w:styleId="44">
    <w:name w:val="List 4"/>
    <w:basedOn w:val="a1"/>
    <w:uiPriority w:val="99"/>
    <w:unhideWhenUsed/>
    <w:rsid w:val="00827C87"/>
    <w:pPr>
      <w:ind w:left="1440" w:hanging="360"/>
      <w:contextualSpacing/>
    </w:pPr>
  </w:style>
  <w:style w:type="paragraph" w:styleId="54">
    <w:name w:val="List 5"/>
    <w:basedOn w:val="a1"/>
    <w:uiPriority w:val="99"/>
    <w:unhideWhenUsed/>
    <w:rsid w:val="00827C87"/>
    <w:pPr>
      <w:ind w:left="1800" w:hanging="360"/>
      <w:contextualSpacing/>
    </w:pPr>
  </w:style>
  <w:style w:type="paragraph" w:styleId="a0">
    <w:name w:val="List Bullet"/>
    <w:basedOn w:val="a1"/>
    <w:uiPriority w:val="99"/>
    <w:unhideWhenUsed/>
    <w:rsid w:val="00827C87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827C87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827C87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unhideWhenUsed/>
    <w:rsid w:val="00827C87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unhideWhenUsed/>
    <w:rsid w:val="00827C87"/>
    <w:pPr>
      <w:numPr>
        <w:numId w:val="5"/>
      </w:numPr>
      <w:contextualSpacing/>
    </w:pPr>
  </w:style>
  <w:style w:type="paragraph" w:styleId="afff">
    <w:name w:val="List Continue"/>
    <w:basedOn w:val="a1"/>
    <w:uiPriority w:val="99"/>
    <w:unhideWhenUsed/>
    <w:rsid w:val="00827C87"/>
    <w:pPr>
      <w:spacing w:after="120"/>
      <w:ind w:left="360"/>
      <w:contextualSpacing/>
    </w:pPr>
  </w:style>
  <w:style w:type="paragraph" w:styleId="2f">
    <w:name w:val="List Continue 2"/>
    <w:basedOn w:val="a1"/>
    <w:uiPriority w:val="99"/>
    <w:unhideWhenUsed/>
    <w:rsid w:val="00827C87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unhideWhenUsed/>
    <w:rsid w:val="00827C87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unhideWhenUsed/>
    <w:rsid w:val="00827C87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unhideWhenUsed/>
    <w:rsid w:val="00827C87"/>
    <w:pPr>
      <w:spacing w:after="120"/>
      <w:ind w:left="1800"/>
      <w:contextualSpacing/>
    </w:pPr>
  </w:style>
  <w:style w:type="paragraph" w:styleId="a">
    <w:name w:val="List Number"/>
    <w:basedOn w:val="a1"/>
    <w:uiPriority w:val="99"/>
    <w:unhideWhenUsed/>
    <w:rsid w:val="00827C87"/>
    <w:pPr>
      <w:numPr>
        <w:numId w:val="6"/>
      </w:numPr>
      <w:ind w:firstLineChars="0" w:firstLine="0"/>
      <w:contextualSpacing/>
    </w:pPr>
  </w:style>
  <w:style w:type="paragraph" w:styleId="2">
    <w:name w:val="List Number 2"/>
    <w:basedOn w:val="a1"/>
    <w:uiPriority w:val="99"/>
    <w:unhideWhenUsed/>
    <w:rsid w:val="00827C87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rsid w:val="00827C87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rsid w:val="00827C87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unhideWhenUsed/>
    <w:rsid w:val="00827C87"/>
    <w:pPr>
      <w:numPr>
        <w:numId w:val="10"/>
      </w:numPr>
      <w:contextualSpacing/>
    </w:pPr>
  </w:style>
  <w:style w:type="paragraph" w:styleId="afff0">
    <w:name w:val="macro"/>
    <w:link w:val="afff1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afff1">
    <w:name w:val="マクロ文字列 (文字)"/>
    <w:basedOn w:val="a2"/>
    <w:link w:val="afff0"/>
    <w:uiPriority w:val="99"/>
    <w:rsid w:val="00827C87"/>
    <w:rPr>
      <w:rFonts w:ascii="Consolas" w:hAnsi="Consolas"/>
      <w:sz w:val="20"/>
      <w:szCs w:val="20"/>
    </w:rPr>
  </w:style>
  <w:style w:type="paragraph" w:styleId="afff2">
    <w:name w:val="Message Header"/>
    <w:basedOn w:val="a1"/>
    <w:link w:val="afff3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afff3">
    <w:name w:val="メッセージ見出し (文字)"/>
    <w:basedOn w:val="a2"/>
    <w:link w:val="afff2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afff4">
    <w:name w:val="No Spacing"/>
    <w:uiPriority w:val="1"/>
    <w:qFormat/>
    <w:rsid w:val="00827C87"/>
    <w:pPr>
      <w:spacing w:after="0" w:line="240" w:lineRule="auto"/>
    </w:pPr>
  </w:style>
  <w:style w:type="paragraph" w:styleId="Web">
    <w:name w:val="Normal (Web)"/>
    <w:basedOn w:val="a1"/>
    <w:uiPriority w:val="99"/>
    <w:unhideWhenUsed/>
    <w:rsid w:val="00827C87"/>
    <w:rPr>
      <w:rFonts w:ascii="Times New Roman" w:hAnsi="Times New Roman" w:cs="Times New Roman"/>
    </w:rPr>
  </w:style>
  <w:style w:type="paragraph" w:styleId="afff5">
    <w:name w:val="Normal Indent"/>
    <w:basedOn w:val="a1"/>
    <w:uiPriority w:val="99"/>
    <w:unhideWhenUsed/>
    <w:rsid w:val="00827C87"/>
    <w:pPr>
      <w:ind w:left="720"/>
    </w:pPr>
  </w:style>
  <w:style w:type="paragraph" w:styleId="afff6">
    <w:name w:val="Note Heading"/>
    <w:basedOn w:val="a1"/>
    <w:next w:val="a1"/>
    <w:link w:val="afff7"/>
    <w:uiPriority w:val="99"/>
    <w:unhideWhenUsed/>
    <w:rsid w:val="00827C87"/>
    <w:pPr>
      <w:spacing w:after="0" w:line="240" w:lineRule="auto"/>
    </w:pPr>
  </w:style>
  <w:style w:type="character" w:customStyle="1" w:styleId="afff7">
    <w:name w:val="記 (文字)"/>
    <w:basedOn w:val="a2"/>
    <w:link w:val="afff6"/>
    <w:uiPriority w:val="99"/>
    <w:rsid w:val="00827C87"/>
  </w:style>
  <w:style w:type="paragraph" w:styleId="afff8">
    <w:name w:val="Plain Text"/>
    <w:basedOn w:val="a1"/>
    <w:link w:val="afff9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9">
    <w:name w:val="書式なし (文字)"/>
    <w:basedOn w:val="a2"/>
    <w:link w:val="afff8"/>
    <w:uiPriority w:val="99"/>
    <w:rsid w:val="00827C87"/>
    <w:rPr>
      <w:rFonts w:ascii="Consolas" w:hAnsi="Consolas"/>
      <w:sz w:val="21"/>
      <w:szCs w:val="21"/>
    </w:rPr>
  </w:style>
  <w:style w:type="paragraph" w:styleId="afffa">
    <w:name w:val="Salutation"/>
    <w:basedOn w:val="a1"/>
    <w:next w:val="a1"/>
    <w:link w:val="afffb"/>
    <w:uiPriority w:val="99"/>
    <w:unhideWhenUsed/>
    <w:rsid w:val="00827C87"/>
  </w:style>
  <w:style w:type="character" w:customStyle="1" w:styleId="afffb">
    <w:name w:val="挨拶文 (文字)"/>
    <w:basedOn w:val="a2"/>
    <w:link w:val="afffa"/>
    <w:uiPriority w:val="99"/>
    <w:rsid w:val="00827C87"/>
  </w:style>
  <w:style w:type="paragraph" w:styleId="afffc">
    <w:name w:val="Signature"/>
    <w:basedOn w:val="a1"/>
    <w:link w:val="afffd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ffd">
    <w:name w:val="署名 (文字)"/>
    <w:basedOn w:val="a2"/>
    <w:link w:val="afffc"/>
    <w:uiPriority w:val="99"/>
    <w:rsid w:val="00827C87"/>
  </w:style>
  <w:style w:type="paragraph" w:styleId="afffe">
    <w:name w:val="table of authorities"/>
    <w:basedOn w:val="a1"/>
    <w:next w:val="a1"/>
    <w:uiPriority w:val="99"/>
    <w:unhideWhenUsed/>
    <w:rsid w:val="00827C87"/>
    <w:pPr>
      <w:spacing w:after="0"/>
      <w:ind w:left="240" w:hanging="240"/>
    </w:pPr>
  </w:style>
  <w:style w:type="paragraph" w:styleId="affff">
    <w:name w:val="table of figures"/>
    <w:basedOn w:val="a1"/>
    <w:next w:val="a1"/>
    <w:uiPriority w:val="99"/>
    <w:unhideWhenUsed/>
    <w:rsid w:val="00827C87"/>
    <w:pPr>
      <w:spacing w:after="0"/>
    </w:pPr>
  </w:style>
  <w:style w:type="paragraph" w:styleId="affff0">
    <w:name w:val="toa heading"/>
    <w:basedOn w:val="a1"/>
    <w:next w:val="a1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12">
    <w:name w:val="toc 1"/>
    <w:basedOn w:val="a1"/>
    <w:next w:val="a1"/>
    <w:autoRedefine/>
    <w:uiPriority w:val="39"/>
    <w:unhideWhenUsed/>
    <w:rsid w:val="00827C87"/>
    <w:pPr>
      <w:spacing w:after="100"/>
    </w:pPr>
  </w:style>
  <w:style w:type="paragraph" w:styleId="2f0">
    <w:name w:val="toc 2"/>
    <w:basedOn w:val="a1"/>
    <w:next w:val="a1"/>
    <w:autoRedefine/>
    <w:uiPriority w:val="39"/>
    <w:unhideWhenUsed/>
    <w:rsid w:val="00827C87"/>
    <w:pPr>
      <w:spacing w:after="100"/>
      <w:ind w:left="240"/>
    </w:pPr>
  </w:style>
  <w:style w:type="paragraph" w:styleId="3a">
    <w:name w:val="toc 3"/>
    <w:basedOn w:val="a1"/>
    <w:next w:val="a1"/>
    <w:autoRedefine/>
    <w:uiPriority w:val="39"/>
    <w:unhideWhenUsed/>
    <w:rsid w:val="00827C87"/>
    <w:pPr>
      <w:spacing w:after="100"/>
      <w:ind w:left="480"/>
    </w:pPr>
  </w:style>
  <w:style w:type="paragraph" w:styleId="46">
    <w:name w:val="toc 4"/>
    <w:basedOn w:val="a1"/>
    <w:next w:val="a1"/>
    <w:autoRedefine/>
    <w:uiPriority w:val="39"/>
    <w:unhideWhenUsed/>
    <w:rsid w:val="00827C87"/>
    <w:pPr>
      <w:spacing w:after="100"/>
      <w:ind w:left="720"/>
    </w:pPr>
  </w:style>
  <w:style w:type="paragraph" w:styleId="56">
    <w:name w:val="toc 5"/>
    <w:basedOn w:val="a1"/>
    <w:next w:val="a1"/>
    <w:autoRedefine/>
    <w:uiPriority w:val="39"/>
    <w:unhideWhenUsed/>
    <w:rsid w:val="00827C87"/>
    <w:pPr>
      <w:spacing w:after="100"/>
      <w:ind w:left="960"/>
    </w:pPr>
  </w:style>
  <w:style w:type="paragraph" w:styleId="62">
    <w:name w:val="toc 6"/>
    <w:basedOn w:val="a1"/>
    <w:next w:val="a1"/>
    <w:autoRedefine/>
    <w:uiPriority w:val="39"/>
    <w:unhideWhenUsed/>
    <w:rsid w:val="00827C87"/>
    <w:pPr>
      <w:spacing w:after="100"/>
      <w:ind w:left="1200"/>
    </w:pPr>
  </w:style>
  <w:style w:type="paragraph" w:styleId="72">
    <w:name w:val="toc 7"/>
    <w:basedOn w:val="a1"/>
    <w:next w:val="a1"/>
    <w:autoRedefine/>
    <w:uiPriority w:val="39"/>
    <w:unhideWhenUsed/>
    <w:rsid w:val="00827C87"/>
    <w:pPr>
      <w:spacing w:after="100"/>
      <w:ind w:left="1440"/>
    </w:pPr>
  </w:style>
  <w:style w:type="paragraph" w:styleId="82">
    <w:name w:val="toc 8"/>
    <w:basedOn w:val="a1"/>
    <w:next w:val="a1"/>
    <w:autoRedefine/>
    <w:uiPriority w:val="39"/>
    <w:unhideWhenUsed/>
    <w:rsid w:val="00827C87"/>
    <w:pPr>
      <w:spacing w:after="100"/>
      <w:ind w:left="1680"/>
    </w:pPr>
  </w:style>
  <w:style w:type="paragraph" w:styleId="92">
    <w:name w:val="toc 9"/>
    <w:basedOn w:val="a1"/>
    <w:next w:val="a1"/>
    <w:autoRedefine/>
    <w:uiPriority w:val="39"/>
    <w:unhideWhenUsed/>
    <w:rsid w:val="00827C87"/>
    <w:pPr>
      <w:spacing w:after="100"/>
      <w:ind w:left="1920"/>
    </w:pPr>
  </w:style>
  <w:style w:type="paragraph" w:styleId="affff1">
    <w:name w:val="TOC Heading"/>
    <w:basedOn w:val="1"/>
    <w:next w:val="a1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14">
    <w:name w:val="Colorful Grid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0">
    <w:name w:val="Colorful Grid Accent 1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41">
    <w:name w:val="Colorful Grid Accent 2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42">
    <w:name w:val="Colorful Grid Accent 3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43">
    <w:name w:val="Colorful Grid Accent 4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44">
    <w:name w:val="Colorful Grid Accent 5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45">
    <w:name w:val="Colorful Grid Accent 6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13">
    <w:name w:val="Colorful List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0">
    <w:name w:val="Colorful List Accent 1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31">
    <w:name w:val="Colorful List Accent 2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32">
    <w:name w:val="Colorful List Accent 3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33">
    <w:name w:val="Colorful List Accent 4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34">
    <w:name w:val="Colorful List Accent 5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135">
    <w:name w:val="Colorful List Accent 6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120">
    <w:name w:val="Colorful Shading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24">
    <w:name w:val="Colorful Shading Accent 4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0">
    <w:name w:val="Dark List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112">
    <w:name w:val="Dark List Accent 2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113">
    <w:name w:val="Dark List Accent 3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114">
    <w:name w:val="Dark List Accent 4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115">
    <w:name w:val="Dark List Accent 5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116">
    <w:name w:val="Dark List Accent 6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15">
    <w:name w:val="Grid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1">
    <w:name w:val="Grid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">
    <w:name w:val="Grid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">
    <w:name w:val="Grid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">
    <w:name w:val="Grid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">
    <w:name w:val="Grid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Grid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b">
    <w:name w:val="Grid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47">
    <w:name w:val="Grid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">
    <w:name w:val="Grid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">
    <w:name w:val="Grid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">
    <w:name w:val="Grid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">
    <w:name w:val="Grid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">
    <w:name w:val="Grid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7">
    <w:name w:val="Grid Table 5 Dark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5-4">
    <w:name w:val="Grid Table 5 Dark Accent 4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5-5">
    <w:name w:val="Grid Table 5 Dark Accent 5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5-6">
    <w:name w:val="Grid Table 5 Dark Accent 6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63">
    <w:name w:val="Grid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">
    <w:name w:val="Grid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">
    <w:name w:val="Grid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">
    <w:name w:val="Grid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">
    <w:name w:val="Grid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">
    <w:name w:val="Grid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3">
    <w:name w:val="Grid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3c">
    <w:name w:val="Light Grid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d">
    <w:name w:val="Light Grid Accent 1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3e">
    <w:name w:val="Light Grid Accent 2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3f">
    <w:name w:val="Light Grid Accent 3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3f0">
    <w:name w:val="Light Grid Accent 4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3f1">
    <w:name w:val="Light Grid Accent 5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3f2">
    <w:name w:val="Light Grid Accent 6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2f2">
    <w:name w:val="Light List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3">
    <w:name w:val="Light List Accent 1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2f4">
    <w:name w:val="Light List Accent 2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2f5">
    <w:name w:val="Light List Accent 3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2f6">
    <w:name w:val="Light List Accent 4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2f7">
    <w:name w:val="Light List Accent 5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2f8">
    <w:name w:val="Light List Accent 6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16">
    <w:name w:val="Light Shading"/>
    <w:basedOn w:val="a3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3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18">
    <w:name w:val="Light Shading Accent 2"/>
    <w:basedOn w:val="a3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19">
    <w:name w:val="Light Shading Accent 3"/>
    <w:basedOn w:val="a3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1a">
    <w:name w:val="Light Shading Accent 4"/>
    <w:basedOn w:val="a3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1b">
    <w:name w:val="Light Shading Accent 5"/>
    <w:basedOn w:val="a3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1c">
    <w:name w:val="Light Shading Accent 6"/>
    <w:basedOn w:val="a3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1d">
    <w:name w:val="List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20">
    <w:name w:val="List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-30">
    <w:name w:val="List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-40">
    <w:name w:val="List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-50">
    <w:name w:val="List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1-60">
    <w:name w:val="List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2f9">
    <w:name w:val="List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0">
    <w:name w:val="List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0">
    <w:name w:val="List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0">
    <w:name w:val="List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0">
    <w:name w:val="List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0">
    <w:name w:val="List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f3">
    <w:name w:val="List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48">
    <w:name w:val="List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0">
    <w:name w:val="List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0">
    <w:name w:val="List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0">
    <w:name w:val="List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0">
    <w:name w:val="List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0">
    <w:name w:val="List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8">
    <w:name w:val="List Table 5 Dark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4">
    <w:name w:val="List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0">
    <w:name w:val="List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0">
    <w:name w:val="List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0">
    <w:name w:val="List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0">
    <w:name w:val="List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0">
    <w:name w:val="List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4">
    <w:name w:val="List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83">
    <w:name w:val="Medium Grid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4">
    <w:name w:val="Medium Grid 1 Accent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85">
    <w:name w:val="Medium Grid 1 Accent 2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86">
    <w:name w:val="Medium Grid 1 Accent 3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87">
    <w:name w:val="Medium Grid 1 Accent 4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88">
    <w:name w:val="Medium Grid 1 Accent 5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89">
    <w:name w:val="Medium Grid 1 Accent 6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93">
    <w:name w:val="Medium Grid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102">
    <w:name w:val="Medium Grid 3 Accent 2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103">
    <w:name w:val="Medium Grid 3 Accent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104">
    <w:name w:val="Medium Grid 3 Accent 4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105">
    <w:name w:val="Medium Grid 3 Accent 5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106">
    <w:name w:val="Medium Grid 3 Accent 6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65">
    <w:name w:val="Medium Lis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6">
    <w:name w:val="Medium List 1 Accen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67">
    <w:name w:val="Medium List 1 Accent 2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68">
    <w:name w:val="Medium List 1 Accent 3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69">
    <w:name w:val="Medium List 1 Accent 4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6a">
    <w:name w:val="Medium List 1 Accent 5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6b">
    <w:name w:val="Medium List 1 Accent 6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75">
    <w:name w:val="Medium Lis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1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3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4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a">
    <w:name w:val="Medium List 2 Accent 5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b">
    <w:name w:val="Medium List 2 Accent 6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Shading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b">
    <w:name w:val="Medium Shading 1 Accent 2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c">
    <w:name w:val="Medium Shading 1 Accent 3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d">
    <w:name w:val="Medium Shading 1 Accent 4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e">
    <w:name w:val="Medium Shading 1 Accent 5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f">
    <w:name w:val="Medium Shading 1 Accent 6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a">
    <w:name w:val="Medium Shading 2 Accent 1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b">
    <w:name w:val="Medium Shading 2 Accent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c">
    <w:name w:val="Medium Shading 2 Accent 3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d">
    <w:name w:val="Medium Shading 2 Accent 4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e">
    <w:name w:val="Medium Shading 2 Accent 5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f">
    <w:name w:val="Medium Shading 2 Accent 6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e">
    <w:name w:val="Plain Table 1"/>
    <w:basedOn w:val="a3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a">
    <w:name w:val="Plain Table 2"/>
    <w:basedOn w:val="a3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4">
    <w:name w:val="Plain Table 3"/>
    <w:basedOn w:val="a3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0">
    <w:name w:val="Plain Table 4"/>
    <w:basedOn w:val="a3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f0">
    <w:name w:val="Plain Table 5"/>
    <w:basedOn w:val="a3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-D1">
    <w:name w:val="Table 3D effects 1"/>
    <w:basedOn w:val="a3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3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3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Classic 1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Classic 2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Classic 3"/>
    <w:basedOn w:val="a3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lassic 4"/>
    <w:basedOn w:val="a3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Colorful 1"/>
    <w:basedOn w:val="a3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orful 2"/>
    <w:basedOn w:val="a3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orful 3"/>
    <w:basedOn w:val="a3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1">
    <w:name w:val="Table Columns 1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Columns 2"/>
    <w:basedOn w:val="a3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Columns 3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2">
    <w:name w:val="Table Columns 4"/>
    <w:basedOn w:val="a3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1">
    <w:name w:val="Table Columns 5"/>
    <w:basedOn w:val="a3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2">
    <w:name w:val="Table Contemporary"/>
    <w:basedOn w:val="a3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3">
    <w:name w:val="Table Elegant"/>
    <w:basedOn w:val="a3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4">
    <w:name w:val="Table Grid"/>
    <w:basedOn w:val="a3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Grid 1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Grid 2"/>
    <w:basedOn w:val="a3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8">
    <w:name w:val="Table Grid 3"/>
    <w:basedOn w:val="a3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Grid 4"/>
    <w:basedOn w:val="a3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2">
    <w:name w:val="Table Grid 5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c">
    <w:name w:val="Table Grid 6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c">
    <w:name w:val="Table Grid 7"/>
    <w:basedOn w:val="a3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a">
    <w:name w:val="Table Grid 8"/>
    <w:basedOn w:val="a3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5">
    <w:name w:val="Grid Table Light"/>
    <w:basedOn w:val="a3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Table List 1"/>
    <w:basedOn w:val="a3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">
    <w:name w:val="Table List 2"/>
    <w:basedOn w:val="a3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List 3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4">
    <w:name w:val="Table List 4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f3">
    <w:name w:val="Table List 5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d">
    <w:name w:val="Table List 6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d">
    <w:name w:val="Table List 7"/>
    <w:basedOn w:val="a3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b">
    <w:name w:val="Table List 8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6">
    <w:name w:val="Table Professional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4">
    <w:name w:val="Table Simple 1"/>
    <w:basedOn w:val="a3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imple 2"/>
    <w:basedOn w:val="a3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a">
    <w:name w:val="Table Simple 3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5">
    <w:name w:val="Table Subtle 1"/>
    <w:basedOn w:val="a3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1">
    <w:name w:val="Table Subtle 2"/>
    <w:basedOn w:val="a3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7">
    <w:name w:val="Table Theme"/>
    <w:basedOn w:val="a3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1">
    <w:name w:val="Table Web 1"/>
    <w:basedOn w:val="a3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3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3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YAZAKI (矢﨑 誠)</dc:creator>
  <cp:keywords/>
  <dc:description/>
  <cp:lastModifiedBy>MAKOTO YAZAKI (矢﨑 誠)</cp:lastModifiedBy>
  <cp:revision>4</cp:revision>
  <dcterms:created xsi:type="dcterms:W3CDTF">2026-06-09T02:15:00Z</dcterms:created>
  <dcterms:modified xsi:type="dcterms:W3CDTF">2026-06-09T02:57:00Z</dcterms:modified>
</cp:coreProperties>
</file>