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00DB2" w14:textId="77777777" w:rsidR="0087607F" w:rsidRDefault="0087607F" w:rsidP="0087607F"/>
    <w:p w14:paraId="2BAA3564" w14:textId="77777777" w:rsidR="008A1EBD" w:rsidRPr="00F06C70" w:rsidRDefault="00EF6B78" w:rsidP="005F7540">
      <w:pPr>
        <w:pStyle w:val="a3"/>
        <w:rPr>
          <w:rFonts w:ascii="Meiryo UI" w:eastAsia="Meiryo UI" w:hAnsi="Meiryo UI"/>
        </w:rPr>
      </w:pPr>
      <w:r w:rsidRPr="00EF6B78">
        <w:rPr>
          <w:rFonts w:ascii="Meiryo UI" w:eastAsia="Meiryo UI" w:hAnsi="Meiryo U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D20D886" wp14:editId="5642ACF0">
                <wp:simplePos x="0" y="0"/>
                <wp:positionH relativeFrom="margin">
                  <wp:align>center</wp:align>
                </wp:positionH>
                <wp:positionV relativeFrom="paragraph">
                  <wp:posOffset>57150</wp:posOffset>
                </wp:positionV>
                <wp:extent cx="5848350" cy="688159"/>
                <wp:effectExtent l="0" t="0" r="0" b="0"/>
                <wp:wrapNone/>
                <wp:docPr id="10" name="グループ化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19E5B4-69A8-C773-DCC7-00793D3A1DC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350" cy="688159"/>
                          <a:chOff x="0" y="-54657"/>
                          <a:chExt cx="10482567" cy="1234439"/>
                        </a:xfrm>
                      </wpg:grpSpPr>
                      <pic:pic xmlns:pic="http://schemas.openxmlformats.org/drawingml/2006/picture">
                        <pic:nvPicPr>
                          <pic:cNvPr id="2015624402" name="図 2015624402">
                            <a:extLst>
                              <a:ext uri="{FF2B5EF4-FFF2-40B4-BE49-F238E27FC236}">
                                <a16:creationId xmlns:a16="http://schemas.microsoft.com/office/drawing/2014/main" id="{92F01B15-E1AA-39DB-1F7F-DACCABD7EAA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12944" r="4308" b="25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0474" cy="1061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391508" name="テキスト ボックス 1">
                          <a:extLst>
                            <a:ext uri="{FF2B5EF4-FFF2-40B4-BE49-F238E27FC236}">
                              <a16:creationId xmlns:a16="http://schemas.microsoft.com/office/drawing/2014/main" id="{2721E27D-3C98-B617-B4D8-2F9DA2A6FE37}"/>
                            </a:ext>
                          </a:extLst>
                        </wps:cNvPr>
                        <wps:cNvSpPr txBox="1"/>
                        <wps:spPr>
                          <a:xfrm>
                            <a:off x="5873401" y="-54657"/>
                            <a:ext cx="4609166" cy="123443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E5D8A5D" w14:textId="77777777" w:rsidR="00EF6B78" w:rsidRPr="00EF6B78" w:rsidRDefault="00EF6B78" w:rsidP="00EF6B78">
                              <w:pPr>
                                <w:rPr>
                                  <w:rFonts w:ascii="Meiryo UI" w:eastAsia="Meiryo UI" w:hAnsi="Meiryo UI"/>
                                  <w:color w:val="000000" w:themeColor="text1"/>
                                  <w:kern w:val="24"/>
                                  <w:sz w:val="38"/>
                                  <w:szCs w:val="38"/>
                                  <w14:ligatures w14:val="none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20D886" id="グループ化 9" o:spid="_x0000_s1026" style="position:absolute;left:0;text-align:left;margin-left:0;margin-top:4.5pt;width:460.5pt;height:54.2pt;z-index:251664384;mso-position-horizontal:center;mso-position-horizontal-relative:margin;mso-width-relative:margin;mso-height-relative:margin" coordorigin=",-546" coordsize="104825,123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2015624402" o:spid="_x0000_s1027" type="#_x0000_t75" style="position:absolute;width:58904;height:10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">
                  <v:imagedata r:id="rId9" o:title="" croptop="8483f" cropbottom="16597f" cropright="2823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1" o:spid="_x0000_s1028" type="#_x0000_t202" style="position:absolute;left:58734;top:-546;width:46091;height:1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" filled="f" stroked="f">
                  <v:textbox>
                    <w:txbxContent>
                      <w:p w14:paraId="7E5D8A5D" w14:textId="77777777" w:rsidR="00EF6B78" w:rsidRPr="00EF6B78" w:rsidRDefault="00EF6B78" w:rsidP="00EF6B78">
                        <w:pPr>
                          <w:rPr>
                            <w:rFonts w:ascii="Meiryo UI" w:eastAsia="Meiryo UI" w:hAnsi="Meiryo UI"/>
                            <w:color w:val="000000" w:themeColor="text1"/>
                            <w:kern w:val="24"/>
                            <w:sz w:val="38"/>
                            <w:szCs w:val="38"/>
                            <w14:ligatures w14:val="none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BCEFAFF" w14:textId="77777777" w:rsidR="00FE4084" w:rsidRDefault="00000000">
      <w:pPr>
        <w:spacing w:after="200"/>
        <w:jc w:val="left"/>
      </w:pPr>
      <w:r>
        <w:rPr>
          <w:rFonts w:ascii="Segoe UI" w:hAnsi="Segoe UI"/>
          <w:b/>
          <w:sz w:val="40"/>
        </w:rPr>
        <w:t>Brim Information Guide</w:t>
      </w:r>
    </w:p>
    <w:p w14:paraId="0E7FCEEC" w14:textId="77777777" w:rsidR="00DC5FD5" w:rsidRPr="00F06C70" w:rsidRDefault="00DC5FD5" w:rsidP="005F7540">
      <w:pPr>
        <w:pStyle w:val="1"/>
        <w:rPr>
          <w:rFonts w:ascii="Meiryo UI" w:eastAsia="Meiryo UI" w:hAnsi="Meiryo UI"/>
        </w:rPr>
      </w:pPr>
      <w:bookmarkStart w:id="0" w:name="_Toc225265764"/>
      <w:r w:rsidRPr="00F06C70">
        <w:rPr>
          <w:rFonts w:ascii="Meiryo UI" w:eastAsia="Meiryo UI" w:hAnsi="Meiryo UI" w:hint="eastAsia"/>
        </w:rPr>
        <w:t>1. Introduction</w:t>
      </w:r>
      <w:bookmarkEnd w:id="0"/>
    </w:p>
    <w:p w14:paraId="5831F5BF" w14:textId="77777777" w:rsidR="00DC5FD5" w:rsidRPr="00F06C70" w:rsidRDefault="00DC5FD5" w:rsidP="00DC5FD5">
      <w:pPr>
        <w:rPr>
          <w:rFonts w:ascii="Meiryo UI" w:eastAsia="Meiryo UI" w:hAnsi="Meiryo UI"/>
        </w:rPr>
      </w:pPr>
      <w:r w:rsidRPr="00A4755C">
        <w:rPr>
          <w:rFonts w:ascii="Segoe UI Semibold" w:eastAsia="Meiryo UI" w:hAnsi="Segoe UI Semibold" w:cs="Segoe UI Semibold"/>
        </w:rPr>
        <w:t>FlexChroma™ models create custom filament by combining commercially available filaments.</w:t>
      </w:r>
    </w:p>
    <w:p w14:paraId="0FAD7B34" w14:textId="77777777" w:rsidR="00860F3D" w:rsidRDefault="00E41516" w:rsidP="00DC5FD5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Information is displayed on the brim so that the specifications of each printed filament can be identified easily.</w:t>
      </w:r>
    </w:p>
    <w:p w14:paraId="0D5C3310" w14:textId="77777777" w:rsidR="00E41516" w:rsidRPr="00F06C70" w:rsidRDefault="00E41516" w:rsidP="00DC5FD5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This guide explains how to interpret that information.</w:t>
      </w:r>
    </w:p>
    <w:p w14:paraId="251FB6FE" w14:textId="77777777" w:rsidR="005F7540" w:rsidRPr="00F06C70" w:rsidRDefault="005F7540" w:rsidP="005F7540">
      <w:pPr>
        <w:pStyle w:val="1"/>
        <w:rPr>
          <w:rFonts w:ascii="Meiryo UI" w:eastAsia="Meiryo UI" w:hAnsi="Meiryo UI"/>
        </w:rPr>
      </w:pPr>
      <w:r w:rsidRPr="00F06C70">
        <w:rPr>
          <w:rFonts w:ascii="Meiryo UI" w:eastAsia="Meiryo UI" w:hAnsi="Meiryo UI" w:hint="eastAsia"/>
        </w:rPr>
        <w:t>2. Functions of the Brim</w:t>
      </w:r>
    </w:p>
    <w:p w14:paraId="4CBC015E" w14:textId="77777777" w:rsidR="00092CCA" w:rsidRDefault="00092CCA" w:rsidP="00040067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The brim serves two purposes: improving bed adhesion and displaying filament information.</w:t>
      </w:r>
    </w:p>
    <w:p w14:paraId="638D5DD8" w14:textId="77777777" w:rsidR="00900047" w:rsidRPr="00092CCA" w:rsidRDefault="00092CCA" w:rsidP="00040067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Because the available space on the brim is limited, abbreviations are used to display the filament information.</w:t>
      </w:r>
    </w:p>
    <w:p w14:paraId="41561A7C" w14:textId="77777777" w:rsidR="00BC775A" w:rsidRDefault="00BC775A" w:rsidP="00040067">
      <w:pPr>
        <w:rPr>
          <w:rFonts w:ascii="Meiryo UI" w:eastAsia="Meiryo UI" w:hAnsi="Meiryo UI"/>
        </w:rPr>
      </w:pPr>
    </w:p>
    <w:p w14:paraId="1F42D9EB" w14:textId="77777777" w:rsidR="0033532E" w:rsidRPr="0033532E" w:rsidRDefault="0033532E" w:rsidP="00040067">
      <w:pPr>
        <w:rPr>
          <w:rFonts w:ascii="Meiryo UI" w:eastAsia="Meiryo UI" w:hAnsi="Meiryo UI"/>
          <w:b/>
          <w:bCs/>
        </w:rPr>
      </w:pPr>
      <w:r w:rsidRPr="0033532E">
        <w:rPr>
          <w:rFonts w:ascii="Meiryo UI" w:eastAsia="Meiryo UI" w:hAnsi="Meiryo UI" w:hint="eastAsia"/>
          <w:b/>
          <w:bCs/>
        </w:rPr>
        <w:t>[Meaning of the Text]</w:t>
      </w:r>
    </w:p>
    <w:p w14:paraId="62AEE22A" w14:textId="77777777" w:rsidR="00092CCA" w:rsidRDefault="00092CCA" w:rsidP="00040067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The inside brim identifies the filament series and family (size).</w:t>
      </w:r>
    </w:p>
    <w:p w14:paraId="6A273E45" w14:textId="77777777" w:rsidR="00092CCA" w:rsidRDefault="00092CCA" w:rsidP="00040067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The outside brim displays the specifications selected for that series.</w:t>
      </w:r>
    </w:p>
    <w:p w14:paraId="7E8CD52C" w14:textId="77777777" w:rsidR="0033532E" w:rsidRDefault="0033532E" w:rsidP="00040067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</w:rPr>
        <w:br/>
        <w:t>[Meaning of the Colors]</w:t>
      </w:r>
    </w:p>
    <w:p w14:paraId="7BDAFFB4" w14:textId="77777777" w:rsidR="0033532E" w:rsidRPr="0033532E" w:rsidRDefault="0033532E" w:rsidP="0033532E">
      <w:pPr>
        <w:rPr>
          <w:rFonts w:ascii="Meiryo UI" w:eastAsia="Meiryo UI" w:hAnsi="Meiryo UI"/>
        </w:rPr>
      </w:pPr>
      <w:r w:rsidRPr="0033532E">
        <w:rPr>
          <w:rFonts w:ascii="Meiryo UI" w:eastAsia="Meiryo UI" w:hAnsi="Meiryo UI" w:hint="eastAsia"/>
        </w:rPr>
        <w:t>The color of the outside brim indicates the base color.</w:t>
      </w:r>
    </w:p>
    <w:p w14:paraId="1B908D03" w14:textId="77777777" w:rsidR="0033532E" w:rsidRPr="0033532E" w:rsidRDefault="0033532E" w:rsidP="0033532E">
      <w:pPr>
        <w:rPr>
          <w:rFonts w:ascii="Meiryo UI" w:eastAsia="Meiryo UI" w:hAnsi="Meiryo UI"/>
        </w:rPr>
      </w:pPr>
      <w:r w:rsidRPr="0033532E">
        <w:rPr>
          <w:rFonts w:ascii="Meiryo UI" w:eastAsia="Meiryo UI" w:hAnsi="Meiryo UI" w:hint="eastAsia"/>
        </w:rPr>
        <w:t>The color of the inside brim has no specific meaning.</w:t>
      </w:r>
      <w:r w:rsidRPr="0033532E">
        <w:rPr>
          <w:rFonts w:ascii="Meiryo UI" w:eastAsia="Meiryo UI" w:hAnsi="Meiryo UI" w:hint="eastAsia"/>
        </w:rPr>
        <w:br/>
        <w:t>The text in the upper row of the outside brim indicates the second color.</w:t>
      </w:r>
    </w:p>
    <w:p w14:paraId="137E5FDE" w14:textId="77777777" w:rsidR="0033532E" w:rsidRPr="0033532E" w:rsidRDefault="0033532E" w:rsidP="0033532E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The text color in the lower row indicates the third color when one is used; otherwise, it indicates the second color.</w:t>
      </w:r>
    </w:p>
    <w:p w14:paraId="72308ED4" w14:textId="77777777" w:rsidR="00092CCA" w:rsidRDefault="00092CCA" w:rsidP="00040067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The text color on the inside brim indicates the fourth color when one is used; otherwise, it indicates the second color.</w:t>
      </w:r>
    </w:p>
    <w:p w14:paraId="4BE44A49" w14:textId="77777777" w:rsidR="00553D2E" w:rsidRDefault="0033532E" w:rsidP="00040067">
      <w:pPr>
        <w:rPr>
          <w:rFonts w:ascii="Meiryo UI" w:eastAsia="Meiryo UI" w:hAnsi="Meiryo UI"/>
        </w:rPr>
      </w:pPr>
      <w:r>
        <w:rPr>
          <w:noProof/>
        </w:rPr>
        <w:drawing>
          <wp:inline distT="0" distB="0" distL="0" distR="0" wp14:anchorId="6EE8520B" wp14:editId="5AFE78D1">
            <wp:extent cx="5868971" cy="2000250"/>
            <wp:effectExtent l="0" t="0" r="0" b="0"/>
            <wp:docPr id="70" name="図 69" descr="ダイアグラム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B823D001-C359-6574-9A43-CEDFA59D04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図 69" descr="ダイアグラム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B823D001-C359-6574-9A43-CEDFA59D04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8117" cy="200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A252" w14:textId="77777777" w:rsidR="0087607F" w:rsidRDefault="0087607F" w:rsidP="00040067">
      <w:pPr>
        <w:rPr>
          <w:rFonts w:ascii="Meiryo UI" w:eastAsia="Meiryo UI" w:hAnsi="Meiryo UI"/>
        </w:rPr>
      </w:pPr>
    </w:p>
    <w:p w14:paraId="5019E86C" w14:textId="77777777" w:rsidR="00DC5FD5" w:rsidRPr="00F06C70" w:rsidRDefault="00F06C70" w:rsidP="00F06C70">
      <w:pPr>
        <w:pStyle w:val="1"/>
        <w:rPr>
          <w:rFonts w:ascii="Meiryo UI" w:eastAsia="Meiryo UI" w:hAnsi="Meiryo UI"/>
        </w:rPr>
      </w:pPr>
      <w:r w:rsidRPr="00F06C70">
        <w:rPr>
          <w:rFonts w:ascii="Meiryo UI" w:eastAsia="Meiryo UI" w:hAnsi="Meiryo UI" w:hint="eastAsia"/>
        </w:rPr>
        <w:lastRenderedPageBreak/>
        <w:t>3. Information for Each Series</w:t>
      </w:r>
    </w:p>
    <w:p w14:paraId="272B4E5D" w14:textId="662B7D22" w:rsidR="0033532E" w:rsidRDefault="0033532E" w:rsidP="00DC5FD5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The previous section explained the basic structure of the brim information. The text displayed on the brim varies by series.</w:t>
      </w:r>
      <w:r w:rsidR="008B6848">
        <w:rPr>
          <w:rFonts w:ascii="Meiryo UI" w:eastAsia="Meiryo UI" w:hAnsi="Meiryo UI" w:hint="eastAsia"/>
        </w:rPr>
        <w:t xml:space="preserve">　</w:t>
      </w:r>
      <w:r>
        <w:rPr>
          <w:rFonts w:ascii="Meiryo UI" w:eastAsia="Meiryo UI" w:hAnsi="Meiryo UI" w:hint="eastAsia"/>
        </w:rPr>
        <w:t>The information used for each series is summarized below.</w:t>
      </w:r>
    </w:p>
    <w:p w14:paraId="436A10B7" w14:textId="1BE09ACF" w:rsidR="0033532E" w:rsidRDefault="009B3357" w:rsidP="00DC5FD5">
      <w:pPr>
        <w:rPr>
          <w:rFonts w:ascii="Meiryo UI" w:eastAsia="Meiryo UI" w:hAnsi="Meiryo UI"/>
        </w:rPr>
      </w:pPr>
      <w:r>
        <w:rPr>
          <w:rFonts w:ascii="Meiryo UI" w:eastAsia="Meiryo UI" w:hAnsi="Meiryo UI"/>
          <w:noProof/>
        </w:rPr>
        <w:drawing>
          <wp:inline distT="0" distB="0" distL="0" distR="0" wp14:anchorId="632DF985" wp14:editId="6BD66B55">
            <wp:extent cx="6200140" cy="2390140"/>
            <wp:effectExtent l="0" t="0" r="0" b="0"/>
            <wp:docPr id="81989795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140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00888" w14:textId="77777777" w:rsidR="00DC5FD5" w:rsidRDefault="00E528B3" w:rsidP="00F06C70">
      <w:pPr>
        <w:pStyle w:val="1"/>
        <w:rPr>
          <w:rFonts w:ascii="Meiryo UI" w:eastAsia="Meiryo UI" w:hAnsi="Meiryo UI"/>
        </w:rPr>
      </w:pPr>
      <w:bookmarkStart w:id="1" w:name="_Toc225265766"/>
      <w:r>
        <w:rPr>
          <w:rFonts w:ascii="Meiryo UI" w:eastAsia="Meiryo UI" w:hAnsi="Meiryo UI" w:hint="eastAsia"/>
        </w:rPr>
        <w:t>4. Blend Filament</w:t>
      </w:r>
      <w:bookmarkEnd w:id="1"/>
    </w:p>
    <w:p w14:paraId="1D243142" w14:textId="77777777" w:rsidR="002C08B8" w:rsidRDefault="00DC5FD5" w:rsidP="00F06C70">
      <w:pPr>
        <w:rPr>
          <w:rFonts w:ascii="Meiryo UI" w:eastAsia="Meiryo UI" w:hAnsi="Meiryo UI"/>
        </w:rPr>
      </w:pPr>
      <w:r w:rsidRPr="00F06C70">
        <w:rPr>
          <w:rFonts w:ascii="Meiryo UI" w:eastAsia="Meiryo UI" w:hAnsi="Meiryo UI" w:hint="eastAsia"/>
        </w:rPr>
        <w:t>Blend Filament combines two filaments at different mixing ratios to create new colors.</w:t>
      </w:r>
    </w:p>
    <w:p w14:paraId="10828161" w14:textId="77777777" w:rsidR="002C08B8" w:rsidRDefault="002C08B8" w:rsidP="00F06C70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 xml:space="preserve">Because its structure is simpler than that of the other series, less information is </w:t>
      </w:r>
      <w:proofErr w:type="gramStart"/>
      <w:r>
        <w:rPr>
          <w:rFonts w:ascii="Meiryo UI" w:eastAsia="Meiryo UI" w:hAnsi="Meiryo UI" w:hint="eastAsia"/>
        </w:rPr>
        <w:t>required</w:t>
      </w:r>
      <w:proofErr w:type="gramEnd"/>
      <w:r>
        <w:rPr>
          <w:rFonts w:ascii="Meiryo UI" w:eastAsia="Meiryo UI" w:hAnsi="Meiryo UI" w:hint="eastAsia"/>
        </w:rPr>
        <w:t xml:space="preserve"> and the outside brim contains only one row of text.</w:t>
      </w:r>
    </w:p>
    <w:p w14:paraId="79AA15E4" w14:textId="77777777" w:rsidR="002C08B8" w:rsidRDefault="002C08B8" w:rsidP="00F06C70">
      <w:pPr>
        <w:rPr>
          <w:rFonts w:ascii="Meiryo UI" w:eastAsia="Meiryo UI" w:hAnsi="Meiryo UI"/>
        </w:rPr>
      </w:pPr>
    </w:p>
    <w:p w14:paraId="0D16B9C0" w14:textId="77777777" w:rsidR="002C08B8" w:rsidRPr="002C08B8" w:rsidRDefault="002C08B8" w:rsidP="00F06C70">
      <w:pPr>
        <w:rPr>
          <w:rFonts w:ascii="Meiryo UI" w:eastAsia="Meiryo UI" w:hAnsi="Meiryo UI"/>
          <w:b/>
          <w:bCs/>
        </w:rPr>
      </w:pPr>
      <w:r w:rsidRPr="002C08B8">
        <w:rPr>
          <w:rFonts w:ascii="Meiryo UI" w:eastAsia="Meiryo UI" w:hAnsi="Meiryo UI" w:hint="eastAsia"/>
          <w:b/>
          <w:bCs/>
        </w:rPr>
        <w:t>[Inside Brim]</w:t>
      </w:r>
    </w:p>
    <w:p w14:paraId="361C1A3F" w14:textId="413AC872" w:rsidR="00492650" w:rsidRDefault="002C08B8" w:rsidP="00D07612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The series abbreviation “BL” is followed by “/” and the size name. On early models, the series abbreviation and “/” are omitted.</w:t>
      </w:r>
    </w:p>
    <w:p w14:paraId="527A35F7" w14:textId="77777777" w:rsidR="00492650" w:rsidRDefault="00492650" w:rsidP="00F06C70">
      <w:pPr>
        <w:rPr>
          <w:rFonts w:ascii="Meiryo UI" w:eastAsia="Meiryo UI" w:hAnsi="Meiryo UI"/>
        </w:rPr>
      </w:pPr>
    </w:p>
    <w:p w14:paraId="603D3D9C" w14:textId="35752623" w:rsidR="00492650" w:rsidRDefault="002C08B8" w:rsidP="00F06C70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Example: BL/M4 (indicates a Blend Filament M4 model)</w:t>
      </w:r>
    </w:p>
    <w:p w14:paraId="71111E76" w14:textId="1F78EF4C" w:rsidR="00492650" w:rsidRDefault="009B3357" w:rsidP="00F06C70">
      <w:pPr>
        <w:rPr>
          <w:rFonts w:ascii="Meiryo UI" w:eastAsia="Meiryo UI" w:hAnsi="Meiryo U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CC83302" wp14:editId="57E2FF6A">
                <wp:simplePos x="0" y="0"/>
                <wp:positionH relativeFrom="margin">
                  <wp:posOffset>476250</wp:posOffset>
                </wp:positionH>
                <wp:positionV relativeFrom="paragraph">
                  <wp:posOffset>132715</wp:posOffset>
                </wp:positionV>
                <wp:extent cx="5705475" cy="2714625"/>
                <wp:effectExtent l="0" t="0" r="9525" b="9525"/>
                <wp:wrapNone/>
                <wp:docPr id="1252714347" name="グループ化 1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5475" cy="2714625"/>
                          <a:chOff x="0" y="0"/>
                          <a:chExt cx="5705475" cy="2714625"/>
                        </a:xfrm>
                      </wpg:grpSpPr>
                      <pic:pic xmlns:pic="http://schemas.openxmlformats.org/drawingml/2006/picture">
                        <pic:nvPicPr>
                          <pic:cNvPr id="322363773" name="図 3223637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1144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0522129" name="図 660522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95600" y="0"/>
                            <a:ext cx="2809875" cy="27146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CA5C3D" id="グループ化 10" o:spid="_x0000_s1026" style="position:absolute;margin-left:37.5pt;margin-top:10.45pt;width:449.25pt;height:213.75pt;z-index:251666432;mso-position-horizontal-relative:margin" coordsize="57054,271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">
                <v:shape id="図 322363773" o:spid="_x0000_s1027" type="#_x0000_t75" style="position:absolute;width:28098;height:1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">
                  <v:imagedata r:id="rId14" o:title=""/>
                </v:shape>
                <v:shape id="図 660522129" o:spid="_x0000_s1028" type="#_x0000_t75" style="position:absolute;left:28956;width:28098;height:27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">
                  <v:imagedata r:id="rId15" o:title=""/>
                </v:shape>
                <w10:wrap anchorx="margin"/>
              </v:group>
            </w:pict>
          </mc:Fallback>
        </mc:AlternateContent>
      </w:r>
    </w:p>
    <w:p w14:paraId="73072365" w14:textId="1A0A7D63" w:rsidR="00512FF2" w:rsidRDefault="00512FF2" w:rsidP="00F06C70">
      <w:pPr>
        <w:rPr>
          <w:rFonts w:ascii="Meiryo UI" w:eastAsia="Meiryo UI" w:hAnsi="Meiryo UI"/>
        </w:rPr>
      </w:pPr>
    </w:p>
    <w:p w14:paraId="0C40B0AB" w14:textId="6F0A01E4" w:rsidR="002C08B8" w:rsidRPr="002C08B8" w:rsidRDefault="002C08B8" w:rsidP="002C08B8">
      <w:pPr>
        <w:spacing w:before="1600"/>
        <w:rPr>
          <w:rFonts w:ascii="Meiryo UI" w:eastAsia="Meiryo UI" w:hAnsi="Meiryo UI"/>
          <w:b/>
          <w:bCs/>
        </w:rPr>
      </w:pPr>
      <w:r w:rsidRPr="002C08B8">
        <w:rPr>
          <w:rFonts w:ascii="Meiryo UI" w:eastAsia="Meiryo UI" w:hAnsi="Meiryo UI" w:hint="eastAsia"/>
          <w:b/>
          <w:bCs/>
        </w:rPr>
        <w:t>[Outside Brim]</w:t>
      </w:r>
      <w:r w:rsidR="00492650" w:rsidRPr="00492650">
        <w:rPr>
          <w:noProof/>
        </w:rPr>
        <w:t xml:space="preserve"> </w:t>
      </w:r>
    </w:p>
    <w:p w14:paraId="41354511" w14:textId="77777777" w:rsidR="008B6848" w:rsidRDefault="002C08B8" w:rsidP="002C08B8">
      <w:pPr>
        <w:rPr>
          <w:rFonts w:ascii="Meiryo UI" w:eastAsia="Meiryo UI" w:hAnsi="Meiryo UI"/>
        </w:rPr>
      </w:pPr>
      <w:r w:rsidRPr="002C08B8">
        <w:rPr>
          <w:rFonts w:ascii="Meiryo UI" w:eastAsia="Meiryo UI" w:hAnsi="Meiryo UI" w:hint="eastAsia"/>
        </w:rPr>
        <w:t>The proportion of the base color is shown</w:t>
      </w:r>
    </w:p>
    <w:p w14:paraId="28C65A60" w14:textId="6B76A217" w:rsidR="002C08B8" w:rsidRPr="002C08B8" w:rsidRDefault="002C08B8" w:rsidP="002C08B8">
      <w:pPr>
        <w:rPr>
          <w:rFonts w:ascii="Meiryo UI" w:eastAsia="Meiryo UI" w:hAnsi="Meiryo UI"/>
        </w:rPr>
      </w:pPr>
      <w:r w:rsidRPr="002C08B8">
        <w:rPr>
          <w:rFonts w:ascii="Meiryo UI" w:eastAsia="Meiryo UI" w:hAnsi="Meiryo UI" w:hint="eastAsia"/>
        </w:rPr>
        <w:t xml:space="preserve"> as a percentage.</w:t>
      </w:r>
    </w:p>
    <w:p w14:paraId="5C85EEF0" w14:textId="77777777" w:rsidR="007E4A07" w:rsidRDefault="002C08B8" w:rsidP="00F06C70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Example: 75% in blue text on a yellow brim</w:t>
      </w:r>
    </w:p>
    <w:p w14:paraId="500C4C04" w14:textId="77777777" w:rsidR="008B6848" w:rsidRDefault="002C08B8" w:rsidP="007E4A07">
      <w:pPr>
        <w:ind w:firstLineChars="100" w:firstLine="210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(</w:t>
      </w:r>
      <w:proofErr w:type="gramStart"/>
      <w:r>
        <w:rPr>
          <w:rFonts w:ascii="Meiryo UI" w:eastAsia="Meiryo UI" w:hAnsi="Meiryo UI" w:hint="eastAsia"/>
        </w:rPr>
        <w:t>indicates</w:t>
      </w:r>
      <w:proofErr w:type="gramEnd"/>
      <w:r>
        <w:rPr>
          <w:rFonts w:ascii="Meiryo UI" w:eastAsia="Meiryo UI" w:hAnsi="Meiryo UI" w:hint="eastAsia"/>
        </w:rPr>
        <w:t xml:space="preserve"> a mixing ratio of 75% </w:t>
      </w:r>
    </w:p>
    <w:p w14:paraId="192C53C4" w14:textId="56FD5755" w:rsidR="002C08B8" w:rsidRDefault="002C08B8" w:rsidP="008B6848">
      <w:pPr>
        <w:ind w:firstLineChars="500" w:firstLine="1050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yellow and 25% blue)</w:t>
      </w:r>
    </w:p>
    <w:p w14:paraId="5496533A" w14:textId="77777777" w:rsidR="002C08B8" w:rsidRPr="007E4A07" w:rsidRDefault="002C08B8" w:rsidP="00F06C70">
      <w:pPr>
        <w:rPr>
          <w:rFonts w:ascii="Meiryo UI" w:eastAsia="Meiryo UI" w:hAnsi="Meiryo UI"/>
        </w:rPr>
      </w:pPr>
    </w:p>
    <w:p w14:paraId="36039E26" w14:textId="77777777" w:rsidR="00D07612" w:rsidRDefault="00D07612" w:rsidP="00D07612">
      <w:bookmarkStart w:id="2" w:name="_Toc225265767"/>
    </w:p>
    <w:p w14:paraId="255D9702" w14:textId="772B44A8" w:rsidR="00D07612" w:rsidRPr="00D07612" w:rsidRDefault="00D07612" w:rsidP="00D07612">
      <w:pPr>
        <w:pStyle w:val="2"/>
        <w:rPr>
          <w:rFonts w:ascii="IBM Plex Sans JP" w:eastAsia="IBM Plex Sans JP" w:hAnsi="IBM Plex Sans JP"/>
        </w:rPr>
      </w:pPr>
      <w:r w:rsidRPr="00D07612">
        <w:rPr>
          <w:rFonts w:ascii="IBM Plex Sans JP" w:eastAsia="IBM Plex Sans JP" w:hAnsi="IBM Plex Sans JP" w:hint="eastAsia"/>
        </w:rPr>
        <w:lastRenderedPageBreak/>
        <w:t>4-1 Blend Color Checker</w:t>
      </w:r>
    </w:p>
    <w:p w14:paraId="09EBDD6B" w14:textId="77777777" w:rsidR="00D07612" w:rsidRPr="002C08B8" w:rsidRDefault="00D07612" w:rsidP="00D07612">
      <w:pPr>
        <w:rPr>
          <w:rFonts w:ascii="Meiryo UI" w:eastAsia="Meiryo UI" w:hAnsi="Meiryo UI"/>
          <w:b/>
          <w:bCs/>
        </w:rPr>
      </w:pPr>
      <w:r w:rsidRPr="002C08B8">
        <w:rPr>
          <w:rFonts w:ascii="Meiryo UI" w:eastAsia="Meiryo UI" w:hAnsi="Meiryo UI" w:hint="eastAsia"/>
          <w:b/>
          <w:bCs/>
        </w:rPr>
        <w:t>[Inside Brim]</w:t>
      </w:r>
    </w:p>
    <w:p w14:paraId="086CF1C4" w14:textId="76B3548A" w:rsidR="00D07612" w:rsidRDefault="00D07612" w:rsidP="00D07612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 xml:space="preserve">The series abbreviation “BL” is followed by “/” and </w:t>
      </w:r>
      <w:r w:rsidRPr="00492650">
        <w:rPr>
          <w:rFonts w:ascii="Meiryo UI" w:eastAsia="Meiryo UI" w:hAnsi="Meiryo UI"/>
        </w:rPr>
        <w:t>T1 under “Tools.”</w:t>
      </w:r>
    </w:p>
    <w:p w14:paraId="56839EA1" w14:textId="77777777" w:rsidR="00D07612" w:rsidRPr="00D07612" w:rsidRDefault="00D07612" w:rsidP="00D07612">
      <w:pPr>
        <w:rPr>
          <w:rFonts w:ascii="Meiryo UI" w:eastAsia="Meiryo UI" w:hAnsi="Meiryo UI"/>
        </w:rPr>
      </w:pPr>
    </w:p>
    <w:p w14:paraId="126969B2" w14:textId="759CACF5" w:rsidR="00D07612" w:rsidRDefault="00D07612" w:rsidP="00D07612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Example: BL/T1 (indicates a Blend Color Checker)</w:t>
      </w:r>
    </w:p>
    <w:p w14:paraId="3FD1E5E9" w14:textId="77777777" w:rsidR="00D07612" w:rsidRDefault="00D07612" w:rsidP="00D07612">
      <w:pPr>
        <w:rPr>
          <w:rFonts w:ascii="Meiryo UI" w:eastAsia="Meiryo UI" w:hAnsi="Meiryo UI"/>
        </w:rPr>
      </w:pPr>
    </w:p>
    <w:p w14:paraId="76FCE6BC" w14:textId="5140D901" w:rsidR="00D07612" w:rsidRPr="00D07612" w:rsidRDefault="00D07612" w:rsidP="00D07612">
      <w:pPr>
        <w:rPr>
          <w:rFonts w:ascii="Meiryo UI" w:eastAsia="Meiryo UI" w:hAnsi="Meiryo UI"/>
        </w:rPr>
      </w:pPr>
      <w:r w:rsidRPr="002C08B8">
        <w:rPr>
          <w:rFonts w:ascii="Meiryo UI" w:eastAsia="Meiryo UI" w:hAnsi="Meiryo UI" w:hint="eastAsia"/>
          <w:b/>
          <w:bCs/>
        </w:rPr>
        <w:t>[Outside Brim]</w:t>
      </w:r>
      <w:r w:rsidRPr="00492650">
        <w:rPr>
          <w:noProof/>
        </w:rPr>
        <w:t xml:space="preserve"> </w:t>
      </w:r>
    </w:p>
    <w:p w14:paraId="4F3E31CD" w14:textId="0EA95BB7" w:rsidR="00D07612" w:rsidRPr="002C08B8" w:rsidRDefault="00D07612" w:rsidP="00D07612">
      <w:pPr>
        <w:rPr>
          <w:rFonts w:ascii="Meiryo UI" w:eastAsia="Meiryo UI" w:hAnsi="Meiryo UI"/>
        </w:rPr>
      </w:pPr>
      <w:r w:rsidRPr="00D07612">
        <w:rPr>
          <w:rFonts w:ascii="Meiryo UI" w:eastAsia="Meiryo UI" w:hAnsi="Meiryo UI"/>
        </w:rPr>
        <w:t xml:space="preserve">There are two types of Blend Filament models: Standard and Detail. The identification details for each are shown in the table </w:t>
      </w:r>
      <w:proofErr w:type="gramStart"/>
      <w:r w:rsidRPr="00D07612">
        <w:rPr>
          <w:rFonts w:ascii="Meiryo UI" w:eastAsia="Meiryo UI" w:hAnsi="Meiryo UI"/>
        </w:rPr>
        <w:t>below.</w:t>
      </w:r>
      <w:r w:rsidRPr="002C08B8">
        <w:rPr>
          <w:rFonts w:ascii="Meiryo UI" w:eastAsia="Meiryo UI" w:hAnsi="Meiryo UI" w:hint="eastAsia"/>
        </w:rPr>
        <w:t>.</w:t>
      </w:r>
      <w:proofErr w:type="gramEnd"/>
    </w:p>
    <w:p w14:paraId="761A3C2B" w14:textId="12F9C4BD" w:rsidR="00D07612" w:rsidRDefault="00D07612" w:rsidP="00D07612">
      <w:r>
        <w:rPr>
          <w:noProof/>
        </w:rPr>
        <w:drawing>
          <wp:inline distT="0" distB="0" distL="0" distR="0" wp14:anchorId="12FD37E4" wp14:editId="1755E645">
            <wp:extent cx="2529840" cy="693420"/>
            <wp:effectExtent l="0" t="0" r="3810" b="0"/>
            <wp:docPr id="12" name="図 11">
              <a:extLst xmlns:a="http://schemas.openxmlformats.org/drawingml/2006/main">
                <a:ext uri="{FF2B5EF4-FFF2-40B4-BE49-F238E27FC236}">
                  <a16:creationId xmlns:a16="http://schemas.microsoft.com/office/drawing/2014/main" id="{392BA458-994B-8B86-08BE-A2A16E1FB1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1">
                      <a:extLst>
                        <a:ext uri="{FF2B5EF4-FFF2-40B4-BE49-F238E27FC236}">
                          <a16:creationId xmlns:a16="http://schemas.microsoft.com/office/drawing/2014/main" id="{392BA458-994B-8B86-08BE-A2A16E1FB1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6934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32156BBF" w14:textId="77777777" w:rsidR="00D07612" w:rsidRDefault="00D07612" w:rsidP="00D07612"/>
    <w:p w14:paraId="2603CDC9" w14:textId="678345B0" w:rsidR="00DC5FD5" w:rsidRPr="00F06C70" w:rsidRDefault="00E528B3" w:rsidP="00F06C70">
      <w:pPr>
        <w:pStyle w:val="1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5. Gradient Filament</w:t>
      </w:r>
      <w:bookmarkEnd w:id="2"/>
    </w:p>
    <w:p w14:paraId="7AFA5934" w14:textId="77777777" w:rsidR="007D3BDB" w:rsidRDefault="007D3BDB" w:rsidP="00DC5FD5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Gradient Filament provides multiple color curves for different color combinations, with models available in different cycle counts. Each model also has a recommended insertion direction.</w:t>
      </w:r>
    </w:p>
    <w:p w14:paraId="713D2124" w14:textId="77777777" w:rsidR="00C87C0E" w:rsidRDefault="002C08B8" w:rsidP="00DC5FD5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Because more information is required, the outside brim contains two rows of text.</w:t>
      </w:r>
    </w:p>
    <w:p w14:paraId="512D48A7" w14:textId="77777777" w:rsidR="002C08B8" w:rsidRDefault="002C08B8" w:rsidP="00DC5FD5">
      <w:pPr>
        <w:rPr>
          <w:rFonts w:ascii="Meiryo UI" w:eastAsia="Meiryo UI" w:hAnsi="Meiryo UI"/>
        </w:rPr>
      </w:pPr>
    </w:p>
    <w:p w14:paraId="51492222" w14:textId="77777777" w:rsidR="002C08B8" w:rsidRPr="002C08B8" w:rsidRDefault="002C08B8" w:rsidP="002C08B8">
      <w:pPr>
        <w:rPr>
          <w:rFonts w:ascii="Meiryo UI" w:eastAsia="Meiryo UI" w:hAnsi="Meiryo UI"/>
          <w:b/>
          <w:bCs/>
        </w:rPr>
      </w:pPr>
      <w:r w:rsidRPr="002C08B8">
        <w:rPr>
          <w:rFonts w:ascii="Meiryo UI" w:eastAsia="Meiryo UI" w:hAnsi="Meiryo UI" w:hint="eastAsia"/>
          <w:b/>
          <w:bCs/>
        </w:rPr>
        <w:t>[Inside Brim]</w:t>
      </w:r>
    </w:p>
    <w:p w14:paraId="7DAF48AA" w14:textId="77777777" w:rsidR="002C08B8" w:rsidRDefault="002C08B8" w:rsidP="002C08B8">
      <w:pPr>
        <w:rPr>
          <w:rFonts w:ascii="Meiryo UI" w:eastAsia="Meiryo UI" w:hAnsi="Meiryo UI"/>
        </w:rPr>
      </w:pPr>
      <w:r w:rsidRPr="002C08B8">
        <w:rPr>
          <w:rFonts w:ascii="Meiryo UI" w:eastAsia="Meiryo UI" w:hAnsi="Meiryo UI" w:hint="eastAsia"/>
        </w:rPr>
        <w:t>The series abbreviation “GR” is followed by “/” and the size name. On early models, the series abbreviation and “/” are omitted.</w:t>
      </w:r>
    </w:p>
    <w:p w14:paraId="4883AB8D" w14:textId="77777777" w:rsidR="00B93BFF" w:rsidRPr="002C08B8" w:rsidRDefault="00B93BFF" w:rsidP="002C08B8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The notation follows the same format as Blend Filament.</w:t>
      </w:r>
    </w:p>
    <w:p w14:paraId="2F6BF7BF" w14:textId="77777777" w:rsidR="003D6227" w:rsidRDefault="003D6227" w:rsidP="00512FF2">
      <w:pPr>
        <w:rPr>
          <w:rFonts w:ascii="Meiryo UI" w:eastAsia="Meiryo UI" w:hAnsi="Meiryo UI"/>
        </w:rPr>
      </w:pPr>
    </w:p>
    <w:p w14:paraId="7E591B8F" w14:textId="065614E3" w:rsidR="00512FF2" w:rsidRDefault="00512FF2" w:rsidP="00512FF2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Example: GR/S4b (indicates a Gradient Filament S4 Beta model)</w:t>
      </w:r>
    </w:p>
    <w:p w14:paraId="11ADE9F1" w14:textId="77777777" w:rsidR="003D6227" w:rsidRPr="00512FF2" w:rsidRDefault="003D6227" w:rsidP="00512FF2">
      <w:pPr>
        <w:rPr>
          <w:rFonts w:ascii="Meiryo UI" w:eastAsia="Meiryo UI" w:hAnsi="Meiryo UI"/>
        </w:rPr>
      </w:pPr>
    </w:p>
    <w:p w14:paraId="3B8326E6" w14:textId="77777777" w:rsidR="002C08B8" w:rsidRPr="002C08B8" w:rsidRDefault="002C08B8" w:rsidP="002C08B8">
      <w:pPr>
        <w:rPr>
          <w:rFonts w:ascii="Meiryo UI" w:eastAsia="Meiryo UI" w:hAnsi="Meiryo UI"/>
          <w:b/>
          <w:bCs/>
        </w:rPr>
      </w:pPr>
      <w:r w:rsidRPr="002C08B8">
        <w:rPr>
          <w:rFonts w:ascii="Meiryo UI" w:eastAsia="Meiryo UI" w:hAnsi="Meiryo UI" w:hint="eastAsia"/>
          <w:b/>
          <w:bCs/>
        </w:rPr>
        <w:t>[Outside Brim]</w:t>
      </w:r>
    </w:p>
    <w:p w14:paraId="31781967" w14:textId="77777777" w:rsidR="00B93BFF" w:rsidRPr="00B93BFF" w:rsidRDefault="00B93BFF" w:rsidP="00B93BFF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The upper row displays “IN→” to indicate the recommended insertion direction. The lower row displays the color-curve abbreviation, followed by “-” and the cycle count.</w:t>
      </w:r>
    </w:p>
    <w:p w14:paraId="59062038" w14:textId="77777777" w:rsidR="003D6227" w:rsidRDefault="003D6227" w:rsidP="002C08B8">
      <w:pPr>
        <w:rPr>
          <w:rFonts w:ascii="Meiryo UI" w:eastAsia="Meiryo UI" w:hAnsi="Meiryo UI"/>
        </w:rPr>
      </w:pPr>
    </w:p>
    <w:p w14:paraId="677341B5" w14:textId="5C0C2577" w:rsidR="00B93BFF" w:rsidRDefault="00B93BFF" w:rsidP="002C08B8">
      <w:pPr>
        <w:rPr>
          <w:rFonts w:ascii="Meiryo UI" w:eastAsia="Meiryo UI" w:hAnsi="Meiryo UI"/>
        </w:rPr>
      </w:pPr>
      <w:r w:rsidRPr="00B93BFF">
        <w:rPr>
          <w:rFonts w:ascii="Meiryo UI" w:eastAsia="Meiryo UI" w:hAnsi="Meiryo UI" w:hint="eastAsia"/>
        </w:rPr>
        <w:t>Example: IN→</w:t>
      </w:r>
    </w:p>
    <w:p w14:paraId="4BACACEC" w14:textId="77777777" w:rsidR="002C08B8" w:rsidRDefault="00B93BFF" w:rsidP="00B93BFF">
      <w:pPr>
        <w:ind w:firstLineChars="200" w:firstLine="420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 xml:space="preserve">Vvd-.5cyc (the arrow indicates the </w:t>
      </w:r>
      <w:proofErr w:type="gramStart"/>
      <w:r>
        <w:rPr>
          <w:rFonts w:ascii="Meiryo UI" w:eastAsia="Meiryo UI" w:hAnsi="Meiryo UI" w:hint="eastAsia"/>
        </w:rPr>
        <w:t>insertion direction</w:t>
      </w:r>
      <w:proofErr w:type="gramEnd"/>
      <w:r>
        <w:rPr>
          <w:rFonts w:ascii="Meiryo UI" w:eastAsia="Meiryo UI" w:hAnsi="Meiryo UI" w:hint="eastAsia"/>
        </w:rPr>
        <w:t>, and the lower row indicates a 0.5-cycle gradient using the Vivid color curve)</w:t>
      </w:r>
    </w:p>
    <w:p w14:paraId="3A72B05A" w14:textId="77777777" w:rsidR="00B93BFF" w:rsidRDefault="00B93BFF" w:rsidP="002C08B8">
      <w:pPr>
        <w:rPr>
          <w:rFonts w:ascii="Meiryo UI" w:eastAsia="Meiryo UI" w:hAnsi="Meiryo UI"/>
        </w:rPr>
      </w:pPr>
    </w:p>
    <w:p w14:paraId="5CE445A2" w14:textId="77777777" w:rsidR="002C08B8" w:rsidRDefault="00B93BFF" w:rsidP="002C08B8">
      <w:pPr>
        <w:rPr>
          <w:rFonts w:ascii="Meiryo UI" w:eastAsia="Meiryo UI" w:hAnsi="Meiryo U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0F3E1A2" wp14:editId="1161212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21751" cy="1718643"/>
                <wp:effectExtent l="0" t="0" r="0" b="0"/>
                <wp:wrapNone/>
                <wp:docPr id="20" name="グループ化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AF058C-FD3E-6BBC-B2DF-73A78932659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1751" cy="1718643"/>
                          <a:chOff x="0" y="0"/>
                          <a:chExt cx="6069081" cy="1818034"/>
                        </a:xfrm>
                      </wpg:grpSpPr>
                      <pic:pic xmlns:pic="http://schemas.openxmlformats.org/drawingml/2006/picture">
                        <pic:nvPicPr>
                          <pic:cNvPr id="1734450438" name="図 1734450438">
                            <a:extLst>
                              <a:ext uri="{FF2B5EF4-FFF2-40B4-BE49-F238E27FC236}">
                                <a16:creationId xmlns:a16="http://schemas.microsoft.com/office/drawing/2014/main" id="{308CA542-1A94-C336-03A2-2D6BCFB3A08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12673" y="1"/>
                            <a:ext cx="1994038" cy="18180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54454696" name="図 854454696">
                            <a:extLst>
                              <a:ext uri="{FF2B5EF4-FFF2-40B4-BE49-F238E27FC236}">
                                <a16:creationId xmlns:a16="http://schemas.microsoft.com/office/drawing/2014/main" id="{11EB9214-9DC5-EC7E-2212-0B183590A89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6567"/>
                            <a:ext cx="1955938" cy="6655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59134710" name="図 459134710">
                            <a:extLst>
                              <a:ext uri="{FF2B5EF4-FFF2-40B4-BE49-F238E27FC236}">
                                <a16:creationId xmlns:a16="http://schemas.microsoft.com/office/drawing/2014/main" id="{B43E992A-A261-9D9E-48B7-5D91836D035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75043" y="0"/>
                            <a:ext cx="1994038" cy="13678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9FB3FA" id="グループ化 19" o:spid="_x0000_s1026" style="position:absolute;margin-left:0;margin-top:0;width:474.15pt;height:135.35pt;z-index:251660288" coordsize="60690,1818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">
                <v:shape id="図 1734450438" o:spid="_x0000_s1027" type="#_x0000_t75" style="position:absolute;left:20126;width:19941;height:18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">
                  <v:imagedata r:id="rId20" o:title=""/>
                </v:shape>
                <v:shape id="図 854454696" o:spid="_x0000_s1028" type="#_x0000_t75" style="position:absolute;top:165;width:19559;height:6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">
                  <v:imagedata r:id="rId21" o:title=""/>
                </v:shape>
                <v:shape id="図 459134710" o:spid="_x0000_s1029" type="#_x0000_t75" style="position:absolute;left:40750;width:19940;height:13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">
                  <v:imagedata r:id="rId22" o:title=""/>
                </v:shape>
              </v:group>
            </w:pict>
          </mc:Fallback>
        </mc:AlternateContent>
      </w:r>
    </w:p>
    <w:p w14:paraId="3C5048FE" w14:textId="77777777" w:rsidR="002C08B8" w:rsidRDefault="002C08B8" w:rsidP="002C08B8">
      <w:pPr>
        <w:rPr>
          <w:rFonts w:ascii="Meiryo UI" w:eastAsia="Meiryo UI" w:hAnsi="Meiryo UI"/>
        </w:rPr>
      </w:pPr>
    </w:p>
    <w:p w14:paraId="6F0D1CC0" w14:textId="77777777" w:rsidR="002C08B8" w:rsidRDefault="002C08B8" w:rsidP="002C08B8">
      <w:pPr>
        <w:rPr>
          <w:rFonts w:ascii="Meiryo UI" w:eastAsia="Meiryo UI" w:hAnsi="Meiryo UI"/>
        </w:rPr>
      </w:pPr>
    </w:p>
    <w:p w14:paraId="6514E1D7" w14:textId="77777777" w:rsidR="002C08B8" w:rsidRDefault="002C08B8" w:rsidP="002C08B8">
      <w:pPr>
        <w:rPr>
          <w:rFonts w:ascii="Meiryo UI" w:eastAsia="Meiryo UI" w:hAnsi="Meiryo UI"/>
        </w:rPr>
      </w:pPr>
    </w:p>
    <w:p w14:paraId="6D28EB1D" w14:textId="77777777" w:rsidR="00B93BFF" w:rsidRDefault="00B93BFF" w:rsidP="002C08B8">
      <w:pPr>
        <w:rPr>
          <w:rFonts w:ascii="Meiryo UI" w:eastAsia="Meiryo UI" w:hAnsi="Meiryo UI"/>
        </w:rPr>
      </w:pPr>
    </w:p>
    <w:p w14:paraId="55D0BAF5" w14:textId="77777777" w:rsidR="00B93BFF" w:rsidRDefault="00B93BFF" w:rsidP="002C08B8">
      <w:pPr>
        <w:rPr>
          <w:rFonts w:ascii="Meiryo UI" w:eastAsia="Meiryo UI" w:hAnsi="Meiryo UI"/>
        </w:rPr>
      </w:pPr>
    </w:p>
    <w:p w14:paraId="49F1C6CB" w14:textId="77777777" w:rsidR="00C728EA" w:rsidRPr="00C728EA" w:rsidRDefault="00C728EA" w:rsidP="00C728EA">
      <w:pPr>
        <w:rPr>
          <w:rFonts w:ascii="Meiryo UI" w:eastAsia="Meiryo UI" w:hAnsi="Meiryo UI"/>
          <w:b/>
          <w:bCs/>
        </w:rPr>
      </w:pPr>
    </w:p>
    <w:p w14:paraId="5B642845" w14:textId="77777777" w:rsidR="00C728EA" w:rsidRPr="00C728EA" w:rsidRDefault="00C728EA" w:rsidP="00C728EA">
      <w:pPr>
        <w:pStyle w:val="1"/>
        <w:rPr>
          <w:b/>
          <w:bCs/>
        </w:rPr>
      </w:pPr>
      <w:r w:rsidRPr="00C728EA">
        <w:rPr>
          <w:rFonts w:hint="eastAsia"/>
          <w:b/>
          <w:bCs/>
        </w:rPr>
        <w:t>6. New Series Preview</w:t>
      </w:r>
    </w:p>
    <w:p w14:paraId="2C69C6B2" w14:textId="77777777" w:rsidR="00C728EA" w:rsidRDefault="00C728EA" w:rsidP="00C728EA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New Series Preview models provide a preview of an upcoming series.</w:t>
      </w:r>
    </w:p>
    <w:p w14:paraId="70F85628" w14:textId="77777777" w:rsidR="00C728EA" w:rsidRPr="00C728EA" w:rsidRDefault="00C728EA" w:rsidP="00C728EA">
      <w:pPr>
        <w:rPr>
          <w:rFonts w:ascii="Meiryo UI" w:eastAsia="Meiryo UI" w:hAnsi="Meiryo UI"/>
        </w:rPr>
      </w:pPr>
    </w:p>
    <w:p w14:paraId="020E1EEB" w14:textId="77777777" w:rsidR="00C728EA" w:rsidRPr="00C728EA" w:rsidRDefault="00C728EA" w:rsidP="00C728EA">
      <w:pPr>
        <w:rPr>
          <w:rFonts w:ascii="Meiryo UI" w:eastAsia="Meiryo UI" w:hAnsi="Meiryo UI"/>
          <w:b/>
          <w:bCs/>
        </w:rPr>
      </w:pPr>
      <w:r w:rsidRPr="00C728EA">
        <w:rPr>
          <w:rFonts w:ascii="Meiryo UI" w:eastAsia="Meiryo UI" w:hAnsi="Meiryo UI" w:hint="eastAsia"/>
          <w:b/>
          <w:bCs/>
        </w:rPr>
        <w:t>[Inside Brim]</w:t>
      </w:r>
    </w:p>
    <w:p w14:paraId="72C4BD83" w14:textId="77777777" w:rsidR="00C728EA" w:rsidRPr="00C728EA" w:rsidRDefault="00C728EA" w:rsidP="00C728EA">
      <w:pPr>
        <w:rPr>
          <w:rFonts w:ascii="Meiryo UI" w:eastAsia="Meiryo UI" w:hAnsi="Meiryo UI"/>
        </w:rPr>
      </w:pPr>
      <w:r w:rsidRPr="00C728EA">
        <w:rPr>
          <w:rFonts w:ascii="Meiryo UI" w:eastAsia="Meiryo UI" w:hAnsi="Meiryo UI" w:hint="eastAsia"/>
        </w:rPr>
        <w:t>Only the series abbreviation “Prev” is displayed.</w:t>
      </w:r>
    </w:p>
    <w:p w14:paraId="00A747E0" w14:textId="77777777" w:rsidR="00C728EA" w:rsidRPr="00C728EA" w:rsidRDefault="00C728EA" w:rsidP="00C728EA">
      <w:pPr>
        <w:rPr>
          <w:rFonts w:ascii="Meiryo UI" w:eastAsia="Meiryo UI" w:hAnsi="Meiryo UI"/>
        </w:rPr>
      </w:pPr>
      <w:r w:rsidRPr="00C728EA">
        <w:rPr>
          <w:rFonts w:ascii="Meiryo UI" w:eastAsia="Meiryo UI" w:hAnsi="Meiryo UI" w:hint="eastAsia"/>
        </w:rPr>
        <w:t>The notation follows the same format as Blend Filament.</w:t>
      </w:r>
    </w:p>
    <w:p w14:paraId="2C7D1B8B" w14:textId="77777777" w:rsidR="00C728EA" w:rsidRDefault="00C728EA" w:rsidP="00C728EA">
      <w:pPr>
        <w:rPr>
          <w:rFonts w:ascii="Meiryo UI" w:eastAsia="Meiryo UI" w:hAnsi="Meiryo UI"/>
        </w:rPr>
      </w:pPr>
      <w:r w:rsidRPr="00C728EA">
        <w:rPr>
          <w:rFonts w:ascii="Meiryo UI" w:eastAsia="Meiryo UI" w:hAnsi="Meiryo UI" w:hint="eastAsia"/>
        </w:rPr>
        <w:t>Example: Prev (indicates a New Series Preview model)</w:t>
      </w:r>
    </w:p>
    <w:p w14:paraId="56965BB1" w14:textId="77777777" w:rsidR="00C728EA" w:rsidRPr="00C728EA" w:rsidRDefault="00C728EA" w:rsidP="00C728EA">
      <w:pPr>
        <w:rPr>
          <w:rFonts w:ascii="Meiryo UI" w:eastAsia="Meiryo UI" w:hAnsi="Meiryo UI"/>
        </w:rPr>
      </w:pPr>
    </w:p>
    <w:p w14:paraId="6148837B" w14:textId="77777777" w:rsidR="00C728EA" w:rsidRPr="00C728EA" w:rsidRDefault="00C728EA" w:rsidP="00C728EA">
      <w:pPr>
        <w:rPr>
          <w:rFonts w:ascii="Meiryo UI" w:eastAsia="Meiryo UI" w:hAnsi="Meiryo UI"/>
          <w:b/>
          <w:bCs/>
        </w:rPr>
      </w:pPr>
      <w:r w:rsidRPr="00C728EA">
        <w:rPr>
          <w:rFonts w:ascii="Meiryo UI" w:eastAsia="Meiryo UI" w:hAnsi="Meiryo UI" w:hint="eastAsia"/>
          <w:b/>
          <w:bCs/>
        </w:rPr>
        <w:t>[Outside Brim]</w:t>
      </w:r>
    </w:p>
    <w:p w14:paraId="35E8F6AD" w14:textId="77777777" w:rsidR="00C728EA" w:rsidRDefault="00AC40A2" w:rsidP="007D3BDB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No fixed notation is defined. The current New Series Preview model was created to suggest Gradient Filament, so “GRD” is displayed.</w:t>
      </w:r>
    </w:p>
    <w:p w14:paraId="454C2164" w14:textId="77777777" w:rsidR="00C728EA" w:rsidRPr="00AC40A2" w:rsidRDefault="00C728EA" w:rsidP="007D3BDB">
      <w:pPr>
        <w:rPr>
          <w:rFonts w:ascii="Meiryo UI" w:eastAsia="Meiryo UI" w:hAnsi="Meiryo UI"/>
        </w:rPr>
      </w:pPr>
    </w:p>
    <w:p w14:paraId="14A9CB4D" w14:textId="77777777" w:rsidR="00AC40A2" w:rsidRPr="00AC40A2" w:rsidRDefault="00AC40A2" w:rsidP="007D3BDB">
      <w:pPr>
        <w:rPr>
          <w:rFonts w:ascii="Meiryo UI" w:eastAsia="Meiryo UI" w:hAnsi="Meiryo UI"/>
        </w:rPr>
      </w:pPr>
    </w:p>
    <w:p w14:paraId="50E917DF" w14:textId="77777777" w:rsidR="00AC40A2" w:rsidRPr="00492650" w:rsidRDefault="00AC40A2" w:rsidP="00AC40A2">
      <w:pPr>
        <w:pStyle w:val="1"/>
        <w:rPr>
          <w:rFonts w:ascii="Meiryo UI" w:eastAsia="Meiryo UI" w:hAnsi="Meiryo UI"/>
        </w:rPr>
      </w:pPr>
      <w:r w:rsidRPr="00492650">
        <w:rPr>
          <w:rFonts w:ascii="Meiryo UI" w:eastAsia="Meiryo UI" w:hAnsi="Meiryo UI" w:hint="eastAsia"/>
        </w:rPr>
        <w:t>7. Handling the Brim</w:t>
      </w:r>
    </w:p>
    <w:p w14:paraId="1945AA1E" w14:textId="77777777" w:rsidR="00AC40A2" w:rsidRPr="00AC40A2" w:rsidRDefault="00AC40A2" w:rsidP="00AC40A2">
      <w:pPr>
        <w:rPr>
          <w:rFonts w:ascii="Meiryo UI" w:eastAsia="Meiryo UI" w:hAnsi="Meiryo UI"/>
        </w:rPr>
      </w:pPr>
      <w:r w:rsidRPr="00AC40A2">
        <w:rPr>
          <w:rFonts w:ascii="Meiryo UI" w:eastAsia="Meiryo UI" w:hAnsi="Meiryo UI" w:hint="eastAsia"/>
        </w:rPr>
        <w:t>The brim is not required when using the filament, so remove it before use.</w:t>
      </w:r>
    </w:p>
    <w:p w14:paraId="209C0E27" w14:textId="77777777" w:rsidR="00AC40A2" w:rsidRPr="00AC40A2" w:rsidRDefault="00AC40A2" w:rsidP="00AC40A2">
      <w:pPr>
        <w:rPr>
          <w:rFonts w:ascii="Meiryo UI" w:eastAsia="Meiryo UI" w:hAnsi="Meiryo UI"/>
        </w:rPr>
      </w:pPr>
      <w:r w:rsidRPr="00AC40A2">
        <w:rPr>
          <w:rFonts w:ascii="Meiryo UI" w:eastAsia="Meiryo UI" w:hAnsi="Meiryo UI" w:hint="eastAsia"/>
        </w:rPr>
        <w:t>Because the brim identifies the specifications used to print the filament, we recommend leaving it attached during storage when the filament will not be used immediately.</w:t>
      </w:r>
    </w:p>
    <w:sectPr w:rsidR="00AC40A2" w:rsidRPr="00AC40A2" w:rsidSect="00DC5FD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F0B84" w14:textId="77777777" w:rsidR="00FA145E" w:rsidRDefault="00FA145E" w:rsidP="00192717">
      <w:r>
        <w:separator/>
      </w:r>
    </w:p>
  </w:endnote>
  <w:endnote w:type="continuationSeparator" w:id="0">
    <w:p w14:paraId="7D8A576A" w14:textId="77777777" w:rsidR="00FA145E" w:rsidRDefault="00FA145E" w:rsidP="00192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IBM Plex Sans JP">
    <w:panose1 w:val="020B0503050203000203"/>
    <w:charset w:val="80"/>
    <w:family w:val="modern"/>
    <w:pitch w:val="variable"/>
    <w:sig w:usb0="800002EF" w:usb1="6AC7FCF8" w:usb2="00000012" w:usb3="00000000" w:csb0="0002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427DB" w14:textId="77777777" w:rsidR="00FA145E" w:rsidRDefault="00FA145E" w:rsidP="00192717">
      <w:r>
        <w:separator/>
      </w:r>
    </w:p>
  </w:footnote>
  <w:footnote w:type="continuationSeparator" w:id="0">
    <w:p w14:paraId="5C6BB55A" w14:textId="77777777" w:rsidR="00FA145E" w:rsidRDefault="00FA145E" w:rsidP="00192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92816"/>
    <w:multiLevelType w:val="multilevel"/>
    <w:tmpl w:val="08E0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A255BA"/>
    <w:multiLevelType w:val="hybridMultilevel"/>
    <w:tmpl w:val="5B58B71E"/>
    <w:lvl w:ilvl="0" w:tplc="0409000F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8415922">
    <w:abstractNumId w:val="0"/>
  </w:num>
  <w:num w:numId="2" w16cid:durableId="2009360176">
    <w:abstractNumId w:val="1"/>
  </w:num>
  <w:num w:numId="3" w16cid:durableId="10702711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D5"/>
    <w:rsid w:val="00040067"/>
    <w:rsid w:val="00090F06"/>
    <w:rsid w:val="00092CCA"/>
    <w:rsid w:val="000C1C81"/>
    <w:rsid w:val="000D330E"/>
    <w:rsid w:val="00101FB1"/>
    <w:rsid w:val="00154298"/>
    <w:rsid w:val="00170932"/>
    <w:rsid w:val="001715F0"/>
    <w:rsid w:val="00192717"/>
    <w:rsid w:val="001955C2"/>
    <w:rsid w:val="001D5231"/>
    <w:rsid w:val="002176DE"/>
    <w:rsid w:val="00221263"/>
    <w:rsid w:val="002707FA"/>
    <w:rsid w:val="00277C5E"/>
    <w:rsid w:val="00277E52"/>
    <w:rsid w:val="002B6345"/>
    <w:rsid w:val="002C08B8"/>
    <w:rsid w:val="0033532E"/>
    <w:rsid w:val="00380967"/>
    <w:rsid w:val="003B5884"/>
    <w:rsid w:val="003D6227"/>
    <w:rsid w:val="0042699D"/>
    <w:rsid w:val="00447A98"/>
    <w:rsid w:val="00487338"/>
    <w:rsid w:val="00492650"/>
    <w:rsid w:val="00494F9D"/>
    <w:rsid w:val="00496735"/>
    <w:rsid w:val="004B2245"/>
    <w:rsid w:val="00512FF2"/>
    <w:rsid w:val="00534C80"/>
    <w:rsid w:val="00545EE6"/>
    <w:rsid w:val="00553D2E"/>
    <w:rsid w:val="005B7111"/>
    <w:rsid w:val="005F7540"/>
    <w:rsid w:val="00616C81"/>
    <w:rsid w:val="00657D4D"/>
    <w:rsid w:val="00675A21"/>
    <w:rsid w:val="006D58B8"/>
    <w:rsid w:val="007138AB"/>
    <w:rsid w:val="007147D9"/>
    <w:rsid w:val="00773854"/>
    <w:rsid w:val="00792D0A"/>
    <w:rsid w:val="007C1722"/>
    <w:rsid w:val="007D3BDB"/>
    <w:rsid w:val="007D6C0F"/>
    <w:rsid w:val="007E4A07"/>
    <w:rsid w:val="00825343"/>
    <w:rsid w:val="00860F3D"/>
    <w:rsid w:val="0087607F"/>
    <w:rsid w:val="00882749"/>
    <w:rsid w:val="008A1EBD"/>
    <w:rsid w:val="008A40A8"/>
    <w:rsid w:val="008A61DE"/>
    <w:rsid w:val="008B2A4C"/>
    <w:rsid w:val="008B6848"/>
    <w:rsid w:val="008C6BAD"/>
    <w:rsid w:val="00900047"/>
    <w:rsid w:val="00926035"/>
    <w:rsid w:val="009666B7"/>
    <w:rsid w:val="009A4F64"/>
    <w:rsid w:val="009B3357"/>
    <w:rsid w:val="009D7DC5"/>
    <w:rsid w:val="009E354F"/>
    <w:rsid w:val="00A40763"/>
    <w:rsid w:val="00A4755C"/>
    <w:rsid w:val="00AA6E2E"/>
    <w:rsid w:val="00AA796A"/>
    <w:rsid w:val="00AC40A2"/>
    <w:rsid w:val="00AD2580"/>
    <w:rsid w:val="00B21A60"/>
    <w:rsid w:val="00B755C0"/>
    <w:rsid w:val="00B87577"/>
    <w:rsid w:val="00B93BFF"/>
    <w:rsid w:val="00B94D71"/>
    <w:rsid w:val="00BB3A55"/>
    <w:rsid w:val="00BC2ACE"/>
    <w:rsid w:val="00BC775A"/>
    <w:rsid w:val="00C44876"/>
    <w:rsid w:val="00C728EA"/>
    <w:rsid w:val="00C736EF"/>
    <w:rsid w:val="00C87C0E"/>
    <w:rsid w:val="00CC5A14"/>
    <w:rsid w:val="00CC7E18"/>
    <w:rsid w:val="00D039C4"/>
    <w:rsid w:val="00D07612"/>
    <w:rsid w:val="00D16F71"/>
    <w:rsid w:val="00D43666"/>
    <w:rsid w:val="00D55905"/>
    <w:rsid w:val="00D6647C"/>
    <w:rsid w:val="00D850E7"/>
    <w:rsid w:val="00D871FA"/>
    <w:rsid w:val="00DA5D5B"/>
    <w:rsid w:val="00DC1332"/>
    <w:rsid w:val="00DC5FD5"/>
    <w:rsid w:val="00DE5F91"/>
    <w:rsid w:val="00E35577"/>
    <w:rsid w:val="00E41516"/>
    <w:rsid w:val="00E46A3A"/>
    <w:rsid w:val="00E504C4"/>
    <w:rsid w:val="00E528B3"/>
    <w:rsid w:val="00EF6B78"/>
    <w:rsid w:val="00F06C70"/>
    <w:rsid w:val="00F248FD"/>
    <w:rsid w:val="00F351F1"/>
    <w:rsid w:val="00FA145E"/>
    <w:rsid w:val="00FB5ECC"/>
    <w:rsid w:val="00FC1BAB"/>
    <w:rsid w:val="00FD23D8"/>
    <w:rsid w:val="00FE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B61C7CE"/>
  <w15:chartTrackingRefBased/>
  <w15:docId w15:val="{6B991E48-3285-4C8D-B985-EF23604E5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5F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C5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C5F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C5F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F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F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F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F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F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C5F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DC5F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DC5FD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rsid w:val="00DC5F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C5F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C5F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C5F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C5F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C5F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C5F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C5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F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C5F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5F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C5F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5FD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C5FD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C5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C5FD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C5FD5"/>
    <w:rPr>
      <w:b/>
      <w:bCs/>
      <w:smallCaps/>
      <w:color w:val="0F4761" w:themeColor="accent1" w:themeShade="BF"/>
      <w:spacing w:val="5"/>
    </w:rPr>
  </w:style>
  <w:style w:type="paragraph" w:styleId="aa">
    <w:name w:val="TOC Heading"/>
    <w:basedOn w:val="1"/>
    <w:next w:val="a"/>
    <w:uiPriority w:val="39"/>
    <w:unhideWhenUsed/>
    <w:qFormat/>
    <w:rsid w:val="00DC5FD5"/>
    <w:pPr>
      <w:widowControl/>
      <w:spacing w:before="240" w:after="0" w:line="259" w:lineRule="auto"/>
      <w:jc w:val="left"/>
      <w:outlineLvl w:val="9"/>
    </w:pPr>
    <w:rPr>
      <w:color w:val="0F4761" w:themeColor="accent1" w:themeShade="BF"/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C5FD5"/>
  </w:style>
  <w:style w:type="character" w:styleId="ab">
    <w:name w:val="Hyperlink"/>
    <w:basedOn w:val="a0"/>
    <w:uiPriority w:val="99"/>
    <w:unhideWhenUsed/>
    <w:rsid w:val="00DC5FD5"/>
    <w:rPr>
      <w:color w:val="467886" w:themeColor="hyperlink"/>
      <w:u w:val="single"/>
    </w:rPr>
  </w:style>
  <w:style w:type="paragraph" w:styleId="25">
    <w:name w:val="toc 2"/>
    <w:basedOn w:val="a"/>
    <w:next w:val="a"/>
    <w:autoRedefine/>
    <w:uiPriority w:val="39"/>
    <w:unhideWhenUsed/>
    <w:rsid w:val="00DC5FD5"/>
    <w:pPr>
      <w:ind w:leftChars="100" w:left="210"/>
    </w:pPr>
  </w:style>
  <w:style w:type="paragraph" w:styleId="31">
    <w:name w:val="toc 3"/>
    <w:basedOn w:val="a"/>
    <w:next w:val="a"/>
    <w:autoRedefine/>
    <w:uiPriority w:val="39"/>
    <w:unhideWhenUsed/>
    <w:rsid w:val="00DC5FD5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19271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192717"/>
  </w:style>
  <w:style w:type="paragraph" w:styleId="ae">
    <w:name w:val="footer"/>
    <w:basedOn w:val="a"/>
    <w:link w:val="af"/>
    <w:uiPriority w:val="99"/>
    <w:unhideWhenUsed/>
    <w:rsid w:val="00192717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192717"/>
  </w:style>
  <w:style w:type="character" w:styleId="af0">
    <w:name w:val="Strong"/>
    <w:basedOn w:val="a0"/>
    <w:uiPriority w:val="22"/>
    <w:qFormat/>
    <w:rsid w:val="00DC1332"/>
    <w:rPr>
      <w:b/>
      <w:bCs/>
    </w:rPr>
  </w:style>
  <w:style w:type="paragraph" w:styleId="af1">
    <w:name w:val="No Spacing"/>
    <w:uiPriority w:val="1"/>
    <w:qFormat/>
    <w:rsid w:val="00C728EA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2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5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8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0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1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image" Target="media/image15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279AF-B26E-47C1-8280-83D211F05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</TotalTime>
  <Pages>4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MAKOTO YAZAKI (矢﨑 誠)</dc:creator>
  <cp:keywords/>
  <dc:description/>
  <cp:lastModifiedBy>MAKOTO YAZAKI (矢﨑 誠)</cp:lastModifiedBy>
  <cp:revision>4</cp:revision>
  <cp:lastPrinted>2026-07-21T22:52:00Z</cp:lastPrinted>
  <dcterms:created xsi:type="dcterms:W3CDTF">2026-07-21T22:51:00Z</dcterms:created>
  <dcterms:modified xsi:type="dcterms:W3CDTF">2026-07-24T02:13:00Z</dcterms:modified>
</cp:coreProperties>
</file>