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008" w:rsidRPr="00DE2008" w:rsidRDefault="00DE2008" w:rsidP="00DE2008">
      <w:pPr>
        <w:spacing w:before="36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4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вопросы:</w:t>
      </w:r>
    </w:p>
    <w:p w:rsidR="00DE2008" w:rsidRPr="00B034CA" w:rsidRDefault="00DE2008" w:rsidP="00DE2008">
      <w:pPr>
        <w:numPr>
          <w:ilvl w:val="0"/>
          <w:numId w:val="1"/>
        </w:numPr>
        <w:spacing w:before="100" w:beforeAutospacing="1" w:after="1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0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называется компонент (компоненты) в которых происходит </w:t>
      </w:r>
      <w:proofErr w:type="spellStart"/>
      <w:r w:rsidRPr="00DE200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отрисовка</w:t>
      </w:r>
      <w:proofErr w:type="spellEnd"/>
      <w:r w:rsidRPr="00DE20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графических объектов?</w:t>
      </w:r>
    </w:p>
    <w:p w:rsidR="00DE2008" w:rsidRPr="00DE2008" w:rsidRDefault="00DE2008" w:rsidP="00DE2008">
      <w:pPr>
        <w:spacing w:before="100" w:beforeAutospacing="1" w:after="18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034C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Ответ:</w:t>
      </w:r>
      <w:r w:rsidRPr="00B034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Swing</w:t>
      </w:r>
    </w:p>
    <w:p w:rsidR="00DE2008" w:rsidRPr="00DE2008" w:rsidRDefault="00DE2008" w:rsidP="00DE2008">
      <w:pPr>
        <w:numPr>
          <w:ilvl w:val="0"/>
          <w:numId w:val="1"/>
        </w:numPr>
        <w:spacing w:before="100" w:beforeAutospacing="1" w:after="1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0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происходит </w:t>
      </w:r>
      <w:proofErr w:type="spellStart"/>
      <w:r w:rsidRPr="00DE200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отрисовка</w:t>
      </w:r>
      <w:proofErr w:type="spellEnd"/>
      <w:r w:rsidRPr="00DE20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прямоугольника в </w:t>
      </w:r>
      <w:proofErr w:type="spellStart"/>
      <w:r w:rsidRPr="00DE200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DE2008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"https://vk.com/away.php?to=http%3A%2F%2Fjawa.awt&amp;cc_key=" \t "_blank" </w:instrText>
      </w:r>
      <w:r w:rsidRPr="00DE200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B034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ja</w:t>
      </w:r>
      <w:proofErr w:type="spellEnd"/>
      <w:r w:rsidRPr="00B034CA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v</w:t>
      </w:r>
      <w:proofErr w:type="spellStart"/>
      <w:r w:rsidRPr="00B034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a.awt</w:t>
      </w:r>
      <w:proofErr w:type="spellEnd"/>
      <w:r w:rsidRPr="00DE200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DE2008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B034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Ответ: Конструктор передает координаты, ширину и высоту.</w:t>
      </w:r>
    </w:p>
    <w:p w:rsidR="00DE2008" w:rsidRPr="00B034CA" w:rsidRDefault="00DE2008" w:rsidP="00DE2008">
      <w:pPr>
        <w:numPr>
          <w:ilvl w:val="0"/>
          <w:numId w:val="1"/>
        </w:numPr>
        <w:spacing w:before="100" w:beforeAutospacing="1" w:after="1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0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Какая разница </w:t>
      </w:r>
      <w:proofErr w:type="spellStart"/>
      <w:r w:rsidRPr="00DE200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Разница</w:t>
      </w:r>
      <w:proofErr w:type="spellEnd"/>
      <w:r w:rsidRPr="00DE20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 </w:t>
      </w:r>
      <w:proofErr w:type="spellStart"/>
      <w:r w:rsidRPr="00DE2008">
        <w:rPr>
          <w:rFonts w:ascii="Times New Roman" w:eastAsia="Times New Roman" w:hAnsi="Times New Roman" w:cs="Times New Roman"/>
          <w:sz w:val="28"/>
          <w:szCs w:val="28"/>
          <w:lang w:eastAsia="ru-RU"/>
        </w:rPr>
        <w:t>JPanel</w:t>
      </w:r>
      <w:proofErr w:type="spellEnd"/>
      <w:r w:rsidRPr="00DE20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Pr="00B034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E2008">
        <w:rPr>
          <w:rFonts w:ascii="Times New Roman" w:eastAsia="Times New Roman" w:hAnsi="Times New Roman" w:cs="Times New Roman"/>
          <w:sz w:val="28"/>
          <w:szCs w:val="28"/>
          <w:lang w:eastAsia="ru-RU"/>
        </w:rPr>
        <w:t>JFrame</w:t>
      </w:r>
      <w:proofErr w:type="spellEnd"/>
      <w:r w:rsidRPr="00DE2008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DE2008" w:rsidRPr="00DE2008" w:rsidRDefault="00DE2008" w:rsidP="00DE2008">
      <w:pPr>
        <w:spacing w:before="100" w:beforeAutospacing="1" w:after="18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4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Ответ: </w:t>
      </w:r>
      <w:proofErr w:type="spellStart"/>
      <w:r w:rsidRPr="00B034CA">
        <w:rPr>
          <w:rFonts w:ascii="Times New Roman" w:hAnsi="Times New Roman" w:cs="Times New Roman"/>
          <w:sz w:val="28"/>
          <w:szCs w:val="28"/>
          <w:shd w:val="clear" w:color="auto" w:fill="FFFFFF"/>
        </w:rPr>
        <w:t>JFrame</w:t>
      </w:r>
      <w:proofErr w:type="spellEnd"/>
      <w:r w:rsidRPr="00B034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предоставляет окно, тогда как </w:t>
      </w:r>
      <w:proofErr w:type="spellStart"/>
      <w:r w:rsidRPr="00B034CA">
        <w:rPr>
          <w:rFonts w:ascii="Times New Roman" w:hAnsi="Times New Roman" w:cs="Times New Roman"/>
          <w:sz w:val="28"/>
          <w:szCs w:val="28"/>
          <w:shd w:val="clear" w:color="auto" w:fill="FFFFFF"/>
        </w:rPr>
        <w:t>JPanel</w:t>
      </w:r>
      <w:proofErr w:type="spellEnd"/>
      <w:r w:rsidRPr="00B034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это просто панель, которая входит в окно.</w:t>
      </w:r>
    </w:p>
    <w:p w:rsidR="00DE2008" w:rsidRPr="00B034CA" w:rsidRDefault="00DE2008" w:rsidP="00DE2008">
      <w:pPr>
        <w:numPr>
          <w:ilvl w:val="0"/>
          <w:numId w:val="1"/>
        </w:numPr>
        <w:spacing w:before="100" w:beforeAutospacing="1" w:after="1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200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происходит обработка события нажатия на кнопку?</w:t>
      </w:r>
    </w:p>
    <w:p w:rsidR="00DE2008" w:rsidRPr="00DE2008" w:rsidRDefault="00DE2008" w:rsidP="00DE2008">
      <w:pPr>
        <w:spacing w:before="100" w:beforeAutospacing="1" w:after="18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4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Ответ: </w:t>
      </w:r>
      <w:proofErr w:type="gramStart"/>
      <w:r w:rsidR="00B034CA" w:rsidRPr="00B034C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="00B034CA" w:rsidRPr="00B034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абстрактном классе </w:t>
      </w:r>
      <w:proofErr w:type="spellStart"/>
      <w:r w:rsidR="00B034CA" w:rsidRPr="00B034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AWTEvent</w:t>
      </w:r>
      <w:proofErr w:type="spellEnd"/>
      <w:r w:rsidR="00B034CA" w:rsidRPr="00B034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генерируется </w:t>
      </w:r>
      <w:proofErr w:type="spellStart"/>
      <w:r w:rsidR="00B034CA" w:rsidRPr="00B034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ActionEvent</w:t>
      </w:r>
      <w:proofErr w:type="spellEnd"/>
      <w:r w:rsidR="00B034CA" w:rsidRPr="00B034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нажатии кнопки.</w:t>
      </w:r>
    </w:p>
    <w:p w:rsidR="00807CE3" w:rsidRPr="00B034CA" w:rsidRDefault="00807CE3" w:rsidP="00B034CA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807CE3" w:rsidRPr="00B03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54D69"/>
    <w:multiLevelType w:val="multilevel"/>
    <w:tmpl w:val="EDA6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A5"/>
    <w:rsid w:val="00807CE3"/>
    <w:rsid w:val="008C5EA5"/>
    <w:rsid w:val="00B034CA"/>
    <w:rsid w:val="00DE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7247"/>
  <w15:chartTrackingRefBased/>
  <w15:docId w15:val="{23B835E0-1090-4D9B-946A-889A55AF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decorationfirst">
    <w:name w:val="article_decoration_first"/>
    <w:basedOn w:val="a"/>
    <w:rsid w:val="00DE2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E2008"/>
    <w:rPr>
      <w:b/>
      <w:bCs/>
    </w:rPr>
  </w:style>
  <w:style w:type="character" w:styleId="a4">
    <w:name w:val="Hyperlink"/>
    <w:basedOn w:val="a0"/>
    <w:uiPriority w:val="99"/>
    <w:semiHidden/>
    <w:unhideWhenUsed/>
    <w:rsid w:val="00DE20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6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Бубнов</dc:creator>
  <cp:keywords/>
  <dc:description/>
  <cp:lastModifiedBy>Никита Бубнов</cp:lastModifiedBy>
  <cp:revision>3</cp:revision>
  <dcterms:created xsi:type="dcterms:W3CDTF">2020-11-11T14:33:00Z</dcterms:created>
  <dcterms:modified xsi:type="dcterms:W3CDTF">2020-11-11T14:47:00Z</dcterms:modified>
</cp:coreProperties>
</file>