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CEEA8" w14:textId="19C6A266" w:rsidR="00F62116" w:rsidRDefault="00F62116" w:rsidP="007F74BA">
      <w:pPr>
        <w:spacing w:line="480" w:lineRule="auto"/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Technical Manual</w:t>
      </w:r>
    </w:p>
    <w:p w14:paraId="7450F46D" w14:textId="61F66656" w:rsidR="00F62116" w:rsidRDefault="009C1D39" w:rsidP="00673499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>Project Implementation</w:t>
      </w:r>
    </w:p>
    <w:p w14:paraId="44C0CF47" w14:textId="557F5202" w:rsidR="002B50A8" w:rsidRDefault="002B50A8" w:rsidP="002B50A8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application accepts standard Lindenwood</w:t>
      </w:r>
      <w:r w:rsidR="00933C7D">
        <w:rPr>
          <w:sz w:val="24"/>
          <w:szCs w:val="24"/>
        </w:rPr>
        <w:t xml:space="preserve"> University course catalogs in CSV format</w:t>
      </w:r>
    </w:p>
    <w:p w14:paraId="1079FA4F" w14:textId="4FB421DB" w:rsidR="00933C7D" w:rsidRDefault="00933C7D" w:rsidP="002B50A8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course information on the main page of the application </w:t>
      </w:r>
      <w:r w:rsidR="007456E5">
        <w:rPr>
          <w:sz w:val="24"/>
          <w:szCs w:val="24"/>
        </w:rPr>
        <w:t xml:space="preserve">is dynamically fetched from your MySQL database (this means your MySQL database </w:t>
      </w:r>
      <w:r w:rsidR="007456E5" w:rsidRPr="007456E5">
        <w:rPr>
          <w:sz w:val="24"/>
          <w:szCs w:val="24"/>
        </w:rPr>
        <w:t>must</w:t>
      </w:r>
      <w:r w:rsidR="007456E5">
        <w:rPr>
          <w:sz w:val="24"/>
          <w:szCs w:val="24"/>
        </w:rPr>
        <w:t xml:space="preserve"> be populated with at least one </w:t>
      </w:r>
      <w:r w:rsidR="00A62FB8">
        <w:rPr>
          <w:sz w:val="24"/>
          <w:szCs w:val="24"/>
        </w:rPr>
        <w:t>course catalog for the main page to run as intended)</w:t>
      </w:r>
    </w:p>
    <w:p w14:paraId="4C83AD7E" w14:textId="26D9D425" w:rsidR="00A62FB8" w:rsidRPr="000F5346" w:rsidRDefault="00A62FB8" w:rsidP="002B50A8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application will only generate schedules matching the selected filters that </w:t>
      </w:r>
      <w:r w:rsidR="00F81225">
        <w:rPr>
          <w:sz w:val="24"/>
          <w:szCs w:val="24"/>
        </w:rPr>
        <w:t>contain all the selected courses</w:t>
      </w:r>
    </w:p>
    <w:p w14:paraId="398BDD42" w14:textId="7ACBB554" w:rsidR="009C1D39" w:rsidRPr="000F5346" w:rsidRDefault="009C1D39" w:rsidP="009C1D39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 xml:space="preserve">Project </w:t>
      </w:r>
      <w:r w:rsidR="006620EE">
        <w:rPr>
          <w:sz w:val="24"/>
          <w:szCs w:val="24"/>
        </w:rPr>
        <w:t>algorithm</w:t>
      </w:r>
    </w:p>
    <w:p w14:paraId="5B12D8D1" w14:textId="108929E6" w:rsidR="00CC0863" w:rsidRPr="000F5346" w:rsidRDefault="00CC0863" w:rsidP="00CC0863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algorithm </w:t>
      </w:r>
      <w:r>
        <w:rPr>
          <w:sz w:val="24"/>
          <w:szCs w:val="24"/>
        </w:rPr>
        <w:t>first</w:t>
      </w:r>
      <w:r>
        <w:rPr>
          <w:sz w:val="24"/>
          <w:szCs w:val="24"/>
        </w:rPr>
        <w:t xml:space="preserve"> creates a</w:t>
      </w:r>
      <w:r>
        <w:rPr>
          <w:sz w:val="24"/>
          <w:szCs w:val="24"/>
        </w:rPr>
        <w:t xml:space="preserve">n array </w:t>
      </w:r>
      <w:r w:rsidR="001D14BD">
        <w:rPr>
          <w:sz w:val="24"/>
          <w:szCs w:val="24"/>
        </w:rPr>
        <w:t xml:space="preserve">each section </w:t>
      </w:r>
      <w:r>
        <w:rPr>
          <w:sz w:val="24"/>
          <w:szCs w:val="24"/>
        </w:rPr>
        <w:t>of the selected courses and stores their information</w:t>
      </w:r>
    </w:p>
    <w:p w14:paraId="70454142" w14:textId="7F4771BD" w:rsidR="009C1D39" w:rsidRPr="000F5346" w:rsidRDefault="00CC0863" w:rsidP="009C1D39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Then, any course </w:t>
      </w:r>
      <w:r w:rsidR="00483557">
        <w:rPr>
          <w:sz w:val="24"/>
          <w:szCs w:val="24"/>
        </w:rPr>
        <w:t xml:space="preserve">in the generated array </w:t>
      </w:r>
      <w:r>
        <w:rPr>
          <w:sz w:val="24"/>
          <w:szCs w:val="24"/>
        </w:rPr>
        <w:t>that interferes with the selected personal schedule is removed</w:t>
      </w:r>
    </w:p>
    <w:p w14:paraId="51440991" w14:textId="267A6DE6" w:rsidR="009C1D39" w:rsidRDefault="00CC0863" w:rsidP="009C1D39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Next, the </w:t>
      </w:r>
      <w:r w:rsidR="00483557">
        <w:rPr>
          <w:sz w:val="24"/>
          <w:szCs w:val="24"/>
        </w:rPr>
        <w:t xml:space="preserve">generated array is converted to a non-binary tree where each </w:t>
      </w:r>
      <w:r w:rsidR="00C158AF">
        <w:rPr>
          <w:sz w:val="24"/>
          <w:szCs w:val="24"/>
        </w:rPr>
        <w:t xml:space="preserve">entry of the array is turned into a node. A </w:t>
      </w:r>
      <w:r w:rsidR="0092187D">
        <w:rPr>
          <w:sz w:val="24"/>
          <w:szCs w:val="24"/>
        </w:rPr>
        <w:t xml:space="preserve">node is added to the tree if and only if all its ancestors </w:t>
      </w:r>
      <w:r w:rsidR="00C158AF">
        <w:rPr>
          <w:sz w:val="24"/>
          <w:szCs w:val="24"/>
        </w:rPr>
        <w:t xml:space="preserve">(i.e., </w:t>
      </w:r>
      <w:r w:rsidR="001D14BD">
        <w:rPr>
          <w:sz w:val="24"/>
          <w:szCs w:val="24"/>
        </w:rPr>
        <w:t xml:space="preserve">previous courses) </w:t>
      </w:r>
      <w:r w:rsidR="0092187D">
        <w:rPr>
          <w:sz w:val="24"/>
          <w:szCs w:val="24"/>
        </w:rPr>
        <w:t>are compatible (i.e., don’t have conflicting schedules)</w:t>
      </w:r>
    </w:p>
    <w:p w14:paraId="5E03446B" w14:textId="5B053445" w:rsidR="0092187D" w:rsidRDefault="0092187D" w:rsidP="009C1D39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Finally, the non-binary tree is </w:t>
      </w:r>
      <w:r w:rsidR="006620EE">
        <w:rPr>
          <w:sz w:val="24"/>
          <w:szCs w:val="24"/>
        </w:rPr>
        <w:t>searched</w:t>
      </w:r>
      <w:r>
        <w:rPr>
          <w:sz w:val="24"/>
          <w:szCs w:val="24"/>
        </w:rPr>
        <w:t xml:space="preserve"> to find each path to a leaf node </w:t>
      </w:r>
      <w:r w:rsidR="006620EE">
        <w:rPr>
          <w:sz w:val="24"/>
          <w:szCs w:val="24"/>
        </w:rPr>
        <w:t>at the maximum possible depth for the non-binary tree</w:t>
      </w:r>
      <w:r w:rsidR="001D14BD">
        <w:rPr>
          <w:sz w:val="24"/>
          <w:szCs w:val="24"/>
        </w:rPr>
        <w:t xml:space="preserve"> (this is not necessarily the actual maximum depth of the non-binary tree)</w:t>
      </w:r>
    </w:p>
    <w:p w14:paraId="07B38639" w14:textId="771BB8E5" w:rsidR="009C1D39" w:rsidRPr="006620EE" w:rsidRDefault="006620EE" w:rsidP="006620EE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Any path found this way is displayed in a table as a schedule at the bottom of the application’s main web page</w:t>
      </w:r>
    </w:p>
    <w:p w14:paraId="0AF26E8A" w14:textId="122AA95A" w:rsidR="009C1D39" w:rsidRPr="000F5346" w:rsidRDefault="002C559B" w:rsidP="009C1D39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>Known Issues</w:t>
      </w:r>
    </w:p>
    <w:p w14:paraId="165FB2C3" w14:textId="36962193" w:rsidR="000E026D" w:rsidRPr="000F5346" w:rsidRDefault="00E06DDF" w:rsidP="000E026D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>Minor stylistic bugs with certain devices and browsers (mostly desktop devices running Google Chrome as their browser)</w:t>
      </w:r>
    </w:p>
    <w:p w14:paraId="22791B1B" w14:textId="006949D5" w:rsidR="000E026D" w:rsidRPr="000F5346" w:rsidRDefault="00F56657" w:rsidP="000E026D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>When installing the application, administrator privileges are often required</w:t>
      </w:r>
      <w:r w:rsidR="000F5346" w:rsidRPr="000F5346">
        <w:rPr>
          <w:sz w:val="24"/>
          <w:szCs w:val="24"/>
        </w:rPr>
        <w:t xml:space="preserve"> and privileges for certain folders may need to be altered</w:t>
      </w:r>
    </w:p>
    <w:p w14:paraId="1DC0D0B0" w14:textId="1C13A36D" w:rsidR="000E026D" w:rsidRPr="000F5346" w:rsidRDefault="000F5346" w:rsidP="000F5346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 w:rsidRPr="000F5346">
        <w:rPr>
          <w:sz w:val="24"/>
          <w:szCs w:val="24"/>
        </w:rPr>
        <w:t>Online classes are considered when selecting courses, but (since they never interfere with an in-class session) are not considered when generating a final schedule</w:t>
      </w:r>
    </w:p>
    <w:p w14:paraId="3E7FF3F1" w14:textId="6EA8B0FB" w:rsidR="00F62116" w:rsidRDefault="00C04198" w:rsidP="00F62116">
      <w:pPr>
        <w:spacing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62BE0FC" wp14:editId="11225F24">
            <wp:extent cx="5943600" cy="76962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exSchedulerEntityRelationships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8345" w14:textId="72B97890" w:rsidR="00C04198" w:rsidRDefault="00C04198" w:rsidP="00F62116">
      <w:pPr>
        <w:spacing w:line="48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020B29" wp14:editId="5648F210">
            <wp:extent cx="5943600" cy="7696200"/>
            <wp:effectExtent l="0" t="0" r="0" b="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exSchedulerDatabaseTables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4BEC" w14:textId="1F9E95CA" w:rsidR="00162950" w:rsidRDefault="00C92484" w:rsidP="00F62116">
      <w:pPr>
        <w:spacing w:line="480" w:lineRule="auto"/>
        <w:rPr>
          <w:sz w:val="28"/>
          <w:szCs w:val="28"/>
        </w:rPr>
      </w:pPr>
      <w:r>
        <w:lastRenderedPageBreak/>
        <w:t> </w:t>
      </w:r>
      <w:r>
        <w:rPr>
          <w:noProof/>
          <w:sz w:val="28"/>
          <w:szCs w:val="28"/>
        </w:rPr>
        <w:drawing>
          <wp:inline distT="0" distB="0" distL="0" distR="0" wp14:anchorId="7616526F" wp14:editId="6AD6F744">
            <wp:extent cx="4943475" cy="5953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8122" w14:textId="7C75AD2B" w:rsidR="00162950" w:rsidRDefault="00162950" w:rsidP="00F62116">
      <w:pPr>
        <w:spacing w:line="480" w:lineRule="auto"/>
        <w:rPr>
          <w:sz w:val="28"/>
          <w:szCs w:val="28"/>
        </w:rPr>
      </w:pPr>
    </w:p>
    <w:p w14:paraId="6EE79B86" w14:textId="3FAADCB8" w:rsidR="00162950" w:rsidRDefault="00162950" w:rsidP="00F62116">
      <w:pPr>
        <w:spacing w:line="480" w:lineRule="auto"/>
        <w:rPr>
          <w:sz w:val="28"/>
          <w:szCs w:val="28"/>
        </w:rPr>
      </w:pPr>
    </w:p>
    <w:p w14:paraId="18E24CB2" w14:textId="77777777" w:rsidR="00C92484" w:rsidRDefault="00C92484" w:rsidP="00F62116">
      <w:pPr>
        <w:spacing w:line="480" w:lineRule="auto"/>
        <w:rPr>
          <w:sz w:val="28"/>
          <w:szCs w:val="28"/>
        </w:rPr>
      </w:pPr>
      <w:bookmarkStart w:id="0" w:name="_GoBack"/>
      <w:bookmarkEnd w:id="0"/>
    </w:p>
    <w:sectPr w:rsidR="00C92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A46B8"/>
    <w:multiLevelType w:val="hybridMultilevel"/>
    <w:tmpl w:val="D818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27EA1"/>
    <w:multiLevelType w:val="hybridMultilevel"/>
    <w:tmpl w:val="E9AAD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3168A"/>
    <w:multiLevelType w:val="hybridMultilevel"/>
    <w:tmpl w:val="6E58B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1A"/>
    <w:rsid w:val="000423F4"/>
    <w:rsid w:val="0007315F"/>
    <w:rsid w:val="00073C03"/>
    <w:rsid w:val="00087B1A"/>
    <w:rsid w:val="000A45C1"/>
    <w:rsid w:val="000D4415"/>
    <w:rsid w:val="000E026D"/>
    <w:rsid w:val="000E3A69"/>
    <w:rsid w:val="000F5346"/>
    <w:rsid w:val="00162950"/>
    <w:rsid w:val="00171D2E"/>
    <w:rsid w:val="001C0AA1"/>
    <w:rsid w:val="001C54A4"/>
    <w:rsid w:val="001D14BD"/>
    <w:rsid w:val="00214E5E"/>
    <w:rsid w:val="00233E6F"/>
    <w:rsid w:val="0024169C"/>
    <w:rsid w:val="00273C68"/>
    <w:rsid w:val="002B397D"/>
    <w:rsid w:val="002B50A8"/>
    <w:rsid w:val="002C2895"/>
    <w:rsid w:val="002C559B"/>
    <w:rsid w:val="002F68A2"/>
    <w:rsid w:val="003614B5"/>
    <w:rsid w:val="00391835"/>
    <w:rsid w:val="003B10ED"/>
    <w:rsid w:val="003C59DC"/>
    <w:rsid w:val="003E7835"/>
    <w:rsid w:val="00426CFC"/>
    <w:rsid w:val="00480A20"/>
    <w:rsid w:val="00483557"/>
    <w:rsid w:val="0048453D"/>
    <w:rsid w:val="004A1270"/>
    <w:rsid w:val="00517FA0"/>
    <w:rsid w:val="005722C8"/>
    <w:rsid w:val="005E20A4"/>
    <w:rsid w:val="005F3519"/>
    <w:rsid w:val="005F5269"/>
    <w:rsid w:val="0063147C"/>
    <w:rsid w:val="00645018"/>
    <w:rsid w:val="006542AE"/>
    <w:rsid w:val="006620EE"/>
    <w:rsid w:val="00663150"/>
    <w:rsid w:val="00673499"/>
    <w:rsid w:val="006763A5"/>
    <w:rsid w:val="006A0975"/>
    <w:rsid w:val="007456E5"/>
    <w:rsid w:val="00755DC1"/>
    <w:rsid w:val="007753E3"/>
    <w:rsid w:val="00777892"/>
    <w:rsid w:val="007C0FC0"/>
    <w:rsid w:val="007C4339"/>
    <w:rsid w:val="007F0847"/>
    <w:rsid w:val="007F74BA"/>
    <w:rsid w:val="008239D1"/>
    <w:rsid w:val="00832060"/>
    <w:rsid w:val="00855AEE"/>
    <w:rsid w:val="00870853"/>
    <w:rsid w:val="00887BA3"/>
    <w:rsid w:val="009030BA"/>
    <w:rsid w:val="0092187D"/>
    <w:rsid w:val="00933C7D"/>
    <w:rsid w:val="009A28CB"/>
    <w:rsid w:val="009C1D39"/>
    <w:rsid w:val="009F03C2"/>
    <w:rsid w:val="00A62FB8"/>
    <w:rsid w:val="00A93E08"/>
    <w:rsid w:val="00A9660B"/>
    <w:rsid w:val="00AC00CB"/>
    <w:rsid w:val="00AC7A87"/>
    <w:rsid w:val="00C04198"/>
    <w:rsid w:val="00C1294D"/>
    <w:rsid w:val="00C158AF"/>
    <w:rsid w:val="00C56FCF"/>
    <w:rsid w:val="00C6446B"/>
    <w:rsid w:val="00C64A74"/>
    <w:rsid w:val="00C658D8"/>
    <w:rsid w:val="00C92484"/>
    <w:rsid w:val="00CB4BCB"/>
    <w:rsid w:val="00CC05A5"/>
    <w:rsid w:val="00CC0863"/>
    <w:rsid w:val="00CD14F7"/>
    <w:rsid w:val="00D04193"/>
    <w:rsid w:val="00D357F0"/>
    <w:rsid w:val="00D57D7E"/>
    <w:rsid w:val="00D74ABE"/>
    <w:rsid w:val="00D853DB"/>
    <w:rsid w:val="00DD7764"/>
    <w:rsid w:val="00E06DDF"/>
    <w:rsid w:val="00E217C8"/>
    <w:rsid w:val="00E52BC1"/>
    <w:rsid w:val="00E65739"/>
    <w:rsid w:val="00EA196F"/>
    <w:rsid w:val="00EC036D"/>
    <w:rsid w:val="00EC543C"/>
    <w:rsid w:val="00F24318"/>
    <w:rsid w:val="00F56657"/>
    <w:rsid w:val="00F62116"/>
    <w:rsid w:val="00F64A88"/>
    <w:rsid w:val="00F8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E345"/>
  <w15:chartTrackingRefBased/>
  <w15:docId w15:val="{B9001AD4-473C-47E1-8CFC-F81B57B3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1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92A0A0004244FB7C68B97B0F7ABD8" ma:contentTypeVersion="7" ma:contentTypeDescription="Create a new document." ma:contentTypeScope="" ma:versionID="11c5ea20eb43b314185db2cb54b22bea">
  <xsd:schema xmlns:xsd="http://www.w3.org/2001/XMLSchema" xmlns:xs="http://www.w3.org/2001/XMLSchema" xmlns:p="http://schemas.microsoft.com/office/2006/metadata/properties" xmlns:ns3="badcaebb-09e5-40fb-b31c-54b33d0d0c7b" xmlns:ns4="8ffa6457-b457-4ea3-8390-81b0c54e328f" targetNamespace="http://schemas.microsoft.com/office/2006/metadata/properties" ma:root="true" ma:fieldsID="ab39dd85a73d2bbf3c4174a96fa08bd8" ns3:_="" ns4:_="">
    <xsd:import namespace="badcaebb-09e5-40fb-b31c-54b33d0d0c7b"/>
    <xsd:import namespace="8ffa6457-b457-4ea3-8390-81b0c54e32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dcaebb-09e5-40fb-b31c-54b33d0d0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a6457-b457-4ea3-8390-81b0c54e3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85A9A-36C9-4E5B-8F02-F370030BA7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dcaebb-09e5-40fb-b31c-54b33d0d0c7b"/>
    <ds:schemaRef ds:uri="8ffa6457-b457-4ea3-8390-81b0c54e3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C2BBCC-71EB-4D20-B729-069005AE76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4EF300-25AD-4393-B434-BB7F3FD7B058}">
  <ds:schemaRefs>
    <ds:schemaRef ds:uri="http://purl.org/dc/elements/1.1/"/>
    <ds:schemaRef ds:uri="8ffa6457-b457-4ea3-8390-81b0c54e328f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badcaebb-09e5-40fb-b31c-54b33d0d0c7b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1ABDFB2-6632-4E59-8A46-22090434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Wolfe</dc:creator>
  <cp:keywords/>
  <dc:description/>
  <cp:lastModifiedBy>Justin Wolfe</cp:lastModifiedBy>
  <cp:revision>2</cp:revision>
  <dcterms:created xsi:type="dcterms:W3CDTF">2020-05-07T00:05:00Z</dcterms:created>
  <dcterms:modified xsi:type="dcterms:W3CDTF">2020-05-07T00:05:00Z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0x01010030292A0A0004244FB7C68B97B0F7ABD8</vt:lpwstr>
  </property>
</Properties>
</file>