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7022" w14:textId="77777777" w:rsidR="00587170" w:rsidRPr="00EC63D0" w:rsidRDefault="002053EF" w:rsidP="00EC63D0">
      <w:pPr>
        <w:jc w:val="center"/>
        <w:rPr>
          <w:b/>
          <w:sz w:val="24"/>
          <w:szCs w:val="24"/>
        </w:rPr>
      </w:pPr>
      <w:r w:rsidRPr="00EC63D0">
        <w:rPr>
          <w:b/>
          <w:sz w:val="24"/>
          <w:szCs w:val="24"/>
        </w:rPr>
        <w:t xml:space="preserve">Documentation for </w:t>
      </w:r>
      <w:r w:rsidR="00587170" w:rsidRPr="00EC63D0">
        <w:rPr>
          <w:b/>
          <w:sz w:val="24"/>
          <w:szCs w:val="24"/>
        </w:rPr>
        <w:t xml:space="preserve">SAS survival </w:t>
      </w:r>
      <w:r w:rsidRPr="00EC63D0">
        <w:rPr>
          <w:b/>
          <w:sz w:val="24"/>
          <w:szCs w:val="24"/>
        </w:rPr>
        <w:t xml:space="preserve">(and related) </w:t>
      </w:r>
      <w:r w:rsidR="00587170" w:rsidRPr="00EC63D0">
        <w:rPr>
          <w:b/>
          <w:sz w:val="24"/>
          <w:szCs w:val="24"/>
        </w:rPr>
        <w:t>macros</w:t>
      </w:r>
    </w:p>
    <w:p w14:paraId="556D881D" w14:textId="77777777" w:rsidR="001B4F62" w:rsidRPr="008557B8" w:rsidRDefault="001B4F62" w:rsidP="00575B98">
      <w:pPr>
        <w:rPr>
          <w:b/>
          <w:u w:val="single"/>
        </w:rPr>
      </w:pPr>
      <w:r w:rsidRPr="008557B8">
        <w:rPr>
          <w:b/>
          <w:u w:val="single"/>
        </w:rPr>
        <w:t>Table of contents</w:t>
      </w:r>
    </w:p>
    <w:p w14:paraId="57DE01ED" w14:textId="12AA6338" w:rsidR="00523455" w:rsidRDefault="001B4F62">
      <w:pPr>
        <w:pStyle w:val="TOC2"/>
        <w:tabs>
          <w:tab w:val="left" w:pos="1100"/>
          <w:tab w:val="righ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90492384" w:history="1">
        <w:r w:rsidR="00523455" w:rsidRPr="0073773F">
          <w:rPr>
            <w:rStyle w:val="Hyperlink"/>
            <w:noProof/>
          </w:rPr>
          <w:t>%rel_surv</w:t>
        </w:r>
        <w:r w:rsidR="00523455">
          <w:rPr>
            <w:rFonts w:eastAsiaTheme="minorEastAsia"/>
            <w:b w:val="0"/>
            <w:bCs w:val="0"/>
            <w:noProof/>
            <w:sz w:val="22"/>
            <w:szCs w:val="22"/>
          </w:rPr>
          <w:tab/>
        </w:r>
        <w:r w:rsidR="00523455" w:rsidRPr="0073773F">
          <w:rPr>
            <w:rStyle w:val="Hyperlink"/>
            <w:noProof/>
          </w:rPr>
          <w:t>life table survival methods</w:t>
        </w:r>
        <w:r w:rsidR="00523455">
          <w:rPr>
            <w:noProof/>
            <w:webHidden/>
          </w:rPr>
          <w:tab/>
        </w:r>
        <w:r w:rsidR="00523455">
          <w:rPr>
            <w:noProof/>
            <w:webHidden/>
          </w:rPr>
          <w:fldChar w:fldCharType="begin"/>
        </w:r>
        <w:r w:rsidR="00523455">
          <w:rPr>
            <w:noProof/>
            <w:webHidden/>
          </w:rPr>
          <w:instrText xml:space="preserve"> PAGEREF _Toc90492384 \h </w:instrText>
        </w:r>
        <w:r w:rsidR="00523455">
          <w:rPr>
            <w:noProof/>
            <w:webHidden/>
          </w:rPr>
        </w:r>
        <w:r w:rsidR="00523455">
          <w:rPr>
            <w:noProof/>
            <w:webHidden/>
          </w:rPr>
          <w:fldChar w:fldCharType="separate"/>
        </w:r>
        <w:r w:rsidR="00523455">
          <w:rPr>
            <w:noProof/>
            <w:webHidden/>
          </w:rPr>
          <w:t>2</w:t>
        </w:r>
        <w:r w:rsidR="00523455">
          <w:rPr>
            <w:noProof/>
            <w:webHidden/>
          </w:rPr>
          <w:fldChar w:fldCharType="end"/>
        </w:r>
      </w:hyperlink>
    </w:p>
    <w:p w14:paraId="7AFCBB3C" w14:textId="432C53D3" w:rsidR="00523455" w:rsidRDefault="00000000">
      <w:pPr>
        <w:pStyle w:val="TOC3"/>
        <w:tabs>
          <w:tab w:val="right" w:pos="9350"/>
        </w:tabs>
        <w:rPr>
          <w:rFonts w:eastAsiaTheme="minorEastAsia"/>
          <w:noProof/>
          <w:sz w:val="22"/>
          <w:szCs w:val="22"/>
        </w:rPr>
      </w:pPr>
      <w:hyperlink w:anchor="_Toc90492385" w:history="1">
        <w:r w:rsidR="00523455" w:rsidRPr="0073773F">
          <w:rPr>
            <w:rStyle w:val="Hyperlink"/>
            <w:noProof/>
          </w:rPr>
          <w:t>Appendix to %rel_surv:   variables in the collapsed output file</w:t>
        </w:r>
        <w:r w:rsidR="00523455">
          <w:rPr>
            <w:noProof/>
            <w:webHidden/>
          </w:rPr>
          <w:tab/>
        </w:r>
        <w:r w:rsidR="00523455">
          <w:rPr>
            <w:noProof/>
            <w:webHidden/>
          </w:rPr>
          <w:fldChar w:fldCharType="begin"/>
        </w:r>
        <w:r w:rsidR="00523455">
          <w:rPr>
            <w:noProof/>
            <w:webHidden/>
          </w:rPr>
          <w:instrText xml:space="preserve"> PAGEREF _Toc90492385 \h </w:instrText>
        </w:r>
        <w:r w:rsidR="00523455">
          <w:rPr>
            <w:noProof/>
            <w:webHidden/>
          </w:rPr>
        </w:r>
        <w:r w:rsidR="00523455">
          <w:rPr>
            <w:noProof/>
            <w:webHidden/>
          </w:rPr>
          <w:fldChar w:fldCharType="separate"/>
        </w:r>
        <w:r w:rsidR="00523455">
          <w:rPr>
            <w:noProof/>
            <w:webHidden/>
          </w:rPr>
          <w:t>6</w:t>
        </w:r>
        <w:r w:rsidR="00523455">
          <w:rPr>
            <w:noProof/>
            <w:webHidden/>
          </w:rPr>
          <w:fldChar w:fldCharType="end"/>
        </w:r>
      </w:hyperlink>
    </w:p>
    <w:p w14:paraId="4CA7DA57" w14:textId="7C39F0CE" w:rsidR="00523455" w:rsidRDefault="00000000">
      <w:pPr>
        <w:pStyle w:val="TOC3"/>
        <w:tabs>
          <w:tab w:val="right" w:pos="9350"/>
        </w:tabs>
        <w:rPr>
          <w:rFonts w:eastAsiaTheme="minorEastAsia"/>
          <w:noProof/>
          <w:sz w:val="22"/>
          <w:szCs w:val="22"/>
        </w:rPr>
      </w:pPr>
      <w:hyperlink w:anchor="_Toc90492386" w:history="1">
        <w:r w:rsidR="00523455" w:rsidRPr="0073773F">
          <w:rPr>
            <w:rStyle w:val="Hyperlink"/>
            <w:noProof/>
          </w:rPr>
          <w:t>Appendix to %rel_surv:   variables in the age standardised output file</w:t>
        </w:r>
        <w:r w:rsidR="00523455">
          <w:rPr>
            <w:noProof/>
            <w:webHidden/>
          </w:rPr>
          <w:tab/>
        </w:r>
        <w:r w:rsidR="00523455">
          <w:rPr>
            <w:noProof/>
            <w:webHidden/>
          </w:rPr>
          <w:fldChar w:fldCharType="begin"/>
        </w:r>
        <w:r w:rsidR="00523455">
          <w:rPr>
            <w:noProof/>
            <w:webHidden/>
          </w:rPr>
          <w:instrText xml:space="preserve"> PAGEREF _Toc90492386 \h </w:instrText>
        </w:r>
        <w:r w:rsidR="00523455">
          <w:rPr>
            <w:noProof/>
            <w:webHidden/>
          </w:rPr>
        </w:r>
        <w:r w:rsidR="00523455">
          <w:rPr>
            <w:noProof/>
            <w:webHidden/>
          </w:rPr>
          <w:fldChar w:fldCharType="separate"/>
        </w:r>
        <w:r w:rsidR="00523455">
          <w:rPr>
            <w:noProof/>
            <w:webHidden/>
          </w:rPr>
          <w:t>7</w:t>
        </w:r>
        <w:r w:rsidR="00523455">
          <w:rPr>
            <w:noProof/>
            <w:webHidden/>
          </w:rPr>
          <w:fldChar w:fldCharType="end"/>
        </w:r>
      </w:hyperlink>
    </w:p>
    <w:p w14:paraId="5E702B06" w14:textId="08D06D33" w:rsidR="00523455" w:rsidRDefault="00000000">
      <w:pPr>
        <w:pStyle w:val="TOC2"/>
        <w:tabs>
          <w:tab w:val="left" w:pos="1100"/>
          <w:tab w:val="right" w:pos="9350"/>
        </w:tabs>
        <w:rPr>
          <w:rFonts w:eastAsiaTheme="minorEastAsia"/>
          <w:b w:val="0"/>
          <w:bCs w:val="0"/>
          <w:noProof/>
          <w:sz w:val="22"/>
          <w:szCs w:val="22"/>
        </w:rPr>
      </w:pPr>
      <w:hyperlink w:anchor="_Toc90492387" w:history="1">
        <w:r w:rsidR="00523455" w:rsidRPr="0073773F">
          <w:rPr>
            <w:rStyle w:val="Hyperlink"/>
            <w:noProof/>
          </w:rPr>
          <w:t xml:space="preserve">%stpm2 </w:t>
        </w:r>
        <w:r w:rsidR="00523455">
          <w:rPr>
            <w:rFonts w:eastAsiaTheme="minorEastAsia"/>
            <w:b w:val="0"/>
            <w:bCs w:val="0"/>
            <w:noProof/>
            <w:sz w:val="22"/>
            <w:szCs w:val="22"/>
          </w:rPr>
          <w:tab/>
        </w:r>
        <w:r w:rsidR="00523455" w:rsidRPr="0073773F">
          <w:rPr>
            <w:rStyle w:val="Hyperlink"/>
            <w:noProof/>
          </w:rPr>
          <w:t>Fit flexible parametric survival models</w:t>
        </w:r>
        <w:r w:rsidR="00523455">
          <w:rPr>
            <w:noProof/>
            <w:webHidden/>
          </w:rPr>
          <w:tab/>
        </w:r>
        <w:r w:rsidR="00523455">
          <w:rPr>
            <w:noProof/>
            <w:webHidden/>
          </w:rPr>
          <w:fldChar w:fldCharType="begin"/>
        </w:r>
        <w:r w:rsidR="00523455">
          <w:rPr>
            <w:noProof/>
            <w:webHidden/>
          </w:rPr>
          <w:instrText xml:space="preserve"> PAGEREF _Toc90492387 \h </w:instrText>
        </w:r>
        <w:r w:rsidR="00523455">
          <w:rPr>
            <w:noProof/>
            <w:webHidden/>
          </w:rPr>
        </w:r>
        <w:r w:rsidR="00523455">
          <w:rPr>
            <w:noProof/>
            <w:webHidden/>
          </w:rPr>
          <w:fldChar w:fldCharType="separate"/>
        </w:r>
        <w:r w:rsidR="00523455">
          <w:rPr>
            <w:noProof/>
            <w:webHidden/>
          </w:rPr>
          <w:t>8</w:t>
        </w:r>
        <w:r w:rsidR="00523455">
          <w:rPr>
            <w:noProof/>
            <w:webHidden/>
          </w:rPr>
          <w:fldChar w:fldCharType="end"/>
        </w:r>
      </w:hyperlink>
    </w:p>
    <w:p w14:paraId="102F62D8" w14:textId="695CCD03" w:rsidR="00523455" w:rsidRDefault="00000000">
      <w:pPr>
        <w:pStyle w:val="TOC2"/>
        <w:tabs>
          <w:tab w:val="left" w:pos="1100"/>
          <w:tab w:val="right" w:pos="9350"/>
        </w:tabs>
        <w:rPr>
          <w:rFonts w:eastAsiaTheme="minorEastAsia"/>
          <w:b w:val="0"/>
          <w:bCs w:val="0"/>
          <w:noProof/>
          <w:sz w:val="22"/>
          <w:szCs w:val="22"/>
        </w:rPr>
      </w:pPr>
      <w:hyperlink w:anchor="_Toc90492388" w:history="1">
        <w:r w:rsidR="00523455" w:rsidRPr="0073773F">
          <w:rPr>
            <w:rStyle w:val="Hyperlink"/>
            <w:noProof/>
            <w:shd w:val="clear" w:color="auto" w:fill="FFFFFF"/>
          </w:rPr>
          <w:t>%rcsgen</w:t>
        </w:r>
        <w:r w:rsidR="00523455">
          <w:rPr>
            <w:rFonts w:eastAsiaTheme="minorEastAsia"/>
            <w:b w:val="0"/>
            <w:bCs w:val="0"/>
            <w:noProof/>
            <w:sz w:val="22"/>
            <w:szCs w:val="22"/>
          </w:rPr>
          <w:tab/>
        </w:r>
        <w:r w:rsidR="00523455" w:rsidRPr="0073773F">
          <w:rPr>
            <w:rStyle w:val="Hyperlink"/>
            <w:noProof/>
            <w:shd w:val="clear" w:color="auto" w:fill="FFFFFF"/>
          </w:rPr>
          <w:t>Generate restricted cubic splines</w:t>
        </w:r>
        <w:r w:rsidR="00523455">
          <w:rPr>
            <w:noProof/>
            <w:webHidden/>
          </w:rPr>
          <w:tab/>
        </w:r>
        <w:r w:rsidR="00523455">
          <w:rPr>
            <w:noProof/>
            <w:webHidden/>
          </w:rPr>
          <w:fldChar w:fldCharType="begin"/>
        </w:r>
        <w:r w:rsidR="00523455">
          <w:rPr>
            <w:noProof/>
            <w:webHidden/>
          </w:rPr>
          <w:instrText xml:space="preserve"> PAGEREF _Toc90492388 \h </w:instrText>
        </w:r>
        <w:r w:rsidR="00523455">
          <w:rPr>
            <w:noProof/>
            <w:webHidden/>
          </w:rPr>
        </w:r>
        <w:r w:rsidR="00523455">
          <w:rPr>
            <w:noProof/>
            <w:webHidden/>
          </w:rPr>
          <w:fldChar w:fldCharType="separate"/>
        </w:r>
        <w:r w:rsidR="00523455">
          <w:rPr>
            <w:noProof/>
            <w:webHidden/>
          </w:rPr>
          <w:t>15</w:t>
        </w:r>
        <w:r w:rsidR="00523455">
          <w:rPr>
            <w:noProof/>
            <w:webHidden/>
          </w:rPr>
          <w:fldChar w:fldCharType="end"/>
        </w:r>
      </w:hyperlink>
    </w:p>
    <w:p w14:paraId="04EFADE6" w14:textId="0C1C2623" w:rsidR="00523455" w:rsidRDefault="00000000">
      <w:pPr>
        <w:pStyle w:val="TOC2"/>
        <w:tabs>
          <w:tab w:val="left" w:pos="880"/>
          <w:tab w:val="right" w:pos="9350"/>
        </w:tabs>
        <w:rPr>
          <w:rFonts w:eastAsiaTheme="minorEastAsia"/>
          <w:b w:val="0"/>
          <w:bCs w:val="0"/>
          <w:noProof/>
          <w:sz w:val="22"/>
          <w:szCs w:val="22"/>
        </w:rPr>
      </w:pPr>
      <w:hyperlink w:anchor="_Toc90492389" w:history="1">
        <w:r w:rsidR="00523455" w:rsidRPr="0073773F">
          <w:rPr>
            <w:rStyle w:val="Hyperlink"/>
            <w:noProof/>
            <w:shd w:val="clear" w:color="auto" w:fill="FFFFFF"/>
          </w:rPr>
          <w:t>%stset</w:t>
        </w:r>
        <w:r w:rsidR="00523455">
          <w:rPr>
            <w:rFonts w:eastAsiaTheme="minorEastAsia"/>
            <w:b w:val="0"/>
            <w:bCs w:val="0"/>
            <w:noProof/>
            <w:sz w:val="22"/>
            <w:szCs w:val="22"/>
          </w:rPr>
          <w:tab/>
        </w:r>
        <w:r w:rsidR="00523455" w:rsidRPr="0073773F">
          <w:rPr>
            <w:rStyle w:val="Hyperlink"/>
            <w:noProof/>
            <w:shd w:val="clear" w:color="auto" w:fill="FFFFFF"/>
          </w:rPr>
          <w:t xml:space="preserve">  prepare data file for regression survival analysis</w:t>
        </w:r>
        <w:r w:rsidR="00523455">
          <w:rPr>
            <w:noProof/>
            <w:webHidden/>
          </w:rPr>
          <w:tab/>
        </w:r>
        <w:r w:rsidR="00523455">
          <w:rPr>
            <w:noProof/>
            <w:webHidden/>
          </w:rPr>
          <w:fldChar w:fldCharType="begin"/>
        </w:r>
        <w:r w:rsidR="00523455">
          <w:rPr>
            <w:noProof/>
            <w:webHidden/>
          </w:rPr>
          <w:instrText xml:space="preserve"> PAGEREF _Toc90492389 \h </w:instrText>
        </w:r>
        <w:r w:rsidR="00523455">
          <w:rPr>
            <w:noProof/>
            <w:webHidden/>
          </w:rPr>
        </w:r>
        <w:r w:rsidR="00523455">
          <w:rPr>
            <w:noProof/>
            <w:webHidden/>
          </w:rPr>
          <w:fldChar w:fldCharType="separate"/>
        </w:r>
        <w:r w:rsidR="00523455">
          <w:rPr>
            <w:noProof/>
            <w:webHidden/>
          </w:rPr>
          <w:t>18</w:t>
        </w:r>
        <w:r w:rsidR="00523455">
          <w:rPr>
            <w:noProof/>
            <w:webHidden/>
          </w:rPr>
          <w:fldChar w:fldCharType="end"/>
        </w:r>
      </w:hyperlink>
    </w:p>
    <w:p w14:paraId="79EEF138" w14:textId="0BDF0962" w:rsidR="00523455" w:rsidRDefault="00000000">
      <w:pPr>
        <w:pStyle w:val="TOC2"/>
        <w:tabs>
          <w:tab w:val="left" w:pos="1100"/>
          <w:tab w:val="right" w:pos="9350"/>
        </w:tabs>
        <w:rPr>
          <w:rFonts w:eastAsiaTheme="minorEastAsia"/>
          <w:b w:val="0"/>
          <w:bCs w:val="0"/>
          <w:noProof/>
          <w:sz w:val="22"/>
          <w:szCs w:val="22"/>
        </w:rPr>
      </w:pPr>
      <w:hyperlink w:anchor="_Toc90492390" w:history="1">
        <w:r w:rsidR="00523455" w:rsidRPr="0073773F">
          <w:rPr>
            <w:rStyle w:val="Hyperlink"/>
            <w:noProof/>
          </w:rPr>
          <w:t>%predict</w:t>
        </w:r>
        <w:r w:rsidR="00523455">
          <w:rPr>
            <w:rFonts w:eastAsiaTheme="minorEastAsia"/>
            <w:b w:val="0"/>
            <w:bCs w:val="0"/>
            <w:noProof/>
            <w:sz w:val="22"/>
            <w:szCs w:val="22"/>
          </w:rPr>
          <w:tab/>
        </w:r>
        <w:r w:rsidR="00523455" w:rsidRPr="0073773F">
          <w:rPr>
            <w:rStyle w:val="Hyperlink"/>
            <w:noProof/>
          </w:rPr>
          <w:t xml:space="preserve"> post fit estimation (after fitting with %stpm2)</w:t>
        </w:r>
        <w:r w:rsidR="00523455">
          <w:rPr>
            <w:noProof/>
            <w:webHidden/>
          </w:rPr>
          <w:tab/>
        </w:r>
        <w:r w:rsidR="00523455">
          <w:rPr>
            <w:noProof/>
            <w:webHidden/>
          </w:rPr>
          <w:fldChar w:fldCharType="begin"/>
        </w:r>
        <w:r w:rsidR="00523455">
          <w:rPr>
            <w:noProof/>
            <w:webHidden/>
          </w:rPr>
          <w:instrText xml:space="preserve"> PAGEREF _Toc90492390 \h </w:instrText>
        </w:r>
        <w:r w:rsidR="00523455">
          <w:rPr>
            <w:noProof/>
            <w:webHidden/>
          </w:rPr>
        </w:r>
        <w:r w:rsidR="00523455">
          <w:rPr>
            <w:noProof/>
            <w:webHidden/>
          </w:rPr>
          <w:fldChar w:fldCharType="separate"/>
        </w:r>
        <w:r w:rsidR="00523455">
          <w:rPr>
            <w:noProof/>
            <w:webHidden/>
          </w:rPr>
          <w:t>20</w:t>
        </w:r>
        <w:r w:rsidR="00523455">
          <w:rPr>
            <w:noProof/>
            <w:webHidden/>
          </w:rPr>
          <w:fldChar w:fldCharType="end"/>
        </w:r>
      </w:hyperlink>
    </w:p>
    <w:p w14:paraId="5EA8F90A" w14:textId="4EDEB76C" w:rsidR="00523455" w:rsidRDefault="00000000">
      <w:pPr>
        <w:pStyle w:val="TOC2"/>
        <w:tabs>
          <w:tab w:val="left" w:pos="1320"/>
          <w:tab w:val="right" w:pos="9350"/>
        </w:tabs>
        <w:rPr>
          <w:rFonts w:eastAsiaTheme="minorEastAsia"/>
          <w:b w:val="0"/>
          <w:bCs w:val="0"/>
          <w:noProof/>
          <w:sz w:val="22"/>
          <w:szCs w:val="22"/>
        </w:rPr>
      </w:pPr>
      <w:hyperlink w:anchor="_Toc90492391" w:history="1">
        <w:r w:rsidR="00523455" w:rsidRPr="0073773F">
          <w:rPr>
            <w:rStyle w:val="Hyperlink"/>
            <w:noProof/>
          </w:rPr>
          <w:t>%stpm2CM</w:t>
        </w:r>
        <w:r w:rsidR="00523455">
          <w:rPr>
            <w:rFonts w:eastAsiaTheme="minorEastAsia"/>
            <w:b w:val="0"/>
            <w:bCs w:val="0"/>
            <w:noProof/>
            <w:sz w:val="22"/>
            <w:szCs w:val="22"/>
          </w:rPr>
          <w:tab/>
        </w:r>
        <w:r w:rsidR="00523455" w:rsidRPr="0073773F">
          <w:rPr>
            <w:rStyle w:val="Hyperlink"/>
            <w:noProof/>
          </w:rPr>
          <w:t>estimation of crude mortality (using fitting with %stpm2)</w:t>
        </w:r>
        <w:r w:rsidR="00523455">
          <w:rPr>
            <w:noProof/>
            <w:webHidden/>
          </w:rPr>
          <w:tab/>
        </w:r>
        <w:r w:rsidR="00523455">
          <w:rPr>
            <w:noProof/>
            <w:webHidden/>
          </w:rPr>
          <w:fldChar w:fldCharType="begin"/>
        </w:r>
        <w:r w:rsidR="00523455">
          <w:rPr>
            <w:noProof/>
            <w:webHidden/>
          </w:rPr>
          <w:instrText xml:space="preserve"> PAGEREF _Toc90492391 \h </w:instrText>
        </w:r>
        <w:r w:rsidR="00523455">
          <w:rPr>
            <w:noProof/>
            <w:webHidden/>
          </w:rPr>
        </w:r>
        <w:r w:rsidR="00523455">
          <w:rPr>
            <w:noProof/>
            <w:webHidden/>
          </w:rPr>
          <w:fldChar w:fldCharType="separate"/>
        </w:r>
        <w:r w:rsidR="00523455">
          <w:rPr>
            <w:noProof/>
            <w:webHidden/>
          </w:rPr>
          <w:t>23</w:t>
        </w:r>
        <w:r w:rsidR="00523455">
          <w:rPr>
            <w:noProof/>
            <w:webHidden/>
          </w:rPr>
          <w:fldChar w:fldCharType="end"/>
        </w:r>
      </w:hyperlink>
    </w:p>
    <w:p w14:paraId="1366CCAD" w14:textId="5090550C" w:rsidR="00523455" w:rsidRDefault="00000000">
      <w:pPr>
        <w:pStyle w:val="TOC2"/>
        <w:tabs>
          <w:tab w:val="left" w:pos="1320"/>
          <w:tab w:val="right" w:pos="9350"/>
        </w:tabs>
        <w:rPr>
          <w:rFonts w:eastAsiaTheme="minorEastAsia"/>
          <w:b w:val="0"/>
          <w:bCs w:val="0"/>
          <w:noProof/>
          <w:sz w:val="22"/>
          <w:szCs w:val="22"/>
        </w:rPr>
      </w:pPr>
      <w:hyperlink w:anchor="_Toc90492392" w:history="1">
        <w:r w:rsidR="00523455" w:rsidRPr="0073773F">
          <w:rPr>
            <w:rStyle w:val="Hyperlink"/>
            <w:noProof/>
          </w:rPr>
          <w:t>%stpm2CIF</w:t>
        </w:r>
        <w:r w:rsidR="00523455">
          <w:rPr>
            <w:rFonts w:eastAsiaTheme="minorEastAsia"/>
            <w:b w:val="0"/>
            <w:bCs w:val="0"/>
            <w:noProof/>
            <w:sz w:val="22"/>
            <w:szCs w:val="22"/>
          </w:rPr>
          <w:tab/>
        </w:r>
        <w:r w:rsidR="00523455" w:rsidRPr="0073773F">
          <w:rPr>
            <w:rStyle w:val="Hyperlink"/>
            <w:noProof/>
          </w:rPr>
          <w:t>estimation of cumulative incidence functions (after fitting with %stpm2)</w:t>
        </w:r>
        <w:r w:rsidR="00523455">
          <w:rPr>
            <w:noProof/>
            <w:webHidden/>
          </w:rPr>
          <w:tab/>
        </w:r>
        <w:r w:rsidR="00523455">
          <w:rPr>
            <w:noProof/>
            <w:webHidden/>
          </w:rPr>
          <w:fldChar w:fldCharType="begin"/>
        </w:r>
        <w:r w:rsidR="00523455">
          <w:rPr>
            <w:noProof/>
            <w:webHidden/>
          </w:rPr>
          <w:instrText xml:space="preserve"> PAGEREF _Toc90492392 \h </w:instrText>
        </w:r>
        <w:r w:rsidR="00523455">
          <w:rPr>
            <w:noProof/>
            <w:webHidden/>
          </w:rPr>
        </w:r>
        <w:r w:rsidR="00523455">
          <w:rPr>
            <w:noProof/>
            <w:webHidden/>
          </w:rPr>
          <w:fldChar w:fldCharType="separate"/>
        </w:r>
        <w:r w:rsidR="00523455">
          <w:rPr>
            <w:noProof/>
            <w:webHidden/>
          </w:rPr>
          <w:t>26</w:t>
        </w:r>
        <w:r w:rsidR="00523455">
          <w:rPr>
            <w:noProof/>
            <w:webHidden/>
          </w:rPr>
          <w:fldChar w:fldCharType="end"/>
        </w:r>
      </w:hyperlink>
    </w:p>
    <w:p w14:paraId="69C6CCBB" w14:textId="44A9D35D" w:rsidR="00523455" w:rsidRDefault="00000000">
      <w:pPr>
        <w:pStyle w:val="TOC2"/>
        <w:tabs>
          <w:tab w:val="left" w:pos="880"/>
          <w:tab w:val="right" w:pos="9350"/>
        </w:tabs>
        <w:rPr>
          <w:rFonts w:eastAsiaTheme="minorEastAsia"/>
          <w:b w:val="0"/>
          <w:bCs w:val="0"/>
          <w:noProof/>
          <w:sz w:val="22"/>
          <w:szCs w:val="22"/>
        </w:rPr>
      </w:pPr>
      <w:hyperlink w:anchor="_Toc90492393" w:history="1">
        <w:r w:rsidR="00523455" w:rsidRPr="0073773F">
          <w:rPr>
            <w:rStyle w:val="Hyperlink"/>
            <w:noProof/>
          </w:rPr>
          <w:t>%mrate</w:t>
        </w:r>
        <w:r w:rsidR="00523455">
          <w:rPr>
            <w:rFonts w:eastAsiaTheme="minorEastAsia"/>
            <w:b w:val="0"/>
            <w:bCs w:val="0"/>
            <w:noProof/>
            <w:sz w:val="22"/>
            <w:szCs w:val="22"/>
          </w:rPr>
          <w:tab/>
        </w:r>
        <w:r w:rsidR="00523455" w:rsidRPr="0073773F">
          <w:rPr>
            <w:rStyle w:val="Hyperlink"/>
            <w:noProof/>
          </w:rPr>
          <w:t xml:space="preserve"> compute mortality rate in cancer cohort</w:t>
        </w:r>
        <w:r w:rsidR="00523455">
          <w:rPr>
            <w:noProof/>
            <w:webHidden/>
          </w:rPr>
          <w:tab/>
        </w:r>
        <w:r w:rsidR="00523455">
          <w:rPr>
            <w:noProof/>
            <w:webHidden/>
          </w:rPr>
          <w:fldChar w:fldCharType="begin"/>
        </w:r>
        <w:r w:rsidR="00523455">
          <w:rPr>
            <w:noProof/>
            <w:webHidden/>
          </w:rPr>
          <w:instrText xml:space="preserve"> PAGEREF _Toc90492393 \h </w:instrText>
        </w:r>
        <w:r w:rsidR="00523455">
          <w:rPr>
            <w:noProof/>
            <w:webHidden/>
          </w:rPr>
        </w:r>
        <w:r w:rsidR="00523455">
          <w:rPr>
            <w:noProof/>
            <w:webHidden/>
          </w:rPr>
          <w:fldChar w:fldCharType="separate"/>
        </w:r>
        <w:r w:rsidR="00523455">
          <w:rPr>
            <w:noProof/>
            <w:webHidden/>
          </w:rPr>
          <w:t>28</w:t>
        </w:r>
        <w:r w:rsidR="00523455">
          <w:rPr>
            <w:noProof/>
            <w:webHidden/>
          </w:rPr>
          <w:fldChar w:fldCharType="end"/>
        </w:r>
      </w:hyperlink>
    </w:p>
    <w:p w14:paraId="0AA91181" w14:textId="00563F9E" w:rsidR="00523455" w:rsidRDefault="00000000">
      <w:pPr>
        <w:pStyle w:val="TOC2"/>
        <w:tabs>
          <w:tab w:val="left" w:pos="880"/>
          <w:tab w:val="right" w:pos="9350"/>
        </w:tabs>
        <w:rPr>
          <w:rFonts w:eastAsiaTheme="minorEastAsia"/>
          <w:b w:val="0"/>
          <w:bCs w:val="0"/>
          <w:noProof/>
          <w:sz w:val="22"/>
          <w:szCs w:val="22"/>
        </w:rPr>
      </w:pPr>
      <w:hyperlink w:anchor="_Toc90492394" w:history="1">
        <w:r w:rsidR="00523455" w:rsidRPr="0073773F">
          <w:rPr>
            <w:rStyle w:val="Hyperlink"/>
            <w:rFonts w:eastAsia="Times New Roman"/>
            <w:noProof/>
          </w:rPr>
          <w:t>%range</w:t>
        </w:r>
        <w:r w:rsidR="00523455">
          <w:rPr>
            <w:rFonts w:eastAsiaTheme="minorEastAsia"/>
            <w:b w:val="0"/>
            <w:bCs w:val="0"/>
            <w:noProof/>
            <w:sz w:val="22"/>
            <w:szCs w:val="22"/>
          </w:rPr>
          <w:tab/>
        </w:r>
        <w:r w:rsidR="00523455" w:rsidRPr="0073773F">
          <w:rPr>
            <w:rStyle w:val="Hyperlink"/>
            <w:rFonts w:eastAsia="Times New Roman"/>
            <w:noProof/>
          </w:rPr>
          <w:t>create a temporary time variable</w:t>
        </w:r>
        <w:r w:rsidR="00523455">
          <w:rPr>
            <w:noProof/>
            <w:webHidden/>
          </w:rPr>
          <w:tab/>
        </w:r>
        <w:r w:rsidR="00523455">
          <w:rPr>
            <w:noProof/>
            <w:webHidden/>
          </w:rPr>
          <w:fldChar w:fldCharType="begin"/>
        </w:r>
        <w:r w:rsidR="00523455">
          <w:rPr>
            <w:noProof/>
            <w:webHidden/>
          </w:rPr>
          <w:instrText xml:space="preserve"> PAGEREF _Toc90492394 \h </w:instrText>
        </w:r>
        <w:r w:rsidR="00523455">
          <w:rPr>
            <w:noProof/>
            <w:webHidden/>
          </w:rPr>
        </w:r>
        <w:r w:rsidR="00523455">
          <w:rPr>
            <w:noProof/>
            <w:webHidden/>
          </w:rPr>
          <w:fldChar w:fldCharType="separate"/>
        </w:r>
        <w:r w:rsidR="00523455">
          <w:rPr>
            <w:noProof/>
            <w:webHidden/>
          </w:rPr>
          <w:t>29</w:t>
        </w:r>
        <w:r w:rsidR="00523455">
          <w:rPr>
            <w:noProof/>
            <w:webHidden/>
          </w:rPr>
          <w:fldChar w:fldCharType="end"/>
        </w:r>
      </w:hyperlink>
    </w:p>
    <w:p w14:paraId="1311471A" w14:textId="668985CC" w:rsidR="00523455" w:rsidRDefault="00000000">
      <w:pPr>
        <w:pStyle w:val="TOC2"/>
        <w:tabs>
          <w:tab w:val="left" w:pos="1100"/>
          <w:tab w:val="right" w:pos="9350"/>
        </w:tabs>
        <w:rPr>
          <w:rFonts w:eastAsiaTheme="minorEastAsia"/>
          <w:b w:val="0"/>
          <w:bCs w:val="0"/>
          <w:noProof/>
          <w:sz w:val="22"/>
          <w:szCs w:val="22"/>
        </w:rPr>
      </w:pPr>
      <w:hyperlink w:anchor="_Toc90492395" w:history="1">
        <w:r w:rsidR="00523455" w:rsidRPr="0073773F">
          <w:rPr>
            <w:rStyle w:val="Hyperlink"/>
            <w:noProof/>
            <w:shd w:val="clear" w:color="auto" w:fill="FFFFFF"/>
          </w:rPr>
          <w:t>%interval</w:t>
        </w:r>
        <w:r w:rsidR="00523455">
          <w:rPr>
            <w:rFonts w:eastAsiaTheme="minorEastAsia"/>
            <w:b w:val="0"/>
            <w:bCs w:val="0"/>
            <w:noProof/>
            <w:sz w:val="22"/>
            <w:szCs w:val="22"/>
          </w:rPr>
          <w:tab/>
        </w:r>
        <w:r w:rsidR="00523455" w:rsidRPr="0073773F">
          <w:rPr>
            <w:rStyle w:val="Hyperlink"/>
            <w:noProof/>
            <w:shd w:val="clear" w:color="auto" w:fill="FFFFFF"/>
          </w:rPr>
          <w:t>impute missing dates from quality flags</w:t>
        </w:r>
        <w:r w:rsidR="00523455">
          <w:rPr>
            <w:noProof/>
            <w:webHidden/>
          </w:rPr>
          <w:tab/>
        </w:r>
        <w:r w:rsidR="00523455">
          <w:rPr>
            <w:noProof/>
            <w:webHidden/>
          </w:rPr>
          <w:fldChar w:fldCharType="begin"/>
        </w:r>
        <w:r w:rsidR="00523455">
          <w:rPr>
            <w:noProof/>
            <w:webHidden/>
          </w:rPr>
          <w:instrText xml:space="preserve"> PAGEREF _Toc90492395 \h </w:instrText>
        </w:r>
        <w:r w:rsidR="00523455">
          <w:rPr>
            <w:noProof/>
            <w:webHidden/>
          </w:rPr>
        </w:r>
        <w:r w:rsidR="00523455">
          <w:rPr>
            <w:noProof/>
            <w:webHidden/>
          </w:rPr>
          <w:fldChar w:fldCharType="separate"/>
        </w:r>
        <w:r w:rsidR="00523455">
          <w:rPr>
            <w:noProof/>
            <w:webHidden/>
          </w:rPr>
          <w:t>30</w:t>
        </w:r>
        <w:r w:rsidR="00523455">
          <w:rPr>
            <w:noProof/>
            <w:webHidden/>
          </w:rPr>
          <w:fldChar w:fldCharType="end"/>
        </w:r>
      </w:hyperlink>
    </w:p>
    <w:p w14:paraId="18E15DA1" w14:textId="6D6B3390" w:rsidR="00523455" w:rsidRDefault="00000000">
      <w:pPr>
        <w:pStyle w:val="TOC2"/>
        <w:tabs>
          <w:tab w:val="left" w:pos="880"/>
          <w:tab w:val="right" w:pos="9350"/>
        </w:tabs>
        <w:rPr>
          <w:rFonts w:eastAsiaTheme="minorEastAsia"/>
          <w:b w:val="0"/>
          <w:bCs w:val="0"/>
          <w:noProof/>
          <w:sz w:val="22"/>
          <w:szCs w:val="22"/>
        </w:rPr>
      </w:pPr>
      <w:hyperlink w:anchor="_Toc90492396" w:history="1">
        <w:r w:rsidR="00523455" w:rsidRPr="0073773F">
          <w:rPr>
            <w:rStyle w:val="Hyperlink"/>
            <w:noProof/>
          </w:rPr>
          <w:t>%lexis</w:t>
        </w:r>
        <w:r w:rsidR="00523455">
          <w:rPr>
            <w:rFonts w:eastAsiaTheme="minorEastAsia"/>
            <w:b w:val="0"/>
            <w:bCs w:val="0"/>
            <w:noProof/>
            <w:sz w:val="22"/>
            <w:szCs w:val="22"/>
          </w:rPr>
          <w:tab/>
        </w:r>
        <w:r w:rsidR="00523455" w:rsidRPr="0073773F">
          <w:rPr>
            <w:rStyle w:val="Hyperlink"/>
            <w:noProof/>
          </w:rPr>
          <w:t xml:space="preserve"> split survival time based on supplied intervals</w:t>
        </w:r>
        <w:r w:rsidR="00523455">
          <w:rPr>
            <w:noProof/>
            <w:webHidden/>
          </w:rPr>
          <w:tab/>
        </w:r>
        <w:r w:rsidR="00523455">
          <w:rPr>
            <w:noProof/>
            <w:webHidden/>
          </w:rPr>
          <w:fldChar w:fldCharType="begin"/>
        </w:r>
        <w:r w:rsidR="00523455">
          <w:rPr>
            <w:noProof/>
            <w:webHidden/>
          </w:rPr>
          <w:instrText xml:space="preserve"> PAGEREF _Toc90492396 \h </w:instrText>
        </w:r>
        <w:r w:rsidR="00523455">
          <w:rPr>
            <w:noProof/>
            <w:webHidden/>
          </w:rPr>
        </w:r>
        <w:r w:rsidR="00523455">
          <w:rPr>
            <w:noProof/>
            <w:webHidden/>
          </w:rPr>
          <w:fldChar w:fldCharType="separate"/>
        </w:r>
        <w:r w:rsidR="00523455">
          <w:rPr>
            <w:noProof/>
            <w:webHidden/>
          </w:rPr>
          <w:t>32</w:t>
        </w:r>
        <w:r w:rsidR="00523455">
          <w:rPr>
            <w:noProof/>
            <w:webHidden/>
          </w:rPr>
          <w:fldChar w:fldCharType="end"/>
        </w:r>
      </w:hyperlink>
    </w:p>
    <w:p w14:paraId="18D1B146" w14:textId="296D3499" w:rsidR="00523455" w:rsidRDefault="00000000">
      <w:pPr>
        <w:pStyle w:val="TOC2"/>
        <w:tabs>
          <w:tab w:val="left" w:pos="1100"/>
          <w:tab w:val="right" w:pos="9350"/>
        </w:tabs>
        <w:rPr>
          <w:rFonts w:eastAsiaTheme="minorEastAsia"/>
          <w:b w:val="0"/>
          <w:bCs w:val="0"/>
          <w:noProof/>
          <w:sz w:val="22"/>
          <w:szCs w:val="22"/>
        </w:rPr>
      </w:pPr>
      <w:hyperlink w:anchor="_Toc90492397" w:history="1">
        <w:r w:rsidR="00523455" w:rsidRPr="0073773F">
          <w:rPr>
            <w:rStyle w:val="Hyperlink"/>
            <w:noProof/>
          </w:rPr>
          <w:t>%smooth</w:t>
        </w:r>
        <w:r w:rsidR="00523455">
          <w:rPr>
            <w:rFonts w:eastAsiaTheme="minorEastAsia"/>
            <w:b w:val="0"/>
            <w:bCs w:val="0"/>
            <w:noProof/>
            <w:sz w:val="22"/>
            <w:szCs w:val="22"/>
          </w:rPr>
          <w:tab/>
        </w:r>
        <w:r w:rsidR="00523455" w:rsidRPr="0073773F">
          <w:rPr>
            <w:rStyle w:val="Hyperlink"/>
            <w:noProof/>
          </w:rPr>
          <w:t>create smoothed hazard functions from observed cumulative hazard data</w:t>
        </w:r>
        <w:r w:rsidR="00523455">
          <w:rPr>
            <w:noProof/>
            <w:webHidden/>
          </w:rPr>
          <w:tab/>
        </w:r>
        <w:r w:rsidR="00523455">
          <w:rPr>
            <w:noProof/>
            <w:webHidden/>
          </w:rPr>
          <w:fldChar w:fldCharType="begin"/>
        </w:r>
        <w:r w:rsidR="00523455">
          <w:rPr>
            <w:noProof/>
            <w:webHidden/>
          </w:rPr>
          <w:instrText xml:space="preserve"> PAGEREF _Toc90492397 \h </w:instrText>
        </w:r>
        <w:r w:rsidR="00523455">
          <w:rPr>
            <w:noProof/>
            <w:webHidden/>
          </w:rPr>
        </w:r>
        <w:r w:rsidR="00523455">
          <w:rPr>
            <w:noProof/>
            <w:webHidden/>
          </w:rPr>
          <w:fldChar w:fldCharType="separate"/>
        </w:r>
        <w:r w:rsidR="00523455">
          <w:rPr>
            <w:noProof/>
            <w:webHidden/>
          </w:rPr>
          <w:t>35</w:t>
        </w:r>
        <w:r w:rsidR="00523455">
          <w:rPr>
            <w:noProof/>
            <w:webHidden/>
          </w:rPr>
          <w:fldChar w:fldCharType="end"/>
        </w:r>
      </w:hyperlink>
    </w:p>
    <w:p w14:paraId="3F8A7E5B" w14:textId="585D5BA4" w:rsidR="00523455" w:rsidRDefault="00000000">
      <w:pPr>
        <w:pStyle w:val="TOC2"/>
        <w:tabs>
          <w:tab w:val="left" w:pos="1540"/>
          <w:tab w:val="right" w:pos="9350"/>
        </w:tabs>
        <w:rPr>
          <w:rFonts w:eastAsiaTheme="minorEastAsia"/>
          <w:b w:val="0"/>
          <w:bCs w:val="0"/>
          <w:noProof/>
          <w:sz w:val="22"/>
          <w:szCs w:val="22"/>
        </w:rPr>
      </w:pPr>
      <w:hyperlink w:anchor="_Toc90492398" w:history="1">
        <w:r w:rsidR="00523455" w:rsidRPr="0073773F">
          <w:rPr>
            <w:rStyle w:val="Hyperlink"/>
            <w:noProof/>
            <w:shd w:val="clear" w:color="auto" w:fill="FFFFFF"/>
          </w:rPr>
          <w:t>%hazard_late</w:t>
        </w:r>
        <w:r w:rsidR="00523455">
          <w:rPr>
            <w:rFonts w:eastAsiaTheme="minorEastAsia"/>
            <w:b w:val="0"/>
            <w:bCs w:val="0"/>
            <w:noProof/>
            <w:sz w:val="22"/>
            <w:szCs w:val="22"/>
          </w:rPr>
          <w:tab/>
        </w:r>
        <w:r w:rsidR="00523455" w:rsidRPr="0073773F">
          <w:rPr>
            <w:rStyle w:val="Hyperlink"/>
            <w:noProof/>
            <w:shd w:val="clear" w:color="auto" w:fill="FFFFFF"/>
          </w:rPr>
          <w:t xml:space="preserve"> smoothed hazard function from late entry data</w:t>
        </w:r>
        <w:r w:rsidR="00523455">
          <w:rPr>
            <w:noProof/>
            <w:webHidden/>
          </w:rPr>
          <w:tab/>
        </w:r>
        <w:r w:rsidR="00523455">
          <w:rPr>
            <w:noProof/>
            <w:webHidden/>
          </w:rPr>
          <w:fldChar w:fldCharType="begin"/>
        </w:r>
        <w:r w:rsidR="00523455">
          <w:rPr>
            <w:noProof/>
            <w:webHidden/>
          </w:rPr>
          <w:instrText xml:space="preserve"> PAGEREF _Toc90492398 \h </w:instrText>
        </w:r>
        <w:r w:rsidR="00523455">
          <w:rPr>
            <w:noProof/>
            <w:webHidden/>
          </w:rPr>
        </w:r>
        <w:r w:rsidR="00523455">
          <w:rPr>
            <w:noProof/>
            <w:webHidden/>
          </w:rPr>
          <w:fldChar w:fldCharType="separate"/>
        </w:r>
        <w:r w:rsidR="00523455">
          <w:rPr>
            <w:noProof/>
            <w:webHidden/>
          </w:rPr>
          <w:t>36</w:t>
        </w:r>
        <w:r w:rsidR="00523455">
          <w:rPr>
            <w:noProof/>
            <w:webHidden/>
          </w:rPr>
          <w:fldChar w:fldCharType="end"/>
        </w:r>
      </w:hyperlink>
    </w:p>
    <w:p w14:paraId="4D2E9AE3" w14:textId="3F1E3E2D" w:rsidR="001B4F62" w:rsidRDefault="001B4F62" w:rsidP="00575B98">
      <w:pPr>
        <w:rPr>
          <w:b/>
        </w:rPr>
      </w:pPr>
      <w:r>
        <w:rPr>
          <w:b/>
        </w:rPr>
        <w:fldChar w:fldCharType="end"/>
      </w:r>
    </w:p>
    <w:p w14:paraId="0FF8DEC5" w14:textId="77777777" w:rsidR="001B4F62" w:rsidRDefault="001B4F62">
      <w:pPr>
        <w:rPr>
          <w:rFonts w:asciiTheme="majorHAnsi" w:eastAsiaTheme="majorEastAsia" w:hAnsiTheme="majorHAnsi" w:cstheme="majorBidi"/>
          <w:color w:val="2E74B5" w:themeColor="accent1" w:themeShade="BF"/>
          <w:sz w:val="26"/>
          <w:szCs w:val="26"/>
        </w:rPr>
      </w:pPr>
      <w:r>
        <w:br w:type="page"/>
      </w:r>
    </w:p>
    <w:p w14:paraId="5986D90C" w14:textId="77777777" w:rsidR="00F25990" w:rsidRDefault="00F25990" w:rsidP="00F25990">
      <w:pPr>
        <w:pStyle w:val="Heading2"/>
      </w:pPr>
      <w:bookmarkStart w:id="0" w:name="_Toc90492384"/>
      <w:r w:rsidRPr="00D60599">
        <w:lastRenderedPageBreak/>
        <w:t>%rel_surv</w:t>
      </w:r>
      <w:r>
        <w:tab/>
        <w:t>life table survival methods</w:t>
      </w:r>
      <w:bookmarkEnd w:id="0"/>
      <w:r>
        <w:br/>
      </w:r>
    </w:p>
    <w:p w14:paraId="25418504" w14:textId="77777777" w:rsidR="00F25990" w:rsidRPr="007C3FAB" w:rsidRDefault="00F25990" w:rsidP="00F25990">
      <w:pPr>
        <w:rPr>
          <w:b/>
        </w:rPr>
      </w:pPr>
      <w:r w:rsidRPr="007C3FAB">
        <w:rPr>
          <w:b/>
          <w:u w:val="single"/>
        </w:rPr>
        <w:t>Syntax</w:t>
      </w:r>
      <w:r w:rsidRPr="007C3FAB">
        <w:rPr>
          <w:b/>
        </w:rPr>
        <w:t>:</w:t>
      </w:r>
    </w:p>
    <w:p w14:paraId="5D98B442" w14:textId="77777777" w:rsidR="00F25990" w:rsidRPr="007C3FAB" w:rsidRDefault="00F25990" w:rsidP="00F25990">
      <w:pPr>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%rel_surv([non-positional parameters]);</w:t>
      </w:r>
    </w:p>
    <w:p w14:paraId="46481E98" w14:textId="77777777" w:rsidR="00F25990" w:rsidRPr="007C3FAB" w:rsidRDefault="00F25990" w:rsidP="00F25990">
      <w:pPr>
        <w:rPr>
          <w:b/>
        </w:rPr>
      </w:pPr>
      <w:r w:rsidRPr="007C3FAB">
        <w:rPr>
          <w:b/>
        </w:rPr>
        <w:t>Comments</w:t>
      </w:r>
    </w:p>
    <w:p w14:paraId="57CA8628" w14:textId="77777777" w:rsidR="009F659D" w:rsidRDefault="009F659D" w:rsidP="009F659D">
      <w:r>
        <w:t xml:space="preserve">The </w:t>
      </w:r>
      <w:r w:rsidRPr="007C3FAB">
        <w:rPr>
          <w:rFonts w:ascii="Courier New" w:hAnsi="Courier New" w:cs="Courier New"/>
          <w:color w:val="000000"/>
          <w:sz w:val="20"/>
          <w:szCs w:val="20"/>
          <w:shd w:val="clear" w:color="auto" w:fill="FFFFFF"/>
        </w:rPr>
        <w:t>%rel_surv</w:t>
      </w:r>
      <w:r>
        <w:t xml:space="preserve"> macro program was developed with the help of funding from the Canadian Partnership Against Cancer (CPAC).  It is based on a much earlier sas program from Paul Dickman, with additions by several others, including Larry Ellison of Statistics Canada and Enzo Coviello of the </w:t>
      </w:r>
      <w:r w:rsidRPr="001E02EC">
        <w:t>Cancer Registry , Barletta, Italy</w:t>
      </w:r>
      <w:r>
        <w:t xml:space="preserve">.  The intention was to make a sas-callable stand-alone facility for computing relative survival using the most recent estimators (Pohar-Perme net survival,  and crude probabilities of death).  It was a requirement of CPAC that both ICSS and Canadian (cancer site-specific) weights be available for age standardization.  Since that original development, a facility for appending an arbitrary weight set has been added, as well as the ability to specify survival in terms of time from diagnosis  to entry (for late entry designs), and to death/censoring). The estimation of survival probabilities uses the hazard transformation methodology exclusively.  </w:t>
      </w:r>
    </w:p>
    <w:p w14:paraId="0F899DAD" w14:textId="77777777" w:rsidR="00F25990" w:rsidRDefault="00F25990" w:rsidP="00F25990">
      <w:r w:rsidRPr="00A375A6">
        <w:rPr>
          <w:b/>
        </w:rPr>
        <w:t>Notes on using dates or duration to specify time at risk.</w:t>
      </w:r>
      <w:r>
        <w:br/>
      </w:r>
      <w:r w:rsidRPr="00285A22">
        <w:rPr>
          <w:i/>
        </w:rPr>
        <w:t>Using dates</w:t>
      </w:r>
      <w:r>
        <w:br/>
        <w:t xml:space="preserve">Cancer registry analysts will usually have access to dates for date of diagnosis and death/censoring.  If a design requiring late entry (period/hybrid or conditional on previous survival time) is in use, the late entry date (or start of the period window) would be specified as a date.  All dates are expected to be numeric, rather than string variables formatted to appear as dates.  In this instance, the parameters of </w:t>
      </w:r>
      <w:r w:rsidRPr="007C3FAB">
        <w:rPr>
          <w:rFonts w:ascii="Courier New" w:hAnsi="Courier New" w:cs="Courier New"/>
          <w:color w:val="000000"/>
          <w:sz w:val="20"/>
          <w:szCs w:val="20"/>
          <w:shd w:val="clear" w:color="auto" w:fill="FFFFFF"/>
        </w:rPr>
        <w:t>origin, exit</w:t>
      </w:r>
      <w:r>
        <w:t xml:space="preserve"> (and </w:t>
      </w:r>
      <w:r w:rsidRPr="007C3FAB">
        <w:rPr>
          <w:rFonts w:ascii="Courier New" w:hAnsi="Courier New" w:cs="Courier New"/>
          <w:color w:val="000000"/>
          <w:sz w:val="20"/>
          <w:szCs w:val="20"/>
          <w:shd w:val="clear" w:color="auto" w:fill="FFFFFF"/>
        </w:rPr>
        <w:t>entry</w:t>
      </w:r>
      <w:r>
        <w:t xml:space="preserve">, if required) would point to numeric variables holding sas dates.  The </w:t>
      </w:r>
      <w:r w:rsidRPr="007C3FAB">
        <w:rPr>
          <w:rFonts w:ascii="Courier New" w:hAnsi="Courier New" w:cs="Courier New"/>
          <w:color w:val="000000"/>
          <w:sz w:val="20"/>
          <w:szCs w:val="20"/>
          <w:shd w:val="clear" w:color="auto" w:fill="FFFFFF"/>
        </w:rPr>
        <w:t>yydx</w:t>
      </w:r>
      <w:r>
        <w:t xml:space="preserve"> parameter (year of diagnosis) would NOT be required, and should NOT be specified.</w:t>
      </w:r>
    </w:p>
    <w:p w14:paraId="2D72B3F7" w14:textId="77777777" w:rsidR="00F25990" w:rsidRDefault="00F25990" w:rsidP="00F25990">
      <w:r w:rsidRPr="00285A22">
        <w:rPr>
          <w:i/>
        </w:rPr>
        <w:t xml:space="preserve">Using duration (time in days, months, </w:t>
      </w:r>
      <w:proofErr w:type="spellStart"/>
      <w:r w:rsidRPr="00285A22">
        <w:rPr>
          <w:i/>
        </w:rPr>
        <w:t>etc</w:t>
      </w:r>
      <w:proofErr w:type="spellEnd"/>
      <w:r w:rsidRPr="00285A22">
        <w:rPr>
          <w:i/>
        </w:rPr>
        <w:t>)</w:t>
      </w:r>
      <w:r>
        <w:br/>
        <w:t xml:space="preserve">For reasons of patient confidentiality, or for simplicity, it is also possible to specify time at risk using durations, for example total time survived as days from diagnosis to the death/censoring event.  In this case, the </w:t>
      </w:r>
      <w:r w:rsidRPr="007C3FAB">
        <w:rPr>
          <w:rFonts w:ascii="Courier New" w:hAnsi="Courier New" w:cs="Courier New"/>
          <w:color w:val="000000"/>
          <w:sz w:val="20"/>
          <w:szCs w:val="20"/>
          <w:shd w:val="clear" w:color="auto" w:fill="FFFFFF"/>
        </w:rPr>
        <w:t>yydx</w:t>
      </w:r>
      <w:r>
        <w:t xml:space="preserve"> parameter MUST be specified, otherwise the linkage to population life tables will not function correctly (or at all).  One symptom will be the message that ‘… patients did not link to life tables…’.  Aside from the </w:t>
      </w:r>
      <w:r w:rsidRPr="007C3FAB">
        <w:rPr>
          <w:rFonts w:ascii="Courier New" w:hAnsi="Courier New" w:cs="Courier New"/>
          <w:color w:val="000000"/>
          <w:sz w:val="20"/>
          <w:szCs w:val="20"/>
          <w:shd w:val="clear" w:color="auto" w:fill="FFFFFF"/>
        </w:rPr>
        <w:t xml:space="preserve">yydx </w:t>
      </w:r>
      <w:r>
        <w:t xml:space="preserve">parameter, only the </w:t>
      </w:r>
      <w:r w:rsidRPr="007C3FAB">
        <w:rPr>
          <w:rFonts w:ascii="Courier New" w:hAnsi="Courier New" w:cs="Courier New"/>
          <w:color w:val="000000"/>
          <w:sz w:val="20"/>
          <w:szCs w:val="20"/>
          <w:shd w:val="clear" w:color="auto" w:fill="FFFFFF"/>
        </w:rPr>
        <w:t>exit</w:t>
      </w:r>
      <w:r>
        <w:t xml:space="preserve"> parameter is required.  This parameter points to the numeric variable holding total survival time for the subject.  If a period or hybrid design is in use, or patients must first survive a minimum of time (conditional survival), then the time of entry into risk (the period window or time of late entry) would be specified with the </w:t>
      </w:r>
      <w:r w:rsidRPr="007C3FAB">
        <w:rPr>
          <w:rFonts w:ascii="Courier New" w:hAnsi="Courier New" w:cs="Courier New"/>
          <w:color w:val="000000"/>
          <w:sz w:val="20"/>
          <w:szCs w:val="20"/>
          <w:shd w:val="clear" w:color="auto" w:fill="FFFFFF"/>
        </w:rPr>
        <w:t>entry</w:t>
      </w:r>
      <w:r>
        <w:t xml:space="preserve"> parameter.  Again, if time is specified in days, this would be the initial days survival, or the time between the date of diagnosis and start date of the period window.</w:t>
      </w:r>
    </w:p>
    <w:p w14:paraId="246ED476" w14:textId="77777777" w:rsidR="00F25990" w:rsidRDefault="00F25990" w:rsidP="00F25990">
      <w:r>
        <w:t>Note that especially for the computation of weights used in the Pohar-Perme (‘</w:t>
      </w:r>
      <w:r w:rsidRPr="00CF4489">
        <w:rPr>
          <w:i/>
        </w:rPr>
        <w:t>list =pohar</w:t>
      </w:r>
      <w:r>
        <w:rPr>
          <w:i/>
        </w:rPr>
        <w:t>’</w:t>
      </w:r>
      <w:r>
        <w:t>) estimator, all patients are followed from the date of diagnosis.  For this reason, intervals described in the ‘</w:t>
      </w:r>
      <w:r w:rsidRPr="00CF4489">
        <w:rPr>
          <w:i/>
        </w:rPr>
        <w:t>intervals =</w:t>
      </w:r>
      <w:r>
        <w:t xml:space="preserve"> ‘ directive must start at 0.  </w:t>
      </w:r>
    </w:p>
    <w:p w14:paraId="4AD98284" w14:textId="77777777" w:rsidR="00F25990" w:rsidRDefault="00F25990" w:rsidP="00F25990"/>
    <w:p w14:paraId="1570DF04" w14:textId="77777777" w:rsidR="00F25990" w:rsidRDefault="00F25990" w:rsidP="00F25990">
      <w:r>
        <w:t xml:space="preserve">Parameter / value pairs may be stated in any order.  Those not explicitly stated may have a default value pre-assigned.  These default values may be easily changed in the macro to meet local needs.  The table </w:t>
      </w:r>
      <w:r>
        <w:lastRenderedPageBreak/>
        <w:t>below presents each parameter and its current default. Note that some directives can take values directly (</w:t>
      </w:r>
      <w:proofErr w:type="spellStart"/>
      <w:r>
        <w:t>eg</w:t>
      </w:r>
      <w:proofErr w:type="spellEnd"/>
      <w:r>
        <w:t xml:space="preserve">, </w:t>
      </w:r>
      <w:r w:rsidRPr="00B942A0">
        <w:rPr>
          <w:rFonts w:ascii="Courier New" w:hAnsi="Courier New" w:cs="Courier New"/>
          <w:color w:val="000000"/>
          <w:sz w:val="20"/>
          <w:szCs w:val="20"/>
          <w:shd w:val="clear" w:color="auto" w:fill="FFFFFF"/>
        </w:rPr>
        <w:t>scale = ,</w:t>
      </w:r>
      <w:r>
        <w:t xml:space="preserve"> </w:t>
      </w:r>
      <w:r w:rsidRPr="00B942A0">
        <w:rPr>
          <w:rFonts w:ascii="Courier New" w:hAnsi="Courier New" w:cs="Courier New"/>
          <w:color w:val="000000"/>
          <w:sz w:val="20"/>
          <w:szCs w:val="20"/>
          <w:shd w:val="clear" w:color="auto" w:fill="FFFFFF"/>
        </w:rPr>
        <w:t>maxage =</w:t>
      </w:r>
      <w:r>
        <w:t xml:space="preserve">), while others (such as the </w:t>
      </w:r>
      <w:r w:rsidRPr="00B942A0">
        <w:rPr>
          <w:rFonts w:ascii="Courier New" w:hAnsi="Courier New" w:cs="Courier New"/>
          <w:color w:val="000000"/>
          <w:sz w:val="20"/>
          <w:szCs w:val="20"/>
          <w:shd w:val="clear" w:color="auto" w:fill="FFFFFF"/>
        </w:rPr>
        <w:t>origin, entry, and exit</w:t>
      </w:r>
      <w:r>
        <w:t xml:space="preserve">)  that define the risk periods must point to variables in the </w:t>
      </w:r>
      <w:r w:rsidRPr="007C3FAB">
        <w:rPr>
          <w:rFonts w:ascii="Courier New" w:hAnsi="Courier New" w:cs="Courier New"/>
          <w:color w:val="000000"/>
          <w:sz w:val="20"/>
          <w:szCs w:val="20"/>
          <w:shd w:val="clear" w:color="auto" w:fill="FFFFFF"/>
        </w:rPr>
        <w:t xml:space="preserve">infile </w:t>
      </w:r>
      <w:r>
        <w:t>dataset.</w:t>
      </w:r>
    </w:p>
    <w:p w14:paraId="262866DC" w14:textId="77777777" w:rsidR="00F25990" w:rsidRDefault="00F25990" w:rsidP="00F25990">
      <w:pPr>
        <w:rPr>
          <w:b/>
        </w:rPr>
      </w:pPr>
      <w:r w:rsidRPr="007C3FAB">
        <w:rPr>
          <w:b/>
        </w:rPr>
        <w:t>Non-positional parameters</w:t>
      </w:r>
    </w:p>
    <w:p w14:paraId="76FEC78E" w14:textId="77777777" w:rsidR="00F25990" w:rsidRPr="00097154" w:rsidRDefault="00F25990" w:rsidP="00F25990">
      <w:pPr>
        <w:pStyle w:val="param"/>
      </w:pPr>
      <w:r w:rsidRPr="007C3FAB">
        <w:rPr>
          <w:rFonts w:ascii="Courier New" w:hAnsi="Courier New" w:cs="Courier New"/>
          <w:color w:val="000000"/>
          <w:sz w:val="20"/>
          <w:szCs w:val="20"/>
          <w:shd w:val="clear" w:color="auto" w:fill="FFFFFF"/>
        </w:rPr>
        <w:t xml:space="preserve">infile </w:t>
      </w:r>
      <w:r>
        <w:tab/>
        <w:t>name of sas data file to be analysed.</w:t>
      </w:r>
      <w:r w:rsidRPr="00097154">
        <w:t xml:space="preserve"> </w:t>
      </w:r>
      <w:r>
        <w:t>(</w:t>
      </w:r>
      <w:r w:rsidRPr="00D62C75">
        <w:t>required</w:t>
      </w:r>
      <w:r>
        <w:t xml:space="preserve">,  no default)   </w:t>
      </w:r>
    </w:p>
    <w:p w14:paraId="273A9749" w14:textId="77777777" w:rsidR="00F25990" w:rsidRDefault="00F25990" w:rsidP="00F25990">
      <w:pPr>
        <w:pStyle w:val="param"/>
      </w:pPr>
      <w:r w:rsidRPr="00265167">
        <w:rPr>
          <w:rFonts w:ascii="Courier New" w:hAnsi="Courier New" w:cs="Courier New"/>
          <w:color w:val="000000"/>
          <w:sz w:val="20"/>
          <w:szCs w:val="20"/>
          <w:shd w:val="clear" w:color="auto" w:fill="FFFFFF"/>
        </w:rPr>
        <w:t>patientID</w:t>
      </w:r>
      <w:r w:rsidRPr="00097154">
        <w:t xml:space="preserve"> </w:t>
      </w:r>
      <w:r w:rsidRPr="00097154">
        <w:tab/>
      </w:r>
      <w:r>
        <w:t>variable holding unique p</w:t>
      </w:r>
      <w:r w:rsidRPr="00097154">
        <w:t xml:space="preserve">atient </w:t>
      </w:r>
      <w:r>
        <w:t>identifier</w:t>
      </w:r>
      <w:r w:rsidRPr="00097154">
        <w:t xml:space="preserve"> </w:t>
      </w:r>
      <w:r>
        <w:t>(</w:t>
      </w:r>
      <w:r w:rsidRPr="00097154">
        <w:t>required, no default</w:t>
      </w:r>
      <w:r>
        <w:t>)</w:t>
      </w:r>
      <w:r w:rsidRPr="00097154">
        <w:t xml:space="preserve"> </w:t>
      </w:r>
    </w:p>
    <w:p w14:paraId="0DCA9960" w14:textId="77777777" w:rsidR="00F25990" w:rsidRPr="00097154"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age </w:t>
      </w:r>
      <w:r>
        <w:tab/>
        <w:t xml:space="preserve">name of variable on </w:t>
      </w:r>
      <w:r w:rsidRPr="00D60599">
        <w:rPr>
          <w:i/>
        </w:rPr>
        <w:t>infile</w:t>
      </w:r>
      <w:r>
        <w:t xml:space="preserve"> containing </w:t>
      </w:r>
      <w:r w:rsidRPr="00D62C75">
        <w:t>age at diagnosis in completed years</w:t>
      </w:r>
      <w:r>
        <w:t xml:space="preserve"> (</w:t>
      </w:r>
      <w:r w:rsidRPr="00D62C75">
        <w:t>required</w:t>
      </w:r>
      <w:r>
        <w:t>,</w:t>
      </w:r>
      <w:r w:rsidRPr="00D62C75">
        <w:t xml:space="preserve">  </w:t>
      </w:r>
      <w:r>
        <w:t>d</w:t>
      </w:r>
      <w:r w:rsidRPr="00D62C75">
        <w:t>efault = age</w:t>
      </w:r>
      <w:r>
        <w:t>)</w:t>
      </w:r>
    </w:p>
    <w:p w14:paraId="306AA0CA"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sex</w:t>
      </w:r>
      <w:r w:rsidRPr="00097154">
        <w:tab/>
        <w:t>variable containing sex value (required , default  = sex)</w:t>
      </w:r>
    </w:p>
    <w:p w14:paraId="05A71F9B" w14:textId="77777777" w:rsidR="00F25990" w:rsidRPr="00D62C75" w:rsidRDefault="00F25990" w:rsidP="00F25990">
      <w:pPr>
        <w:pStyle w:val="param"/>
        <w:ind w:left="0" w:firstLine="0"/>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holding </w:t>
      </w:r>
      <w:r w:rsidRPr="00D62C75">
        <w:t>date of diagnosis</w:t>
      </w:r>
      <w:r>
        <w:t xml:space="preserve"> (</w:t>
      </w:r>
      <w:r w:rsidRPr="00944F3C">
        <w:t>required</w:t>
      </w:r>
      <w:r>
        <w:t xml:space="preserve"> if dates are used</w:t>
      </w:r>
      <w:r w:rsidRPr="00944F3C">
        <w:t>, no default</w:t>
      </w:r>
      <w:r>
        <w:t>)</w:t>
      </w:r>
    </w:p>
    <w:p w14:paraId="777435F4"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t xml:space="preserve">variable holding </w:t>
      </w:r>
      <w:r w:rsidRPr="00D62C75">
        <w:t>date</w:t>
      </w:r>
      <w:r>
        <w:t xml:space="preserve"> (or time)</w:t>
      </w:r>
      <w:r w:rsidRPr="00D62C75">
        <w:t xml:space="preserve"> of death</w:t>
      </w:r>
      <w:r>
        <w:t xml:space="preserve"> or </w:t>
      </w:r>
      <w:r w:rsidRPr="00D62C75">
        <w:t>censoring</w:t>
      </w:r>
      <w:r>
        <w:t>, (</w:t>
      </w:r>
      <w:r w:rsidRPr="00944F3C">
        <w:t>required, no default</w:t>
      </w:r>
      <w:r>
        <w:t>)</w:t>
      </w:r>
    </w:p>
    <w:p w14:paraId="4046B7C5"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entry</w:t>
      </w:r>
      <w:r w:rsidRPr="00097154">
        <w:tab/>
      </w:r>
      <w:r>
        <w:t xml:space="preserve">variable holding </w:t>
      </w:r>
      <w:r w:rsidRPr="00097154">
        <w:t>start date of left truncation for period analysis (required for period analysis, no default)</w:t>
      </w:r>
    </w:p>
    <w:p w14:paraId="7404CA38" w14:textId="77777777" w:rsidR="00F25990" w:rsidRDefault="00F25990" w:rsidP="00F25990">
      <w:pPr>
        <w:pStyle w:val="param"/>
      </w:pPr>
      <w:r w:rsidRPr="00265167">
        <w:rPr>
          <w:rFonts w:ascii="Courier New" w:hAnsi="Courier New" w:cs="Courier New"/>
          <w:color w:val="000000"/>
          <w:sz w:val="20"/>
          <w:szCs w:val="20"/>
          <w:shd w:val="clear" w:color="auto" w:fill="FFFFFF"/>
        </w:rPr>
        <w:t>yydx</w:t>
      </w:r>
      <w:r w:rsidRPr="00D62C75">
        <w:t xml:space="preserve"> </w:t>
      </w:r>
      <w:r>
        <w:tab/>
        <w:t xml:space="preserve">variable holding </w:t>
      </w:r>
      <w:r w:rsidRPr="00D62C75">
        <w:t>year of diagnosis (</w:t>
      </w:r>
      <w:r w:rsidRPr="00944F3C">
        <w:t>required if survival duration is used, no default</w:t>
      </w:r>
      <w:r>
        <w:t>)</w:t>
      </w:r>
    </w:p>
    <w:p w14:paraId="76CEB562"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scale</w:t>
      </w:r>
      <w:r w:rsidRPr="00097154">
        <w:t xml:space="preserve"> </w:t>
      </w:r>
      <w:r w:rsidRPr="00097154">
        <w:tab/>
      </w:r>
      <w:proofErr w:type="spellStart"/>
      <w:r w:rsidRPr="00097154">
        <w:t>scale</w:t>
      </w:r>
      <w:proofErr w:type="spellEnd"/>
      <w:r w:rsidRPr="00097154">
        <w:t xml:space="preserve"> factor to convert duration to years (required, default = 365.24)</w:t>
      </w:r>
    </w:p>
    <w:p w14:paraId="7311784B" w14:textId="77777777" w:rsidR="00F25990" w:rsidRDefault="00F25990" w:rsidP="00F25990">
      <w:pPr>
        <w:pStyle w:val="param"/>
      </w:pPr>
      <w:r w:rsidRPr="00265167">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 (</w:t>
      </w:r>
      <w:r w:rsidRPr="00F05426">
        <w:t>required, no default</w:t>
      </w:r>
      <w:r>
        <w:t>)</w:t>
      </w:r>
    </w:p>
    <w:p w14:paraId="0040D3A8"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w:t>
      </w:r>
      <w:r w:rsidRPr="003114E9">
        <w:t xml:space="preserve">required, </w:t>
      </w:r>
      <w:r>
        <w:t>no default)</w:t>
      </w:r>
    </w:p>
    <w:p w14:paraId="520471A1"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w:t>
      </w:r>
      <w:r w:rsidRPr="003114E9">
        <w:t>required, default = life_table</w:t>
      </w:r>
      <w:r>
        <w:t>)</w:t>
      </w:r>
    </w:p>
    <w:p w14:paraId="0F87FDAB" w14:textId="77777777" w:rsidR="00F25990" w:rsidRPr="00EF6793" w:rsidRDefault="00F25990" w:rsidP="00F25990">
      <w:pPr>
        <w:pStyle w:val="param"/>
      </w:pPr>
      <w:r>
        <w:rPr>
          <w:rFonts w:ascii="Courier New" w:hAnsi="Courier New" w:cs="Courier New"/>
          <w:color w:val="000000"/>
          <w:sz w:val="20"/>
          <w:szCs w:val="20"/>
          <w:shd w:val="clear" w:color="auto" w:fill="FFFFFF"/>
        </w:rPr>
        <w:t>s</w:t>
      </w:r>
      <w:r w:rsidRPr="00265167">
        <w:rPr>
          <w:rFonts w:ascii="Courier New" w:hAnsi="Courier New" w:cs="Courier New"/>
          <w:color w:val="000000"/>
          <w:sz w:val="20"/>
          <w:szCs w:val="20"/>
          <w:shd w:val="clear" w:color="auto" w:fill="FFFFFF"/>
        </w:rPr>
        <w:t>urvprob</w:t>
      </w:r>
      <w:r w:rsidRPr="00EF6793">
        <w:tab/>
        <w:t>survival probability variable</w:t>
      </w:r>
      <w:r>
        <w:t xml:space="preserve"> </w:t>
      </w:r>
      <w:r w:rsidRPr="00EF6793">
        <w:t xml:space="preserve">on </w:t>
      </w:r>
      <w:r w:rsidRPr="00265167">
        <w:rPr>
          <w:rFonts w:ascii="Courier New" w:hAnsi="Courier New" w:cs="Courier New"/>
          <w:color w:val="000000"/>
          <w:sz w:val="20"/>
          <w:szCs w:val="20"/>
          <w:shd w:val="clear" w:color="auto" w:fill="FFFFFF"/>
        </w:rPr>
        <w:t>popmort</w:t>
      </w:r>
      <w:r w:rsidRPr="00EF6793">
        <w:t xml:space="preserve"> (required, default = prob) </w:t>
      </w:r>
    </w:p>
    <w:p w14:paraId="6F1B3241"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mergeby</w:t>
      </w:r>
      <w:r w:rsidRPr="00D62C75">
        <w:t xml:space="preserve"> </w:t>
      </w:r>
      <w:r>
        <w:tab/>
      </w:r>
      <w:r w:rsidRPr="00D62C75">
        <w:t xml:space="preserve">life table variables </w:t>
      </w:r>
      <w:r>
        <w:t xml:space="preserve">for merging to </w:t>
      </w:r>
      <w:r>
        <w:rPr>
          <w:rFonts w:ascii="Courier New" w:hAnsi="Courier New" w:cs="Courier New"/>
          <w:color w:val="000000"/>
          <w:sz w:val="20"/>
          <w:szCs w:val="20"/>
          <w:shd w:val="clear" w:color="auto" w:fill="FFFFFF"/>
        </w:rPr>
        <w:t>popmort</w:t>
      </w:r>
      <w:r>
        <w:t xml:space="preserve"> (</w:t>
      </w:r>
      <w:r w:rsidRPr="003114E9">
        <w:t>required, default = _age sex _year</w:t>
      </w:r>
      <w:r>
        <w:t>)</w:t>
      </w:r>
    </w:p>
    <w:p w14:paraId="0163DD1B" w14:textId="77777777" w:rsidR="00F25990" w:rsidRPr="00D62C75" w:rsidRDefault="00F25990" w:rsidP="00F25990">
      <w:pPr>
        <w:pStyle w:val="param"/>
      </w:pPr>
      <w:r>
        <w:rPr>
          <w:rFonts w:ascii="Courier New" w:hAnsi="Courier New" w:cs="Courier New"/>
          <w:color w:val="000000"/>
          <w:sz w:val="20"/>
          <w:szCs w:val="20"/>
          <w:shd w:val="clear" w:color="auto" w:fill="FFFFFF"/>
        </w:rPr>
        <w:t>m</w:t>
      </w:r>
      <w:r w:rsidRPr="00265167">
        <w:rPr>
          <w:rFonts w:ascii="Courier New" w:hAnsi="Courier New" w:cs="Courier New"/>
          <w:color w:val="000000"/>
          <w:sz w:val="20"/>
          <w:szCs w:val="20"/>
          <w:shd w:val="clear" w:color="auto" w:fill="FFFFFF"/>
        </w:rPr>
        <w:t>axage</w:t>
      </w:r>
      <w:r>
        <w:tab/>
        <w:t xml:space="preserve">maximum age in </w:t>
      </w:r>
      <w:r w:rsidRPr="00265167">
        <w:rPr>
          <w:rFonts w:ascii="Courier New" w:hAnsi="Courier New" w:cs="Courier New"/>
          <w:color w:val="000000"/>
          <w:sz w:val="20"/>
          <w:szCs w:val="20"/>
          <w:shd w:val="clear" w:color="auto" w:fill="FFFFFF"/>
        </w:rPr>
        <w:t>popmort</w:t>
      </w:r>
      <w:r>
        <w:t xml:space="preserve"> (</w:t>
      </w:r>
      <w:r w:rsidRPr="00C92CAF">
        <w:t>required, default = 99</w:t>
      </w:r>
      <w:r>
        <w:t>)</w:t>
      </w:r>
    </w:p>
    <w:p w14:paraId="6F260117" w14:textId="77777777" w:rsidR="00F25990" w:rsidRDefault="00F25990" w:rsidP="00F25990">
      <w:pPr>
        <w:pStyle w:val="param"/>
      </w:pPr>
      <w:r w:rsidRPr="00265167">
        <w:rPr>
          <w:rFonts w:ascii="Courier New" w:hAnsi="Courier New" w:cs="Courier New"/>
          <w:color w:val="000000"/>
          <w:sz w:val="20"/>
          <w:szCs w:val="20"/>
          <w:shd w:val="clear" w:color="auto" w:fill="FFFFFF"/>
        </w:rPr>
        <w:t>strat</w:t>
      </w:r>
      <w:r>
        <w:tab/>
      </w:r>
      <w:r w:rsidRPr="00D62C75">
        <w:t>stratification variable(s</w:t>
      </w:r>
      <w:r>
        <w:t>)</w:t>
      </w:r>
    </w:p>
    <w:p w14:paraId="2004B69C"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strat_fmt</w:t>
      </w:r>
      <w:r w:rsidRPr="00D62C75">
        <w:t xml:space="preserve"> </w:t>
      </w:r>
      <w:r>
        <w:tab/>
      </w:r>
      <w:r w:rsidRPr="00D62C75">
        <w:t>formats for groupin</w:t>
      </w:r>
      <w:r>
        <w:t>g stratification</w:t>
      </w:r>
    </w:p>
    <w:p w14:paraId="6FDE493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w:t>
      </w:r>
      <w:r w:rsidRPr="00D62C75">
        <w:t xml:space="preserve"> </w:t>
      </w:r>
      <w:r>
        <w:tab/>
        <w:t>control printing of crude survival estimates</w:t>
      </w:r>
    </w:p>
    <w:p w14:paraId="3DAC05A5"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age</w:t>
      </w:r>
      <w:r w:rsidRPr="00425A1C">
        <w:rPr>
          <w:i/>
        </w:rPr>
        <w:t>_</w:t>
      </w:r>
      <w:r w:rsidRPr="00265167">
        <w:rPr>
          <w:rFonts w:ascii="Courier New" w:hAnsi="Courier New" w:cs="Courier New"/>
          <w:color w:val="000000"/>
          <w:sz w:val="20"/>
          <w:szCs w:val="20"/>
          <w:shd w:val="clear" w:color="auto" w:fill="FFFFFF"/>
        </w:rPr>
        <w:t>adj</w:t>
      </w:r>
      <w:r w:rsidRPr="00D62C75">
        <w:t xml:space="preserve"> </w:t>
      </w:r>
      <w:r>
        <w:tab/>
        <w:t>control printing of age adjusted estimates</w:t>
      </w:r>
    </w:p>
    <w:p w14:paraId="0B616130" w14:textId="09C1784B" w:rsidR="00F25990" w:rsidRDefault="00F25990" w:rsidP="00F25990">
      <w:pPr>
        <w:pStyle w:val="param"/>
      </w:pPr>
      <w:r w:rsidRPr="00265167">
        <w:rPr>
          <w:rFonts w:ascii="Courier New" w:hAnsi="Courier New" w:cs="Courier New"/>
          <w:color w:val="000000"/>
          <w:sz w:val="20"/>
          <w:szCs w:val="20"/>
          <w:shd w:val="clear" w:color="auto" w:fill="FFFFFF"/>
        </w:rPr>
        <w:t>list</w:t>
      </w:r>
      <w:r w:rsidRPr="00D62C75">
        <w:t xml:space="preserve"> </w:t>
      </w:r>
      <w:r>
        <w:tab/>
        <w:t>control contents of printed reports</w:t>
      </w:r>
    </w:p>
    <w:p w14:paraId="4A2640CF" w14:textId="4C113529" w:rsidR="00D526B4" w:rsidRDefault="00D526B4" w:rsidP="00D526B4">
      <w:pPr>
        <w:pStyle w:val="param"/>
      </w:pPr>
      <w:r>
        <w:rPr>
          <w:rFonts w:ascii="Courier New" w:hAnsi="Courier New" w:cs="Courier New"/>
          <w:color w:val="000000"/>
          <w:sz w:val="20"/>
          <w:szCs w:val="20"/>
          <w:shd w:val="clear" w:color="auto" w:fill="FFFFFF"/>
        </w:rPr>
        <w:t>ci</w:t>
      </w:r>
      <w:r w:rsidRPr="00D62C75">
        <w:t xml:space="preserve"> </w:t>
      </w:r>
      <w:r>
        <w:tab/>
        <w:t>control method used for calculation of confidence intervals</w:t>
      </w:r>
    </w:p>
    <w:p w14:paraId="31DA248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crude_estimates</w:t>
      </w:r>
      <w:r>
        <w:rPr>
          <w:i/>
        </w:rPr>
        <w:tab/>
      </w:r>
      <w:r w:rsidRPr="00265167">
        <w:t>name of file holding crude survival results</w:t>
      </w:r>
    </w:p>
    <w:p w14:paraId="18B87B28"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425A1C">
        <w:t>default = std_final</w:t>
      </w:r>
      <w:r>
        <w:t>)</w:t>
      </w:r>
    </w:p>
    <w:p w14:paraId="785969C5"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93BAC45" w14:textId="77777777" w:rsidR="00F25990" w:rsidRDefault="00F25990" w:rsidP="00F25990">
      <w:pPr>
        <w:pStyle w:val="param"/>
      </w:pPr>
      <w:r>
        <w:rPr>
          <w:b/>
        </w:rPr>
        <w:t>Description of parameters</w:t>
      </w:r>
    </w:p>
    <w:p w14:paraId="214C96BB"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23F383D" w14:textId="77777777" w:rsidR="00F25990"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infile </w:t>
      </w:r>
      <w:r>
        <w:tab/>
        <w:t xml:space="preserve">Definition of input dataset, which may also specify a permanent sas library name, and </w:t>
      </w:r>
      <w:r w:rsidRPr="00D62C75">
        <w:t xml:space="preserve">may contain a </w:t>
      </w:r>
      <w:r>
        <w:t>‘</w:t>
      </w:r>
      <w:r w:rsidRPr="00D62C75">
        <w:t>where</w:t>
      </w:r>
      <w:r>
        <w:t>’</w:t>
      </w:r>
      <w:r w:rsidRPr="00D62C75">
        <w:t xml:space="preserve"> clause</w:t>
      </w:r>
      <w:r>
        <w:br/>
      </w:r>
      <w:proofErr w:type="spellStart"/>
      <w:r>
        <w:t>eg</w:t>
      </w:r>
      <w:proofErr w:type="spellEnd"/>
      <w:r>
        <w:t xml:space="preserve">     </w:t>
      </w:r>
      <w:r w:rsidRPr="007C3FAB">
        <w:rPr>
          <w:rFonts w:ascii="Courier New" w:hAnsi="Courier New" w:cs="Courier New"/>
          <w:color w:val="000000"/>
          <w:sz w:val="20"/>
          <w:szCs w:val="20"/>
          <w:shd w:val="clear" w:color="auto" w:fill="FFFFFF"/>
        </w:rPr>
        <w:t>infile = cpac.lung  (where = (1992 &lt;= year(diag) &lt;= 1996))</w:t>
      </w:r>
    </w:p>
    <w:p w14:paraId="1E5D2765" w14:textId="77777777" w:rsidR="00F25990" w:rsidRPr="00265167"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76BD201C"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patientID </w:t>
      </w:r>
      <w:r>
        <w:tab/>
        <w:t>Patient ID must be unique.  A test is carried out, and an error message generated (and the program stopped), if duplicated patient identifiers are detected.</w:t>
      </w:r>
    </w:p>
    <w:p w14:paraId="5085CAE1" w14:textId="77777777" w:rsidR="00F25990" w:rsidRPr="00265167" w:rsidRDefault="00F25990" w:rsidP="00F25990">
      <w:pPr>
        <w:pStyle w:val="param"/>
      </w:pPr>
      <w:r w:rsidRPr="00265167">
        <w:rPr>
          <w:rFonts w:ascii="Courier New" w:hAnsi="Courier New" w:cs="Courier New"/>
          <w:color w:val="000000"/>
          <w:sz w:val="20"/>
          <w:szCs w:val="20"/>
          <w:shd w:val="clear" w:color="auto" w:fill="FFFFFF"/>
        </w:rPr>
        <w:t>age</w:t>
      </w:r>
      <w:r w:rsidRPr="00265167">
        <w:t xml:space="preserve"> </w:t>
      </w:r>
      <w:r w:rsidRPr="00265167">
        <w:tab/>
        <w:t xml:space="preserve">name of variable on </w:t>
      </w:r>
      <w:r w:rsidRPr="00265167">
        <w:rPr>
          <w:rFonts w:ascii="Courier New" w:hAnsi="Courier New" w:cs="Courier New"/>
          <w:color w:val="000000"/>
          <w:sz w:val="20"/>
          <w:szCs w:val="20"/>
          <w:shd w:val="clear" w:color="auto" w:fill="FFFFFF"/>
        </w:rPr>
        <w:t>infile</w:t>
      </w:r>
      <w:r w:rsidRPr="00265167">
        <w:t xml:space="preserve"> containing age at diagnosis in completed years</w:t>
      </w:r>
      <w:r w:rsidRPr="00265167">
        <w:tab/>
      </w:r>
    </w:p>
    <w:p w14:paraId="37C50B8E" w14:textId="77777777" w:rsidR="00F25990" w:rsidRDefault="00F25990" w:rsidP="00F25990">
      <w:pPr>
        <w:autoSpaceDE w:val="0"/>
        <w:autoSpaceDN w:val="0"/>
        <w:adjustRightInd w:val="0"/>
        <w:spacing w:after="0" w:line="240" w:lineRule="auto"/>
      </w:pPr>
      <w:r w:rsidRPr="007C3FAB">
        <w:rPr>
          <w:rFonts w:ascii="Courier New" w:hAnsi="Courier New" w:cs="Courier New"/>
          <w:color w:val="000000"/>
          <w:sz w:val="20"/>
          <w:szCs w:val="20"/>
          <w:shd w:val="clear" w:color="auto" w:fill="FFFFFF"/>
        </w:rPr>
        <w:t>sex</w:t>
      </w:r>
      <w:r w:rsidRPr="007C3FAB">
        <w:rPr>
          <w:rFonts w:ascii="Courier New" w:hAnsi="Courier New" w:cs="Courier New"/>
          <w:color w:val="000000"/>
          <w:sz w:val="20"/>
          <w:szCs w:val="20"/>
          <w:shd w:val="clear" w:color="auto" w:fill="FFFFFF"/>
        </w:rPr>
        <w:tab/>
      </w:r>
      <w:r>
        <w:tab/>
      </w:r>
      <w:r w:rsidRPr="00D62C75">
        <w:t>variable</w:t>
      </w:r>
      <w:r>
        <w:t xml:space="preserve"> containing sex value</w:t>
      </w:r>
      <w:r w:rsidRPr="00D62C75">
        <w:t xml:space="preserve"> (coding must agree with life table</w:t>
      </w:r>
      <w:r>
        <w:t xml:space="preserve"> sex variable</w:t>
      </w:r>
      <w:r w:rsidRPr="00D62C75">
        <w:t>)</w:t>
      </w:r>
    </w:p>
    <w:p w14:paraId="1D591D0E"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containing </w:t>
      </w:r>
      <w:r w:rsidRPr="00D62C75">
        <w:t>date of diagnosis</w:t>
      </w:r>
      <w:r>
        <w:t xml:space="preserve"> (only if dates are used).  If survival duration (for example, in days survived)  is specified in the </w:t>
      </w:r>
      <w:r w:rsidRPr="00265167">
        <w:rPr>
          <w:rFonts w:ascii="Courier New" w:hAnsi="Courier New" w:cs="Courier New"/>
          <w:color w:val="000000"/>
          <w:sz w:val="20"/>
          <w:szCs w:val="20"/>
          <w:shd w:val="clear" w:color="auto" w:fill="FFFFFF"/>
        </w:rPr>
        <w:t xml:space="preserve">exit </w:t>
      </w:r>
      <w:r>
        <w:t xml:space="preserve">variable, then this variable should </w:t>
      </w:r>
      <w:r w:rsidRPr="00265167">
        <w:rPr>
          <w:b/>
        </w:rPr>
        <w:t>not</w:t>
      </w:r>
      <w:r>
        <w:t xml:space="preserve"> be supplied.</w:t>
      </w:r>
    </w:p>
    <w:p w14:paraId="7EBC6D16"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r>
      <w:r w:rsidRPr="00D62C75">
        <w:t>date of death</w:t>
      </w:r>
      <w:r>
        <w:t xml:space="preserve"> or </w:t>
      </w:r>
      <w:r w:rsidRPr="00D62C75">
        <w:t>censoring</w:t>
      </w:r>
      <w:r>
        <w:t>, if dates are used to define survival.  Otherwise, this variable holds the duration of survival</w:t>
      </w:r>
    </w:p>
    <w:p w14:paraId="1DB1DE61" w14:textId="77777777" w:rsidR="00F25990" w:rsidRDefault="00F25990" w:rsidP="00F25990">
      <w:pPr>
        <w:pStyle w:val="param"/>
      </w:pPr>
      <w:r w:rsidRPr="00265167">
        <w:rPr>
          <w:rFonts w:ascii="Courier New" w:hAnsi="Courier New" w:cs="Courier New"/>
          <w:color w:val="000000"/>
          <w:sz w:val="20"/>
          <w:szCs w:val="20"/>
          <w:shd w:val="clear" w:color="auto" w:fill="FFFFFF"/>
        </w:rPr>
        <w:t>entry</w:t>
      </w:r>
      <w:r>
        <w:tab/>
        <w:t xml:space="preserve">start </w:t>
      </w:r>
      <w:r w:rsidRPr="00D62C75">
        <w:t>date of left truncation</w:t>
      </w:r>
      <w:r>
        <w:t xml:space="preserve"> for period analysis.  If survival duration is specified in </w:t>
      </w:r>
      <w:r w:rsidRPr="00265167">
        <w:rPr>
          <w:rFonts w:ascii="Courier New" w:hAnsi="Courier New" w:cs="Courier New"/>
          <w:color w:val="000000"/>
          <w:sz w:val="20"/>
          <w:szCs w:val="20"/>
          <w:shd w:val="clear" w:color="auto" w:fill="FFFFFF"/>
        </w:rPr>
        <w:t>exit</w:t>
      </w:r>
      <w:r>
        <w:t xml:space="preserve"> variable then this is the time (on the same scale) of the start of the period window.  If not specified, defaults to the value in </w:t>
      </w:r>
      <w:r w:rsidRPr="00265167">
        <w:rPr>
          <w:rFonts w:ascii="Courier New" w:hAnsi="Courier New" w:cs="Courier New"/>
          <w:color w:val="000000"/>
          <w:sz w:val="20"/>
          <w:szCs w:val="20"/>
          <w:shd w:val="clear" w:color="auto" w:fill="FFFFFF"/>
        </w:rPr>
        <w:t>origin</w:t>
      </w:r>
      <w:r>
        <w:t>.</w:t>
      </w:r>
    </w:p>
    <w:p w14:paraId="4BACEC9B" w14:textId="77777777" w:rsidR="00F25990" w:rsidRDefault="00F25990" w:rsidP="00F25990">
      <w:pPr>
        <w:pStyle w:val="param"/>
      </w:pPr>
      <w:r w:rsidRPr="00491112">
        <w:rPr>
          <w:rFonts w:ascii="Courier New" w:hAnsi="Courier New" w:cs="Courier New"/>
          <w:color w:val="000000"/>
          <w:sz w:val="20"/>
          <w:szCs w:val="20"/>
          <w:shd w:val="clear" w:color="auto" w:fill="FFFFFF"/>
        </w:rPr>
        <w:t>yydx</w:t>
      </w:r>
      <w:r w:rsidRPr="00D62C75">
        <w:t xml:space="preserve"> </w:t>
      </w:r>
      <w:r>
        <w:tab/>
      </w:r>
      <w:r w:rsidRPr="00D62C75">
        <w:t xml:space="preserve">year of diagnosis (required if survival duration </w:t>
      </w:r>
      <w:r>
        <w:t>i</w:t>
      </w:r>
      <w:r w:rsidRPr="00D62C75">
        <w:t xml:space="preserve">s supplied </w:t>
      </w:r>
      <w:r>
        <w:t xml:space="preserve">in </w:t>
      </w:r>
      <w:r w:rsidRPr="00491112">
        <w:rPr>
          <w:rFonts w:ascii="Courier New" w:hAnsi="Courier New" w:cs="Courier New"/>
          <w:color w:val="000000"/>
          <w:sz w:val="20"/>
          <w:szCs w:val="20"/>
          <w:shd w:val="clear" w:color="auto" w:fill="FFFFFF"/>
        </w:rPr>
        <w:t>exit</w:t>
      </w:r>
      <w:r>
        <w:t xml:space="preserve"> </w:t>
      </w:r>
      <w:r w:rsidRPr="00D62C75">
        <w:t>variable)</w:t>
      </w:r>
      <w:r>
        <w:t>.  DO NOT USE this parameter if dates (of diagnosis, entry, death/censoring) have been used to specify events and time at risk.</w:t>
      </w:r>
    </w:p>
    <w:p w14:paraId="43FDC715" w14:textId="77777777" w:rsidR="00F25990" w:rsidRDefault="00F25990" w:rsidP="00F25990">
      <w:pPr>
        <w:pStyle w:val="param"/>
      </w:pPr>
      <w:r w:rsidRPr="00491112">
        <w:rPr>
          <w:rFonts w:ascii="Courier New" w:hAnsi="Courier New" w:cs="Courier New"/>
          <w:color w:val="000000"/>
          <w:sz w:val="20"/>
          <w:szCs w:val="20"/>
          <w:shd w:val="clear" w:color="auto" w:fill="FFFFFF"/>
        </w:rPr>
        <w:t>scale</w:t>
      </w:r>
      <w:r w:rsidRPr="00D62C75">
        <w:t xml:space="preserve"> </w:t>
      </w:r>
      <w:r>
        <w:tab/>
      </w:r>
      <w:proofErr w:type="spellStart"/>
      <w:r>
        <w:t>scale</w:t>
      </w:r>
      <w:proofErr w:type="spellEnd"/>
      <w:r>
        <w:t xml:space="preserve"> factor </w:t>
      </w:r>
      <w:r w:rsidRPr="00D62C75">
        <w:t>to convert duration in days to duration in years</w:t>
      </w:r>
      <w:r>
        <w:t xml:space="preserve">.  </w:t>
      </w:r>
      <w:r w:rsidRPr="006C719A">
        <w:rPr>
          <w:i/>
        </w:rPr>
        <w:t>scale</w:t>
      </w:r>
      <w:r>
        <w:t xml:space="preserve"> = 12 if survival is provided in months</w:t>
      </w:r>
    </w:p>
    <w:p w14:paraId="79CB431F" w14:textId="77777777" w:rsidR="00F25990" w:rsidRDefault="00F25990" w:rsidP="00F25990">
      <w:pPr>
        <w:pStyle w:val="param"/>
      </w:pPr>
      <w:r w:rsidRPr="00491112">
        <w:rPr>
          <w:rFonts w:ascii="Courier New" w:hAnsi="Courier New" w:cs="Courier New"/>
          <w:color w:val="000000"/>
          <w:sz w:val="20"/>
          <w:szCs w:val="20"/>
          <w:shd w:val="clear" w:color="auto" w:fill="FFFFFF"/>
        </w:rPr>
        <w:t>censor</w:t>
      </w:r>
      <w:r>
        <w:tab/>
      </w:r>
      <w:proofErr w:type="spellStart"/>
      <w:r w:rsidRPr="00D62C75">
        <w:t>censor</w:t>
      </w:r>
      <w:proofErr w:type="spellEnd"/>
      <w:r w:rsidRPr="00D62C75">
        <w:t xml:space="preserve"> indicator variable, with value</w:t>
      </w:r>
      <w:r>
        <w:t>(s)</w:t>
      </w:r>
      <w:r w:rsidRPr="00D62C75">
        <w:t xml:space="preserve"> indicating  censored observation</w:t>
      </w:r>
      <w:r>
        <w:t>s</w:t>
      </w:r>
      <w:r>
        <w:br/>
        <w:t xml:space="preserve"> </w:t>
      </w:r>
      <w:proofErr w:type="spellStart"/>
      <w:r w:rsidRPr="00D62C75">
        <w:t>eg.</w:t>
      </w:r>
      <w:proofErr w:type="spellEnd"/>
      <w:r w:rsidRPr="00D62C75">
        <w:t xml:space="preserve"> </w:t>
      </w:r>
      <w:r>
        <w:t xml:space="preserve">  </w:t>
      </w:r>
      <w:r w:rsidRPr="000C098B">
        <w:rPr>
          <w:i/>
        </w:rPr>
        <w:t>censor = c(1</w:t>
      </w:r>
      <w:r>
        <w:rPr>
          <w:i/>
        </w:rPr>
        <w:t xml:space="preserve"> 2</w:t>
      </w:r>
      <w:r w:rsidRPr="000C098B">
        <w:rPr>
          <w:i/>
        </w:rPr>
        <w:t>)</w:t>
      </w:r>
      <w:r>
        <w:rPr>
          <w:i/>
        </w:rPr>
        <w:t xml:space="preserve"> </w:t>
      </w:r>
      <w:r w:rsidRPr="00D62C75">
        <w:t xml:space="preserve"> </w:t>
      </w:r>
      <w:r>
        <w:t xml:space="preserve">censored observations have variable </w:t>
      </w:r>
      <w:r w:rsidRPr="00D60599">
        <w:rPr>
          <w:b/>
        </w:rPr>
        <w:t>c</w:t>
      </w:r>
      <w:r>
        <w:t xml:space="preserve"> set to either 1 or 2</w:t>
      </w:r>
    </w:p>
    <w:p w14:paraId="05DAFBF2" w14:textId="1F63F66C" w:rsidR="00F25990" w:rsidRDefault="00F25990" w:rsidP="00F25990">
      <w:pPr>
        <w:pStyle w:val="param"/>
      </w:pPr>
      <w:r w:rsidRPr="00491112">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 specified using  sas ‘do’ syntax. Intervals must start at 0.  An error message will be generated and processing will halt, if the intervals start at any other value</w:t>
      </w:r>
      <w:r w:rsidR="00C553B3">
        <w:t xml:space="preserve">. However, the specification </w:t>
      </w:r>
      <w:r w:rsidR="00C553B3" w:rsidRPr="00C553B3">
        <w:rPr>
          <w:i/>
          <w:iCs/>
        </w:rPr>
        <w:t>intervals = failures</w:t>
      </w:r>
      <w:r w:rsidR="00C553B3">
        <w:t xml:space="preserve"> is allowed. This specifies that intervals are determined by the unique failure times in the dataset. </w:t>
      </w:r>
      <w:r>
        <w:t>If the interval list contains a comma, then mask (that is, hide</w:t>
      </w:r>
      <w:r w:rsidR="00C553B3">
        <w:t>)</w:t>
      </w:r>
      <w:r>
        <w:t xml:space="preserve"> the comma from the macro processor by using the %str() function as in the following examples:</w:t>
      </w:r>
      <w:r>
        <w:br/>
      </w:r>
      <w:r>
        <w:br/>
      </w:r>
      <w:r w:rsidRPr="00491112">
        <w:rPr>
          <w:rFonts w:ascii="Courier New" w:hAnsi="Courier New" w:cs="Courier New"/>
          <w:color w:val="000000"/>
          <w:sz w:val="20"/>
          <w:szCs w:val="20"/>
          <w:shd w:val="clear" w:color="auto" w:fill="FFFFFF"/>
        </w:rPr>
        <w:t>Intervals = %str(0 to .5 by 1/12, .5 to 2 by .25, 3 to 5 by 1)</w:t>
      </w:r>
      <w:r w:rsidRPr="00491112">
        <w:rPr>
          <w:rFonts w:ascii="Courier New" w:hAnsi="Courier New" w:cs="Courier New"/>
          <w:color w:val="000000"/>
          <w:sz w:val="20"/>
          <w:szCs w:val="20"/>
          <w:shd w:val="clear" w:color="auto" w:fill="FFFFFF"/>
        </w:rPr>
        <w:br/>
      </w:r>
      <w:r>
        <w:t>will provide monthly intervals to 6 months, then half-year intervals to 2 years, followed by annual intervals to 5 years</w:t>
      </w:r>
      <w:r>
        <w:br/>
      </w:r>
      <w:r>
        <w:br/>
      </w:r>
      <w:r w:rsidRPr="00491112">
        <w:rPr>
          <w:rFonts w:ascii="Courier New" w:hAnsi="Courier New" w:cs="Courier New"/>
          <w:color w:val="000000"/>
          <w:sz w:val="20"/>
          <w:szCs w:val="20"/>
          <w:shd w:val="clear" w:color="auto" w:fill="FFFFFF"/>
        </w:rPr>
        <w:t xml:space="preserve">Intervals = </w:t>
      </w:r>
      <w:r>
        <w:rPr>
          <w:rFonts w:ascii="Courier New" w:hAnsi="Courier New" w:cs="Courier New"/>
          <w:color w:val="000000"/>
          <w:sz w:val="20"/>
          <w:szCs w:val="20"/>
          <w:shd w:val="clear" w:color="auto" w:fill="FFFFFF"/>
        </w:rPr>
        <w:t xml:space="preserve">1 </w:t>
      </w:r>
      <w:r w:rsidRPr="00491112">
        <w:rPr>
          <w:rFonts w:ascii="Courier New" w:hAnsi="Courier New" w:cs="Courier New"/>
          <w:color w:val="000000"/>
          <w:sz w:val="20"/>
          <w:szCs w:val="20"/>
          <w:shd w:val="clear" w:color="auto" w:fill="FFFFFF"/>
        </w:rPr>
        <w:t xml:space="preserve">to </w:t>
      </w:r>
      <w:r>
        <w:rPr>
          <w:rFonts w:ascii="Courier New" w:hAnsi="Courier New" w:cs="Courier New"/>
          <w:color w:val="000000"/>
          <w:sz w:val="20"/>
          <w:szCs w:val="20"/>
          <w:shd w:val="clear" w:color="auto" w:fill="FFFFFF"/>
        </w:rPr>
        <w:t>10</w:t>
      </w:r>
      <w:r w:rsidRPr="00491112">
        <w:rPr>
          <w:rFonts w:ascii="Courier New" w:hAnsi="Courier New" w:cs="Courier New"/>
          <w:color w:val="000000"/>
          <w:sz w:val="20"/>
          <w:szCs w:val="20"/>
          <w:shd w:val="clear" w:color="auto" w:fill="FFFFFF"/>
        </w:rPr>
        <w:t xml:space="preserve"> by 1</w:t>
      </w:r>
      <w:r w:rsidRPr="00491112">
        <w:rPr>
          <w:rFonts w:ascii="Courier New" w:hAnsi="Courier New" w:cs="Courier New"/>
          <w:color w:val="000000"/>
          <w:sz w:val="20"/>
          <w:szCs w:val="20"/>
          <w:shd w:val="clear" w:color="auto" w:fill="FFFFFF"/>
        </w:rPr>
        <w:br/>
      </w:r>
      <w:r>
        <w:t xml:space="preserve">will cause the program to </w:t>
      </w:r>
      <w:r w:rsidRPr="00870D99">
        <w:rPr>
          <w:b/>
        </w:rPr>
        <w:t>halt</w:t>
      </w:r>
      <w:r>
        <w:t xml:space="preserve"> because the directive does not include an interval with a left boundary of 0</w:t>
      </w:r>
    </w:p>
    <w:p w14:paraId="3D0013CF" w14:textId="77777777" w:rsidR="00F25990" w:rsidRPr="00D62C75" w:rsidRDefault="00F25990" w:rsidP="00F25990">
      <w:pPr>
        <w:pStyle w:val="param"/>
      </w:pPr>
    </w:p>
    <w:p w14:paraId="4704BC13" w14:textId="77777777" w:rsidR="00F25990" w:rsidRDefault="00F25990" w:rsidP="00F25990">
      <w:pPr>
        <w:pStyle w:val="param"/>
      </w:pPr>
      <w:r w:rsidRPr="00491112">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May be a fully-specified sas library and dataset.</w:t>
      </w:r>
    </w:p>
    <w:p w14:paraId="1BAFF082" w14:textId="77777777" w:rsidR="00F25990" w:rsidRDefault="00F25990" w:rsidP="00F25990">
      <w:pPr>
        <w:pStyle w:val="param"/>
      </w:pPr>
      <w:r>
        <w:rPr>
          <w:rFonts w:ascii="Courier New" w:hAnsi="Courier New" w:cs="Courier New"/>
          <w:color w:val="000000"/>
          <w:sz w:val="20"/>
          <w:szCs w:val="20"/>
          <w:shd w:val="clear" w:color="auto" w:fill="FFFFFF"/>
        </w:rPr>
        <w:t>s</w:t>
      </w:r>
      <w:r w:rsidRPr="00491112">
        <w:rPr>
          <w:rFonts w:ascii="Courier New" w:hAnsi="Courier New" w:cs="Courier New"/>
          <w:color w:val="000000"/>
          <w:sz w:val="20"/>
          <w:szCs w:val="20"/>
          <w:shd w:val="clear" w:color="auto" w:fill="FFFFFF"/>
        </w:rPr>
        <w:t>urvprob</w:t>
      </w:r>
      <w:r>
        <w:tab/>
        <w:t xml:space="preserve">variable on the </w:t>
      </w:r>
      <w:r w:rsidRPr="00491112">
        <w:rPr>
          <w:rFonts w:ascii="Courier New" w:hAnsi="Courier New" w:cs="Courier New"/>
          <w:color w:val="000000"/>
          <w:sz w:val="20"/>
          <w:szCs w:val="20"/>
          <w:shd w:val="clear" w:color="auto" w:fill="FFFFFF"/>
        </w:rPr>
        <w:t>popmort</w:t>
      </w:r>
      <w:r w:rsidRPr="00D62C75">
        <w:t xml:space="preserve"> </w:t>
      </w:r>
      <w:r>
        <w:t>file that supplies the survival probability for the combination of covariates specified</w:t>
      </w:r>
    </w:p>
    <w:p w14:paraId="47AA6944" w14:textId="77777777" w:rsidR="00F25990" w:rsidRDefault="00F25990" w:rsidP="00F25990">
      <w:pPr>
        <w:pStyle w:val="param"/>
      </w:pPr>
      <w:r w:rsidRPr="00491112">
        <w:rPr>
          <w:rFonts w:ascii="Courier New" w:hAnsi="Courier New" w:cs="Courier New"/>
          <w:color w:val="000000"/>
          <w:sz w:val="20"/>
          <w:szCs w:val="20"/>
          <w:shd w:val="clear" w:color="auto" w:fill="FFFFFF"/>
        </w:rPr>
        <w:t>mergeby</w:t>
      </w:r>
      <w:r w:rsidRPr="00D62C75">
        <w:t xml:space="preserve"> </w:t>
      </w:r>
      <w:r>
        <w:tab/>
      </w:r>
      <w:r w:rsidRPr="00D62C75">
        <w:t>life table variable</w:t>
      </w:r>
      <w:r>
        <w:t xml:space="preserve"> names</w:t>
      </w:r>
      <w:r w:rsidRPr="00D62C75">
        <w:t xml:space="preserve"> must be in correct order</w:t>
      </w:r>
      <w:r>
        <w:t xml:space="preserve"> </w:t>
      </w:r>
      <w:r w:rsidRPr="00D62C75">
        <w:t>(age/sex/year) fol</w:t>
      </w:r>
      <w:r>
        <w:t xml:space="preserve">lowed by any other stratifier, </w:t>
      </w:r>
      <w:r w:rsidRPr="00D62C75">
        <w:t>(</w:t>
      </w:r>
      <w:proofErr w:type="spellStart"/>
      <w:r w:rsidRPr="00D62C75">
        <w:t>eg</w:t>
      </w:r>
      <w:proofErr w:type="spellEnd"/>
      <w:r w:rsidRPr="00D62C75">
        <w:t>, SES, province).</w:t>
      </w:r>
      <w:r>
        <w:t xml:space="preserve">  </w:t>
      </w:r>
    </w:p>
    <w:p w14:paraId="6F953ED3" w14:textId="77777777" w:rsidR="00F25990" w:rsidRDefault="00F25990" w:rsidP="00F25990">
      <w:pPr>
        <w:pStyle w:val="param"/>
      </w:pPr>
      <w:r w:rsidRPr="00491112">
        <w:rPr>
          <w:rFonts w:ascii="Courier New" w:hAnsi="Courier New" w:cs="Courier New"/>
          <w:color w:val="000000"/>
          <w:sz w:val="20"/>
          <w:szCs w:val="20"/>
          <w:shd w:val="clear" w:color="auto" w:fill="FFFFFF"/>
        </w:rPr>
        <w:lastRenderedPageBreak/>
        <w:t>maxage</w:t>
      </w:r>
      <w:r w:rsidRPr="00491112">
        <w:tab/>
        <w:t xml:space="preserve">when matching to </w:t>
      </w:r>
      <w:r w:rsidRPr="00491112">
        <w:rPr>
          <w:rFonts w:ascii="Courier New" w:hAnsi="Courier New" w:cs="Courier New"/>
          <w:color w:val="000000"/>
          <w:sz w:val="20"/>
          <w:szCs w:val="20"/>
          <w:shd w:val="clear" w:color="auto" w:fill="FFFFFF"/>
        </w:rPr>
        <w:t>popmort</w:t>
      </w:r>
      <w:r w:rsidRPr="00491112">
        <w:t xml:space="preserve">, subjects will have their attained age constrained to be no more than this value.  Set this parameter to the upper age limit </w:t>
      </w:r>
      <w:r>
        <w:t>in the</w:t>
      </w:r>
      <w:r w:rsidRPr="00491112">
        <w:t xml:space="preserve"> </w:t>
      </w:r>
      <w:r w:rsidRPr="00491112">
        <w:rPr>
          <w:rFonts w:ascii="Courier New" w:hAnsi="Courier New" w:cs="Courier New"/>
          <w:color w:val="000000"/>
          <w:sz w:val="20"/>
          <w:szCs w:val="20"/>
          <w:shd w:val="clear" w:color="auto" w:fill="FFFFFF"/>
        </w:rPr>
        <w:t>popmort</w:t>
      </w:r>
      <w:r w:rsidRPr="00491112">
        <w:t xml:space="preserve"> </w:t>
      </w:r>
      <w:r>
        <w:t>file</w:t>
      </w:r>
      <w:r w:rsidRPr="00491112">
        <w:t>, to avoid an error message (and program halt) when subjects age past that limit and cannot be matched.</w:t>
      </w:r>
    </w:p>
    <w:p w14:paraId="4B981EC9" w14:textId="77777777" w:rsidR="00F25990" w:rsidRDefault="00F25990" w:rsidP="00F25990">
      <w:pPr>
        <w:pStyle w:val="param"/>
      </w:pPr>
      <w:r w:rsidRPr="00491112">
        <w:rPr>
          <w:rFonts w:ascii="Courier New" w:hAnsi="Courier New" w:cs="Courier New"/>
          <w:color w:val="000000"/>
          <w:sz w:val="20"/>
          <w:szCs w:val="20"/>
          <w:shd w:val="clear" w:color="auto" w:fill="FFFFFF"/>
        </w:rPr>
        <w:t>strat</w:t>
      </w:r>
      <w:r>
        <w:tab/>
      </w:r>
      <w:r w:rsidRPr="00D62C75">
        <w:t>stratification variable(s)</w:t>
      </w:r>
      <w:r>
        <w:t>.  separate life table analyses will be reported for each stratum</w:t>
      </w:r>
      <w:r>
        <w:br/>
        <w:t xml:space="preserve"> </w:t>
      </w:r>
      <w:proofErr w:type="spellStart"/>
      <w:r>
        <w:t>eg</w:t>
      </w:r>
      <w:proofErr w:type="spellEnd"/>
      <w:r>
        <w:t xml:space="preserve">  </w:t>
      </w:r>
      <w:r w:rsidRPr="008B65B1">
        <w:rPr>
          <w:i/>
        </w:rPr>
        <w:t>strat</w:t>
      </w:r>
      <w:r>
        <w:t xml:space="preserve"> = sex stage</w:t>
      </w:r>
    </w:p>
    <w:p w14:paraId="25E1E1DC" w14:textId="77777777" w:rsidR="00F25990" w:rsidRDefault="00F25990" w:rsidP="00F25990">
      <w:pPr>
        <w:pStyle w:val="param"/>
      </w:pPr>
      <w:r w:rsidRPr="00B72B06">
        <w:rPr>
          <w:rFonts w:ascii="Courier New" w:hAnsi="Courier New" w:cs="Courier New"/>
          <w:color w:val="000000"/>
          <w:sz w:val="20"/>
          <w:szCs w:val="20"/>
          <w:shd w:val="clear" w:color="auto" w:fill="FFFFFF"/>
        </w:rPr>
        <w:t>strat_fmt</w:t>
      </w:r>
      <w:r w:rsidRPr="00B72B06">
        <w:t xml:space="preserve"> </w:t>
      </w:r>
      <w:r w:rsidRPr="00B72B06">
        <w:tab/>
        <w:t>formats for grouping stratification variables as a string of variable/format pairs.  Use this option to group the stratification variables, if the required grouping has not already been done, or to label the output reports.</w:t>
      </w:r>
      <w:r w:rsidRPr="00B72B06">
        <w:br/>
      </w:r>
      <w:proofErr w:type="spellStart"/>
      <w:r w:rsidRPr="00B72B06">
        <w:t>eg.</w:t>
      </w:r>
      <w:proofErr w:type="spellEnd"/>
      <w:r w:rsidRPr="00B72B06">
        <w:t xml:space="preserve">   </w:t>
      </w:r>
      <w:r w:rsidRPr="00B72B06">
        <w:rPr>
          <w:rFonts w:ascii="Courier New" w:hAnsi="Courier New" w:cs="Courier New"/>
          <w:color w:val="000000"/>
          <w:sz w:val="20"/>
          <w:szCs w:val="20"/>
          <w:shd w:val="clear" w:color="auto" w:fill="FFFFFF"/>
        </w:rPr>
        <w:t>strat_fmt = sex  $sex.  Stage  $stage_grp</w:t>
      </w:r>
      <w:r w:rsidRPr="00B72B06">
        <w:t xml:space="preserve">. </w:t>
      </w:r>
    </w:p>
    <w:p w14:paraId="65A26A6B" w14:textId="77777777" w:rsidR="00F25990" w:rsidRPr="00D62C75" w:rsidRDefault="00F25990" w:rsidP="00F25990">
      <w:pPr>
        <w:pStyle w:val="param"/>
      </w:pPr>
      <w:r w:rsidRPr="00491112">
        <w:rPr>
          <w:rFonts w:ascii="Courier New" w:hAnsi="Courier New" w:cs="Courier New"/>
          <w:color w:val="000000"/>
          <w:sz w:val="20"/>
          <w:szCs w:val="20"/>
          <w:shd w:val="clear" w:color="auto" w:fill="FFFFFF"/>
        </w:rPr>
        <w:t>crude</w:t>
      </w:r>
      <w:r w:rsidRPr="00D62C75">
        <w:t xml:space="preserve"> </w:t>
      </w:r>
      <w:r>
        <w:tab/>
        <w:t>used to select printed output of crude estimates.  S</w:t>
      </w:r>
      <w:r w:rsidRPr="00D62C75">
        <w:t>et to 1 to see all survival estimates</w:t>
      </w:r>
      <w:r>
        <w:t>. This parameter defaults to 0 when age standardization has been requested (</w:t>
      </w:r>
      <w:proofErr w:type="spellStart"/>
      <w:r>
        <w:t>ie</w:t>
      </w:r>
      <w:proofErr w:type="spellEnd"/>
      <w:r>
        <w:t xml:space="preserve">. suppresses all printed output of crude estimates).   Set </w:t>
      </w:r>
      <w:r w:rsidRPr="00D62C75">
        <w:t xml:space="preserve"> to an expression that evaluates to 0 (false) or</w:t>
      </w:r>
      <w:r>
        <w:t xml:space="preserve"> </w:t>
      </w:r>
      <w:r w:rsidRPr="00D62C75">
        <w:t xml:space="preserve">non-zero (true) that could be evaluated in a </w:t>
      </w:r>
      <w:r>
        <w:t>‘</w:t>
      </w:r>
      <w:r w:rsidRPr="00D62C75">
        <w:t>where</w:t>
      </w:r>
      <w:r>
        <w:t>’ clause</w:t>
      </w:r>
      <w:r>
        <w:br/>
      </w:r>
      <w:r>
        <w:br/>
      </w:r>
      <w:r w:rsidRPr="00B72B06">
        <w:rPr>
          <w:rFonts w:ascii="Courier New" w:hAnsi="Courier New" w:cs="Courier New"/>
          <w:color w:val="000000"/>
          <w:sz w:val="20"/>
          <w:szCs w:val="20"/>
          <w:shd w:val="clear" w:color="auto" w:fill="FFFFFF"/>
        </w:rPr>
        <w:t>crude =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crude = %str(mod(right,1) = 0)</w:t>
      </w:r>
      <w:r>
        <w:t xml:space="preserve"> selects intervals with integer endpoints (note use of %str() function to mask the comma in the mod() function</w:t>
      </w:r>
      <w:r>
        <w:br/>
      </w:r>
    </w:p>
    <w:p w14:paraId="3CF94EDD" w14:textId="2BEABD67" w:rsidR="00D526B4" w:rsidRDefault="00F25990" w:rsidP="00D526B4">
      <w:pPr>
        <w:pStyle w:val="param"/>
      </w:pPr>
      <w:r w:rsidRPr="00B72B06">
        <w:rPr>
          <w:rFonts w:ascii="Courier New" w:hAnsi="Courier New" w:cs="Courier New"/>
          <w:color w:val="000000"/>
          <w:sz w:val="20"/>
          <w:szCs w:val="20"/>
          <w:shd w:val="clear" w:color="auto" w:fill="FFFFFF"/>
        </w:rPr>
        <w:t>age_adj</w:t>
      </w:r>
      <w:r w:rsidRPr="00B72B06">
        <w:t xml:space="preserve"> </w:t>
      </w:r>
      <w:r w:rsidRPr="00B72B06">
        <w:tab/>
        <w:t>used to restrict printed output in an age-standardisation run</w:t>
      </w:r>
      <w:r>
        <w:t xml:space="preserve"> (</w:t>
      </w:r>
      <w:r w:rsidRPr="00B72B06">
        <w:t>not required, default = 1</w:t>
      </w:r>
      <w:r>
        <w:t>)</w:t>
      </w:r>
      <w:r w:rsidRPr="00B72B06">
        <w:t xml:space="preserve"> </w:t>
      </w:r>
      <w:r>
        <w:br/>
      </w:r>
      <w:r w:rsidRPr="00B72B06">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%str(mod(right,1) = 0)</w:t>
      </w:r>
      <w:r>
        <w:t xml:space="preserve"> selects intervals with integer endpoints (note use of %str() function to mask the comma in the mod() function</w:t>
      </w:r>
      <w:r w:rsidR="00D526B4">
        <w:br/>
      </w:r>
    </w:p>
    <w:p w14:paraId="7DC90D45" w14:textId="311D94EB" w:rsidR="00D526B4" w:rsidRDefault="00D526B4" w:rsidP="00D526B4">
      <w:pPr>
        <w:pStyle w:val="param"/>
      </w:pPr>
      <w:r w:rsidRPr="00D526B4">
        <w:rPr>
          <w:rFonts w:ascii="Courier New" w:hAnsi="Courier New" w:cs="Courier New"/>
          <w:color w:val="000000"/>
          <w:sz w:val="20"/>
          <w:szCs w:val="20"/>
          <w:shd w:val="clear" w:color="auto" w:fill="FFFFFF"/>
        </w:rPr>
        <w:t>ci</w:t>
      </w:r>
      <w:r>
        <w:tab/>
        <w:t xml:space="preserve">Select method for calculation of confidence intervals for relative/net survival (R(t)). The default </w:t>
      </w:r>
      <w:r w:rsidRPr="00D526B4">
        <w:rPr>
          <w:rFonts w:ascii="Courier New" w:hAnsi="Courier New" w:cs="Courier New"/>
          <w:color w:val="000000"/>
          <w:sz w:val="20"/>
          <w:szCs w:val="20"/>
          <w:shd w:val="clear" w:color="auto" w:fill="FFFFFF"/>
        </w:rPr>
        <w:t>(</w:t>
      </w:r>
      <w:r w:rsidR="00140810">
        <w:rPr>
          <w:rFonts w:ascii="Courier New" w:hAnsi="Courier New" w:cs="Courier New"/>
          <w:color w:val="000000"/>
          <w:sz w:val="20"/>
          <w:szCs w:val="20"/>
          <w:shd w:val="clear" w:color="auto" w:fill="FFFFFF"/>
        </w:rPr>
        <w:t>ci</w:t>
      </w:r>
      <w:r w:rsidRPr="00D526B4">
        <w:rPr>
          <w:rFonts w:ascii="Courier New" w:hAnsi="Courier New" w:cs="Courier New"/>
          <w:color w:val="000000"/>
          <w:sz w:val="20"/>
          <w:szCs w:val="20"/>
          <w:shd w:val="clear" w:color="auto" w:fill="FFFFFF"/>
        </w:rPr>
        <w:t>=</w:t>
      </w:r>
      <w:proofErr w:type="spellStart"/>
      <w:r w:rsidRPr="00D526B4">
        <w:rPr>
          <w:rFonts w:ascii="Courier New" w:hAnsi="Courier New" w:cs="Courier New"/>
          <w:color w:val="000000"/>
          <w:sz w:val="20"/>
          <w:szCs w:val="20"/>
          <w:shd w:val="clear" w:color="auto" w:fill="FFFFFF"/>
        </w:rPr>
        <w:t>log</w:t>
      </w:r>
      <w:r w:rsidR="00140810">
        <w:rPr>
          <w:rFonts w:ascii="Courier New" w:hAnsi="Courier New" w:cs="Courier New"/>
          <w:color w:val="000000"/>
          <w:sz w:val="20"/>
          <w:szCs w:val="20"/>
          <w:shd w:val="clear" w:color="auto" w:fill="FFFFFF"/>
        </w:rPr>
        <w:t>haz</w:t>
      </w:r>
      <w:proofErr w:type="spellEnd"/>
      <w:r>
        <w:t>) is the log cumulative excess hazard scale (i.e., log(-log(R(t))).</w:t>
      </w:r>
      <w:r w:rsidRPr="00D526B4">
        <w:t xml:space="preserve"> </w:t>
      </w:r>
      <w:r w:rsidR="00140810">
        <w:t>For c</w:t>
      </w:r>
      <w:r>
        <w:t xml:space="preserve">alculation on the cumulative excess hazard scale (i.e., -log(R(t)), use </w:t>
      </w:r>
      <w:r w:rsidRPr="00D526B4">
        <w:rPr>
          <w:rFonts w:ascii="Courier New" w:hAnsi="Courier New" w:cs="Courier New"/>
          <w:color w:val="000000"/>
          <w:sz w:val="20"/>
          <w:szCs w:val="20"/>
          <w:shd w:val="clear" w:color="auto" w:fill="FFFFFF"/>
        </w:rPr>
        <w:t>ci=</w:t>
      </w:r>
      <w:proofErr w:type="spellStart"/>
      <w:r w:rsidR="00140810">
        <w:rPr>
          <w:rFonts w:ascii="Courier New" w:hAnsi="Courier New" w:cs="Courier New"/>
          <w:color w:val="000000"/>
          <w:sz w:val="20"/>
          <w:szCs w:val="20"/>
          <w:shd w:val="clear" w:color="auto" w:fill="FFFFFF"/>
        </w:rPr>
        <w:t>haz</w:t>
      </w:r>
      <w:proofErr w:type="spellEnd"/>
    </w:p>
    <w:p w14:paraId="0CF2FE03" w14:textId="4FBBDE20" w:rsidR="00F25990" w:rsidRPr="00193CA4" w:rsidRDefault="00F25990" w:rsidP="00F25990">
      <w:pPr>
        <w:pStyle w:val="param"/>
      </w:pPr>
      <w:r w:rsidRPr="00193CA4">
        <w:rPr>
          <w:rFonts w:ascii="Courier New" w:hAnsi="Courier New" w:cs="Courier New"/>
          <w:color w:val="000000"/>
          <w:sz w:val="20"/>
          <w:szCs w:val="20"/>
          <w:shd w:val="clear" w:color="auto" w:fill="FFFFFF"/>
        </w:rPr>
        <w:t>list</w:t>
      </w:r>
      <w:r w:rsidRPr="00193CA4">
        <w:t xml:space="preserve"> </w:t>
      </w:r>
      <w:r w:rsidRPr="00193CA4">
        <w:tab/>
        <w:t>variables to output in the crude estimates step.  allowed values are:</w:t>
      </w:r>
      <w:r w:rsidRPr="00193CA4">
        <w:br/>
      </w:r>
      <w:r w:rsidRPr="00193CA4">
        <w:rPr>
          <w:rFonts w:ascii="Courier New" w:hAnsi="Courier New" w:cs="Courier New"/>
          <w:color w:val="000000"/>
          <w:sz w:val="20"/>
          <w:szCs w:val="20"/>
          <w:shd w:val="clear" w:color="auto" w:fill="FFFFFF"/>
        </w:rPr>
        <w:t xml:space="preserve">ederer </w:t>
      </w:r>
      <w:r w:rsidRPr="00193CA4">
        <w:t xml:space="preserve"> (Ederer 2, the default)</w:t>
      </w:r>
      <w:r w:rsidRPr="00193CA4">
        <w:br/>
      </w:r>
      <w:r w:rsidRPr="00193CA4">
        <w:rPr>
          <w:rFonts w:ascii="Courier New" w:hAnsi="Courier New" w:cs="Courier New"/>
          <w:color w:val="000000"/>
          <w:sz w:val="20"/>
          <w:szCs w:val="20"/>
          <w:shd w:val="clear" w:color="auto" w:fill="FFFFFF"/>
        </w:rPr>
        <w:t>pohar</w:t>
      </w:r>
      <w:r w:rsidRPr="00193CA4">
        <w:br/>
      </w:r>
      <w:r w:rsidRPr="00193CA4">
        <w:rPr>
          <w:rFonts w:ascii="Courier New" w:hAnsi="Courier New" w:cs="Courier New"/>
          <w:color w:val="000000"/>
          <w:sz w:val="20"/>
          <w:szCs w:val="20"/>
          <w:shd w:val="clear" w:color="auto" w:fill="FFFFFF"/>
        </w:rPr>
        <w:t>cuminc</w:t>
      </w:r>
      <w:r w:rsidRPr="00193CA4">
        <w:t xml:space="preserve"> (cumulative probabilities of death)</w:t>
      </w:r>
      <w:r w:rsidRPr="00193CA4">
        <w:br/>
      </w:r>
      <w:r w:rsidRPr="00193CA4">
        <w:tab/>
      </w:r>
      <w:r w:rsidRPr="00193CA4">
        <w:tab/>
      </w:r>
      <w:r w:rsidRPr="00193CA4">
        <w:tab/>
      </w:r>
      <w:r w:rsidRPr="00193CA4">
        <w:tab/>
      </w:r>
      <w:r w:rsidRPr="00193CA4">
        <w:br/>
        <w:t xml:space="preserve">age-standardisation is only available for </w:t>
      </w:r>
      <w:r w:rsidRPr="00193CA4">
        <w:rPr>
          <w:rFonts w:ascii="Courier New" w:hAnsi="Courier New" w:cs="Courier New"/>
          <w:color w:val="000000"/>
          <w:sz w:val="20"/>
          <w:szCs w:val="20"/>
          <w:shd w:val="clear" w:color="auto" w:fill="FFFFFF"/>
        </w:rPr>
        <w:t>ederer</w:t>
      </w:r>
      <w:r w:rsidRPr="00193CA4">
        <w:t xml:space="preserve"> and </w:t>
      </w:r>
      <w:r w:rsidRPr="00193CA4">
        <w:rPr>
          <w:rFonts w:ascii="Courier New" w:hAnsi="Courier New" w:cs="Courier New"/>
          <w:color w:val="000000"/>
          <w:sz w:val="20"/>
          <w:szCs w:val="20"/>
          <w:shd w:val="clear" w:color="auto" w:fill="FFFFFF"/>
        </w:rPr>
        <w:t>pohar</w:t>
      </w:r>
      <w:r w:rsidRPr="00193CA4">
        <w:t>.  Stratifiers, interval label and</w:t>
      </w:r>
      <w:r>
        <w:t xml:space="preserve"> </w:t>
      </w:r>
      <w:r w:rsidRPr="00193CA4">
        <w:t xml:space="preserve">numbers of cases are always listed.   This list can also be used to specify an arbitrary list of variables that are present on the </w:t>
      </w:r>
      <w:r w:rsidRPr="00193CA4">
        <w:rPr>
          <w:rFonts w:ascii="Courier New" w:hAnsi="Courier New" w:cs="Courier New"/>
          <w:color w:val="000000"/>
          <w:sz w:val="20"/>
          <w:szCs w:val="20"/>
          <w:shd w:val="clear" w:color="auto" w:fill="FFFFFF"/>
        </w:rPr>
        <w:t>crude_estimates</w:t>
      </w:r>
      <w:r w:rsidRPr="00193CA4">
        <w:t xml:space="preserve">  dataset</w:t>
      </w:r>
    </w:p>
    <w:p w14:paraId="61076B11" w14:textId="77777777" w:rsidR="00F25990" w:rsidRPr="00193CA4" w:rsidRDefault="00F25990" w:rsidP="00F25990">
      <w:pPr>
        <w:pStyle w:val="param"/>
        <w:rPr>
          <w:rFonts w:ascii="Courier New" w:hAnsi="Courier New" w:cs="Courier New"/>
          <w:color w:val="000000"/>
          <w:sz w:val="20"/>
          <w:szCs w:val="20"/>
          <w:shd w:val="clear" w:color="auto" w:fill="FFFFFF"/>
        </w:rPr>
      </w:pPr>
      <w:r w:rsidRPr="00491112">
        <w:rPr>
          <w:rFonts w:ascii="Courier New" w:hAnsi="Courier New" w:cs="Courier New"/>
          <w:color w:val="000000"/>
          <w:sz w:val="20"/>
          <w:szCs w:val="20"/>
          <w:shd w:val="clear" w:color="auto" w:fill="FFFFFF"/>
        </w:rPr>
        <w:t>crude_estimates</w:t>
      </w:r>
      <w:r>
        <w:tab/>
      </w:r>
      <w:r w:rsidRPr="00D62C75">
        <w:t xml:space="preserve">name of file </w:t>
      </w:r>
      <w:r>
        <w:t xml:space="preserve">with resulting </w:t>
      </w:r>
      <w:r w:rsidRPr="00D62C75">
        <w:t xml:space="preserve">crude estimates </w:t>
      </w:r>
      <w:r>
        <w:t>(</w:t>
      </w:r>
      <w:r w:rsidRPr="00193CA4">
        <w:t>default = grouped)</w:t>
      </w:r>
      <w:r>
        <w:br/>
      </w:r>
    </w:p>
    <w:p w14:paraId="2D7082D4" w14:textId="77777777" w:rsidR="005B00D5" w:rsidRDefault="00F25990" w:rsidP="00F25990">
      <w:pPr>
        <w:autoSpaceDE w:val="0"/>
        <w:autoSpaceDN w:val="0"/>
        <w:adjustRightInd w:val="0"/>
        <w:spacing w:after="0" w:line="240" w:lineRule="auto"/>
      </w:pPr>
      <w:r w:rsidRPr="00491112">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193CA4">
        <w:t>default = std_final</w:t>
      </w:r>
      <w:r>
        <w:t>)</w:t>
      </w:r>
    </w:p>
    <w:p w14:paraId="74A34AEE" w14:textId="7A97F5FB" w:rsidR="00F25990" w:rsidRPr="005B00D5" w:rsidRDefault="005B00D5" w:rsidP="005B00D5">
      <w:pPr>
        <w:autoSpaceDE w:val="0"/>
        <w:autoSpaceDN w:val="0"/>
        <w:adjustRightInd w:val="0"/>
        <w:spacing w:after="0" w:line="240" w:lineRule="auto"/>
        <w:rPr>
          <w:rFonts w:ascii="Courier New" w:hAnsi="Courier New" w:cs="Courier New"/>
          <w:color w:val="000000"/>
          <w:sz w:val="20"/>
          <w:szCs w:val="20"/>
          <w:shd w:val="clear" w:color="auto" w:fill="FFFFFF"/>
        </w:rPr>
      </w:pPr>
      <w:r>
        <w:br/>
      </w:r>
    </w:p>
    <w:p w14:paraId="377E91E9" w14:textId="77777777" w:rsidR="00F25990" w:rsidRDefault="00F25990" w:rsidP="00F25990">
      <w:r w:rsidRPr="00193CA4">
        <w:rPr>
          <w:b/>
        </w:rPr>
        <w:t xml:space="preserve">Options for age standardization:  either </w:t>
      </w:r>
      <w:r>
        <w:rPr>
          <w:b/>
        </w:rPr>
        <w:t>method (A) or (B)</w:t>
      </w:r>
      <w:r w:rsidRPr="00193CA4">
        <w:rPr>
          <w:b/>
        </w:rPr>
        <w:t xml:space="preserve"> may be used</w:t>
      </w:r>
      <w:r>
        <w:t>.</w:t>
      </w:r>
    </w:p>
    <w:p w14:paraId="0DB05E75" w14:textId="77777777" w:rsidR="00F25990" w:rsidRDefault="00F25990" w:rsidP="00F25990">
      <w:pPr>
        <w:pStyle w:val="param"/>
        <w:numPr>
          <w:ilvl w:val="0"/>
          <w:numId w:val="1"/>
        </w:numPr>
      </w:pPr>
      <w:r w:rsidRPr="00193CA4">
        <w:rPr>
          <w:b/>
        </w:rPr>
        <w:lastRenderedPageBreak/>
        <w:t>Built-in standardization</w:t>
      </w:r>
      <w:r>
        <w:t xml:space="preserve"> (both parameters must be specified)</w:t>
      </w:r>
    </w:p>
    <w:p w14:paraId="42245491" w14:textId="77777777" w:rsidR="00F25990" w:rsidRDefault="00F25990" w:rsidP="00F25990">
      <w:pPr>
        <w:pStyle w:val="param"/>
      </w:pPr>
      <w:r w:rsidRPr="00193CA4">
        <w:rPr>
          <w:rFonts w:ascii="Courier New" w:hAnsi="Courier New" w:cs="Courier New"/>
          <w:color w:val="000000"/>
          <w:sz w:val="20"/>
          <w:szCs w:val="20"/>
          <w:shd w:val="clear" w:color="auto" w:fill="FFFFFF"/>
        </w:rPr>
        <w:t>stnd</w:t>
      </w:r>
      <w:r w:rsidRPr="00D62C75">
        <w:t xml:space="preserve"> </w:t>
      </w:r>
      <w:r>
        <w:tab/>
      </w:r>
      <w:r w:rsidRPr="00D62C75">
        <w:t xml:space="preserve">weighting to be used for </w:t>
      </w:r>
      <w:r>
        <w:t>age standardization.  U</w:t>
      </w:r>
      <w:r w:rsidRPr="00D62C75">
        <w:t>se ICSS() or CDN()</w:t>
      </w:r>
      <w:r>
        <w:br/>
        <w:t>I</w:t>
      </w:r>
      <w:r w:rsidRPr="00D62C75">
        <w:t>CSS takes values in (1,2,3</w:t>
      </w:r>
      <w:r>
        <w:t>, 4</w:t>
      </w:r>
      <w:r w:rsidRPr="00D62C75">
        <w:t>)</w:t>
      </w:r>
      <w:r>
        <w:br/>
      </w:r>
      <w:r w:rsidRPr="00D62C75">
        <w:t>CDN takes values in</w:t>
      </w:r>
      <w:r>
        <w:t xml:space="preserve"> the variable </w:t>
      </w:r>
      <w:r w:rsidRPr="00193CA4">
        <w:rPr>
          <w:rFonts w:ascii="Courier New" w:hAnsi="Courier New" w:cs="Courier New"/>
          <w:color w:val="000000"/>
          <w:sz w:val="20"/>
          <w:szCs w:val="20"/>
          <w:shd w:val="clear" w:color="auto" w:fill="FFFFFF"/>
        </w:rPr>
        <w:t>ccr_fine</w:t>
      </w:r>
      <w:r>
        <w:t xml:space="preserve"> in the Canadian weight dataset</w:t>
      </w:r>
    </w:p>
    <w:p w14:paraId="06CD2302" w14:textId="77777777" w:rsidR="00F25990" w:rsidRPr="00193CA4" w:rsidRDefault="00F25990" w:rsidP="00F25990">
      <w:pPr>
        <w:pStyle w:val="param"/>
      </w:pPr>
      <w:r w:rsidRPr="00193CA4">
        <w:rPr>
          <w:rFonts w:ascii="Courier New" w:hAnsi="Courier New" w:cs="Courier New"/>
          <w:color w:val="000000"/>
          <w:sz w:val="20"/>
          <w:szCs w:val="20"/>
          <w:shd w:val="clear" w:color="auto" w:fill="FFFFFF"/>
        </w:rPr>
        <w:t>weight_lib</w:t>
      </w:r>
      <w:r w:rsidRPr="00193CA4">
        <w:t xml:space="preserve"> </w:t>
      </w:r>
      <w:r>
        <w:tab/>
      </w:r>
      <w:r w:rsidRPr="00193CA4">
        <w:t>name of sas library containing weights datasets for standardization</w:t>
      </w:r>
      <w:r>
        <w:t xml:space="preserve"> (default = work)</w:t>
      </w:r>
      <w:r w:rsidRPr="00193CA4">
        <w:t xml:space="preserve">  Must contain the two weighting datasets below.  These dataset names are hard coded in the macro</w:t>
      </w:r>
      <w:r>
        <w:br/>
      </w:r>
      <w:r w:rsidRPr="00193CA4">
        <w:t>international weights</w:t>
      </w:r>
      <w:r w:rsidRPr="00193CA4">
        <w:tab/>
      </w:r>
      <w:r w:rsidRPr="00193CA4">
        <w:tab/>
        <w:t>icss.sas7bdat</w:t>
      </w:r>
      <w:r w:rsidRPr="00193CA4">
        <w:br/>
        <w:t>Canadian weights</w:t>
      </w:r>
      <w:r w:rsidRPr="00193CA4">
        <w:tab/>
      </w:r>
      <w:r w:rsidRPr="00193CA4">
        <w:tab/>
        <w:t>cdn.sas7bdat</w:t>
      </w:r>
    </w:p>
    <w:p w14:paraId="06C4BF86" w14:textId="77777777" w:rsidR="00F25990" w:rsidRDefault="00F25990" w:rsidP="00F25990">
      <w:pPr>
        <w:autoSpaceDE w:val="0"/>
        <w:autoSpaceDN w:val="0"/>
        <w:adjustRightInd w:val="0"/>
        <w:spacing w:after="0" w:line="240" w:lineRule="auto"/>
      </w:pPr>
    </w:p>
    <w:p w14:paraId="44F42935" w14:textId="77777777" w:rsidR="00F25990" w:rsidRPr="00193CA4" w:rsidRDefault="00F25990" w:rsidP="00F25990">
      <w:pPr>
        <w:pStyle w:val="ListParagraph"/>
        <w:numPr>
          <w:ilvl w:val="0"/>
          <w:numId w:val="1"/>
        </w:numPr>
        <w:rPr>
          <w:b/>
        </w:rPr>
      </w:pPr>
      <w:r w:rsidRPr="00193CA4">
        <w:rPr>
          <w:b/>
        </w:rPr>
        <w:t>User-supplied weights</w:t>
      </w:r>
      <w:r>
        <w:rPr>
          <w:b/>
        </w:rPr>
        <w:t xml:space="preserve"> </w:t>
      </w:r>
      <w:r>
        <w:t>(both parameters must be specified)</w:t>
      </w:r>
    </w:p>
    <w:p w14:paraId="65DDB290" w14:textId="77777777" w:rsidR="00F25990" w:rsidRDefault="00F25990" w:rsidP="00F25990">
      <w:r w:rsidRPr="00193CA4">
        <w:rPr>
          <w:rFonts w:ascii="Courier New" w:hAnsi="Courier New" w:cs="Courier New"/>
          <w:color w:val="000000"/>
          <w:sz w:val="20"/>
          <w:szCs w:val="20"/>
          <w:shd w:val="clear" w:color="auto" w:fill="FFFFFF"/>
        </w:rPr>
        <w:t>Weightvar</w:t>
      </w:r>
      <w:r>
        <w:tab/>
        <w:t xml:space="preserve">name of variable in </w:t>
      </w:r>
      <w:r w:rsidRPr="00193CA4">
        <w:rPr>
          <w:rFonts w:ascii="Courier New" w:hAnsi="Courier New" w:cs="Courier New"/>
          <w:color w:val="000000"/>
          <w:sz w:val="20"/>
          <w:szCs w:val="20"/>
          <w:shd w:val="clear" w:color="auto" w:fill="FFFFFF"/>
        </w:rPr>
        <w:t>infile</w:t>
      </w:r>
      <w:r>
        <w:t xml:space="preserve"> that holds the user-supplied weights</w:t>
      </w:r>
      <w:r>
        <w:tab/>
      </w:r>
    </w:p>
    <w:p w14:paraId="05183620" w14:textId="77777777" w:rsidR="00F25990" w:rsidRDefault="00F25990" w:rsidP="00F25990">
      <w:r w:rsidRPr="00193CA4">
        <w:rPr>
          <w:rFonts w:ascii="Courier New" w:hAnsi="Courier New" w:cs="Courier New"/>
          <w:color w:val="000000"/>
          <w:sz w:val="20"/>
          <w:szCs w:val="20"/>
          <w:shd w:val="clear" w:color="auto" w:fill="FFFFFF"/>
        </w:rPr>
        <w:t>Standstrata</w:t>
      </w:r>
      <w:r>
        <w:tab/>
        <w:t>name of variable that defines strata to be combined in an age-standardisation step</w:t>
      </w:r>
    </w:p>
    <w:p w14:paraId="0CE12E1D" w14:textId="77777777" w:rsidR="00892747" w:rsidRDefault="00892747"/>
    <w:p w14:paraId="35B2C2C3" w14:textId="77777777" w:rsidR="00892747" w:rsidRDefault="00892747">
      <w:bookmarkStart w:id="1" w:name="_Toc90492385"/>
      <w:r w:rsidRPr="00DB7CF2">
        <w:rPr>
          <w:rStyle w:val="Heading3Char"/>
        </w:rPr>
        <w:t>Appendix</w:t>
      </w:r>
      <w:r w:rsidR="00DB7CF2" w:rsidRPr="00DB7CF2">
        <w:rPr>
          <w:rStyle w:val="Heading3Char"/>
        </w:rPr>
        <w:t xml:space="preserve"> to %rel_surv: </w:t>
      </w:r>
      <w:r w:rsidRPr="00DB7CF2">
        <w:rPr>
          <w:rStyle w:val="Heading3Char"/>
        </w:rPr>
        <w:t xml:space="preserve">  variables </w:t>
      </w:r>
      <w:r w:rsidR="00DB7CF2" w:rsidRPr="00DB7CF2">
        <w:rPr>
          <w:rStyle w:val="Heading3Char"/>
        </w:rPr>
        <w:t xml:space="preserve">in </w:t>
      </w:r>
      <w:r w:rsidRPr="00DB7CF2">
        <w:rPr>
          <w:rStyle w:val="Heading3Char"/>
        </w:rPr>
        <w:t>the collapsed output file</w:t>
      </w:r>
      <w:bookmarkEnd w:id="1"/>
      <w:r w:rsidR="00DB7CF2">
        <w:br/>
        <w:t xml:space="preserve">the collapsed output file </w:t>
      </w:r>
      <w:r w:rsidR="00DB7CF2" w:rsidRPr="00DB7CF2">
        <w:t>created by</w:t>
      </w:r>
      <w:r w:rsidR="00DB7CF2" w:rsidRPr="00DB7CF2">
        <w:rPr>
          <w:i/>
          <w:iCs/>
        </w:rPr>
        <w:t xml:space="preserve"> %rel_surv</w:t>
      </w:r>
      <w:r w:rsidR="00DB7CF2">
        <w:t xml:space="preserve">, specified by the </w:t>
      </w:r>
      <w:r>
        <w:t xml:space="preserve"> ‘</w:t>
      </w:r>
      <w:r w:rsidRPr="00DB7CF2">
        <w:rPr>
          <w:i/>
          <w:iCs/>
        </w:rPr>
        <w:t>crude_estimates</w:t>
      </w:r>
      <w:r w:rsidR="00DB7CF2" w:rsidRPr="00DB7CF2">
        <w:rPr>
          <w:i/>
          <w:iCs/>
        </w:rPr>
        <w:t xml:space="preserve"> =</w:t>
      </w:r>
      <w:r w:rsidR="00DB7CF2">
        <w:t xml:space="preserve"> </w:t>
      </w:r>
      <w:r>
        <w:t>’  (default is ‘</w:t>
      </w:r>
      <w:r w:rsidRPr="00892747">
        <w:rPr>
          <w:i/>
          <w:iCs/>
        </w:rPr>
        <w:t>grouped</w:t>
      </w:r>
      <w:r>
        <w:t>’)</w:t>
      </w:r>
      <w:r w:rsidR="00DB7CF2">
        <w:t xml:space="preserve"> contains the following variables, any of which may be specified for reporting in the ‘</w:t>
      </w:r>
      <w:r w:rsidR="00DB7CF2" w:rsidRPr="00DB7CF2">
        <w:rPr>
          <w:i/>
          <w:iCs/>
        </w:rPr>
        <w:t>list =</w:t>
      </w:r>
      <w:r w:rsidR="00DB7CF2">
        <w:t xml:space="preserve"> ‘ directive</w:t>
      </w:r>
      <w:r w:rsidR="00765598">
        <w:t xml:space="preserve">.  </w:t>
      </w:r>
    </w:p>
    <w:tbl>
      <w:tblPr>
        <w:tblW w:w="6980" w:type="dxa"/>
        <w:tblLook w:val="04A0" w:firstRow="1" w:lastRow="0" w:firstColumn="1" w:lastColumn="0" w:noHBand="0" w:noVBand="1"/>
      </w:tblPr>
      <w:tblGrid>
        <w:gridCol w:w="5200"/>
        <w:gridCol w:w="1780"/>
      </w:tblGrid>
      <w:tr w:rsidR="00886D40" w:rsidRPr="00886D40" w14:paraId="37B17FB0" w14:textId="77777777" w:rsidTr="00886D40">
        <w:trPr>
          <w:trHeight w:val="300"/>
        </w:trPr>
        <w:tc>
          <w:tcPr>
            <w:tcW w:w="5200" w:type="dxa"/>
            <w:tcBorders>
              <w:top w:val="nil"/>
              <w:left w:val="nil"/>
              <w:bottom w:val="nil"/>
              <w:right w:val="nil"/>
            </w:tcBorders>
            <w:shd w:val="clear" w:color="auto" w:fill="auto"/>
            <w:noWrap/>
            <w:vAlign w:val="bottom"/>
            <w:hideMark/>
          </w:tcPr>
          <w:p w14:paraId="25E67D78"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Content of variable</w:t>
            </w:r>
          </w:p>
        </w:tc>
        <w:tc>
          <w:tcPr>
            <w:tcW w:w="1780" w:type="dxa"/>
            <w:tcBorders>
              <w:top w:val="nil"/>
              <w:left w:val="nil"/>
              <w:bottom w:val="nil"/>
              <w:right w:val="nil"/>
            </w:tcBorders>
            <w:shd w:val="clear" w:color="auto" w:fill="auto"/>
            <w:noWrap/>
            <w:vAlign w:val="bottom"/>
            <w:hideMark/>
          </w:tcPr>
          <w:p w14:paraId="16683B24"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variable name</w:t>
            </w:r>
          </w:p>
        </w:tc>
      </w:tr>
      <w:tr w:rsidR="00886D40" w:rsidRPr="00886D40" w14:paraId="2648EC16" w14:textId="77777777" w:rsidTr="00886D40">
        <w:trPr>
          <w:trHeight w:val="300"/>
        </w:trPr>
        <w:tc>
          <w:tcPr>
            <w:tcW w:w="5200" w:type="dxa"/>
            <w:tcBorders>
              <w:top w:val="nil"/>
              <w:left w:val="nil"/>
              <w:bottom w:val="nil"/>
              <w:right w:val="nil"/>
            </w:tcBorders>
            <w:shd w:val="clear" w:color="auto" w:fill="auto"/>
            <w:noWrap/>
            <w:vAlign w:val="center"/>
            <w:hideMark/>
          </w:tcPr>
          <w:p w14:paraId="2F7C51D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Alive at start</w:t>
            </w:r>
          </w:p>
        </w:tc>
        <w:tc>
          <w:tcPr>
            <w:tcW w:w="1780" w:type="dxa"/>
            <w:tcBorders>
              <w:top w:val="nil"/>
              <w:left w:val="nil"/>
              <w:bottom w:val="nil"/>
              <w:right w:val="nil"/>
            </w:tcBorders>
            <w:shd w:val="clear" w:color="auto" w:fill="auto"/>
            <w:noWrap/>
            <w:vAlign w:val="center"/>
            <w:hideMark/>
          </w:tcPr>
          <w:p w14:paraId="4F5C62D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w:t>
            </w:r>
          </w:p>
        </w:tc>
      </w:tr>
      <w:tr w:rsidR="00886D40" w:rsidRPr="00886D40" w14:paraId="738FD4E4" w14:textId="77777777" w:rsidTr="00886D40">
        <w:trPr>
          <w:trHeight w:val="300"/>
        </w:trPr>
        <w:tc>
          <w:tcPr>
            <w:tcW w:w="5200" w:type="dxa"/>
            <w:tcBorders>
              <w:top w:val="nil"/>
              <w:left w:val="nil"/>
              <w:bottom w:val="nil"/>
              <w:right w:val="nil"/>
            </w:tcBorders>
            <w:shd w:val="clear" w:color="auto" w:fill="auto"/>
            <w:noWrap/>
            <w:vAlign w:val="center"/>
            <w:hideMark/>
          </w:tcPr>
          <w:p w14:paraId="5695C5E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(weighted)</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4AD54A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cp_star_w  </w:t>
            </w:r>
          </w:p>
        </w:tc>
      </w:tr>
      <w:tr w:rsidR="00886D40" w:rsidRPr="00886D40" w14:paraId="2EBFD70A" w14:textId="77777777" w:rsidTr="00886D40">
        <w:trPr>
          <w:trHeight w:val="300"/>
        </w:trPr>
        <w:tc>
          <w:tcPr>
            <w:tcW w:w="5200" w:type="dxa"/>
            <w:tcBorders>
              <w:top w:val="nil"/>
              <w:left w:val="nil"/>
              <w:bottom w:val="nil"/>
              <w:right w:val="nil"/>
            </w:tcBorders>
            <w:shd w:val="clear" w:color="auto" w:fill="auto"/>
            <w:noWrap/>
            <w:vAlign w:val="center"/>
            <w:hideMark/>
          </w:tcPr>
          <w:p w14:paraId="6FE73120"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cumulative (weighted)</w:t>
            </w:r>
            <w:r>
              <w:rPr>
                <w:rFonts w:ascii="Calibri" w:eastAsia="Times New Roman" w:hAnsi="Calibri" w:cs="Times New Roman"/>
                <w:i/>
                <w:iCs/>
                <w:color w:val="000000"/>
              </w:rPr>
              <w:t xml:space="preserve"> </w:t>
            </w:r>
            <w:r w:rsidRPr="00886D40">
              <w:rPr>
                <w:rFonts w:ascii="Calibri" w:eastAsia="Times New Roman" w:hAnsi="Calibri" w:cs="Times New Roman"/>
                <w:i/>
                <w:iCs/>
                <w:color w:val="000000"/>
              </w:rPr>
              <w:t>observed survival</w:t>
            </w:r>
          </w:p>
        </w:tc>
        <w:tc>
          <w:tcPr>
            <w:tcW w:w="1780" w:type="dxa"/>
            <w:tcBorders>
              <w:top w:val="nil"/>
              <w:left w:val="nil"/>
              <w:bottom w:val="nil"/>
              <w:right w:val="nil"/>
            </w:tcBorders>
            <w:shd w:val="clear" w:color="auto" w:fill="auto"/>
            <w:noWrap/>
            <w:vAlign w:val="center"/>
            <w:hideMark/>
          </w:tcPr>
          <w:p w14:paraId="13549409"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 xml:space="preserve">cp_p  </w:t>
            </w:r>
          </w:p>
        </w:tc>
      </w:tr>
      <w:tr w:rsidR="00886D40" w:rsidRPr="00886D40" w14:paraId="3178D85D" w14:textId="77777777" w:rsidTr="00886D40">
        <w:trPr>
          <w:trHeight w:val="300"/>
        </w:trPr>
        <w:tc>
          <w:tcPr>
            <w:tcW w:w="5200" w:type="dxa"/>
            <w:tcBorders>
              <w:top w:val="nil"/>
              <w:left w:val="nil"/>
              <w:bottom w:val="nil"/>
              <w:right w:val="nil"/>
            </w:tcBorders>
            <w:shd w:val="clear" w:color="auto" w:fill="auto"/>
            <w:noWrap/>
            <w:vAlign w:val="center"/>
            <w:hideMark/>
          </w:tcPr>
          <w:p w14:paraId="10A976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cancer</w:t>
            </w:r>
          </w:p>
        </w:tc>
        <w:tc>
          <w:tcPr>
            <w:tcW w:w="1780" w:type="dxa"/>
            <w:tcBorders>
              <w:top w:val="nil"/>
              <w:left w:val="nil"/>
              <w:bottom w:val="nil"/>
              <w:right w:val="nil"/>
            </w:tcBorders>
            <w:shd w:val="clear" w:color="auto" w:fill="auto"/>
            <w:noWrap/>
            <w:vAlign w:val="center"/>
            <w:hideMark/>
          </w:tcPr>
          <w:p w14:paraId="502834A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cgc</w:t>
            </w:r>
          </w:p>
        </w:tc>
      </w:tr>
      <w:tr w:rsidR="00886D40" w:rsidRPr="00886D40" w14:paraId="2033A7E0" w14:textId="77777777" w:rsidTr="00886D40">
        <w:trPr>
          <w:trHeight w:val="300"/>
        </w:trPr>
        <w:tc>
          <w:tcPr>
            <w:tcW w:w="5200" w:type="dxa"/>
            <w:tcBorders>
              <w:top w:val="nil"/>
              <w:left w:val="nil"/>
              <w:bottom w:val="nil"/>
              <w:right w:val="nil"/>
            </w:tcBorders>
            <w:shd w:val="clear" w:color="auto" w:fill="auto"/>
            <w:noWrap/>
            <w:vAlign w:val="center"/>
            <w:hideMark/>
          </w:tcPr>
          <w:p w14:paraId="04113E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other causes</w:t>
            </w:r>
          </w:p>
        </w:tc>
        <w:tc>
          <w:tcPr>
            <w:tcW w:w="1780" w:type="dxa"/>
            <w:tcBorders>
              <w:top w:val="nil"/>
              <w:left w:val="nil"/>
              <w:bottom w:val="nil"/>
              <w:right w:val="nil"/>
            </w:tcBorders>
            <w:shd w:val="clear" w:color="auto" w:fill="auto"/>
            <w:noWrap/>
            <w:vAlign w:val="center"/>
            <w:hideMark/>
          </w:tcPr>
          <w:p w14:paraId="249C6DF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cgo</w:t>
            </w:r>
          </w:p>
        </w:tc>
      </w:tr>
      <w:tr w:rsidR="00886D40" w:rsidRPr="00886D40" w14:paraId="384CC1F3" w14:textId="77777777" w:rsidTr="00886D40">
        <w:trPr>
          <w:trHeight w:val="300"/>
        </w:trPr>
        <w:tc>
          <w:tcPr>
            <w:tcW w:w="5200" w:type="dxa"/>
            <w:tcBorders>
              <w:top w:val="nil"/>
              <w:left w:val="nil"/>
              <w:bottom w:val="nil"/>
              <w:right w:val="nil"/>
            </w:tcBorders>
            <w:shd w:val="clear" w:color="auto" w:fill="auto"/>
            <w:noWrap/>
            <w:vAlign w:val="center"/>
            <w:hideMark/>
          </w:tcPr>
          <w:p w14:paraId="78BBFB9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net</w:t>
            </w:r>
            <w:r>
              <w:rPr>
                <w:rFonts w:ascii="Calibri" w:eastAsia="Times New Roman" w:hAnsi="Calibri" w:cs="Times New Roman"/>
                <w:color w:val="000000"/>
              </w:rPr>
              <w:t xml:space="preserve"> </w:t>
            </w:r>
            <w:r w:rsidRPr="00886D40">
              <w:rPr>
                <w:rFonts w:ascii="Calibri" w:eastAsia="Times New Roman" w:hAnsi="Calibri" w:cs="Times New Roman"/>
                <w:color w:val="000000"/>
              </w:rPr>
              <w:t>survival (PPE)</w:t>
            </w:r>
          </w:p>
        </w:tc>
        <w:tc>
          <w:tcPr>
            <w:tcW w:w="1780" w:type="dxa"/>
            <w:tcBorders>
              <w:top w:val="nil"/>
              <w:left w:val="nil"/>
              <w:bottom w:val="nil"/>
              <w:right w:val="nil"/>
            </w:tcBorders>
            <w:shd w:val="clear" w:color="auto" w:fill="auto"/>
            <w:noWrap/>
            <w:vAlign w:val="center"/>
            <w:hideMark/>
          </w:tcPr>
          <w:p w14:paraId="5EB09B9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cr_p  </w:t>
            </w:r>
          </w:p>
        </w:tc>
      </w:tr>
      <w:tr w:rsidR="00886D40" w:rsidRPr="00886D40" w14:paraId="71AC7269" w14:textId="77777777" w:rsidTr="00886D40">
        <w:trPr>
          <w:trHeight w:val="300"/>
        </w:trPr>
        <w:tc>
          <w:tcPr>
            <w:tcW w:w="5200" w:type="dxa"/>
            <w:tcBorders>
              <w:top w:val="nil"/>
              <w:left w:val="nil"/>
              <w:bottom w:val="nil"/>
              <w:right w:val="nil"/>
            </w:tcBorders>
            <w:shd w:val="clear" w:color="auto" w:fill="auto"/>
            <w:noWrap/>
            <w:vAlign w:val="center"/>
            <w:hideMark/>
          </w:tcPr>
          <w:p w14:paraId="73B94A8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266E548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cp_star</w:t>
            </w:r>
          </w:p>
        </w:tc>
      </w:tr>
      <w:tr w:rsidR="00886D40" w:rsidRPr="00886D40" w14:paraId="26C08B38" w14:textId="77777777" w:rsidTr="00886D40">
        <w:trPr>
          <w:trHeight w:val="300"/>
        </w:trPr>
        <w:tc>
          <w:tcPr>
            <w:tcW w:w="5200" w:type="dxa"/>
            <w:tcBorders>
              <w:top w:val="nil"/>
              <w:left w:val="nil"/>
              <w:bottom w:val="nil"/>
              <w:right w:val="nil"/>
            </w:tcBorders>
            <w:shd w:val="clear" w:color="auto" w:fill="auto"/>
            <w:noWrap/>
            <w:vAlign w:val="center"/>
            <w:hideMark/>
          </w:tcPr>
          <w:p w14:paraId="7FAE240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56A8DA0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w:t>
            </w:r>
          </w:p>
        </w:tc>
      </w:tr>
      <w:tr w:rsidR="00886D40" w:rsidRPr="00886D40" w14:paraId="5E270780" w14:textId="77777777" w:rsidTr="00886D40">
        <w:trPr>
          <w:trHeight w:val="300"/>
        </w:trPr>
        <w:tc>
          <w:tcPr>
            <w:tcW w:w="5200" w:type="dxa"/>
            <w:tcBorders>
              <w:top w:val="nil"/>
              <w:left w:val="nil"/>
              <w:bottom w:val="nil"/>
              <w:right w:val="nil"/>
            </w:tcBorders>
            <w:shd w:val="clear" w:color="auto" w:fill="auto"/>
            <w:noWrap/>
            <w:vAlign w:val="center"/>
            <w:hideMark/>
          </w:tcPr>
          <w:p w14:paraId="43A9ACE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5F5BC1C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cr</w:t>
            </w:r>
          </w:p>
        </w:tc>
      </w:tr>
      <w:tr w:rsidR="00886D40" w:rsidRPr="00886D40" w14:paraId="4EB1E6D1" w14:textId="77777777" w:rsidTr="00886D40">
        <w:trPr>
          <w:trHeight w:val="300"/>
        </w:trPr>
        <w:tc>
          <w:tcPr>
            <w:tcW w:w="5200" w:type="dxa"/>
            <w:tcBorders>
              <w:top w:val="nil"/>
              <w:left w:val="nil"/>
              <w:bottom w:val="nil"/>
              <w:right w:val="nil"/>
            </w:tcBorders>
            <w:shd w:val="clear" w:color="auto" w:fill="auto"/>
            <w:noWrap/>
            <w:vAlign w:val="center"/>
            <w:hideMark/>
          </w:tcPr>
          <w:p w14:paraId="1A57A98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Deaths</w:t>
            </w:r>
          </w:p>
        </w:tc>
        <w:tc>
          <w:tcPr>
            <w:tcW w:w="1780" w:type="dxa"/>
            <w:tcBorders>
              <w:top w:val="nil"/>
              <w:left w:val="nil"/>
              <w:bottom w:val="nil"/>
              <w:right w:val="nil"/>
            </w:tcBorders>
            <w:shd w:val="clear" w:color="auto" w:fill="auto"/>
            <w:noWrap/>
            <w:vAlign w:val="center"/>
            <w:hideMark/>
          </w:tcPr>
          <w:p w14:paraId="300F1C0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w:t>
            </w:r>
          </w:p>
        </w:tc>
      </w:tr>
      <w:tr w:rsidR="00886D40" w:rsidRPr="00886D40" w14:paraId="03029CDC" w14:textId="77777777" w:rsidTr="00886D40">
        <w:trPr>
          <w:trHeight w:val="300"/>
        </w:trPr>
        <w:tc>
          <w:tcPr>
            <w:tcW w:w="5200" w:type="dxa"/>
            <w:tcBorders>
              <w:top w:val="nil"/>
              <w:left w:val="nil"/>
              <w:bottom w:val="nil"/>
              <w:right w:val="nil"/>
            </w:tcBorders>
            <w:shd w:val="clear" w:color="auto" w:fill="auto"/>
            <w:noWrap/>
            <w:vAlign w:val="center"/>
            <w:hideMark/>
          </w:tcPr>
          <w:p w14:paraId="19F0D05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Effective</w:t>
            </w:r>
            <w:r>
              <w:rPr>
                <w:rFonts w:ascii="Calibri" w:eastAsia="Times New Roman" w:hAnsi="Calibri" w:cs="Times New Roman"/>
                <w:color w:val="000000"/>
              </w:rPr>
              <w:t xml:space="preserve"> </w:t>
            </w:r>
            <w:r w:rsidRPr="00886D40">
              <w:rPr>
                <w:rFonts w:ascii="Calibri" w:eastAsia="Times New Roman" w:hAnsi="Calibri" w:cs="Times New Roman"/>
                <w:color w:val="000000"/>
              </w:rPr>
              <w:t>number at risk</w:t>
            </w:r>
          </w:p>
        </w:tc>
        <w:tc>
          <w:tcPr>
            <w:tcW w:w="1780" w:type="dxa"/>
            <w:tcBorders>
              <w:top w:val="nil"/>
              <w:left w:val="nil"/>
              <w:bottom w:val="nil"/>
              <w:right w:val="nil"/>
            </w:tcBorders>
            <w:shd w:val="clear" w:color="auto" w:fill="auto"/>
            <w:noWrap/>
            <w:vAlign w:val="center"/>
            <w:hideMark/>
          </w:tcPr>
          <w:p w14:paraId="46749EF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l_prime</w:t>
            </w:r>
            <w:proofErr w:type="spellEnd"/>
          </w:p>
        </w:tc>
      </w:tr>
      <w:tr w:rsidR="00886D40" w:rsidRPr="00886D40" w14:paraId="5118A14C" w14:textId="77777777" w:rsidTr="00886D40">
        <w:trPr>
          <w:trHeight w:val="300"/>
        </w:trPr>
        <w:tc>
          <w:tcPr>
            <w:tcW w:w="5200" w:type="dxa"/>
            <w:tcBorders>
              <w:top w:val="nil"/>
              <w:left w:val="nil"/>
              <w:bottom w:val="nil"/>
              <w:right w:val="nil"/>
            </w:tcBorders>
            <w:shd w:val="clear" w:color="auto" w:fill="auto"/>
            <w:noWrap/>
            <w:vAlign w:val="center"/>
            <w:hideMark/>
          </w:tcPr>
          <w:p w14:paraId="1648497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Empirical excess hazard</w:t>
            </w:r>
          </w:p>
        </w:tc>
        <w:tc>
          <w:tcPr>
            <w:tcW w:w="1780" w:type="dxa"/>
            <w:tcBorders>
              <w:top w:val="nil"/>
              <w:left w:val="nil"/>
              <w:bottom w:val="nil"/>
              <w:right w:val="nil"/>
            </w:tcBorders>
            <w:shd w:val="clear" w:color="auto" w:fill="auto"/>
            <w:noWrap/>
            <w:vAlign w:val="center"/>
            <w:hideMark/>
          </w:tcPr>
          <w:p w14:paraId="6E370DC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       </w:t>
            </w:r>
          </w:p>
        </w:tc>
      </w:tr>
      <w:tr w:rsidR="00886D40" w:rsidRPr="00886D40" w14:paraId="229C2BDE" w14:textId="77777777" w:rsidTr="00886D40">
        <w:trPr>
          <w:trHeight w:val="300"/>
        </w:trPr>
        <w:tc>
          <w:tcPr>
            <w:tcW w:w="5200" w:type="dxa"/>
            <w:tcBorders>
              <w:top w:val="nil"/>
              <w:left w:val="nil"/>
              <w:bottom w:val="nil"/>
              <w:right w:val="nil"/>
            </w:tcBorders>
            <w:shd w:val="clear" w:color="auto" w:fill="auto"/>
            <w:noWrap/>
            <w:vAlign w:val="center"/>
            <w:hideMark/>
          </w:tcPr>
          <w:p w14:paraId="38F0D35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Expected deaths (approximate)</w:t>
            </w:r>
          </w:p>
        </w:tc>
        <w:tc>
          <w:tcPr>
            <w:tcW w:w="1780" w:type="dxa"/>
            <w:tcBorders>
              <w:top w:val="nil"/>
              <w:left w:val="nil"/>
              <w:bottom w:val="nil"/>
              <w:right w:val="nil"/>
            </w:tcBorders>
            <w:shd w:val="clear" w:color="auto" w:fill="auto"/>
            <w:noWrap/>
            <w:vAlign w:val="center"/>
            <w:hideMark/>
          </w:tcPr>
          <w:p w14:paraId="09E7F48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d_star_group</w:t>
            </w:r>
            <w:proofErr w:type="spellEnd"/>
            <w:r w:rsidRPr="00886D40">
              <w:rPr>
                <w:rFonts w:ascii="Calibri" w:eastAsia="Times New Roman" w:hAnsi="Calibri" w:cs="Times New Roman"/>
                <w:color w:val="000000"/>
              </w:rPr>
              <w:t xml:space="preserve"> </w:t>
            </w:r>
          </w:p>
        </w:tc>
      </w:tr>
      <w:tr w:rsidR="00886D40" w:rsidRPr="00886D40" w14:paraId="2EEDCA69" w14:textId="77777777" w:rsidTr="00886D40">
        <w:trPr>
          <w:trHeight w:val="300"/>
        </w:trPr>
        <w:tc>
          <w:tcPr>
            <w:tcW w:w="5200" w:type="dxa"/>
            <w:tcBorders>
              <w:top w:val="nil"/>
              <w:left w:val="nil"/>
              <w:bottom w:val="nil"/>
              <w:right w:val="nil"/>
            </w:tcBorders>
            <w:shd w:val="clear" w:color="auto" w:fill="auto"/>
            <w:noWrap/>
            <w:vAlign w:val="center"/>
            <w:hideMark/>
          </w:tcPr>
          <w:p w14:paraId="5C4BBB2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Expected number 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0581A17"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d_star</w:t>
            </w:r>
            <w:proofErr w:type="spellEnd"/>
            <w:r w:rsidRPr="00886D40">
              <w:rPr>
                <w:rFonts w:ascii="Calibri" w:eastAsia="Times New Roman" w:hAnsi="Calibri" w:cs="Times New Roman"/>
                <w:color w:val="000000"/>
              </w:rPr>
              <w:t xml:space="preserve">  </w:t>
            </w:r>
          </w:p>
        </w:tc>
      </w:tr>
      <w:tr w:rsidR="00886D40" w:rsidRPr="00886D40" w14:paraId="323613A1" w14:textId="77777777" w:rsidTr="00886D40">
        <w:trPr>
          <w:trHeight w:val="300"/>
        </w:trPr>
        <w:tc>
          <w:tcPr>
            <w:tcW w:w="5200" w:type="dxa"/>
            <w:tcBorders>
              <w:top w:val="nil"/>
              <w:left w:val="nil"/>
              <w:bottom w:val="nil"/>
              <w:right w:val="nil"/>
            </w:tcBorders>
            <w:shd w:val="clear" w:color="auto" w:fill="auto"/>
            <w:noWrap/>
            <w:vAlign w:val="center"/>
            <w:hideMark/>
          </w:tcPr>
          <w:p w14:paraId="737AE0C1"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Follow-up</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4C0D384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fu      </w:t>
            </w:r>
          </w:p>
        </w:tc>
      </w:tr>
      <w:tr w:rsidR="00886D40" w:rsidRPr="00886D40" w14:paraId="71C3944D" w14:textId="77777777" w:rsidTr="00886D40">
        <w:trPr>
          <w:trHeight w:val="300"/>
        </w:trPr>
        <w:tc>
          <w:tcPr>
            <w:tcW w:w="5200" w:type="dxa"/>
            <w:tcBorders>
              <w:top w:val="nil"/>
              <w:left w:val="nil"/>
              <w:bottom w:val="nil"/>
              <w:right w:val="nil"/>
            </w:tcBorders>
            <w:shd w:val="clear" w:color="auto" w:fill="auto"/>
            <w:noWrap/>
            <w:vAlign w:val="center"/>
            <w:hideMark/>
          </w:tcPr>
          <w:p w14:paraId="5F9BD4A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Interval length</w:t>
            </w:r>
            <w:r>
              <w:rPr>
                <w:rFonts w:ascii="Calibri" w:eastAsia="Times New Roman" w:hAnsi="Calibri" w:cs="Times New Roman"/>
                <w:color w:val="000000"/>
              </w:rPr>
              <w:t xml:space="preserve"> </w:t>
            </w:r>
            <w:r w:rsidRPr="00886D40">
              <w:rPr>
                <w:rFonts w:ascii="Calibri" w:eastAsia="Times New Roman" w:hAnsi="Calibri" w:cs="Times New Roman"/>
                <w:color w:val="000000"/>
              </w:rPr>
              <w:t>(potential not actual)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83A5B0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length  </w:t>
            </w:r>
          </w:p>
        </w:tc>
      </w:tr>
      <w:tr w:rsidR="00886D40" w:rsidRPr="00886D40" w14:paraId="09BDF488" w14:textId="77777777" w:rsidTr="00886D40">
        <w:trPr>
          <w:trHeight w:val="300"/>
        </w:trPr>
        <w:tc>
          <w:tcPr>
            <w:tcW w:w="5200" w:type="dxa"/>
            <w:tcBorders>
              <w:top w:val="nil"/>
              <w:left w:val="nil"/>
              <w:bottom w:val="nil"/>
              <w:right w:val="nil"/>
            </w:tcBorders>
            <w:shd w:val="clear" w:color="auto" w:fill="auto"/>
            <w:noWrap/>
            <w:vAlign w:val="center"/>
            <w:hideMark/>
          </w:tcPr>
          <w:p w14:paraId="771D4FF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3A91E2F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p_star</w:t>
            </w:r>
            <w:proofErr w:type="spellEnd"/>
          </w:p>
        </w:tc>
      </w:tr>
      <w:tr w:rsidR="00886D40" w:rsidRPr="00886D40" w14:paraId="0BFFCDFF" w14:textId="77777777" w:rsidTr="00886D40">
        <w:trPr>
          <w:trHeight w:val="300"/>
        </w:trPr>
        <w:tc>
          <w:tcPr>
            <w:tcW w:w="5200" w:type="dxa"/>
            <w:tcBorders>
              <w:top w:val="nil"/>
              <w:left w:val="nil"/>
              <w:bottom w:val="nil"/>
              <w:right w:val="nil"/>
            </w:tcBorders>
            <w:shd w:val="clear" w:color="auto" w:fill="auto"/>
            <w:noWrap/>
            <w:vAlign w:val="center"/>
            <w:hideMark/>
          </w:tcPr>
          <w:p w14:paraId="575AB91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net survival (PPE)</w:t>
            </w:r>
          </w:p>
        </w:tc>
        <w:tc>
          <w:tcPr>
            <w:tcW w:w="1780" w:type="dxa"/>
            <w:tcBorders>
              <w:top w:val="nil"/>
              <w:left w:val="nil"/>
              <w:bottom w:val="nil"/>
              <w:right w:val="nil"/>
            </w:tcBorders>
            <w:shd w:val="clear" w:color="auto" w:fill="auto"/>
            <w:noWrap/>
            <w:vAlign w:val="center"/>
            <w:hideMark/>
          </w:tcPr>
          <w:p w14:paraId="4E7C27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ns_w </w:t>
            </w:r>
          </w:p>
        </w:tc>
      </w:tr>
      <w:tr w:rsidR="00886D40" w:rsidRPr="00886D40" w14:paraId="40EDDF1A" w14:textId="77777777" w:rsidTr="00886D40">
        <w:trPr>
          <w:trHeight w:val="300"/>
        </w:trPr>
        <w:tc>
          <w:tcPr>
            <w:tcW w:w="5200" w:type="dxa"/>
            <w:tcBorders>
              <w:top w:val="nil"/>
              <w:left w:val="nil"/>
              <w:bottom w:val="nil"/>
              <w:right w:val="nil"/>
            </w:tcBorders>
            <w:shd w:val="clear" w:color="auto" w:fill="auto"/>
            <w:noWrap/>
            <w:vAlign w:val="center"/>
            <w:hideMark/>
          </w:tcPr>
          <w:p w14:paraId="6F8E589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42EAB3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w:t>
            </w:r>
          </w:p>
        </w:tc>
      </w:tr>
      <w:tr w:rsidR="00886D40" w:rsidRPr="00886D40" w14:paraId="5E590C5B" w14:textId="77777777" w:rsidTr="00886D40">
        <w:trPr>
          <w:trHeight w:val="300"/>
        </w:trPr>
        <w:tc>
          <w:tcPr>
            <w:tcW w:w="5200" w:type="dxa"/>
            <w:tcBorders>
              <w:top w:val="nil"/>
              <w:left w:val="nil"/>
              <w:bottom w:val="nil"/>
              <w:right w:val="nil"/>
            </w:tcBorders>
            <w:shd w:val="clear" w:color="auto" w:fill="auto"/>
            <w:noWrap/>
            <w:vAlign w:val="center"/>
            <w:hideMark/>
          </w:tcPr>
          <w:p w14:paraId="0094B6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642AF07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r</w:t>
            </w:r>
          </w:p>
        </w:tc>
      </w:tr>
      <w:tr w:rsidR="00886D40" w:rsidRPr="00886D40" w14:paraId="3DBDAF8C" w14:textId="77777777" w:rsidTr="00886D40">
        <w:trPr>
          <w:trHeight w:val="300"/>
        </w:trPr>
        <w:tc>
          <w:tcPr>
            <w:tcW w:w="5200" w:type="dxa"/>
            <w:tcBorders>
              <w:top w:val="nil"/>
              <w:left w:val="nil"/>
              <w:bottom w:val="nil"/>
              <w:right w:val="nil"/>
            </w:tcBorders>
            <w:shd w:val="clear" w:color="auto" w:fill="auto"/>
            <w:noWrap/>
            <w:vAlign w:val="center"/>
            <w:hideMark/>
          </w:tcPr>
          <w:p w14:paraId="193BEAA9"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Life table</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2AA6029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w:t>
            </w:r>
          </w:p>
        </w:tc>
      </w:tr>
      <w:tr w:rsidR="00886D40" w:rsidRPr="00886D40" w14:paraId="060C9AC4" w14:textId="77777777" w:rsidTr="00886D40">
        <w:trPr>
          <w:trHeight w:val="300"/>
        </w:trPr>
        <w:tc>
          <w:tcPr>
            <w:tcW w:w="5200" w:type="dxa"/>
            <w:tcBorders>
              <w:top w:val="nil"/>
              <w:left w:val="nil"/>
              <w:bottom w:val="nil"/>
              <w:right w:val="nil"/>
            </w:tcBorders>
            <w:shd w:val="clear" w:color="auto" w:fill="auto"/>
            <w:noWrap/>
            <w:vAlign w:val="center"/>
            <w:hideMark/>
          </w:tcPr>
          <w:p w14:paraId="3104682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886D40">
              <w:rPr>
                <w:rFonts w:ascii="Calibri" w:eastAsia="Times New Roman" w:hAnsi="Calibri" w:cs="Times New Roman"/>
                <w:color w:val="000000"/>
              </w:rPr>
              <w:t>ln(person-time 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11C4EE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1BA6FB29" w14:textId="77777777" w:rsidTr="00886D40">
        <w:trPr>
          <w:trHeight w:val="300"/>
        </w:trPr>
        <w:tc>
          <w:tcPr>
            <w:tcW w:w="5200" w:type="dxa"/>
            <w:tcBorders>
              <w:top w:val="nil"/>
              <w:left w:val="nil"/>
              <w:bottom w:val="nil"/>
              <w:right w:val="nil"/>
            </w:tcBorders>
            <w:shd w:val="clear" w:color="auto" w:fill="auto"/>
            <w:noWrap/>
            <w:vAlign w:val="center"/>
            <w:hideMark/>
          </w:tcPr>
          <w:p w14:paraId="2C99FB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ln(person-time)</w:t>
            </w:r>
          </w:p>
        </w:tc>
        <w:tc>
          <w:tcPr>
            <w:tcW w:w="1780" w:type="dxa"/>
            <w:tcBorders>
              <w:top w:val="nil"/>
              <w:left w:val="nil"/>
              <w:bottom w:val="nil"/>
              <w:right w:val="nil"/>
            </w:tcBorders>
            <w:shd w:val="clear" w:color="auto" w:fill="auto"/>
            <w:noWrap/>
            <w:vAlign w:val="center"/>
            <w:hideMark/>
          </w:tcPr>
          <w:p w14:paraId="2A4B090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ln_y</w:t>
            </w:r>
            <w:proofErr w:type="spellEnd"/>
            <w:r w:rsidRPr="00886D40">
              <w:rPr>
                <w:rFonts w:ascii="Calibri" w:eastAsia="Times New Roman" w:hAnsi="Calibri" w:cs="Times New Roman"/>
                <w:color w:val="000000"/>
              </w:rPr>
              <w:t xml:space="preserve">         </w:t>
            </w:r>
          </w:p>
        </w:tc>
      </w:tr>
      <w:tr w:rsidR="00886D40" w:rsidRPr="00886D40" w14:paraId="45B766EF" w14:textId="77777777" w:rsidTr="00886D40">
        <w:trPr>
          <w:trHeight w:val="300"/>
        </w:trPr>
        <w:tc>
          <w:tcPr>
            <w:tcW w:w="5200" w:type="dxa"/>
            <w:tcBorders>
              <w:top w:val="nil"/>
              <w:left w:val="nil"/>
              <w:bottom w:val="nil"/>
              <w:right w:val="nil"/>
            </w:tcBorders>
            <w:shd w:val="clear" w:color="auto" w:fill="auto"/>
            <w:noWrap/>
            <w:vAlign w:val="center"/>
            <w:hideMark/>
          </w:tcPr>
          <w:p w14:paraId="6FFE19A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022AF9A2"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excess_lci</w:t>
            </w:r>
            <w:proofErr w:type="spellEnd"/>
            <w:r w:rsidRPr="00886D40">
              <w:rPr>
                <w:rFonts w:ascii="Calibri" w:eastAsia="Times New Roman" w:hAnsi="Calibri" w:cs="Times New Roman"/>
                <w:color w:val="000000"/>
              </w:rPr>
              <w:t xml:space="preserve">  </w:t>
            </w:r>
          </w:p>
        </w:tc>
      </w:tr>
      <w:tr w:rsidR="00886D40" w:rsidRPr="00886D40" w14:paraId="460769D4" w14:textId="77777777" w:rsidTr="00886D40">
        <w:trPr>
          <w:trHeight w:val="300"/>
        </w:trPr>
        <w:tc>
          <w:tcPr>
            <w:tcW w:w="5200" w:type="dxa"/>
            <w:tcBorders>
              <w:top w:val="nil"/>
              <w:left w:val="nil"/>
              <w:bottom w:val="nil"/>
              <w:right w:val="nil"/>
            </w:tcBorders>
            <w:shd w:val="clear" w:color="auto" w:fill="auto"/>
            <w:noWrap/>
            <w:vAlign w:val="center"/>
            <w:hideMark/>
          </w:tcPr>
          <w:p w14:paraId="27F4C9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74E9BD1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w:t>
            </w:r>
            <w:proofErr w:type="spellEnd"/>
          </w:p>
        </w:tc>
      </w:tr>
      <w:tr w:rsidR="00886D40" w:rsidRPr="00886D40" w14:paraId="53E9C652" w14:textId="77777777" w:rsidTr="00886D40">
        <w:trPr>
          <w:trHeight w:val="300"/>
        </w:trPr>
        <w:tc>
          <w:tcPr>
            <w:tcW w:w="5200" w:type="dxa"/>
            <w:tcBorders>
              <w:top w:val="nil"/>
              <w:left w:val="nil"/>
              <w:bottom w:val="nil"/>
              <w:right w:val="nil"/>
            </w:tcBorders>
            <w:shd w:val="clear" w:color="auto" w:fill="auto"/>
            <w:noWrap/>
            <w:vAlign w:val="center"/>
            <w:hideMark/>
          </w:tcPr>
          <w:p w14:paraId="2573C17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64D17E5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lo_cgc</w:t>
            </w:r>
            <w:proofErr w:type="spellEnd"/>
          </w:p>
        </w:tc>
      </w:tr>
      <w:tr w:rsidR="00886D40" w:rsidRPr="00886D40" w14:paraId="3A6EBDBF" w14:textId="77777777" w:rsidTr="00886D40">
        <w:trPr>
          <w:trHeight w:val="300"/>
        </w:trPr>
        <w:tc>
          <w:tcPr>
            <w:tcW w:w="5200" w:type="dxa"/>
            <w:tcBorders>
              <w:top w:val="nil"/>
              <w:left w:val="nil"/>
              <w:bottom w:val="nil"/>
              <w:right w:val="nil"/>
            </w:tcBorders>
            <w:shd w:val="clear" w:color="auto" w:fill="auto"/>
            <w:noWrap/>
            <w:vAlign w:val="center"/>
            <w:hideMark/>
          </w:tcPr>
          <w:p w14:paraId="4A6A20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646965AE"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lo_cgo</w:t>
            </w:r>
            <w:proofErr w:type="spellEnd"/>
            <w:r w:rsidRPr="00886D40">
              <w:rPr>
                <w:rFonts w:ascii="Calibri" w:eastAsia="Times New Roman" w:hAnsi="Calibri" w:cs="Times New Roman"/>
                <w:color w:val="000000"/>
              </w:rPr>
              <w:t xml:space="preserve"> </w:t>
            </w:r>
          </w:p>
        </w:tc>
      </w:tr>
      <w:tr w:rsidR="00886D40" w:rsidRPr="00886D40" w14:paraId="399FFFA0" w14:textId="77777777" w:rsidTr="00886D40">
        <w:trPr>
          <w:trHeight w:val="300"/>
        </w:trPr>
        <w:tc>
          <w:tcPr>
            <w:tcW w:w="5200" w:type="dxa"/>
            <w:tcBorders>
              <w:top w:val="nil"/>
              <w:left w:val="nil"/>
              <w:bottom w:val="nil"/>
              <w:right w:val="nil"/>
            </w:tcBorders>
            <w:shd w:val="clear" w:color="auto" w:fill="auto"/>
            <w:noWrap/>
            <w:vAlign w:val="center"/>
            <w:hideMark/>
          </w:tcPr>
          <w:p w14:paraId="457213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446A35D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lo_cp</w:t>
            </w:r>
            <w:proofErr w:type="spellEnd"/>
            <w:r w:rsidRPr="00886D40">
              <w:rPr>
                <w:rFonts w:ascii="Calibri" w:eastAsia="Times New Roman" w:hAnsi="Calibri" w:cs="Times New Roman"/>
                <w:color w:val="000000"/>
              </w:rPr>
              <w:t xml:space="preserve"> </w:t>
            </w:r>
          </w:p>
        </w:tc>
      </w:tr>
      <w:tr w:rsidR="00886D40" w:rsidRPr="00886D40" w14:paraId="191588DA" w14:textId="77777777" w:rsidTr="00886D40">
        <w:trPr>
          <w:trHeight w:val="300"/>
        </w:trPr>
        <w:tc>
          <w:tcPr>
            <w:tcW w:w="5200" w:type="dxa"/>
            <w:tcBorders>
              <w:top w:val="nil"/>
              <w:left w:val="nil"/>
              <w:bottom w:val="nil"/>
              <w:right w:val="nil"/>
            </w:tcBorders>
            <w:shd w:val="clear" w:color="auto" w:fill="auto"/>
            <w:noWrap/>
            <w:vAlign w:val="center"/>
            <w:hideMark/>
          </w:tcPr>
          <w:p w14:paraId="4A1E6F6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0CA4607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 </w:t>
            </w:r>
          </w:p>
        </w:tc>
      </w:tr>
      <w:tr w:rsidR="00886D40" w:rsidRPr="00886D40" w14:paraId="5D77161F" w14:textId="77777777" w:rsidTr="00886D40">
        <w:trPr>
          <w:trHeight w:val="300"/>
        </w:trPr>
        <w:tc>
          <w:tcPr>
            <w:tcW w:w="5200" w:type="dxa"/>
            <w:tcBorders>
              <w:top w:val="nil"/>
              <w:left w:val="nil"/>
              <w:bottom w:val="nil"/>
              <w:right w:val="nil"/>
            </w:tcBorders>
            <w:shd w:val="clear" w:color="auto" w:fill="auto"/>
            <w:noWrap/>
            <w:vAlign w:val="center"/>
            <w:hideMark/>
          </w:tcPr>
          <w:p w14:paraId="6A2FE1F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49FBD71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lo_p</w:t>
            </w:r>
            <w:proofErr w:type="spellEnd"/>
            <w:r w:rsidRPr="00886D40">
              <w:rPr>
                <w:rFonts w:ascii="Calibri" w:eastAsia="Times New Roman" w:hAnsi="Calibri" w:cs="Times New Roman"/>
                <w:color w:val="000000"/>
              </w:rPr>
              <w:t xml:space="preserve"> </w:t>
            </w:r>
          </w:p>
        </w:tc>
      </w:tr>
      <w:tr w:rsidR="00886D40" w:rsidRPr="00886D40" w14:paraId="67CC542E" w14:textId="77777777" w:rsidTr="00886D40">
        <w:trPr>
          <w:trHeight w:val="300"/>
        </w:trPr>
        <w:tc>
          <w:tcPr>
            <w:tcW w:w="5200" w:type="dxa"/>
            <w:tcBorders>
              <w:top w:val="nil"/>
              <w:left w:val="nil"/>
              <w:bottom w:val="nil"/>
              <w:right w:val="nil"/>
            </w:tcBorders>
            <w:shd w:val="clear" w:color="auto" w:fill="auto"/>
            <w:noWrap/>
            <w:vAlign w:val="center"/>
            <w:hideMark/>
          </w:tcPr>
          <w:p w14:paraId="3C9886C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4276EF6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lo_cr_p</w:t>
            </w:r>
            <w:proofErr w:type="spellEnd"/>
            <w:r w:rsidRPr="00886D40">
              <w:rPr>
                <w:rFonts w:ascii="Calibri" w:eastAsia="Times New Roman" w:hAnsi="Calibri" w:cs="Times New Roman"/>
                <w:color w:val="000000"/>
              </w:rPr>
              <w:t xml:space="preserve"> </w:t>
            </w:r>
          </w:p>
        </w:tc>
      </w:tr>
      <w:tr w:rsidR="00886D40" w:rsidRPr="00886D40" w14:paraId="0F9A9502" w14:textId="77777777" w:rsidTr="00886D40">
        <w:trPr>
          <w:trHeight w:val="300"/>
        </w:trPr>
        <w:tc>
          <w:tcPr>
            <w:tcW w:w="5200" w:type="dxa"/>
            <w:tcBorders>
              <w:top w:val="nil"/>
              <w:left w:val="nil"/>
              <w:bottom w:val="nil"/>
              <w:right w:val="nil"/>
            </w:tcBorders>
            <w:shd w:val="clear" w:color="auto" w:fill="auto"/>
            <w:noWrap/>
            <w:vAlign w:val="center"/>
            <w:hideMark/>
          </w:tcPr>
          <w:p w14:paraId="24C6674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6A746D8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lo_r</w:t>
            </w:r>
            <w:proofErr w:type="spellEnd"/>
          </w:p>
        </w:tc>
      </w:tr>
      <w:tr w:rsidR="00886D40" w:rsidRPr="00886D40" w14:paraId="1E592DB3" w14:textId="77777777" w:rsidTr="00886D40">
        <w:trPr>
          <w:trHeight w:val="300"/>
        </w:trPr>
        <w:tc>
          <w:tcPr>
            <w:tcW w:w="5200" w:type="dxa"/>
            <w:tcBorders>
              <w:top w:val="nil"/>
              <w:left w:val="nil"/>
              <w:bottom w:val="nil"/>
              <w:right w:val="nil"/>
            </w:tcBorders>
            <w:shd w:val="clear" w:color="auto" w:fill="auto"/>
            <w:noWrap/>
            <w:vAlign w:val="center"/>
            <w:hideMark/>
          </w:tcPr>
          <w:p w14:paraId="385333B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Number surviving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w:t>
            </w:r>
          </w:p>
        </w:tc>
        <w:tc>
          <w:tcPr>
            <w:tcW w:w="1780" w:type="dxa"/>
            <w:tcBorders>
              <w:top w:val="nil"/>
              <w:left w:val="nil"/>
              <w:bottom w:val="nil"/>
              <w:right w:val="nil"/>
            </w:tcBorders>
            <w:shd w:val="clear" w:color="auto" w:fill="auto"/>
            <w:noWrap/>
            <w:vAlign w:val="center"/>
            <w:hideMark/>
          </w:tcPr>
          <w:p w14:paraId="6AF3999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ns</w:t>
            </w:r>
          </w:p>
        </w:tc>
      </w:tr>
      <w:tr w:rsidR="00886D40" w:rsidRPr="00886D40" w14:paraId="2EB6700A" w14:textId="77777777" w:rsidTr="00886D40">
        <w:trPr>
          <w:trHeight w:val="300"/>
        </w:trPr>
        <w:tc>
          <w:tcPr>
            <w:tcW w:w="5200" w:type="dxa"/>
            <w:tcBorders>
              <w:top w:val="nil"/>
              <w:left w:val="nil"/>
              <w:bottom w:val="nil"/>
              <w:right w:val="nil"/>
            </w:tcBorders>
            <w:shd w:val="clear" w:color="auto" w:fill="auto"/>
            <w:noWrap/>
            <w:vAlign w:val="center"/>
            <w:hideMark/>
          </w:tcPr>
          <w:p w14:paraId="5E3AE3B3"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43E22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y       </w:t>
            </w:r>
          </w:p>
        </w:tc>
      </w:tr>
      <w:tr w:rsidR="00886D40" w:rsidRPr="00886D40" w14:paraId="570C3E31" w14:textId="77777777" w:rsidTr="00886D40">
        <w:trPr>
          <w:trHeight w:val="300"/>
        </w:trPr>
        <w:tc>
          <w:tcPr>
            <w:tcW w:w="5200" w:type="dxa"/>
            <w:tcBorders>
              <w:top w:val="nil"/>
              <w:left w:val="nil"/>
              <w:bottom w:val="nil"/>
              <w:right w:val="nil"/>
            </w:tcBorders>
            <w:shd w:val="clear" w:color="auto" w:fill="auto"/>
            <w:noWrap/>
            <w:vAlign w:val="center"/>
            <w:hideMark/>
          </w:tcPr>
          <w:p w14:paraId="27F4EC7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 during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 (PPE)</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A20CAA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y_p</w:t>
            </w:r>
            <w:proofErr w:type="spellEnd"/>
          </w:p>
        </w:tc>
      </w:tr>
      <w:tr w:rsidR="00886D40" w:rsidRPr="00886D40" w14:paraId="615E4503" w14:textId="77777777" w:rsidTr="00886D40">
        <w:trPr>
          <w:trHeight w:val="300"/>
        </w:trPr>
        <w:tc>
          <w:tcPr>
            <w:tcW w:w="5200" w:type="dxa"/>
            <w:tcBorders>
              <w:top w:val="nil"/>
              <w:left w:val="nil"/>
              <w:bottom w:val="nil"/>
              <w:right w:val="nil"/>
            </w:tcBorders>
            <w:shd w:val="clear" w:color="auto" w:fill="auto"/>
            <w:noWrap/>
            <w:vAlign w:val="center"/>
            <w:hideMark/>
          </w:tcPr>
          <w:p w14:paraId="0BBAB4A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CP</w:t>
            </w:r>
          </w:p>
        </w:tc>
        <w:tc>
          <w:tcPr>
            <w:tcW w:w="1780" w:type="dxa"/>
            <w:tcBorders>
              <w:top w:val="nil"/>
              <w:left w:val="nil"/>
              <w:bottom w:val="nil"/>
              <w:right w:val="nil"/>
            </w:tcBorders>
            <w:shd w:val="clear" w:color="auto" w:fill="auto"/>
            <w:noWrap/>
            <w:vAlign w:val="center"/>
            <w:hideMark/>
          </w:tcPr>
          <w:p w14:paraId="14B0E56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se_cp</w:t>
            </w:r>
            <w:proofErr w:type="spellEnd"/>
            <w:r w:rsidRPr="00886D40">
              <w:rPr>
                <w:rFonts w:ascii="Calibri" w:eastAsia="Times New Roman" w:hAnsi="Calibri" w:cs="Times New Roman"/>
                <w:color w:val="000000"/>
              </w:rPr>
              <w:t xml:space="preserve">        </w:t>
            </w:r>
          </w:p>
        </w:tc>
      </w:tr>
      <w:tr w:rsidR="00886D40" w:rsidRPr="00886D40" w14:paraId="7D91F3A6" w14:textId="77777777" w:rsidTr="00886D40">
        <w:trPr>
          <w:trHeight w:val="300"/>
        </w:trPr>
        <w:tc>
          <w:tcPr>
            <w:tcW w:w="5200" w:type="dxa"/>
            <w:tcBorders>
              <w:top w:val="nil"/>
              <w:left w:val="nil"/>
              <w:bottom w:val="nil"/>
              <w:right w:val="nil"/>
            </w:tcBorders>
            <w:shd w:val="clear" w:color="auto" w:fill="auto"/>
            <w:noWrap/>
            <w:vAlign w:val="center"/>
            <w:hideMark/>
          </w:tcPr>
          <w:p w14:paraId="788A69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CR</w:t>
            </w:r>
          </w:p>
        </w:tc>
        <w:tc>
          <w:tcPr>
            <w:tcW w:w="1780" w:type="dxa"/>
            <w:tcBorders>
              <w:top w:val="nil"/>
              <w:left w:val="nil"/>
              <w:bottom w:val="nil"/>
              <w:right w:val="nil"/>
            </w:tcBorders>
            <w:shd w:val="clear" w:color="auto" w:fill="auto"/>
            <w:noWrap/>
            <w:vAlign w:val="center"/>
            <w:hideMark/>
          </w:tcPr>
          <w:p w14:paraId="710590D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se_cr</w:t>
            </w:r>
            <w:proofErr w:type="spellEnd"/>
            <w:r w:rsidRPr="00886D40">
              <w:rPr>
                <w:rFonts w:ascii="Calibri" w:eastAsia="Times New Roman" w:hAnsi="Calibri" w:cs="Times New Roman"/>
                <w:color w:val="000000"/>
              </w:rPr>
              <w:t xml:space="preserve">        </w:t>
            </w:r>
          </w:p>
        </w:tc>
      </w:tr>
      <w:tr w:rsidR="00886D40" w:rsidRPr="00886D40" w14:paraId="3080549E" w14:textId="77777777" w:rsidTr="00886D40">
        <w:trPr>
          <w:trHeight w:val="300"/>
        </w:trPr>
        <w:tc>
          <w:tcPr>
            <w:tcW w:w="5200" w:type="dxa"/>
            <w:tcBorders>
              <w:top w:val="nil"/>
              <w:left w:val="nil"/>
              <w:bottom w:val="nil"/>
              <w:right w:val="nil"/>
            </w:tcBorders>
            <w:shd w:val="clear" w:color="auto" w:fill="auto"/>
            <w:noWrap/>
            <w:vAlign w:val="center"/>
            <w:hideMark/>
          </w:tcPr>
          <w:p w14:paraId="633D110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P</w:t>
            </w:r>
          </w:p>
        </w:tc>
        <w:tc>
          <w:tcPr>
            <w:tcW w:w="1780" w:type="dxa"/>
            <w:tcBorders>
              <w:top w:val="nil"/>
              <w:left w:val="nil"/>
              <w:bottom w:val="nil"/>
              <w:right w:val="nil"/>
            </w:tcBorders>
            <w:shd w:val="clear" w:color="auto" w:fill="auto"/>
            <w:noWrap/>
            <w:vAlign w:val="center"/>
            <w:hideMark/>
          </w:tcPr>
          <w:p w14:paraId="38C31EC6"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se_p</w:t>
            </w:r>
            <w:proofErr w:type="spellEnd"/>
            <w:r w:rsidRPr="00886D40">
              <w:rPr>
                <w:rFonts w:ascii="Calibri" w:eastAsia="Times New Roman" w:hAnsi="Calibri" w:cs="Times New Roman"/>
                <w:color w:val="000000"/>
              </w:rPr>
              <w:t xml:space="preserve">         </w:t>
            </w:r>
          </w:p>
        </w:tc>
      </w:tr>
      <w:tr w:rsidR="00886D40" w:rsidRPr="00886D40" w14:paraId="31236FCB" w14:textId="77777777" w:rsidTr="00886D40">
        <w:trPr>
          <w:trHeight w:val="300"/>
        </w:trPr>
        <w:tc>
          <w:tcPr>
            <w:tcW w:w="5200" w:type="dxa"/>
            <w:tcBorders>
              <w:top w:val="nil"/>
              <w:left w:val="nil"/>
              <w:bottom w:val="nil"/>
              <w:right w:val="nil"/>
            </w:tcBorders>
            <w:shd w:val="clear" w:color="auto" w:fill="auto"/>
            <w:noWrap/>
            <w:vAlign w:val="center"/>
            <w:hideMark/>
          </w:tcPr>
          <w:p w14:paraId="463AFE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R</w:t>
            </w:r>
          </w:p>
        </w:tc>
        <w:tc>
          <w:tcPr>
            <w:tcW w:w="1780" w:type="dxa"/>
            <w:tcBorders>
              <w:top w:val="nil"/>
              <w:left w:val="nil"/>
              <w:bottom w:val="nil"/>
              <w:right w:val="nil"/>
            </w:tcBorders>
            <w:shd w:val="clear" w:color="auto" w:fill="auto"/>
            <w:noWrap/>
            <w:vAlign w:val="center"/>
            <w:hideMark/>
          </w:tcPr>
          <w:p w14:paraId="6036CB5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se_r</w:t>
            </w:r>
            <w:proofErr w:type="spellEnd"/>
            <w:r w:rsidRPr="00886D40">
              <w:rPr>
                <w:rFonts w:ascii="Calibri" w:eastAsia="Times New Roman" w:hAnsi="Calibri" w:cs="Times New Roman"/>
                <w:color w:val="000000"/>
              </w:rPr>
              <w:t xml:space="preserve">         </w:t>
            </w:r>
          </w:p>
        </w:tc>
      </w:tr>
      <w:tr w:rsidR="00886D40" w:rsidRPr="00886D40" w14:paraId="293AAEC2" w14:textId="77777777" w:rsidTr="00886D40">
        <w:trPr>
          <w:trHeight w:val="300"/>
        </w:trPr>
        <w:tc>
          <w:tcPr>
            <w:tcW w:w="5200" w:type="dxa"/>
            <w:tcBorders>
              <w:top w:val="nil"/>
              <w:left w:val="nil"/>
              <w:bottom w:val="nil"/>
              <w:right w:val="nil"/>
            </w:tcBorders>
            <w:shd w:val="clear" w:color="auto" w:fill="auto"/>
            <w:noWrap/>
            <w:vAlign w:val="center"/>
            <w:hideMark/>
          </w:tcPr>
          <w:p w14:paraId="3784988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w:t>
            </w:r>
          </w:p>
        </w:tc>
        <w:tc>
          <w:tcPr>
            <w:tcW w:w="1780" w:type="dxa"/>
            <w:tcBorders>
              <w:top w:val="nil"/>
              <w:left w:val="nil"/>
              <w:bottom w:val="nil"/>
              <w:right w:val="nil"/>
            </w:tcBorders>
            <w:shd w:val="clear" w:color="auto" w:fill="auto"/>
            <w:noWrap/>
            <w:vAlign w:val="center"/>
            <w:hideMark/>
          </w:tcPr>
          <w:p w14:paraId="74DBA44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w:t>
            </w:r>
            <w:proofErr w:type="spellEnd"/>
            <w:r w:rsidRPr="00886D40">
              <w:rPr>
                <w:rFonts w:ascii="Calibri" w:eastAsia="Times New Roman" w:hAnsi="Calibri" w:cs="Times New Roman"/>
                <w:color w:val="000000"/>
              </w:rPr>
              <w:t xml:space="preserve"> </w:t>
            </w:r>
          </w:p>
        </w:tc>
      </w:tr>
      <w:tr w:rsidR="00886D40" w:rsidRPr="00886D40" w14:paraId="26B91CF8" w14:textId="77777777" w:rsidTr="00886D40">
        <w:trPr>
          <w:trHeight w:val="300"/>
        </w:trPr>
        <w:tc>
          <w:tcPr>
            <w:tcW w:w="5200" w:type="dxa"/>
            <w:tcBorders>
              <w:top w:val="nil"/>
              <w:left w:val="nil"/>
              <w:bottom w:val="nil"/>
              <w:right w:val="nil"/>
            </w:tcBorders>
            <w:shd w:val="clear" w:color="auto" w:fill="auto"/>
            <w:noWrap/>
            <w:vAlign w:val="center"/>
            <w:hideMark/>
          </w:tcPr>
          <w:p w14:paraId="4B4F165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 (PPE)</w:t>
            </w:r>
          </w:p>
        </w:tc>
        <w:tc>
          <w:tcPr>
            <w:tcW w:w="1780" w:type="dxa"/>
            <w:tcBorders>
              <w:top w:val="nil"/>
              <w:left w:val="nil"/>
              <w:bottom w:val="nil"/>
              <w:right w:val="nil"/>
            </w:tcBorders>
            <w:shd w:val="clear" w:color="auto" w:fill="auto"/>
            <w:noWrap/>
            <w:vAlign w:val="center"/>
            <w:hideMark/>
          </w:tcPr>
          <w:p w14:paraId="341863CA"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se_flag_ppe</w:t>
            </w:r>
            <w:proofErr w:type="spellEnd"/>
            <w:r w:rsidRPr="00886D40">
              <w:rPr>
                <w:rFonts w:ascii="Calibri" w:eastAsia="Times New Roman" w:hAnsi="Calibri" w:cs="Times New Roman"/>
                <w:color w:val="000000"/>
              </w:rPr>
              <w:t xml:space="preserve"> </w:t>
            </w:r>
          </w:p>
        </w:tc>
      </w:tr>
      <w:tr w:rsidR="00886D40" w:rsidRPr="00886D40" w14:paraId="56F664F6" w14:textId="77777777" w:rsidTr="00886D40">
        <w:trPr>
          <w:trHeight w:val="300"/>
        </w:trPr>
        <w:tc>
          <w:tcPr>
            <w:tcW w:w="5200" w:type="dxa"/>
            <w:tcBorders>
              <w:top w:val="nil"/>
              <w:left w:val="nil"/>
              <w:bottom w:val="nil"/>
              <w:right w:val="nil"/>
            </w:tcBorders>
            <w:shd w:val="clear" w:color="auto" w:fill="auto"/>
            <w:noWrap/>
            <w:vAlign w:val="center"/>
            <w:hideMark/>
          </w:tcPr>
          <w:p w14:paraId="26990EB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58D74EC9"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excess_uci</w:t>
            </w:r>
            <w:proofErr w:type="spellEnd"/>
            <w:r w:rsidRPr="00886D40">
              <w:rPr>
                <w:rFonts w:ascii="Calibri" w:eastAsia="Times New Roman" w:hAnsi="Calibri" w:cs="Times New Roman"/>
                <w:color w:val="000000"/>
              </w:rPr>
              <w:t xml:space="preserve">  </w:t>
            </w:r>
          </w:p>
        </w:tc>
      </w:tr>
      <w:tr w:rsidR="00886D40" w:rsidRPr="00886D40" w14:paraId="12DD11B7" w14:textId="77777777" w:rsidTr="00886D40">
        <w:trPr>
          <w:trHeight w:val="300"/>
        </w:trPr>
        <w:tc>
          <w:tcPr>
            <w:tcW w:w="5200" w:type="dxa"/>
            <w:tcBorders>
              <w:top w:val="nil"/>
              <w:left w:val="nil"/>
              <w:bottom w:val="nil"/>
              <w:right w:val="nil"/>
            </w:tcBorders>
            <w:shd w:val="clear" w:color="auto" w:fill="auto"/>
            <w:noWrap/>
            <w:vAlign w:val="center"/>
            <w:hideMark/>
          </w:tcPr>
          <w:p w14:paraId="458C197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2AB8E95B"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w:t>
            </w:r>
            <w:proofErr w:type="spellEnd"/>
            <w:r w:rsidRPr="00886D40">
              <w:rPr>
                <w:rFonts w:ascii="Calibri" w:eastAsia="Times New Roman" w:hAnsi="Calibri" w:cs="Times New Roman"/>
                <w:color w:val="000000"/>
              </w:rPr>
              <w:t xml:space="preserve"> </w:t>
            </w:r>
          </w:p>
        </w:tc>
      </w:tr>
      <w:tr w:rsidR="00886D40" w:rsidRPr="00886D40" w14:paraId="6728E94B" w14:textId="77777777" w:rsidTr="00886D40">
        <w:trPr>
          <w:trHeight w:val="300"/>
        </w:trPr>
        <w:tc>
          <w:tcPr>
            <w:tcW w:w="5200" w:type="dxa"/>
            <w:tcBorders>
              <w:top w:val="nil"/>
              <w:left w:val="nil"/>
              <w:bottom w:val="nil"/>
              <w:right w:val="nil"/>
            </w:tcBorders>
            <w:shd w:val="clear" w:color="auto" w:fill="auto"/>
            <w:noWrap/>
            <w:vAlign w:val="center"/>
            <w:hideMark/>
          </w:tcPr>
          <w:p w14:paraId="45FD62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24ABA01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hi_cgc</w:t>
            </w:r>
            <w:proofErr w:type="spellEnd"/>
            <w:r w:rsidRPr="00886D40">
              <w:rPr>
                <w:rFonts w:ascii="Calibri" w:eastAsia="Times New Roman" w:hAnsi="Calibri" w:cs="Times New Roman"/>
                <w:color w:val="000000"/>
              </w:rPr>
              <w:t xml:space="preserve"> </w:t>
            </w:r>
          </w:p>
        </w:tc>
      </w:tr>
      <w:tr w:rsidR="00886D40" w:rsidRPr="00886D40" w14:paraId="39F21658" w14:textId="77777777" w:rsidTr="00886D40">
        <w:trPr>
          <w:trHeight w:val="300"/>
        </w:trPr>
        <w:tc>
          <w:tcPr>
            <w:tcW w:w="5200" w:type="dxa"/>
            <w:tcBorders>
              <w:top w:val="nil"/>
              <w:left w:val="nil"/>
              <w:bottom w:val="nil"/>
              <w:right w:val="nil"/>
            </w:tcBorders>
            <w:shd w:val="clear" w:color="auto" w:fill="auto"/>
            <w:noWrap/>
            <w:vAlign w:val="center"/>
            <w:hideMark/>
          </w:tcPr>
          <w:p w14:paraId="278ACDC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1304CB25"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hi_cgo</w:t>
            </w:r>
            <w:proofErr w:type="spellEnd"/>
            <w:r w:rsidRPr="00886D40">
              <w:rPr>
                <w:rFonts w:ascii="Calibri" w:eastAsia="Times New Roman" w:hAnsi="Calibri" w:cs="Times New Roman"/>
                <w:color w:val="000000"/>
              </w:rPr>
              <w:t xml:space="preserve"> </w:t>
            </w:r>
          </w:p>
        </w:tc>
      </w:tr>
      <w:tr w:rsidR="00886D40" w:rsidRPr="00886D40" w14:paraId="0625EB4C" w14:textId="77777777" w:rsidTr="00886D40">
        <w:trPr>
          <w:trHeight w:val="300"/>
        </w:trPr>
        <w:tc>
          <w:tcPr>
            <w:tcW w:w="5200" w:type="dxa"/>
            <w:tcBorders>
              <w:top w:val="nil"/>
              <w:left w:val="nil"/>
              <w:bottom w:val="nil"/>
              <w:right w:val="nil"/>
            </w:tcBorders>
            <w:shd w:val="clear" w:color="auto" w:fill="auto"/>
            <w:noWrap/>
            <w:vAlign w:val="center"/>
            <w:hideMark/>
          </w:tcPr>
          <w:p w14:paraId="175007E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744B41B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hi_cp</w:t>
            </w:r>
            <w:proofErr w:type="spellEnd"/>
            <w:r w:rsidRPr="00886D40">
              <w:rPr>
                <w:rFonts w:ascii="Calibri" w:eastAsia="Times New Roman" w:hAnsi="Calibri" w:cs="Times New Roman"/>
                <w:color w:val="000000"/>
              </w:rPr>
              <w:t xml:space="preserve"> </w:t>
            </w:r>
          </w:p>
        </w:tc>
      </w:tr>
      <w:tr w:rsidR="00886D40" w:rsidRPr="00886D40" w14:paraId="3AD44A7B" w14:textId="77777777" w:rsidTr="00886D40">
        <w:trPr>
          <w:trHeight w:val="300"/>
        </w:trPr>
        <w:tc>
          <w:tcPr>
            <w:tcW w:w="5200" w:type="dxa"/>
            <w:tcBorders>
              <w:top w:val="nil"/>
              <w:left w:val="nil"/>
              <w:bottom w:val="nil"/>
              <w:right w:val="nil"/>
            </w:tcBorders>
            <w:shd w:val="clear" w:color="auto" w:fill="auto"/>
            <w:noWrap/>
            <w:vAlign w:val="center"/>
            <w:hideMark/>
          </w:tcPr>
          <w:p w14:paraId="77C06A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2BD58EC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 </w:t>
            </w:r>
          </w:p>
        </w:tc>
      </w:tr>
      <w:tr w:rsidR="00886D40" w:rsidRPr="00886D40" w14:paraId="15AF61B4" w14:textId="77777777" w:rsidTr="00886D40">
        <w:trPr>
          <w:trHeight w:val="300"/>
        </w:trPr>
        <w:tc>
          <w:tcPr>
            <w:tcW w:w="5200" w:type="dxa"/>
            <w:tcBorders>
              <w:top w:val="nil"/>
              <w:left w:val="nil"/>
              <w:bottom w:val="nil"/>
              <w:right w:val="nil"/>
            </w:tcBorders>
            <w:shd w:val="clear" w:color="auto" w:fill="auto"/>
            <w:noWrap/>
            <w:vAlign w:val="center"/>
            <w:hideMark/>
          </w:tcPr>
          <w:p w14:paraId="7D3A1BC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3947E1D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hi_p</w:t>
            </w:r>
            <w:proofErr w:type="spellEnd"/>
            <w:r w:rsidRPr="00886D40">
              <w:rPr>
                <w:rFonts w:ascii="Calibri" w:eastAsia="Times New Roman" w:hAnsi="Calibri" w:cs="Times New Roman"/>
                <w:color w:val="000000"/>
              </w:rPr>
              <w:t xml:space="preserve"> </w:t>
            </w:r>
          </w:p>
        </w:tc>
      </w:tr>
      <w:tr w:rsidR="00886D40" w:rsidRPr="00886D40" w14:paraId="3D1E8EB2" w14:textId="77777777" w:rsidTr="00886D40">
        <w:trPr>
          <w:trHeight w:val="300"/>
        </w:trPr>
        <w:tc>
          <w:tcPr>
            <w:tcW w:w="5200" w:type="dxa"/>
            <w:tcBorders>
              <w:top w:val="nil"/>
              <w:left w:val="nil"/>
              <w:bottom w:val="nil"/>
              <w:right w:val="nil"/>
            </w:tcBorders>
            <w:shd w:val="clear" w:color="auto" w:fill="auto"/>
            <w:noWrap/>
            <w:vAlign w:val="center"/>
            <w:hideMark/>
          </w:tcPr>
          <w:p w14:paraId="0443E82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3C2D9E4C"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hi_cr_p</w:t>
            </w:r>
            <w:proofErr w:type="spellEnd"/>
            <w:r w:rsidRPr="00886D40">
              <w:rPr>
                <w:rFonts w:ascii="Calibri" w:eastAsia="Times New Roman" w:hAnsi="Calibri" w:cs="Times New Roman"/>
                <w:color w:val="000000"/>
              </w:rPr>
              <w:t xml:space="preserve">  </w:t>
            </w:r>
          </w:p>
        </w:tc>
      </w:tr>
      <w:tr w:rsidR="00886D40" w:rsidRPr="00886D40" w14:paraId="01AE7CAF" w14:textId="77777777" w:rsidTr="00886D40">
        <w:trPr>
          <w:trHeight w:val="300"/>
        </w:trPr>
        <w:tc>
          <w:tcPr>
            <w:tcW w:w="5200" w:type="dxa"/>
            <w:tcBorders>
              <w:top w:val="nil"/>
              <w:left w:val="nil"/>
              <w:bottom w:val="nil"/>
              <w:right w:val="nil"/>
            </w:tcBorders>
            <w:shd w:val="clear" w:color="auto" w:fill="auto"/>
            <w:noWrap/>
            <w:vAlign w:val="center"/>
            <w:hideMark/>
          </w:tcPr>
          <w:p w14:paraId="5855084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512B3574"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hi_r</w:t>
            </w:r>
            <w:proofErr w:type="spellEnd"/>
            <w:r w:rsidRPr="00886D40">
              <w:rPr>
                <w:rFonts w:ascii="Calibri" w:eastAsia="Times New Roman" w:hAnsi="Calibri" w:cs="Times New Roman"/>
                <w:color w:val="000000"/>
              </w:rPr>
              <w:t xml:space="preserve"> </w:t>
            </w:r>
          </w:p>
        </w:tc>
      </w:tr>
      <w:tr w:rsidR="00886D40" w:rsidRPr="00886D40" w14:paraId="69E99AB1" w14:textId="77777777" w:rsidTr="00886D40">
        <w:trPr>
          <w:trHeight w:val="300"/>
        </w:trPr>
        <w:tc>
          <w:tcPr>
            <w:tcW w:w="5200" w:type="dxa"/>
            <w:tcBorders>
              <w:top w:val="nil"/>
              <w:left w:val="nil"/>
              <w:bottom w:val="nil"/>
              <w:right w:val="nil"/>
            </w:tcBorders>
            <w:shd w:val="clear" w:color="auto" w:fill="auto"/>
            <w:noWrap/>
            <w:vAlign w:val="center"/>
            <w:hideMark/>
          </w:tcPr>
          <w:p w14:paraId="1DF1FB6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expected</w:t>
            </w:r>
            <w:r>
              <w:rPr>
                <w:rFonts w:ascii="Calibri" w:eastAsia="Times New Roman" w:hAnsi="Calibri" w:cs="Times New Roman"/>
                <w:color w:val="000000"/>
              </w:rPr>
              <w:t xml:space="preserve"> </w:t>
            </w:r>
            <w:r w:rsidRPr="00886D40">
              <w:rPr>
                <w:rFonts w:ascii="Calibri" w:eastAsia="Times New Roman" w:hAnsi="Calibri" w:cs="Times New Roman"/>
                <w:color w:val="000000"/>
              </w:rPr>
              <w:t>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7455563"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d_s_weigh</w:t>
            </w:r>
            <w:proofErr w:type="spellEnd"/>
            <w:r w:rsidRPr="00886D40">
              <w:rPr>
                <w:rFonts w:ascii="Calibri" w:eastAsia="Times New Roman" w:hAnsi="Calibri" w:cs="Times New Roman"/>
                <w:color w:val="000000"/>
              </w:rPr>
              <w:t xml:space="preserve"> </w:t>
            </w:r>
          </w:p>
        </w:tc>
      </w:tr>
      <w:tr w:rsidR="00886D40" w:rsidRPr="00886D40" w14:paraId="16015A64" w14:textId="77777777" w:rsidTr="00886D40">
        <w:trPr>
          <w:trHeight w:val="300"/>
        </w:trPr>
        <w:tc>
          <w:tcPr>
            <w:tcW w:w="5200" w:type="dxa"/>
            <w:tcBorders>
              <w:top w:val="nil"/>
              <w:left w:val="nil"/>
              <w:bottom w:val="nil"/>
              <w:right w:val="nil"/>
            </w:tcBorders>
            <w:shd w:val="clear" w:color="auto" w:fill="auto"/>
            <w:noWrap/>
            <w:vAlign w:val="center"/>
            <w:hideMark/>
          </w:tcPr>
          <w:p w14:paraId="41E06F7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r w:rsidRPr="00886D40">
              <w:rPr>
                <w:rFonts w:ascii="Calibri" w:eastAsia="Times New Roman" w:hAnsi="Calibri" w:cs="Times New Roman"/>
                <w:color w:val="000000"/>
              </w:rPr>
              <w:t>;</w:t>
            </w:r>
          </w:p>
        </w:tc>
        <w:tc>
          <w:tcPr>
            <w:tcW w:w="1780" w:type="dxa"/>
            <w:tcBorders>
              <w:top w:val="nil"/>
              <w:left w:val="nil"/>
              <w:bottom w:val="nil"/>
              <w:right w:val="nil"/>
            </w:tcBorders>
            <w:shd w:val="clear" w:color="auto" w:fill="auto"/>
            <w:noWrap/>
            <w:vAlign w:val="center"/>
            <w:hideMark/>
          </w:tcPr>
          <w:p w14:paraId="5A1FEE2F"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y_weigh</w:t>
            </w:r>
            <w:proofErr w:type="spellEnd"/>
          </w:p>
        </w:tc>
      </w:tr>
      <w:tr w:rsidR="00886D40" w:rsidRPr="00886D40" w14:paraId="2302A0C1" w14:textId="77777777" w:rsidTr="00886D40">
        <w:trPr>
          <w:trHeight w:val="300"/>
        </w:trPr>
        <w:tc>
          <w:tcPr>
            <w:tcW w:w="5200" w:type="dxa"/>
            <w:tcBorders>
              <w:top w:val="nil"/>
              <w:left w:val="nil"/>
              <w:bottom w:val="nil"/>
              <w:right w:val="nil"/>
            </w:tcBorders>
            <w:shd w:val="clear" w:color="auto" w:fill="auto"/>
            <w:noWrap/>
            <w:vAlign w:val="center"/>
            <w:hideMark/>
          </w:tcPr>
          <w:p w14:paraId="4CF5759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FACCB5D" w14:textId="77777777" w:rsidR="00886D40" w:rsidRPr="00886D40" w:rsidRDefault="00886D40" w:rsidP="00886D40">
            <w:pPr>
              <w:spacing w:after="0" w:line="240" w:lineRule="auto"/>
              <w:rPr>
                <w:rFonts w:ascii="Calibri" w:eastAsia="Times New Roman" w:hAnsi="Calibri" w:cs="Times New Roman"/>
                <w:color w:val="000000"/>
              </w:rPr>
            </w:pPr>
            <w:proofErr w:type="spellStart"/>
            <w:r w:rsidRPr="00886D40">
              <w:rPr>
                <w:rFonts w:ascii="Calibri" w:eastAsia="Times New Roman" w:hAnsi="Calibri" w:cs="Times New Roman"/>
                <w:color w:val="000000"/>
              </w:rPr>
              <w:t>d_weigh</w:t>
            </w:r>
            <w:proofErr w:type="spellEnd"/>
            <w:r w:rsidRPr="00886D40">
              <w:rPr>
                <w:rFonts w:ascii="Calibri" w:eastAsia="Times New Roman" w:hAnsi="Calibri" w:cs="Times New Roman"/>
                <w:color w:val="000000"/>
              </w:rPr>
              <w:t xml:space="preserve"> </w:t>
            </w:r>
          </w:p>
        </w:tc>
      </w:tr>
      <w:tr w:rsidR="00886D40" w:rsidRPr="00886D40" w14:paraId="301A31E8" w14:textId="77777777" w:rsidTr="00886D40">
        <w:trPr>
          <w:trHeight w:val="300"/>
        </w:trPr>
        <w:tc>
          <w:tcPr>
            <w:tcW w:w="5200" w:type="dxa"/>
            <w:tcBorders>
              <w:top w:val="nil"/>
              <w:left w:val="nil"/>
              <w:bottom w:val="nil"/>
              <w:right w:val="nil"/>
            </w:tcBorders>
            <w:shd w:val="clear" w:color="auto" w:fill="auto"/>
            <w:noWrap/>
            <w:vAlign w:val="center"/>
            <w:hideMark/>
          </w:tcPr>
          <w:p w14:paraId="36DDCA3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Withdrawals</w:t>
            </w:r>
          </w:p>
        </w:tc>
        <w:tc>
          <w:tcPr>
            <w:tcW w:w="1780" w:type="dxa"/>
            <w:tcBorders>
              <w:top w:val="nil"/>
              <w:left w:val="nil"/>
              <w:bottom w:val="nil"/>
              <w:right w:val="nil"/>
            </w:tcBorders>
            <w:shd w:val="clear" w:color="auto" w:fill="auto"/>
            <w:noWrap/>
            <w:vAlign w:val="center"/>
            <w:hideMark/>
          </w:tcPr>
          <w:p w14:paraId="75A403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w:t>
            </w:r>
          </w:p>
        </w:tc>
      </w:tr>
    </w:tbl>
    <w:p w14:paraId="77F96E6A" w14:textId="77777777" w:rsidR="00B642D0" w:rsidRDefault="00B642D0" w:rsidP="00B642D0">
      <w:pPr>
        <w:rPr>
          <w:rStyle w:val="Heading3Char"/>
        </w:rPr>
      </w:pPr>
    </w:p>
    <w:p w14:paraId="370DD03E" w14:textId="77777777" w:rsidR="00B642D0" w:rsidRDefault="00B642D0" w:rsidP="00B642D0">
      <w:bookmarkStart w:id="2" w:name="_Toc90492386"/>
      <w:r w:rsidRPr="00DE7E66">
        <w:rPr>
          <w:rStyle w:val="Heading3Char"/>
        </w:rPr>
        <w:t>Appendix to %rel_surv:   variables in the age standardised output file</w:t>
      </w:r>
      <w:bookmarkEnd w:id="2"/>
      <w:r>
        <w:br/>
        <w:t xml:space="preserve">the output file </w:t>
      </w:r>
      <w:r w:rsidRPr="00DB7CF2">
        <w:t>created by</w:t>
      </w:r>
      <w:r w:rsidRPr="00DB7CF2">
        <w:rPr>
          <w:i/>
          <w:iCs/>
        </w:rPr>
        <w:t xml:space="preserve"> %rel_surv</w:t>
      </w:r>
      <w:r>
        <w:t>,  containing the age-standardised results specified by the  ‘</w:t>
      </w:r>
      <w:r>
        <w:rPr>
          <w:i/>
          <w:iCs/>
        </w:rPr>
        <w:t>std</w:t>
      </w:r>
      <w:r w:rsidRPr="00DB7CF2">
        <w:rPr>
          <w:i/>
          <w:iCs/>
        </w:rPr>
        <w:t>_estimates =</w:t>
      </w:r>
      <w:r>
        <w:t xml:space="preserve"> ’  (default is ‘</w:t>
      </w:r>
      <w:r>
        <w:rPr>
          <w:i/>
          <w:iCs/>
        </w:rPr>
        <w:t>std_final</w:t>
      </w:r>
      <w:r>
        <w:t>’) contains the following variables</w:t>
      </w:r>
      <w:r w:rsidR="00DE7E66">
        <w:t xml:space="preserve">. </w:t>
      </w:r>
    </w:p>
    <w:tbl>
      <w:tblPr>
        <w:tblW w:w="5580" w:type="dxa"/>
        <w:tblLook w:val="04A0" w:firstRow="1" w:lastRow="0" w:firstColumn="1" w:lastColumn="0" w:noHBand="0" w:noVBand="1"/>
      </w:tblPr>
      <w:tblGrid>
        <w:gridCol w:w="3960"/>
        <w:gridCol w:w="1620"/>
      </w:tblGrid>
      <w:tr w:rsidR="00DE7E66" w:rsidRPr="00DE7E66" w14:paraId="48A01406" w14:textId="77777777" w:rsidTr="00DE7E66">
        <w:trPr>
          <w:trHeight w:val="300"/>
        </w:trPr>
        <w:tc>
          <w:tcPr>
            <w:tcW w:w="3960" w:type="dxa"/>
            <w:tcBorders>
              <w:top w:val="nil"/>
              <w:left w:val="nil"/>
              <w:bottom w:val="nil"/>
              <w:right w:val="nil"/>
            </w:tcBorders>
            <w:shd w:val="clear" w:color="auto" w:fill="auto"/>
            <w:noWrap/>
            <w:vAlign w:val="bottom"/>
            <w:hideMark/>
          </w:tcPr>
          <w:p w14:paraId="27FABE8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content of variable</w:t>
            </w:r>
          </w:p>
        </w:tc>
        <w:tc>
          <w:tcPr>
            <w:tcW w:w="1620" w:type="dxa"/>
            <w:tcBorders>
              <w:top w:val="nil"/>
              <w:left w:val="nil"/>
              <w:bottom w:val="nil"/>
              <w:right w:val="nil"/>
            </w:tcBorders>
            <w:shd w:val="clear" w:color="auto" w:fill="auto"/>
            <w:noWrap/>
            <w:vAlign w:val="bottom"/>
            <w:hideMark/>
          </w:tcPr>
          <w:p w14:paraId="596D13D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variable name</w:t>
            </w:r>
          </w:p>
        </w:tc>
      </w:tr>
      <w:tr w:rsidR="00DE7E66" w:rsidRPr="00DE7E66" w14:paraId="2772C661" w14:textId="77777777" w:rsidTr="00DE7E66">
        <w:trPr>
          <w:trHeight w:val="300"/>
        </w:trPr>
        <w:tc>
          <w:tcPr>
            <w:tcW w:w="3960" w:type="dxa"/>
            <w:tcBorders>
              <w:top w:val="nil"/>
              <w:left w:val="nil"/>
              <w:bottom w:val="nil"/>
              <w:right w:val="nil"/>
            </w:tcBorders>
            <w:shd w:val="clear" w:color="auto" w:fill="auto"/>
            <w:noWrap/>
            <w:vAlign w:val="bottom"/>
            <w:hideMark/>
          </w:tcPr>
          <w:p w14:paraId="402D04F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A2563C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ci_rel</w:t>
            </w:r>
            <w:proofErr w:type="spellEnd"/>
            <w:r w:rsidRPr="00DE7E66">
              <w:rPr>
                <w:rFonts w:ascii="Calibri" w:eastAsia="Times New Roman" w:hAnsi="Calibri" w:cs="Times New Roman"/>
                <w:color w:val="000000"/>
              </w:rPr>
              <w:t xml:space="preserve"> </w:t>
            </w:r>
          </w:p>
        </w:tc>
      </w:tr>
      <w:tr w:rsidR="00DE7E66" w:rsidRPr="00DE7E66" w14:paraId="0393BF6C" w14:textId="77777777" w:rsidTr="00DE7E66">
        <w:trPr>
          <w:trHeight w:val="300"/>
        </w:trPr>
        <w:tc>
          <w:tcPr>
            <w:tcW w:w="3960" w:type="dxa"/>
            <w:tcBorders>
              <w:top w:val="nil"/>
              <w:left w:val="nil"/>
              <w:bottom w:val="nil"/>
              <w:right w:val="nil"/>
            </w:tcBorders>
            <w:shd w:val="clear" w:color="auto" w:fill="auto"/>
            <w:noWrap/>
            <w:vAlign w:val="bottom"/>
            <w:hideMark/>
          </w:tcPr>
          <w:p w14:paraId="79314A55"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Observed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72FD8993"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as_obs</w:t>
            </w:r>
            <w:proofErr w:type="spellEnd"/>
          </w:p>
        </w:tc>
      </w:tr>
      <w:tr w:rsidR="00DE7E66" w:rsidRPr="00DE7E66" w14:paraId="717998D4" w14:textId="77777777" w:rsidTr="00DE7E66">
        <w:trPr>
          <w:trHeight w:val="300"/>
        </w:trPr>
        <w:tc>
          <w:tcPr>
            <w:tcW w:w="3960" w:type="dxa"/>
            <w:tcBorders>
              <w:top w:val="nil"/>
              <w:left w:val="nil"/>
              <w:bottom w:val="nil"/>
              <w:right w:val="nil"/>
            </w:tcBorders>
            <w:shd w:val="clear" w:color="auto" w:fill="auto"/>
            <w:noWrap/>
            <w:vAlign w:val="bottom"/>
            <w:hideMark/>
          </w:tcPr>
          <w:p w14:paraId="56233ED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212DB4B0"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as_rel</w:t>
            </w:r>
            <w:proofErr w:type="spellEnd"/>
            <w:r w:rsidRPr="00DE7E66">
              <w:rPr>
                <w:rFonts w:ascii="Calibri" w:eastAsia="Times New Roman" w:hAnsi="Calibri" w:cs="Times New Roman"/>
                <w:color w:val="000000"/>
              </w:rPr>
              <w:t xml:space="preserve"> </w:t>
            </w:r>
          </w:p>
        </w:tc>
      </w:tr>
      <w:tr w:rsidR="00DE7E66" w:rsidRPr="00DE7E66" w14:paraId="16291B1B" w14:textId="77777777" w:rsidTr="00DE7E66">
        <w:trPr>
          <w:trHeight w:val="300"/>
        </w:trPr>
        <w:tc>
          <w:tcPr>
            <w:tcW w:w="3960" w:type="dxa"/>
            <w:tcBorders>
              <w:top w:val="nil"/>
              <w:left w:val="nil"/>
              <w:bottom w:val="nil"/>
              <w:right w:val="nil"/>
            </w:tcBorders>
            <w:shd w:val="clear" w:color="auto" w:fill="auto"/>
            <w:noWrap/>
            <w:vAlign w:val="bottom"/>
            <w:hideMark/>
          </w:tcPr>
          <w:p w14:paraId="60E8F580"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left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41F0C56"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left</w:t>
            </w:r>
          </w:p>
        </w:tc>
      </w:tr>
      <w:tr w:rsidR="00DE7E66" w:rsidRPr="00DE7E66" w14:paraId="61EE967C" w14:textId="77777777" w:rsidTr="00DE7E66">
        <w:trPr>
          <w:trHeight w:val="300"/>
        </w:trPr>
        <w:tc>
          <w:tcPr>
            <w:tcW w:w="3960" w:type="dxa"/>
            <w:tcBorders>
              <w:top w:val="nil"/>
              <w:left w:val="nil"/>
              <w:bottom w:val="nil"/>
              <w:right w:val="nil"/>
            </w:tcBorders>
            <w:shd w:val="clear" w:color="auto" w:fill="auto"/>
            <w:noWrap/>
            <w:vAlign w:val="bottom"/>
            <w:hideMark/>
          </w:tcPr>
          <w:p w14:paraId="4201A8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lower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54B5EA69"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lo_rel</w:t>
            </w:r>
            <w:proofErr w:type="spellEnd"/>
            <w:r w:rsidRPr="00DE7E66">
              <w:rPr>
                <w:rFonts w:ascii="Calibri" w:eastAsia="Times New Roman" w:hAnsi="Calibri" w:cs="Times New Roman"/>
                <w:color w:val="000000"/>
              </w:rPr>
              <w:t xml:space="preserve"> </w:t>
            </w:r>
          </w:p>
        </w:tc>
      </w:tr>
      <w:tr w:rsidR="00DE7E66" w:rsidRPr="00DE7E66" w14:paraId="7950CF77" w14:textId="77777777" w:rsidTr="00DE7E66">
        <w:trPr>
          <w:trHeight w:val="300"/>
        </w:trPr>
        <w:tc>
          <w:tcPr>
            <w:tcW w:w="3960" w:type="dxa"/>
            <w:tcBorders>
              <w:top w:val="nil"/>
              <w:left w:val="nil"/>
              <w:bottom w:val="nil"/>
              <w:right w:val="nil"/>
            </w:tcBorders>
            <w:shd w:val="clear" w:color="auto" w:fill="auto"/>
            <w:noWrap/>
            <w:vAlign w:val="bottom"/>
            <w:hideMark/>
          </w:tcPr>
          <w:p w14:paraId="190FF2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right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3E2A7EC"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right</w:t>
            </w:r>
          </w:p>
        </w:tc>
      </w:tr>
      <w:tr w:rsidR="00DE7E66" w:rsidRPr="00DE7E66" w14:paraId="3FEC7CA3" w14:textId="77777777" w:rsidTr="00DE7E66">
        <w:trPr>
          <w:trHeight w:val="300"/>
        </w:trPr>
        <w:tc>
          <w:tcPr>
            <w:tcW w:w="3960" w:type="dxa"/>
            <w:tcBorders>
              <w:top w:val="nil"/>
              <w:left w:val="nil"/>
              <w:bottom w:val="nil"/>
              <w:right w:val="nil"/>
            </w:tcBorders>
            <w:shd w:val="clear" w:color="auto" w:fill="auto"/>
            <w:noWrap/>
            <w:vAlign w:val="bottom"/>
            <w:hideMark/>
          </w:tcPr>
          <w:p w14:paraId="2C33F40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SE </w:t>
            </w:r>
            <w:proofErr w:type="spellStart"/>
            <w:r w:rsidRPr="00DE7E66">
              <w:rPr>
                <w:rFonts w:ascii="Calibri" w:eastAsia="Times New Roman" w:hAnsi="Calibri" w:cs="Times New Roman"/>
                <w:color w:val="000000"/>
              </w:rPr>
              <w:t>Obs</w:t>
            </w:r>
            <w:proofErr w:type="spellEnd"/>
            <w:r w:rsidRPr="00DE7E66">
              <w:rPr>
                <w:rFonts w:ascii="Calibri" w:eastAsia="Times New Roman" w:hAnsi="Calibri" w:cs="Times New Roman"/>
                <w:color w:val="000000"/>
              </w:rPr>
              <w:t xml:space="preserve">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0267F3F"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se_cp_ageadj</w:t>
            </w:r>
            <w:proofErr w:type="spellEnd"/>
          </w:p>
        </w:tc>
      </w:tr>
      <w:tr w:rsidR="00DE7E66" w:rsidRPr="00DE7E66" w14:paraId="04250896" w14:textId="77777777" w:rsidTr="00DE7E66">
        <w:trPr>
          <w:trHeight w:val="300"/>
        </w:trPr>
        <w:tc>
          <w:tcPr>
            <w:tcW w:w="3960" w:type="dxa"/>
            <w:tcBorders>
              <w:top w:val="nil"/>
              <w:left w:val="nil"/>
              <w:bottom w:val="nil"/>
              <w:right w:val="nil"/>
            </w:tcBorders>
            <w:shd w:val="clear" w:color="auto" w:fill="auto"/>
            <w:noWrap/>
            <w:vAlign w:val="bottom"/>
            <w:hideMark/>
          </w:tcPr>
          <w:p w14:paraId="6E76508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BFB5628"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se_cr_ageadj</w:t>
            </w:r>
            <w:proofErr w:type="spellEnd"/>
          </w:p>
        </w:tc>
      </w:tr>
      <w:tr w:rsidR="00DE7E66" w:rsidRPr="00DE7E66" w14:paraId="69D43E25" w14:textId="77777777" w:rsidTr="00DE7E66">
        <w:trPr>
          <w:trHeight w:val="300"/>
        </w:trPr>
        <w:tc>
          <w:tcPr>
            <w:tcW w:w="3960" w:type="dxa"/>
            <w:tcBorders>
              <w:top w:val="nil"/>
              <w:left w:val="nil"/>
              <w:bottom w:val="nil"/>
              <w:right w:val="nil"/>
            </w:tcBorders>
            <w:shd w:val="clear" w:color="auto" w:fill="auto"/>
            <w:noWrap/>
            <w:vAlign w:val="bottom"/>
            <w:hideMark/>
          </w:tcPr>
          <w:p w14:paraId="1BC723FB"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suggested</w:t>
            </w:r>
            <w:r>
              <w:rPr>
                <w:rFonts w:ascii="Calibri" w:eastAsia="Times New Roman" w:hAnsi="Calibri" w:cs="Times New Roman"/>
                <w:color w:val="000000"/>
              </w:rPr>
              <w:t xml:space="preserve">  </w:t>
            </w:r>
            <w:r w:rsidRPr="00DE7E66">
              <w:rPr>
                <w:rFonts w:ascii="Calibri" w:eastAsia="Times New Roman" w:hAnsi="Calibri" w:cs="Times New Roman"/>
                <w:color w:val="000000"/>
              </w:rPr>
              <w:t>interpretation</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1BC2495"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se_flag</w:t>
            </w:r>
            <w:proofErr w:type="spellEnd"/>
            <w:r w:rsidRPr="00DE7E66">
              <w:rPr>
                <w:rFonts w:ascii="Calibri" w:eastAsia="Times New Roman" w:hAnsi="Calibri" w:cs="Times New Roman"/>
                <w:color w:val="000000"/>
              </w:rPr>
              <w:t xml:space="preserve"> </w:t>
            </w:r>
          </w:p>
        </w:tc>
      </w:tr>
      <w:tr w:rsidR="00DE7E66" w:rsidRPr="00DE7E66" w14:paraId="12104B1B" w14:textId="77777777" w:rsidTr="00DE7E66">
        <w:trPr>
          <w:trHeight w:val="300"/>
        </w:trPr>
        <w:tc>
          <w:tcPr>
            <w:tcW w:w="3960" w:type="dxa"/>
            <w:tcBorders>
              <w:top w:val="nil"/>
              <w:left w:val="nil"/>
              <w:bottom w:val="nil"/>
              <w:right w:val="nil"/>
            </w:tcBorders>
            <w:shd w:val="clear" w:color="auto" w:fill="auto"/>
            <w:noWrap/>
            <w:vAlign w:val="bottom"/>
            <w:hideMark/>
          </w:tcPr>
          <w:p w14:paraId="0E60FF5D"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upper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3A31582B" w14:textId="77777777" w:rsidR="00DE7E66" w:rsidRPr="00DE7E66" w:rsidRDefault="00DE7E66" w:rsidP="00DE7E66">
            <w:pPr>
              <w:spacing w:after="0" w:line="240" w:lineRule="auto"/>
              <w:rPr>
                <w:rFonts w:ascii="Calibri" w:eastAsia="Times New Roman" w:hAnsi="Calibri" w:cs="Times New Roman"/>
                <w:color w:val="000000"/>
              </w:rPr>
            </w:pPr>
            <w:proofErr w:type="spellStart"/>
            <w:r w:rsidRPr="00DE7E66">
              <w:rPr>
                <w:rFonts w:ascii="Calibri" w:eastAsia="Times New Roman" w:hAnsi="Calibri" w:cs="Times New Roman"/>
                <w:color w:val="000000"/>
              </w:rPr>
              <w:t>hi_rel</w:t>
            </w:r>
            <w:proofErr w:type="spellEnd"/>
          </w:p>
        </w:tc>
      </w:tr>
    </w:tbl>
    <w:p w14:paraId="161E0A5A" w14:textId="77777777" w:rsidR="00F25990" w:rsidRDefault="00F25990"/>
    <w:p w14:paraId="197FD35F" w14:textId="77777777" w:rsidR="00575B98" w:rsidRPr="00587170" w:rsidRDefault="00575B98" w:rsidP="00C9169C">
      <w:pPr>
        <w:pStyle w:val="Heading2"/>
      </w:pPr>
      <w:bookmarkStart w:id="3" w:name="_Toc90492387"/>
      <w:r w:rsidRPr="00587170">
        <w:t xml:space="preserve">%stpm2 </w:t>
      </w:r>
      <w:r w:rsidR="001B4F62">
        <w:tab/>
      </w:r>
      <w:r w:rsidRPr="00587170">
        <w:t>F</w:t>
      </w:r>
      <w:r w:rsidR="00496C6A">
        <w:t>it f</w:t>
      </w:r>
      <w:r w:rsidRPr="00587170">
        <w:t>lexible parametric survival models</w:t>
      </w:r>
      <w:bookmarkEnd w:id="3"/>
    </w:p>
    <w:p w14:paraId="57DCB196" w14:textId="77777777" w:rsidR="00575B98" w:rsidRPr="00587170" w:rsidRDefault="00575B98" w:rsidP="00575B98">
      <w:pPr>
        <w:rPr>
          <w:b/>
          <w:bCs/>
        </w:rPr>
      </w:pPr>
      <w:r w:rsidRPr="00587170">
        <w:rPr>
          <w:b/>
        </w:rPr>
        <w:t>Syntax</w:t>
      </w:r>
    </w:p>
    <w:p w14:paraId="4895ABAC" w14:textId="77777777" w:rsidR="00575B98" w:rsidRPr="003F6922" w:rsidRDefault="00575B98" w:rsidP="00575B98">
      <w:pPr>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%stpm2(</w:t>
      </w:r>
      <w:r w:rsidR="00587170"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[varlist]   [, </w:t>
      </w:r>
      <w:r w:rsidR="0076529D" w:rsidRPr="003F6922">
        <w:rPr>
          <w:rFonts w:ascii="Courier New" w:hAnsi="Courier New" w:cs="Courier New"/>
          <w:color w:val="000000"/>
          <w:sz w:val="20"/>
          <w:szCs w:val="20"/>
          <w:shd w:val="clear" w:color="auto" w:fill="FFFFFF"/>
        </w:rPr>
        <w:t>other parameters</w:t>
      </w:r>
      <w:r w:rsidRPr="003F6922">
        <w:rPr>
          <w:rFonts w:ascii="Courier New" w:hAnsi="Courier New" w:cs="Courier New"/>
          <w:color w:val="000000"/>
          <w:sz w:val="20"/>
          <w:szCs w:val="20"/>
          <w:shd w:val="clear" w:color="auto" w:fill="FFFFFF"/>
        </w:rPr>
        <w:t>]  );</w:t>
      </w:r>
    </w:p>
    <w:p w14:paraId="30E7B9B4" w14:textId="77777777" w:rsidR="0045639F" w:rsidRDefault="00496C6A" w:rsidP="0045639F">
      <w:pPr>
        <w:pStyle w:val="param"/>
        <w:rPr>
          <w:b/>
        </w:rPr>
      </w:pPr>
      <w:r w:rsidRPr="00496C6A">
        <w:rPr>
          <w:b/>
        </w:rPr>
        <w:t>Positional param</w:t>
      </w:r>
      <w:r w:rsidR="0076529D">
        <w:rPr>
          <w:b/>
        </w:rPr>
        <w:t>e</w:t>
      </w:r>
      <w:r w:rsidRPr="00496C6A">
        <w:rPr>
          <w:b/>
        </w:rPr>
        <w:t>ters</w:t>
      </w:r>
    </w:p>
    <w:p w14:paraId="44CC0E86" w14:textId="77777777" w:rsidR="00496C6A" w:rsidRDefault="00496C6A" w:rsidP="0045639F">
      <w:pPr>
        <w:pStyle w:val="param"/>
      </w:pPr>
      <w:r w:rsidRPr="007A18C9">
        <w:rPr>
          <w:rFonts w:ascii="Courier New" w:hAnsi="Courier New" w:cs="Courier New"/>
          <w:color w:val="000000"/>
          <w:sz w:val="20"/>
          <w:szCs w:val="20"/>
          <w:shd w:val="clear" w:color="auto" w:fill="FFFFFF"/>
        </w:rPr>
        <w:t>[varlist]</w:t>
      </w:r>
      <w:r>
        <w:tab/>
        <w:t>a list of numeric variables to include in the model (may be blank)</w:t>
      </w:r>
      <w:r w:rsidR="00AD3A35">
        <w:t>.  All variables to be include</w:t>
      </w:r>
      <w:r w:rsidR="0045639F">
        <w:t>d</w:t>
      </w:r>
      <w:r w:rsidR="00AD3A35">
        <w:t xml:space="preserve"> must be explicitly stated.  Implied lists that are valid sas syntax elsewhere (</w:t>
      </w:r>
      <w:proofErr w:type="spellStart"/>
      <w:r w:rsidR="00AD3A35">
        <w:t>eg</w:t>
      </w:r>
      <w:proofErr w:type="spellEnd"/>
      <w:r w:rsidR="00AD3A35">
        <w:t>, age1 – age3)</w:t>
      </w:r>
      <w:r w:rsidR="0045639F">
        <w:t xml:space="preserve"> must be expanded to the equivalent list (age1 age2 age3).</w:t>
      </w:r>
    </w:p>
    <w:p w14:paraId="6356063D" w14:textId="77777777" w:rsidR="00575B98" w:rsidRPr="00587170" w:rsidRDefault="00496C6A" w:rsidP="00575B98">
      <w:pPr>
        <w:rPr>
          <w:b/>
        </w:rPr>
      </w:pPr>
      <w:r>
        <w:rPr>
          <w:b/>
        </w:rPr>
        <w:t xml:space="preserve">Non-positional </w:t>
      </w:r>
      <w:r w:rsidR="00CC5537">
        <w:rPr>
          <w:b/>
        </w:rPr>
        <w:tab/>
      </w:r>
      <w:r>
        <w:rPr>
          <w:b/>
        </w:rPr>
        <w:t>parameters</w:t>
      </w:r>
      <w:r w:rsidR="00CC5537">
        <w:rPr>
          <w:b/>
        </w:rPr>
        <w:tab/>
      </w:r>
      <w:r w:rsidR="00575B98" w:rsidRPr="00587170">
        <w:rPr>
          <w:b/>
        </w:rPr>
        <w:t>Description</w:t>
      </w:r>
    </w:p>
    <w:p w14:paraId="763A5103"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Bhazard</w:t>
      </w:r>
      <w:proofErr w:type="spellEnd"/>
      <w:r w:rsidR="00587170">
        <w:tab/>
      </w:r>
      <w:r>
        <w:t xml:space="preserve">invokes relative survival models where </w:t>
      </w:r>
      <w:r w:rsidR="00F36C90">
        <w:t>the variable name passed</w:t>
      </w:r>
      <w:r>
        <w:t xml:space="preserve"> holds the expected mortality rate (hazard) at the time of death</w:t>
      </w:r>
    </w:p>
    <w:p w14:paraId="3642CDC9"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w:t>
      </w:r>
      <w:proofErr w:type="spellEnd"/>
      <w:r>
        <w:t xml:space="preserve"> </w:t>
      </w:r>
      <w:r w:rsidR="00587170">
        <w:tab/>
      </w:r>
      <w:r>
        <w:t>boundary knots for baseline</w:t>
      </w:r>
      <w:r w:rsidR="00587170">
        <w:t xml:space="preserve"> (2 boundary knots)</w:t>
      </w:r>
    </w:p>
    <w:p w14:paraId="3BDD6EDD"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Bknotstvc</w:t>
      </w:r>
      <w:proofErr w:type="spellEnd"/>
      <w:r w:rsidR="00587170">
        <w:tab/>
      </w:r>
      <w:r>
        <w:t>boundary knots for time-dependent effects</w:t>
      </w:r>
    </w:p>
    <w:p w14:paraId="38F2DBC4" w14:textId="77777777" w:rsidR="00CC5537" w:rsidRDefault="00CC5537" w:rsidP="00D57C1B">
      <w:pPr>
        <w:pStyle w:val="param"/>
      </w:pPr>
      <w:r w:rsidRPr="003F6922">
        <w:rPr>
          <w:rFonts w:ascii="Courier New" w:hAnsi="Courier New" w:cs="Courier New"/>
          <w:color w:val="000000"/>
          <w:sz w:val="20"/>
          <w:szCs w:val="20"/>
          <w:shd w:val="clear" w:color="auto" w:fill="FFFFFF"/>
        </w:rPr>
        <w:t>Constheta</w:t>
      </w:r>
      <w:r>
        <w:tab/>
        <w:t xml:space="preserve">constrain value of theta when using </w:t>
      </w:r>
      <w:bookmarkStart w:id="4" w:name="_Hlk54206647"/>
      <w:r>
        <w:t xml:space="preserve">Aranda-Ordaz </w:t>
      </w:r>
      <w:bookmarkEnd w:id="4"/>
      <w:r>
        <w:t>family of link functions</w:t>
      </w:r>
    </w:p>
    <w:p w14:paraId="57E5D2FB" w14:textId="77777777" w:rsidR="00575B98" w:rsidRDefault="00575B98" w:rsidP="00D57C1B">
      <w:pPr>
        <w:pStyle w:val="param"/>
      </w:pPr>
      <w:r w:rsidRPr="003F6922">
        <w:rPr>
          <w:rFonts w:ascii="Courier New" w:hAnsi="Courier New" w:cs="Courier New"/>
          <w:color w:val="000000"/>
          <w:sz w:val="20"/>
          <w:szCs w:val="20"/>
          <w:shd w:val="clear" w:color="auto" w:fill="FFFFFF"/>
        </w:rPr>
        <w:t>df</w:t>
      </w:r>
      <w:r w:rsidRPr="003F6922">
        <w:rPr>
          <w:rFonts w:ascii="Courier New" w:hAnsi="Courier New" w:cs="Courier New"/>
          <w:color w:val="000000"/>
          <w:sz w:val="20"/>
          <w:szCs w:val="20"/>
          <w:shd w:val="clear" w:color="auto" w:fill="FFFFFF"/>
        </w:rPr>
        <w:tab/>
      </w:r>
      <w:r>
        <w:t>degrees of freedom for baseline hazard function</w:t>
      </w:r>
    </w:p>
    <w:p w14:paraId="26DBCCCA"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dftvc</w:t>
      </w:r>
      <w:proofErr w:type="spellEnd"/>
      <w:r>
        <w:tab/>
        <w:t>degrees of freedom for each time-dependent effect</w:t>
      </w:r>
    </w:p>
    <w:p w14:paraId="594C208C"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Inittheta</w:t>
      </w:r>
      <w:proofErr w:type="spellEnd"/>
      <w:r>
        <w:tab/>
        <w:t>initial value of theta (default 1: log cumulative odds scale)</w:t>
      </w:r>
    </w:p>
    <w:p w14:paraId="5889796B" w14:textId="77777777" w:rsidR="00575B98" w:rsidRDefault="00575B98" w:rsidP="00D57C1B">
      <w:pPr>
        <w:pStyle w:val="param"/>
      </w:pPr>
      <w:r w:rsidRPr="003F6922">
        <w:rPr>
          <w:rFonts w:ascii="Courier New" w:hAnsi="Courier New" w:cs="Courier New"/>
          <w:color w:val="000000"/>
          <w:sz w:val="20"/>
          <w:szCs w:val="20"/>
          <w:shd w:val="clear" w:color="auto" w:fill="FFFFFF"/>
        </w:rPr>
        <w:t>knots</w:t>
      </w:r>
      <w:r>
        <w:tab/>
        <w:t>knot locations for baseline hazard</w:t>
      </w:r>
    </w:p>
    <w:p w14:paraId="2D03E08E"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knotstvc</w:t>
      </w:r>
      <w:proofErr w:type="spellEnd"/>
      <w:r>
        <w:tab/>
        <w:t>knot locations for time-dependent effects</w:t>
      </w:r>
    </w:p>
    <w:p w14:paraId="08CA6388"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knscale</w:t>
      </w:r>
      <w:proofErr w:type="spellEnd"/>
      <w:r>
        <w:tab/>
        <w:t>scale for user-defined knots (default scale is time)</w:t>
      </w:r>
      <w:r w:rsidRPr="00575B98">
        <w:t xml:space="preserve"> </w:t>
      </w:r>
    </w:p>
    <w:p w14:paraId="575917DF" w14:textId="77777777" w:rsidR="00575B98" w:rsidRDefault="00575B98" w:rsidP="00D57C1B">
      <w:pPr>
        <w:pStyle w:val="param"/>
      </w:pPr>
      <w:r w:rsidRPr="003F6922">
        <w:rPr>
          <w:rFonts w:ascii="Courier New" w:hAnsi="Courier New" w:cs="Courier New"/>
          <w:color w:val="000000"/>
          <w:sz w:val="20"/>
          <w:szCs w:val="20"/>
          <w:shd w:val="clear" w:color="auto" w:fill="FFFFFF"/>
        </w:rPr>
        <w:t>scale</w:t>
      </w:r>
      <w:r>
        <w:tab/>
        <w:t>specifies the scale on which the survival model is to be fitted</w:t>
      </w:r>
    </w:p>
    <w:p w14:paraId="0FF59A16" w14:textId="77777777" w:rsidR="00575B98" w:rsidRDefault="00575B98" w:rsidP="00D57C1B">
      <w:pPr>
        <w:pStyle w:val="param"/>
      </w:pPr>
      <w:proofErr w:type="spellStart"/>
      <w:r w:rsidRPr="003F6922">
        <w:rPr>
          <w:rFonts w:ascii="Courier New" w:hAnsi="Courier New" w:cs="Courier New"/>
          <w:color w:val="000000"/>
          <w:sz w:val="20"/>
          <w:szCs w:val="20"/>
          <w:shd w:val="clear" w:color="auto" w:fill="FFFFFF"/>
        </w:rPr>
        <w:t>tvc</w:t>
      </w:r>
      <w:proofErr w:type="spellEnd"/>
      <w:r>
        <w:tab/>
        <w:t>list of time varying effects</w:t>
      </w:r>
    </w:p>
    <w:p w14:paraId="5C24E9D3" w14:textId="77777777" w:rsidR="00575B98" w:rsidRDefault="00CC5537" w:rsidP="00D57C1B">
      <w:pPr>
        <w:pStyle w:val="param"/>
      </w:pPr>
      <w:r w:rsidRPr="007A18C9">
        <w:rPr>
          <w:rFonts w:ascii="Courier New" w:hAnsi="Courier New" w:cs="Courier New"/>
          <w:color w:val="000000"/>
          <w:sz w:val="20"/>
          <w:szCs w:val="20"/>
          <w:shd w:val="clear" w:color="auto" w:fill="FFFFFF"/>
        </w:rPr>
        <w:t>weights</w:t>
      </w:r>
      <w:r>
        <w:tab/>
        <w:t>specifies the variable holding individual weights for a weighted analysis</w:t>
      </w:r>
    </w:p>
    <w:p w14:paraId="0F2B2776" w14:textId="77777777" w:rsidR="00496C6A" w:rsidRDefault="00496C6A" w:rsidP="00D57C1B">
      <w:pPr>
        <w:pStyle w:val="param"/>
      </w:pPr>
    </w:p>
    <w:p w14:paraId="05958B40" w14:textId="77777777" w:rsidR="00587170" w:rsidRPr="00496C6A" w:rsidRDefault="00587170" w:rsidP="00D57C1B">
      <w:pPr>
        <w:pStyle w:val="param"/>
      </w:pPr>
      <w:r w:rsidRPr="00D57C1B">
        <w:rPr>
          <w:b/>
        </w:rPr>
        <w:t>Options</w:t>
      </w:r>
      <w:r w:rsidR="00496C6A" w:rsidRPr="00496C6A">
        <w:tab/>
      </w:r>
      <w:proofErr w:type="spellStart"/>
      <w:r w:rsidR="00496C6A" w:rsidRPr="00496C6A">
        <w:t>options</w:t>
      </w:r>
      <w:proofErr w:type="spellEnd"/>
      <w:r w:rsidR="00496C6A" w:rsidRPr="00496C6A">
        <w:t xml:space="preserve"> are specified as a space-delimited string </w:t>
      </w:r>
      <w:r w:rsidR="007A18C9">
        <w:t xml:space="preserve">passed with the </w:t>
      </w:r>
      <w:r w:rsidR="007A18C9" w:rsidRPr="007A18C9">
        <w:rPr>
          <w:rFonts w:ascii="Courier New" w:hAnsi="Courier New" w:cs="Courier New"/>
          <w:color w:val="000000"/>
          <w:sz w:val="20"/>
          <w:szCs w:val="20"/>
          <w:shd w:val="clear" w:color="auto" w:fill="FFFFFF"/>
        </w:rPr>
        <w:t>option</w:t>
      </w:r>
      <w:r w:rsidR="007A18C9">
        <w:t xml:space="preserve">s parameter </w:t>
      </w:r>
      <w:r w:rsidR="00496C6A" w:rsidRPr="00496C6A">
        <w:t>consisting of one or more options below</w:t>
      </w:r>
    </w:p>
    <w:p w14:paraId="550BBE43" w14:textId="77777777" w:rsidR="00587170" w:rsidRDefault="00587170" w:rsidP="00D57C1B">
      <w:pPr>
        <w:pStyle w:val="param"/>
      </w:pPr>
      <w:r w:rsidRPr="003F6922">
        <w:rPr>
          <w:rFonts w:ascii="Courier New" w:hAnsi="Courier New" w:cs="Courier New"/>
          <w:color w:val="000000"/>
          <w:sz w:val="20"/>
          <w:szCs w:val="20"/>
          <w:shd w:val="clear" w:color="auto" w:fill="FFFFFF"/>
        </w:rPr>
        <w:t>Debug</w:t>
      </w:r>
      <w:r w:rsidR="003F6922">
        <w:rPr>
          <w:rFonts w:ascii="Courier New" w:hAnsi="Courier New" w:cs="Courier New"/>
          <w:color w:val="000000"/>
          <w:sz w:val="20"/>
          <w:szCs w:val="20"/>
          <w:shd w:val="clear" w:color="auto" w:fill="FFFFFF"/>
        </w:rPr>
        <w:t>&lt;x&gt;</w:t>
      </w:r>
      <w:r>
        <w:tab/>
      </w:r>
      <w:r w:rsidR="007A18C9">
        <w:t>turn on log output useful for solving problems when things go wrong</w:t>
      </w:r>
    </w:p>
    <w:p w14:paraId="3E8EEA08" w14:textId="77777777" w:rsidR="00587170" w:rsidRDefault="00587170" w:rsidP="00D57C1B">
      <w:pPr>
        <w:pStyle w:val="param"/>
      </w:pPr>
      <w:r w:rsidRPr="003F6922">
        <w:rPr>
          <w:rFonts w:ascii="Courier New" w:hAnsi="Courier New" w:cs="Courier New"/>
          <w:color w:val="000000"/>
          <w:sz w:val="20"/>
          <w:szCs w:val="20"/>
          <w:shd w:val="clear" w:color="auto" w:fill="FFFFFF"/>
        </w:rPr>
        <w:t>cure</w:t>
      </w:r>
      <w:r>
        <w:t xml:space="preserve"> </w:t>
      </w:r>
      <w:r>
        <w:tab/>
        <w:t>fit a cure model</w:t>
      </w:r>
    </w:p>
    <w:p w14:paraId="0BB4F8A5" w14:textId="77777777" w:rsidR="00587170" w:rsidRDefault="00587170" w:rsidP="00D57C1B">
      <w:pPr>
        <w:pStyle w:val="param"/>
      </w:pPr>
      <w:r w:rsidRPr="003F6922">
        <w:rPr>
          <w:rFonts w:ascii="Courier New" w:hAnsi="Courier New" w:cs="Courier New"/>
          <w:color w:val="000000"/>
          <w:sz w:val="20"/>
          <w:szCs w:val="20"/>
          <w:shd w:val="clear" w:color="auto" w:fill="FFFFFF"/>
        </w:rPr>
        <w:t>Eform</w:t>
      </w:r>
      <w:r>
        <w:tab/>
        <w:t>exponentiate coefficients</w:t>
      </w:r>
    </w:p>
    <w:p w14:paraId="38B38D36" w14:textId="77777777" w:rsidR="00575B98" w:rsidRDefault="00C90064" w:rsidP="00D57C1B">
      <w:pPr>
        <w:pStyle w:val="param"/>
      </w:pPr>
      <w:proofErr w:type="spellStart"/>
      <w:r w:rsidRPr="003F6922">
        <w:rPr>
          <w:rFonts w:ascii="Courier New" w:hAnsi="Courier New" w:cs="Courier New"/>
          <w:color w:val="000000"/>
          <w:sz w:val="20"/>
          <w:szCs w:val="20"/>
          <w:shd w:val="clear" w:color="auto" w:fill="FFFFFF"/>
        </w:rPr>
        <w:lastRenderedPageBreak/>
        <w:t>L</w:t>
      </w:r>
      <w:r w:rsidR="00575B98" w:rsidRPr="003F6922">
        <w:rPr>
          <w:rFonts w:ascii="Courier New" w:hAnsi="Courier New" w:cs="Courier New"/>
          <w:color w:val="000000"/>
          <w:sz w:val="20"/>
          <w:szCs w:val="20"/>
          <w:shd w:val="clear" w:color="auto" w:fill="FFFFFF"/>
        </w:rPr>
        <w:t>ininit</w:t>
      </w:r>
      <w:proofErr w:type="spellEnd"/>
      <w:r w:rsidR="00CC5537">
        <w:tab/>
      </w:r>
      <w:r w:rsidR="00575B98">
        <w:t>obtain initial values by first fitting a linear function of ln(time)</w:t>
      </w:r>
    </w:p>
    <w:p w14:paraId="5B3D1E17" w14:textId="77777777" w:rsidR="00D03923" w:rsidRDefault="00CC5537" w:rsidP="00D57C1B">
      <w:pPr>
        <w:pStyle w:val="param"/>
      </w:pPr>
      <w:proofErr w:type="spellStart"/>
      <w:r w:rsidRPr="003F6922">
        <w:rPr>
          <w:rFonts w:ascii="Courier New" w:hAnsi="Courier New" w:cs="Courier New"/>
          <w:color w:val="000000"/>
          <w:sz w:val="20"/>
          <w:szCs w:val="20"/>
          <w:shd w:val="clear" w:color="auto" w:fill="FFFFFF"/>
        </w:rPr>
        <w:t>noorthog</w:t>
      </w:r>
      <w:proofErr w:type="spellEnd"/>
      <w:r w:rsidR="00D03923">
        <w:tab/>
        <w:t>do not use orthogonal transformation of spline variables</w:t>
      </w:r>
    </w:p>
    <w:p w14:paraId="52B85184" w14:textId="77777777" w:rsidR="00CC5537" w:rsidRDefault="00CC5537" w:rsidP="00D57C1B">
      <w:pPr>
        <w:pStyle w:val="param"/>
      </w:pPr>
      <w:proofErr w:type="spellStart"/>
      <w:r w:rsidRPr="003F6922">
        <w:rPr>
          <w:rFonts w:ascii="Courier New" w:hAnsi="Courier New" w:cs="Courier New"/>
          <w:color w:val="000000"/>
          <w:sz w:val="20"/>
          <w:szCs w:val="20"/>
          <w:shd w:val="clear" w:color="auto" w:fill="FFFFFF"/>
        </w:rPr>
        <w:t>noinit</w:t>
      </w:r>
      <w:proofErr w:type="spellEnd"/>
      <w:r>
        <w:tab/>
        <w:t>suppress constant term</w:t>
      </w:r>
    </w:p>
    <w:p w14:paraId="041C03C8" w14:textId="77777777" w:rsidR="00CC5537" w:rsidRDefault="00CC5537" w:rsidP="00D57C1B">
      <w:pPr>
        <w:pStyle w:val="param"/>
      </w:pPr>
      <w:r w:rsidRPr="007A18C9">
        <w:rPr>
          <w:rFonts w:ascii="Courier New" w:hAnsi="Courier New" w:cs="Courier New"/>
          <w:color w:val="000000"/>
          <w:sz w:val="20"/>
          <w:szCs w:val="20"/>
          <w:shd w:val="clear" w:color="auto" w:fill="FFFFFF"/>
        </w:rPr>
        <w:t>rcsbaseoff</w:t>
      </w:r>
      <w:r>
        <w:tab/>
        <w:t>do not include baseline spline variables</w:t>
      </w:r>
    </w:p>
    <w:p w14:paraId="41C9C66E" w14:textId="77777777" w:rsidR="00496C6A" w:rsidRDefault="00496C6A" w:rsidP="006228FC"/>
    <w:p w14:paraId="74CE3B55" w14:textId="77777777" w:rsidR="00575B98" w:rsidRDefault="006228FC"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stset</w:t>
      </w:r>
      <w:r w:rsidR="00575B98">
        <w:t xml:space="preserve"> </w:t>
      </w:r>
      <w:r>
        <w:t xml:space="preserve">can be used to prepare your data for use by </w:t>
      </w:r>
      <w:r w:rsidRPr="007A18C9">
        <w:rPr>
          <w:rFonts w:ascii="Courier New" w:hAnsi="Courier New" w:cs="Courier New"/>
          <w:color w:val="000000"/>
          <w:sz w:val="20"/>
          <w:szCs w:val="20"/>
          <w:shd w:val="clear" w:color="auto" w:fill="FFFFFF"/>
        </w:rPr>
        <w:t>%stpm2</w:t>
      </w:r>
    </w:p>
    <w:p w14:paraId="26C70FC3" w14:textId="77777777" w:rsidR="00575B98" w:rsidRPr="006228FC" w:rsidRDefault="00575B98" w:rsidP="00575B98">
      <w:pPr>
        <w:rPr>
          <w:b/>
        </w:rPr>
      </w:pPr>
      <w:r w:rsidRPr="006228FC">
        <w:rPr>
          <w:b/>
        </w:rPr>
        <w:t>Description</w:t>
      </w:r>
    </w:p>
    <w:p w14:paraId="3DB46443" w14:textId="77777777" w:rsidR="00575B98" w:rsidRDefault="00C90064"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fits flexible parametric survival models (Royston-Parmar models).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be used wit</w:t>
      </w:r>
      <w:r>
        <w:t xml:space="preserve">h single- or multiple-record or </w:t>
      </w:r>
      <w:r w:rsidR="00575B98">
        <w:t>single- or multiple-failure data.  Survival models can be fitted on the log cumulative hazard</w:t>
      </w:r>
      <w:r>
        <w:t xml:space="preserve"> scale, the log cumulative odds </w:t>
      </w:r>
      <w:r w:rsidR="00575B98">
        <w:t>scale, the standard normal deviate (probit) scale, or on a scale defined by the value of theta u</w:t>
      </w:r>
      <w:r>
        <w:t>sing the Aranda-Ordaz family of</w:t>
      </w:r>
      <w:r w:rsidR="00575B98">
        <w:t xml:space="preserve"> link functions.</w:t>
      </w:r>
    </w:p>
    <w:p w14:paraId="4C772F90" w14:textId="77777777" w:rsidR="00575B98" w:rsidRDefault="00C90064" w:rsidP="00575B98">
      <w:r>
        <w:t xml:space="preserve">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fit relativ</w:t>
      </w:r>
      <w:r>
        <w:t xml:space="preserve">e survival models by use of the </w:t>
      </w:r>
      <w:proofErr w:type="spellStart"/>
      <w:r w:rsidRPr="003F6922">
        <w:rPr>
          <w:rFonts w:ascii="Courier New" w:hAnsi="Courier New" w:cs="Courier New"/>
          <w:color w:val="000000"/>
          <w:sz w:val="20"/>
          <w:szCs w:val="20"/>
          <w:shd w:val="clear" w:color="auto" w:fill="FFFFFF"/>
        </w:rPr>
        <w:t>bhazard</w:t>
      </w:r>
      <w:proofErr w:type="spellEnd"/>
      <w:r w:rsidR="00575B98">
        <w:t xml:space="preserve"> option</w:t>
      </w:r>
    </w:p>
    <w:p w14:paraId="13687D42" w14:textId="77777777" w:rsidR="006228FC" w:rsidRDefault="006228FC" w:rsidP="00575B98">
      <w:r>
        <w:t xml:space="preserve">The first parameter to </w:t>
      </w:r>
      <w:r w:rsidRPr="003F6922">
        <w:rPr>
          <w:rFonts w:ascii="Courier New" w:hAnsi="Courier New" w:cs="Courier New"/>
          <w:color w:val="000000"/>
          <w:sz w:val="20"/>
          <w:szCs w:val="20"/>
          <w:shd w:val="clear" w:color="auto" w:fill="FFFFFF"/>
        </w:rPr>
        <w:t>%stpm2</w:t>
      </w:r>
      <w:r>
        <w:t xml:space="preserve"> is a list of variables to be used in the modelling.  The list may be blank, in which case the only parameters to be estimated are the constant term and the parameters of the baseline splines. </w:t>
      </w:r>
    </w:p>
    <w:p w14:paraId="2A9A0D91" w14:textId="77777777" w:rsidR="00575B98" w:rsidRDefault="00575B98" w:rsidP="00575B98"/>
    <w:p w14:paraId="73073D2D" w14:textId="77777777" w:rsidR="00D57C1B" w:rsidRDefault="009A6A19" w:rsidP="00D57C1B">
      <w:pPr>
        <w:pStyle w:val="param"/>
      </w:pPr>
      <w:r>
        <w:rPr>
          <w:b/>
        </w:rPr>
        <w:t xml:space="preserve">Description of </w:t>
      </w:r>
      <w:r w:rsidR="0076529D">
        <w:rPr>
          <w:b/>
        </w:rPr>
        <w:t>parameters</w:t>
      </w:r>
    </w:p>
    <w:p w14:paraId="77C2EED1" w14:textId="77777777" w:rsidR="00D57C1B" w:rsidRDefault="00575B98" w:rsidP="00D57C1B">
      <w:pPr>
        <w:pStyle w:val="param"/>
      </w:pPr>
      <w:proofErr w:type="spellStart"/>
      <w:r w:rsidRPr="003F6922">
        <w:rPr>
          <w:rFonts w:ascii="Courier New" w:hAnsi="Courier New" w:cs="Courier New"/>
          <w:color w:val="000000"/>
          <w:sz w:val="20"/>
          <w:szCs w:val="20"/>
          <w:shd w:val="clear" w:color="auto" w:fill="FFFFFF"/>
        </w:rPr>
        <w:t>b</w:t>
      </w:r>
      <w:r w:rsidR="00C90064" w:rsidRPr="003F6922">
        <w:rPr>
          <w:rFonts w:ascii="Courier New" w:hAnsi="Courier New" w:cs="Courier New"/>
          <w:color w:val="000000"/>
          <w:sz w:val="20"/>
          <w:szCs w:val="20"/>
          <w:shd w:val="clear" w:color="auto" w:fill="FFFFFF"/>
        </w:rPr>
        <w:t>hazard</w:t>
      </w:r>
      <w:proofErr w:type="spellEnd"/>
      <w:r w:rsidR="00C90064"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varname</w:t>
      </w:r>
      <w:proofErr w:type="spellEnd"/>
      <w:r w:rsidR="00D57C1B">
        <w:t xml:space="preserve">  </w:t>
      </w:r>
      <w:r w:rsidRPr="00D57C1B">
        <w:t>is used when fitting relative survival</w:t>
      </w:r>
      <w:r w:rsidR="008903C9">
        <w:t xml:space="preserve"> (</w:t>
      </w:r>
      <w:proofErr w:type="spellStart"/>
      <w:r w:rsidR="008903C9">
        <w:t>exess</w:t>
      </w:r>
      <w:proofErr w:type="spellEnd"/>
      <w:r w:rsidR="008903C9">
        <w:t xml:space="preserve"> hazard)</w:t>
      </w:r>
      <w:r w:rsidRPr="00D57C1B">
        <w:t xml:space="preserve"> models.  </w:t>
      </w:r>
      <w:proofErr w:type="spellStart"/>
      <w:r w:rsidRPr="007A18C9">
        <w:rPr>
          <w:rFonts w:ascii="Courier New" w:hAnsi="Courier New" w:cs="Courier New"/>
          <w:color w:val="000000"/>
          <w:sz w:val="20"/>
          <w:szCs w:val="20"/>
          <w:shd w:val="clear" w:color="auto" w:fill="FFFFFF"/>
        </w:rPr>
        <w:t>varname</w:t>
      </w:r>
      <w:proofErr w:type="spellEnd"/>
      <w:r w:rsidRPr="00D57C1B">
        <w:t xml:space="preserve"> gives the expecte</w:t>
      </w:r>
      <w:r w:rsidR="00C90064" w:rsidRPr="00D57C1B">
        <w:t xml:space="preserve">d mortality rate at the time of </w:t>
      </w:r>
      <w:r w:rsidRPr="00D57C1B">
        <w:t>death/censoring</w:t>
      </w:r>
      <w:r w:rsidR="008903C9">
        <w:t xml:space="preserve">. The </w:t>
      </w:r>
      <w:r w:rsidR="008903C9" w:rsidRPr="008903C9">
        <w:rPr>
          <w:rFonts w:ascii="Courier New" w:hAnsi="Courier New" w:cs="Courier New"/>
          <w:color w:val="000000"/>
          <w:sz w:val="20"/>
          <w:szCs w:val="20"/>
          <w:shd w:val="clear" w:color="auto" w:fill="FFFFFF"/>
        </w:rPr>
        <w:t>scale</w:t>
      </w:r>
      <w:r w:rsidR="008903C9">
        <w:t xml:space="preserve"> parameter must be </w:t>
      </w:r>
      <w:r w:rsidR="008903C9" w:rsidRPr="008903C9">
        <w:rPr>
          <w:i/>
          <w:iCs/>
        </w:rPr>
        <w:t>hazard</w:t>
      </w:r>
      <w:r w:rsidRPr="00D57C1B">
        <w:t xml:space="preserve">.  </w:t>
      </w:r>
      <w:r w:rsidR="00C90064" w:rsidRPr="007A18C9">
        <w:rPr>
          <w:rFonts w:ascii="Courier New" w:hAnsi="Courier New" w:cs="Courier New"/>
          <w:color w:val="000000"/>
          <w:sz w:val="20"/>
          <w:szCs w:val="20"/>
          <w:shd w:val="clear" w:color="auto" w:fill="FFFFFF"/>
        </w:rPr>
        <w:t>%</w:t>
      </w:r>
      <w:r w:rsidRPr="007A18C9">
        <w:rPr>
          <w:rFonts w:ascii="Courier New" w:hAnsi="Courier New" w:cs="Courier New"/>
          <w:color w:val="000000"/>
          <w:sz w:val="20"/>
          <w:szCs w:val="20"/>
          <w:shd w:val="clear" w:color="auto" w:fill="FFFFFF"/>
        </w:rPr>
        <w:t>stpm2</w:t>
      </w:r>
      <w:r w:rsidRPr="00D57C1B">
        <w:t xml:space="preserve"> gives an error message when there are missing values of </w:t>
      </w:r>
      <w:proofErr w:type="spellStart"/>
      <w:r w:rsidRPr="007A18C9">
        <w:rPr>
          <w:rFonts w:ascii="Courier New" w:hAnsi="Courier New" w:cs="Courier New"/>
          <w:color w:val="000000"/>
          <w:sz w:val="20"/>
          <w:szCs w:val="20"/>
          <w:shd w:val="clear" w:color="auto" w:fill="FFFFFF"/>
        </w:rPr>
        <w:t>varname</w:t>
      </w:r>
      <w:proofErr w:type="spellEnd"/>
      <w:r w:rsidRPr="00D57C1B">
        <w:t>, since</w:t>
      </w:r>
      <w:r w:rsidR="00C90064" w:rsidRPr="00D57C1B">
        <w:t xml:space="preserve"> this usually indicates that an </w:t>
      </w:r>
      <w:r w:rsidRPr="00D57C1B">
        <w:t>error has occurred when merging the expected mortality rates.</w:t>
      </w:r>
      <w:r w:rsidR="00FF77E7">
        <w:t xml:space="preserve"> (see exercises q140, q230, q231, q232, q242, q251, q261, q284)</w:t>
      </w:r>
    </w:p>
    <w:p w14:paraId="0C50B15A" w14:textId="77777777" w:rsidR="00575B98" w:rsidRDefault="00C90064" w:rsidP="00D57C1B">
      <w:pPr>
        <w:pStyle w:val="param"/>
      </w:pPr>
      <w:proofErr w:type="spellStart"/>
      <w:r w:rsidRPr="003F6922">
        <w:rPr>
          <w:rFonts w:ascii="Courier New" w:hAnsi="Courier New" w:cs="Courier New"/>
          <w:color w:val="000000"/>
          <w:sz w:val="20"/>
          <w:szCs w:val="20"/>
          <w:shd w:val="clear" w:color="auto" w:fill="FFFFFF"/>
        </w:rPr>
        <w:t>B</w:t>
      </w:r>
      <w:r w:rsidR="00575B98" w:rsidRPr="003F6922">
        <w:rPr>
          <w:rFonts w:ascii="Courier New" w:hAnsi="Courier New" w:cs="Courier New"/>
          <w:color w:val="000000"/>
          <w:sz w:val="20"/>
          <w:szCs w:val="20"/>
          <w:shd w:val="clear" w:color="auto" w:fill="FFFFFF"/>
        </w:rPr>
        <w:t>knots</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r w:rsidR="00575B98">
        <w:t xml:space="preserve"> is a two-element </w:t>
      </w:r>
      <w:r w:rsidR="006228FC">
        <w:t>list of numbers</w:t>
      </w:r>
      <w:r w:rsidR="00575B98">
        <w:t xml:space="preserve"> </w:t>
      </w:r>
      <w:r w:rsidR="00496C6A">
        <w:t>specifying</w:t>
      </w:r>
      <w:r w:rsidR="00575B98">
        <w:t xml:space="preserve"> the boundary knots. By default these</w:t>
      </w:r>
      <w:r>
        <w:t xml:space="preserve"> are located at the minimum and</w:t>
      </w:r>
      <w:r w:rsidR="00575B98">
        <w:t xml:space="preserve"> maximum of the uncensored survival times. They are specified on</w:t>
      </w:r>
      <w:r>
        <w:t xml:space="preserve"> the scale defined by </w:t>
      </w:r>
      <w:proofErr w:type="spellStart"/>
      <w:r w:rsidRPr="007A18C9">
        <w:rPr>
          <w:rFonts w:ascii="Courier New" w:hAnsi="Courier New" w:cs="Courier New"/>
          <w:color w:val="000000"/>
          <w:sz w:val="20"/>
          <w:szCs w:val="20"/>
          <w:shd w:val="clear" w:color="auto" w:fill="FFFFFF"/>
        </w:rPr>
        <w:t>knscale</w:t>
      </w:r>
      <w:proofErr w:type="spellEnd"/>
      <w:r>
        <w:t xml:space="preserve">. </w:t>
      </w:r>
    </w:p>
    <w:p w14:paraId="0EB0930E" w14:textId="77777777" w:rsidR="00C90064" w:rsidRDefault="00C90064" w:rsidP="003F6922">
      <w:pPr>
        <w:pStyle w:val="param"/>
      </w:pP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rsidR="00D57C1B">
        <w:t xml:space="preserve">  </w:t>
      </w:r>
      <w:proofErr w:type="spellStart"/>
      <w:r w:rsidR="00575B98">
        <w:t>knotslist</w:t>
      </w:r>
      <w:proofErr w:type="spellEnd"/>
      <w:r w:rsidR="00575B98">
        <w:t xml:space="preserve"> gives the boundary knots for any time-dependent effects. By defaul</w:t>
      </w:r>
      <w:r>
        <w:t>t these are the same as for the</w:t>
      </w:r>
      <w:r w:rsidR="00575B98">
        <w:t xml:space="preserve"> </w:t>
      </w:r>
      <w:proofErr w:type="spellStart"/>
      <w:r w:rsidR="00575B98" w:rsidRPr="007A18C9">
        <w:rPr>
          <w:rFonts w:ascii="Courier New" w:hAnsi="Courier New" w:cs="Courier New"/>
          <w:color w:val="000000"/>
          <w:sz w:val="20"/>
          <w:szCs w:val="20"/>
          <w:shd w:val="clear" w:color="auto" w:fill="FFFFFF"/>
        </w:rPr>
        <w:t>bknots</w:t>
      </w:r>
      <w:proofErr w:type="spellEnd"/>
      <w:r w:rsidR="00575B98" w:rsidRPr="007A18C9">
        <w:rPr>
          <w:rFonts w:ascii="Courier New" w:hAnsi="Courier New" w:cs="Courier New"/>
          <w:color w:val="000000"/>
          <w:sz w:val="20"/>
          <w:szCs w:val="20"/>
          <w:shd w:val="clear" w:color="auto" w:fill="FFFFFF"/>
        </w:rPr>
        <w:t xml:space="preserve"> </w:t>
      </w:r>
      <w:r w:rsidR="00575B98">
        <w:t xml:space="preserve">option. They are specified on the scale defined by </w:t>
      </w:r>
      <w:proofErr w:type="spellStart"/>
      <w:r w:rsidR="00575B98" w:rsidRPr="007A18C9">
        <w:rPr>
          <w:rFonts w:ascii="Courier New" w:hAnsi="Courier New" w:cs="Courier New"/>
          <w:color w:val="000000"/>
          <w:sz w:val="20"/>
          <w:szCs w:val="20"/>
          <w:shd w:val="clear" w:color="auto" w:fill="FFFFFF"/>
        </w:rPr>
        <w:t>knscal</w:t>
      </w:r>
      <w:r w:rsidRPr="007A18C9">
        <w:rPr>
          <w:rFonts w:ascii="Courier New" w:hAnsi="Courier New" w:cs="Courier New"/>
          <w:color w:val="000000"/>
          <w:sz w:val="20"/>
          <w:szCs w:val="20"/>
          <w:shd w:val="clear" w:color="auto" w:fill="FFFFFF"/>
        </w:rPr>
        <w:t>e</w:t>
      </w:r>
      <w:proofErr w:type="spellEnd"/>
      <w:r>
        <w:t>.</w:t>
      </w:r>
      <w:r w:rsidR="003F6922">
        <w:t xml:space="preserve">  </w:t>
      </w:r>
      <w:r>
        <w:t>For example,</w:t>
      </w:r>
      <w:r w:rsidR="003F6922">
        <w:br/>
      </w:r>
      <w:r w:rsidR="003F6922">
        <w:br/>
      </w:r>
      <w:proofErr w:type="spellStart"/>
      <w:r w:rsidRPr="003F6922">
        <w:rPr>
          <w:rFonts w:ascii="Courier New" w:hAnsi="Courier New" w:cs="Courier New"/>
          <w:color w:val="000000"/>
          <w:sz w:val="20"/>
          <w:szCs w:val="20"/>
          <w:shd w:val="clear" w:color="auto" w:fill="FFFFFF"/>
        </w:rPr>
        <w:t>Bknotstvc</w:t>
      </w:r>
      <w:proofErr w:type="spellEnd"/>
      <w:r w:rsidRPr="003F6922">
        <w:rPr>
          <w:rFonts w:ascii="Courier New" w:hAnsi="Courier New" w:cs="Courier New"/>
          <w:color w:val="000000"/>
          <w:sz w:val="20"/>
          <w:szCs w:val="20"/>
          <w:shd w:val="clear" w:color="auto" w:fill="FFFFFF"/>
        </w:rPr>
        <w:t xml:space="preserve"> = x1 0.01 10 x2 0.01 8</w:t>
      </w:r>
    </w:p>
    <w:p w14:paraId="27062CE5" w14:textId="77777777" w:rsidR="00CD3532" w:rsidRDefault="00CD3532" w:rsidP="00D57C1B">
      <w:pPr>
        <w:pStyle w:val="param"/>
      </w:pPr>
      <w:r w:rsidRPr="003F6922">
        <w:rPr>
          <w:rFonts w:ascii="Courier New" w:hAnsi="Courier New" w:cs="Courier New"/>
          <w:color w:val="000000"/>
          <w:sz w:val="20"/>
          <w:szCs w:val="20"/>
          <w:shd w:val="clear" w:color="auto" w:fill="FFFFFF"/>
        </w:rPr>
        <w:t>Constheta = #</w:t>
      </w:r>
      <w:r>
        <w:tab/>
        <w:t>constrains the value of theta, i.e. it is treated as a known constant.</w:t>
      </w:r>
    </w:p>
    <w:p w14:paraId="32F5187F" w14:textId="77777777" w:rsidR="00C90064" w:rsidRDefault="00575B98" w:rsidP="00D57C1B">
      <w:pPr>
        <w:pStyle w:val="param"/>
      </w:pPr>
      <w:r w:rsidRPr="003F6922">
        <w:rPr>
          <w:rFonts w:ascii="Courier New" w:hAnsi="Courier New" w:cs="Courier New"/>
          <w:color w:val="000000"/>
          <w:sz w:val="20"/>
          <w:szCs w:val="20"/>
          <w:shd w:val="clear" w:color="auto" w:fill="FFFFFF"/>
        </w:rPr>
        <w:t>df</w:t>
      </w:r>
      <w:r w:rsidR="00C90064" w:rsidRPr="003F6922">
        <w:rPr>
          <w:rFonts w:ascii="Courier New" w:hAnsi="Courier New" w:cs="Courier New"/>
          <w:color w:val="000000"/>
          <w:sz w:val="20"/>
          <w:szCs w:val="20"/>
          <w:shd w:val="clear" w:color="auto" w:fill="FFFFFF"/>
        </w:rPr>
        <w:t xml:space="preserve"> = #</w:t>
      </w:r>
      <w:r w:rsidR="00C90064">
        <w:tab/>
      </w:r>
      <w:r>
        <w:t xml:space="preserve">specifies the degrees of freedom for the restricted cubic spline function used for the baseline function. # must be between 1 and </w:t>
      </w:r>
      <w:r w:rsidR="008903C9">
        <w:t>10</w:t>
      </w:r>
      <w:r>
        <w:t xml:space="preserve">, but usually a value between 1 and 4 is </w:t>
      </w:r>
      <w:r w:rsidR="00302759">
        <w:t xml:space="preserve">often </w:t>
      </w:r>
      <w:r>
        <w:t>sufficient</w:t>
      </w:r>
      <w:r w:rsidR="00C90064">
        <w:t xml:space="preserve">. The </w:t>
      </w:r>
      <w:r w:rsidR="00C90064" w:rsidRPr="00302759">
        <w:rPr>
          <w:rFonts w:ascii="Courier New" w:hAnsi="Courier New" w:cs="Courier New"/>
          <w:color w:val="000000"/>
          <w:sz w:val="20"/>
          <w:szCs w:val="20"/>
          <w:shd w:val="clear" w:color="auto" w:fill="FFFFFF"/>
        </w:rPr>
        <w:t>knots</w:t>
      </w:r>
      <w:r>
        <w:t xml:space="preserve"> option is not applicable if</w:t>
      </w:r>
      <w:r w:rsidR="00C90064">
        <w:t xml:space="preserve"> the </w:t>
      </w:r>
      <w:r w:rsidR="00C90064" w:rsidRPr="007A18C9">
        <w:rPr>
          <w:rFonts w:ascii="Courier New" w:hAnsi="Courier New" w:cs="Courier New"/>
          <w:color w:val="000000"/>
          <w:sz w:val="20"/>
          <w:szCs w:val="20"/>
          <w:shd w:val="clear" w:color="auto" w:fill="FFFFFF"/>
        </w:rPr>
        <w:t>df</w:t>
      </w:r>
      <w:r w:rsidR="00C90064">
        <w:t xml:space="preserve"> </w:t>
      </w:r>
      <w:r>
        <w:t>option is specified. The knots are placed at the following centiles of the distribution of the uncensored log</w:t>
      </w:r>
      <w:r w:rsidR="00C90064">
        <w:t xml:space="preserve"> survival times:</w:t>
      </w:r>
      <w:r w:rsidR="003F6922">
        <w:br/>
      </w:r>
    </w:p>
    <w:tbl>
      <w:tblPr>
        <w:tblStyle w:val="PlainTable1"/>
        <w:tblW w:w="0" w:type="auto"/>
        <w:tblLook w:val="04A0" w:firstRow="1" w:lastRow="0" w:firstColumn="1" w:lastColumn="0" w:noHBand="0" w:noVBand="1"/>
      </w:tblPr>
      <w:tblGrid>
        <w:gridCol w:w="715"/>
        <w:gridCol w:w="1548"/>
        <w:gridCol w:w="7087"/>
      </w:tblGrid>
      <w:tr w:rsidR="00C90064" w14:paraId="7C4D0E83"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B988AA" w14:textId="77777777" w:rsidR="00C90064" w:rsidRDefault="00EA180E" w:rsidP="00575B98">
            <w:r>
              <w:t>df</w:t>
            </w:r>
          </w:p>
        </w:tc>
        <w:tc>
          <w:tcPr>
            <w:tcW w:w="1548" w:type="dxa"/>
          </w:tcPr>
          <w:p w14:paraId="0BBCDB5F"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6738777E"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Centile positions</w:t>
            </w:r>
          </w:p>
        </w:tc>
      </w:tr>
      <w:tr w:rsidR="00C90064" w14:paraId="1D35987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32AD74" w14:textId="77777777" w:rsidR="00C90064" w:rsidRDefault="00EA180E" w:rsidP="00575B98">
            <w:r>
              <w:lastRenderedPageBreak/>
              <w:t>1</w:t>
            </w:r>
          </w:p>
        </w:tc>
        <w:tc>
          <w:tcPr>
            <w:tcW w:w="1548" w:type="dxa"/>
          </w:tcPr>
          <w:p w14:paraId="3A350A57" w14:textId="77777777" w:rsidR="00C90064" w:rsidRDefault="00EA180E" w:rsidP="00575B98">
            <w:pPr>
              <w:cnfStyle w:val="000000100000" w:firstRow="0" w:lastRow="0" w:firstColumn="0" w:lastColumn="0" w:oddVBand="0" w:evenVBand="0" w:oddHBand="1" w:evenHBand="0" w:firstRowFirstColumn="0" w:firstRowLastColumn="0" w:lastRowFirstColumn="0" w:lastRowLastColumn="0"/>
            </w:pPr>
            <w:r w:rsidRPr="00EA180E">
              <w:rPr>
                <w:i/>
              </w:rPr>
              <w:t>0    (no knots)</w:t>
            </w:r>
          </w:p>
        </w:tc>
        <w:tc>
          <w:tcPr>
            <w:tcW w:w="7087" w:type="dxa"/>
          </w:tcPr>
          <w:p w14:paraId="1FDA8539" w14:textId="77777777" w:rsidR="00C90064" w:rsidRDefault="00C90064" w:rsidP="00575B98">
            <w:pPr>
              <w:cnfStyle w:val="000000100000" w:firstRow="0" w:lastRow="0" w:firstColumn="0" w:lastColumn="0" w:oddVBand="0" w:evenVBand="0" w:oddHBand="1" w:evenHBand="0" w:firstRowFirstColumn="0" w:firstRowLastColumn="0" w:lastRowFirstColumn="0" w:lastRowLastColumn="0"/>
            </w:pPr>
          </w:p>
        </w:tc>
      </w:tr>
      <w:tr w:rsidR="00C90064" w14:paraId="20F26ED4"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273FB6" w14:textId="77777777" w:rsidR="00C90064" w:rsidRDefault="00EA180E" w:rsidP="00575B98">
            <w:r>
              <w:t>2</w:t>
            </w:r>
          </w:p>
        </w:tc>
        <w:tc>
          <w:tcPr>
            <w:tcW w:w="1548" w:type="dxa"/>
          </w:tcPr>
          <w:p w14:paraId="78C3F637"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1</w:t>
            </w:r>
          </w:p>
        </w:tc>
        <w:tc>
          <w:tcPr>
            <w:tcW w:w="7087" w:type="dxa"/>
          </w:tcPr>
          <w:p w14:paraId="10C998AA"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50</w:t>
            </w:r>
          </w:p>
        </w:tc>
      </w:tr>
      <w:tr w:rsidR="00EA180E" w14:paraId="42DFC7E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926FEB" w14:textId="77777777" w:rsidR="00EA180E" w:rsidRDefault="00EA180E" w:rsidP="00EA180E">
            <w:r>
              <w:t>3</w:t>
            </w:r>
          </w:p>
        </w:tc>
        <w:tc>
          <w:tcPr>
            <w:tcW w:w="1548" w:type="dxa"/>
          </w:tcPr>
          <w:p w14:paraId="7FDC46F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409C2FBA"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33 67</w:t>
            </w:r>
          </w:p>
        </w:tc>
      </w:tr>
      <w:tr w:rsidR="00EA180E" w14:paraId="5035F54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1E053194" w14:textId="77777777" w:rsidR="00EA180E" w:rsidRDefault="00EA180E" w:rsidP="00EA180E">
            <w:r>
              <w:t>4</w:t>
            </w:r>
          </w:p>
        </w:tc>
        <w:tc>
          <w:tcPr>
            <w:tcW w:w="1548" w:type="dxa"/>
          </w:tcPr>
          <w:p w14:paraId="484BBEE0"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CE675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25 50 75</w:t>
            </w:r>
          </w:p>
        </w:tc>
      </w:tr>
      <w:tr w:rsidR="00EA180E" w14:paraId="62FE0E97"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10F9FD3" w14:textId="77777777" w:rsidR="00EA180E" w:rsidRDefault="00EA180E" w:rsidP="00EA180E">
            <w:r>
              <w:t>5</w:t>
            </w:r>
          </w:p>
        </w:tc>
        <w:tc>
          <w:tcPr>
            <w:tcW w:w="1548" w:type="dxa"/>
          </w:tcPr>
          <w:p w14:paraId="0F73453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5433D1A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20 40 60 80</w:t>
            </w:r>
          </w:p>
        </w:tc>
      </w:tr>
      <w:tr w:rsidR="00EA180E" w14:paraId="1F69CBA2"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7828F6C" w14:textId="77777777" w:rsidR="00EA180E" w:rsidRDefault="00EA180E" w:rsidP="00EA180E">
            <w:r>
              <w:t>6</w:t>
            </w:r>
          </w:p>
        </w:tc>
        <w:tc>
          <w:tcPr>
            <w:tcW w:w="1548" w:type="dxa"/>
          </w:tcPr>
          <w:p w14:paraId="76C4F088"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7C4C8A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17 33 50 67 83</w:t>
            </w:r>
          </w:p>
        </w:tc>
      </w:tr>
      <w:tr w:rsidR="00EA180E" w14:paraId="648ECE84"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B5C0D2" w14:textId="77777777" w:rsidR="00EA180E" w:rsidRDefault="00EA180E" w:rsidP="00EA180E">
            <w:r>
              <w:t>7</w:t>
            </w:r>
          </w:p>
        </w:tc>
        <w:tc>
          <w:tcPr>
            <w:tcW w:w="1548" w:type="dxa"/>
          </w:tcPr>
          <w:p w14:paraId="2FB3104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038370E6"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14 29 43 57 71 86</w:t>
            </w:r>
          </w:p>
        </w:tc>
      </w:tr>
      <w:tr w:rsidR="00EA180E" w14:paraId="0528D99C"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5595892D" w14:textId="77777777" w:rsidR="00EA180E" w:rsidRDefault="00EA180E" w:rsidP="00EA180E">
            <w:r>
              <w:t>8</w:t>
            </w:r>
          </w:p>
        </w:tc>
        <w:tc>
          <w:tcPr>
            <w:tcW w:w="1548" w:type="dxa"/>
          </w:tcPr>
          <w:p w14:paraId="64BC5A6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28E570E5"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12.5 25 37.5 50 62.5 75 87.5</w:t>
            </w:r>
          </w:p>
        </w:tc>
      </w:tr>
      <w:tr w:rsidR="00EA180E" w14:paraId="6DDF5C4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30F60A" w14:textId="77777777" w:rsidR="00EA180E" w:rsidRDefault="00EA180E" w:rsidP="00EA180E">
            <w:r>
              <w:t>9</w:t>
            </w:r>
          </w:p>
        </w:tc>
        <w:tc>
          <w:tcPr>
            <w:tcW w:w="1548" w:type="dxa"/>
          </w:tcPr>
          <w:p w14:paraId="705B923B"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0405CEE8"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11.1 22.2 33.3 44.4 55.6 66.7 77.8 88.9</w:t>
            </w:r>
          </w:p>
        </w:tc>
      </w:tr>
      <w:tr w:rsidR="00EA180E" w14:paraId="7B0F0DA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E48410" w14:textId="77777777" w:rsidR="00EA180E" w:rsidRDefault="00EA180E" w:rsidP="00EA180E">
            <w:r>
              <w:t>10</w:t>
            </w:r>
          </w:p>
        </w:tc>
        <w:tc>
          <w:tcPr>
            <w:tcW w:w="1548" w:type="dxa"/>
          </w:tcPr>
          <w:p w14:paraId="55AB12FB"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1F0417B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10 20 30 40 50 60 70 80 90</w:t>
            </w:r>
          </w:p>
        </w:tc>
      </w:tr>
    </w:tbl>
    <w:p w14:paraId="0B8C1D76" w14:textId="77777777" w:rsidR="00575B98" w:rsidRDefault="00575B98" w:rsidP="00575B98">
      <w:r>
        <w:t xml:space="preserve">        </w:t>
      </w:r>
    </w:p>
    <w:p w14:paraId="1952DE29" w14:textId="77777777" w:rsidR="00EA180E" w:rsidRDefault="00575B98" w:rsidP="00EA180E">
      <w:r>
        <w:t>Note that these are interior knots</w:t>
      </w:r>
      <w:r w:rsidR="00302759">
        <w:t>,</w:t>
      </w:r>
      <w:r>
        <w:t xml:space="preserve"> </w:t>
      </w:r>
      <w:r w:rsidR="008903C9">
        <w:t>as</w:t>
      </w:r>
      <w:r>
        <w:t xml:space="preserve"> there are also boundary knots placed at the minimum and</w:t>
      </w:r>
      <w:r w:rsidR="00EA180E">
        <w:t xml:space="preserve"> maximum of the distribution of uncensored survival times. </w:t>
      </w:r>
      <w:r>
        <w:t xml:space="preserve">When the </w:t>
      </w:r>
      <w:r w:rsidRPr="00302759">
        <w:rPr>
          <w:rFonts w:ascii="Courier New" w:hAnsi="Courier New" w:cs="Courier New"/>
          <w:color w:val="000000"/>
          <w:sz w:val="20"/>
          <w:szCs w:val="20"/>
          <w:shd w:val="clear" w:color="auto" w:fill="FFFFFF"/>
        </w:rPr>
        <w:t xml:space="preserve">cure </w:t>
      </w:r>
      <w:r>
        <w:t xml:space="preserve">option is used </w:t>
      </w:r>
      <w:r w:rsidRPr="00302759">
        <w:rPr>
          <w:rFonts w:ascii="Courier New" w:hAnsi="Courier New" w:cs="Courier New"/>
          <w:color w:val="000000"/>
          <w:sz w:val="20"/>
          <w:szCs w:val="20"/>
          <w:shd w:val="clear" w:color="auto" w:fill="FFFFFF"/>
        </w:rPr>
        <w:t>df</w:t>
      </w:r>
      <w:r>
        <w:t xml:space="preserve"> must be between 3 and 11</w:t>
      </w:r>
      <w:r w:rsidR="00302759">
        <w:t>,</w:t>
      </w:r>
      <w:r>
        <w:t xml:space="preserve"> </w:t>
      </w:r>
      <w:r w:rsidR="00D46A7D">
        <w:t xml:space="preserve">in which case </w:t>
      </w:r>
      <w:r>
        <w:t>the default location of the knots are as follows.</w:t>
      </w:r>
    </w:p>
    <w:tbl>
      <w:tblPr>
        <w:tblStyle w:val="PlainTable1"/>
        <w:tblW w:w="0" w:type="auto"/>
        <w:tblLook w:val="04A0" w:firstRow="1" w:lastRow="0" w:firstColumn="1" w:lastColumn="0" w:noHBand="0" w:noVBand="1"/>
      </w:tblPr>
      <w:tblGrid>
        <w:gridCol w:w="715"/>
        <w:gridCol w:w="1548"/>
        <w:gridCol w:w="7087"/>
      </w:tblGrid>
      <w:tr w:rsidR="00EA180E" w14:paraId="7222C898"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217768" w14:textId="77777777" w:rsidR="00EA180E" w:rsidRDefault="00EA180E" w:rsidP="00977959">
            <w:r>
              <w:t>df</w:t>
            </w:r>
          </w:p>
        </w:tc>
        <w:tc>
          <w:tcPr>
            <w:tcW w:w="1548" w:type="dxa"/>
          </w:tcPr>
          <w:p w14:paraId="6DEE8035"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71B970A1"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Centile positions</w:t>
            </w:r>
          </w:p>
        </w:tc>
      </w:tr>
      <w:tr w:rsidR="00EA180E" w14:paraId="7D0FC471"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67604" w14:textId="77777777" w:rsidR="00EA180E" w:rsidRDefault="00EA180E" w:rsidP="00977959">
            <w:r>
              <w:t>3</w:t>
            </w:r>
          </w:p>
        </w:tc>
        <w:tc>
          <w:tcPr>
            <w:tcW w:w="1548" w:type="dxa"/>
          </w:tcPr>
          <w:p w14:paraId="4A9A489A"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1BE00AE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50 95</w:t>
            </w:r>
          </w:p>
        </w:tc>
      </w:tr>
      <w:tr w:rsidR="00EA180E" w14:paraId="1181D6CE"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60F0128B" w14:textId="77777777" w:rsidR="00EA180E" w:rsidRDefault="00EA180E" w:rsidP="00977959">
            <w:r>
              <w:t>4</w:t>
            </w:r>
          </w:p>
        </w:tc>
        <w:tc>
          <w:tcPr>
            <w:tcW w:w="1548" w:type="dxa"/>
          </w:tcPr>
          <w:p w14:paraId="7504431F"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3F8FFA4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33 67 95</w:t>
            </w:r>
          </w:p>
        </w:tc>
      </w:tr>
      <w:tr w:rsidR="00EA180E" w14:paraId="1C9E2DA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D1A6238" w14:textId="77777777" w:rsidR="00EA180E" w:rsidRDefault="00EA180E" w:rsidP="00977959">
            <w:r>
              <w:t>5</w:t>
            </w:r>
          </w:p>
        </w:tc>
        <w:tc>
          <w:tcPr>
            <w:tcW w:w="1548" w:type="dxa"/>
          </w:tcPr>
          <w:p w14:paraId="3836DFD4"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2C35878E"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25 50 75 95</w:t>
            </w:r>
          </w:p>
        </w:tc>
      </w:tr>
      <w:tr w:rsidR="00EA180E" w14:paraId="0786C477"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7B492132" w14:textId="77777777" w:rsidR="00EA180E" w:rsidRDefault="00EA180E" w:rsidP="00977959">
            <w:r>
              <w:t>6</w:t>
            </w:r>
          </w:p>
        </w:tc>
        <w:tc>
          <w:tcPr>
            <w:tcW w:w="1548" w:type="dxa"/>
          </w:tcPr>
          <w:p w14:paraId="3F8B85B5"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6695450C"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20 40 60 80 95</w:t>
            </w:r>
          </w:p>
        </w:tc>
      </w:tr>
      <w:tr w:rsidR="00EA180E" w14:paraId="561A4CA5"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2BBA4F" w14:textId="77777777" w:rsidR="00EA180E" w:rsidRDefault="00EA180E" w:rsidP="00977959">
            <w:r>
              <w:t>7</w:t>
            </w:r>
          </w:p>
        </w:tc>
        <w:tc>
          <w:tcPr>
            <w:tcW w:w="1548" w:type="dxa"/>
          </w:tcPr>
          <w:p w14:paraId="20974191"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5BB1B7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17 33 50 67 83 95</w:t>
            </w:r>
          </w:p>
        </w:tc>
      </w:tr>
      <w:tr w:rsidR="00EA180E" w14:paraId="0A4CE5B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9FB45A9" w14:textId="77777777" w:rsidR="00EA180E" w:rsidRDefault="00EA180E" w:rsidP="00977959">
            <w:r>
              <w:t>8</w:t>
            </w:r>
          </w:p>
        </w:tc>
        <w:tc>
          <w:tcPr>
            <w:tcW w:w="1548" w:type="dxa"/>
          </w:tcPr>
          <w:p w14:paraId="47AC3791"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34DC80F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14 29 43 57 71 86 95</w:t>
            </w:r>
          </w:p>
        </w:tc>
      </w:tr>
      <w:tr w:rsidR="00EA180E" w14:paraId="792B0E5B"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1570BA" w14:textId="77777777" w:rsidR="00EA180E" w:rsidRDefault="00EA180E" w:rsidP="00977959">
            <w:r>
              <w:t>9</w:t>
            </w:r>
          </w:p>
        </w:tc>
        <w:tc>
          <w:tcPr>
            <w:tcW w:w="1548" w:type="dxa"/>
          </w:tcPr>
          <w:p w14:paraId="289261D8"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12C05FE2"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12.5 25 37.5 50 62.5 75 87.5 95</w:t>
            </w:r>
          </w:p>
        </w:tc>
      </w:tr>
      <w:tr w:rsidR="00EA180E" w14:paraId="66683DC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03D2AE2D" w14:textId="77777777" w:rsidR="00EA180E" w:rsidRDefault="00EA180E" w:rsidP="00977959">
            <w:r>
              <w:t>10</w:t>
            </w:r>
          </w:p>
        </w:tc>
        <w:tc>
          <w:tcPr>
            <w:tcW w:w="1548" w:type="dxa"/>
          </w:tcPr>
          <w:p w14:paraId="4470A43A"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30592188"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11.1 22.2 33.3 44.4 55.6 66.7 77.8 88.9 95</w:t>
            </w:r>
          </w:p>
        </w:tc>
      </w:tr>
      <w:tr w:rsidR="00EA180E" w14:paraId="23E9D47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1750FD" w14:textId="77777777" w:rsidR="00EA180E" w:rsidRDefault="00EA180E" w:rsidP="00977959">
            <w:r>
              <w:t>11</w:t>
            </w:r>
          </w:p>
        </w:tc>
        <w:tc>
          <w:tcPr>
            <w:tcW w:w="1548" w:type="dxa"/>
          </w:tcPr>
          <w:p w14:paraId="418AD53F"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w:t>
            </w:r>
          </w:p>
        </w:tc>
        <w:tc>
          <w:tcPr>
            <w:tcW w:w="7087" w:type="dxa"/>
          </w:tcPr>
          <w:p w14:paraId="0623BBD7"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10 20 30 40 50 60 70 80 90 95</w:t>
            </w:r>
          </w:p>
        </w:tc>
      </w:tr>
    </w:tbl>
    <w:p w14:paraId="5C87A267" w14:textId="77777777" w:rsidR="00EA180E" w:rsidRDefault="00EA180E" w:rsidP="00575B98"/>
    <w:p w14:paraId="5A6E41D4" w14:textId="77777777" w:rsidR="00AB28DA" w:rsidRDefault="00EA180E" w:rsidP="00C06685">
      <w:pPr>
        <w:pStyle w:val="param"/>
      </w:pPr>
      <w:proofErr w:type="spellStart"/>
      <w:r w:rsidRPr="003F6922">
        <w:rPr>
          <w:rFonts w:ascii="Courier New" w:hAnsi="Courier New" w:cs="Courier New"/>
          <w:color w:val="000000"/>
          <w:sz w:val="20"/>
          <w:szCs w:val="20"/>
          <w:shd w:val="clear" w:color="auto" w:fill="FFFFFF"/>
        </w:rPr>
        <w:t>Dftvc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df_list</w:t>
      </w:r>
      <w:proofErr w:type="spellEnd"/>
      <w:r>
        <w:t xml:space="preserve"> </w:t>
      </w:r>
      <w:r>
        <w:tab/>
      </w:r>
      <w:r w:rsidR="00575B98">
        <w:t xml:space="preserve">gives the degrees of freedom for time-dependent effects in </w:t>
      </w:r>
      <w:proofErr w:type="spellStart"/>
      <w:r w:rsidR="006228FC" w:rsidRPr="007A18C9">
        <w:rPr>
          <w:rFonts w:ascii="Courier New" w:hAnsi="Courier New" w:cs="Courier New"/>
          <w:color w:val="000000"/>
          <w:sz w:val="20"/>
          <w:szCs w:val="20"/>
          <w:shd w:val="clear" w:color="auto" w:fill="FFFFFF"/>
        </w:rPr>
        <w:t>tvc</w:t>
      </w:r>
      <w:r w:rsidR="00575B98" w:rsidRPr="007A18C9">
        <w:rPr>
          <w:rFonts w:ascii="Courier New" w:hAnsi="Courier New" w:cs="Courier New"/>
          <w:color w:val="000000"/>
          <w:sz w:val="20"/>
          <w:szCs w:val="20"/>
          <w:shd w:val="clear" w:color="auto" w:fill="FFFFFF"/>
        </w:rPr>
        <w:t>_list</w:t>
      </w:r>
      <w:proofErr w:type="spellEnd"/>
      <w:r w:rsidR="00575B98">
        <w:t>. The potentia</w:t>
      </w:r>
      <w:r>
        <w:t xml:space="preserve">l degrees of freedom are listed under the </w:t>
      </w:r>
      <w:r w:rsidRPr="00302759">
        <w:rPr>
          <w:rFonts w:ascii="Courier New" w:hAnsi="Courier New" w:cs="Courier New"/>
          <w:color w:val="000000"/>
          <w:sz w:val="20"/>
          <w:szCs w:val="20"/>
          <w:shd w:val="clear" w:color="auto" w:fill="FFFFFF"/>
        </w:rPr>
        <w:t>df</w:t>
      </w:r>
      <w:r>
        <w:t xml:space="preserve"> </w:t>
      </w:r>
      <w:r w:rsidR="00575B98">
        <w:t>option. With 1 degree of freedom a linear effect of log time is fit</w:t>
      </w:r>
      <w:r>
        <w:t>ted.  If there is more than one</w:t>
      </w:r>
      <w:r w:rsidR="00575B98">
        <w:t xml:space="preserve"> time-depen</w:t>
      </w:r>
      <w:r>
        <w:t>dent effect and different degree</w:t>
      </w:r>
      <w:r w:rsidR="00575B98">
        <w:t>s of freedom are requested for each time-dependent e</w:t>
      </w:r>
      <w:r>
        <w:t>ffect then the following syntax applies:</w:t>
      </w:r>
      <w:r w:rsidR="00C06685">
        <w:br/>
      </w:r>
      <w:r w:rsidR="00C06685">
        <w:br/>
      </w:r>
      <w:proofErr w:type="spellStart"/>
      <w:r w:rsidRPr="003F6922">
        <w:rPr>
          <w:rFonts w:ascii="Courier New" w:hAnsi="Courier New" w:cs="Courier New"/>
          <w:color w:val="000000"/>
          <w:sz w:val="20"/>
          <w:szCs w:val="20"/>
          <w:shd w:val="clear" w:color="auto" w:fill="FFFFFF"/>
        </w:rPr>
        <w:t>D</w:t>
      </w:r>
      <w:r w:rsidR="00575B98" w:rsidRPr="003F6922">
        <w:rPr>
          <w:rFonts w:ascii="Courier New" w:hAnsi="Courier New" w:cs="Courier New"/>
          <w:color w:val="000000"/>
          <w:sz w:val="20"/>
          <w:szCs w:val="20"/>
          <w:shd w:val="clear" w:color="auto" w:fill="FFFFFF"/>
        </w:rPr>
        <w:t>ftvc</w:t>
      </w:r>
      <w:proofErr w:type="spellEnd"/>
      <w:r w:rsidRPr="003F6922">
        <w:rPr>
          <w:rFonts w:ascii="Courier New" w:hAnsi="Courier New" w:cs="Courier New"/>
          <w:color w:val="000000"/>
          <w:sz w:val="20"/>
          <w:szCs w:val="20"/>
          <w:shd w:val="clear" w:color="auto" w:fill="FFFFFF"/>
        </w:rPr>
        <w:t xml:space="preserve"> = x1:3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x2:2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1</w:t>
      </w:r>
      <w:r w:rsidR="00C06685">
        <w:br/>
      </w:r>
      <w:r w:rsidR="00C06685">
        <w:br/>
      </w:r>
      <w:r w:rsidR="00575B98">
        <w:t>This will use 3 degrees of freedom for x1, 2 degrees of freedom for x2 and 1 degree of freedom for all remaining</w:t>
      </w:r>
      <w:r w:rsidR="00AB28DA">
        <w:t xml:space="preserve"> time-dependent effects.</w:t>
      </w:r>
    </w:p>
    <w:p w14:paraId="52E037E2"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Inittheta</w:t>
      </w:r>
      <w:proofErr w:type="spellEnd"/>
      <w:r w:rsidRPr="003F6922">
        <w:rPr>
          <w:rFonts w:ascii="Courier New" w:hAnsi="Courier New" w:cs="Courier New"/>
          <w:color w:val="000000"/>
          <w:sz w:val="20"/>
          <w:szCs w:val="20"/>
          <w:shd w:val="clear" w:color="auto" w:fill="FFFFFF"/>
        </w:rPr>
        <w:t xml:space="preserve"> = #</w:t>
      </w:r>
      <w:r>
        <w:tab/>
        <w:t>gives an initial value for theta in the Aranda-Ordaz family of link functions.</w:t>
      </w:r>
    </w:p>
    <w:p w14:paraId="7ECCB915" w14:textId="77777777" w:rsidR="00575B98" w:rsidRDefault="00AB28DA" w:rsidP="00C06685">
      <w:pPr>
        <w:pStyle w:val="param"/>
      </w:pPr>
      <w:r w:rsidRPr="003F6922">
        <w:rPr>
          <w:rFonts w:ascii="Courier New" w:hAnsi="Courier New" w:cs="Courier New"/>
          <w:color w:val="000000"/>
          <w:sz w:val="20"/>
          <w:szCs w:val="20"/>
          <w:shd w:val="clear" w:color="auto" w:fill="FFFFFF"/>
        </w:rPr>
        <w:t>K</w:t>
      </w:r>
      <w:r w:rsidR="00575B98" w:rsidRPr="003F6922">
        <w:rPr>
          <w:rFonts w:ascii="Courier New" w:hAnsi="Courier New" w:cs="Courier New"/>
          <w:color w:val="000000"/>
          <w:sz w:val="20"/>
          <w:szCs w:val="20"/>
          <w:shd w:val="clear" w:color="auto" w:fill="FFFFFF"/>
        </w:rPr>
        <w:t>nots</w:t>
      </w:r>
      <w:r w:rsidRPr="003F6922">
        <w:rPr>
          <w:rFonts w:ascii="Courier New" w:hAnsi="Courier New" w:cs="Courier New"/>
          <w:color w:val="000000"/>
          <w:sz w:val="20"/>
          <w:szCs w:val="20"/>
          <w:shd w:val="clear" w:color="auto" w:fill="FFFFFF"/>
        </w:rPr>
        <w:t xml:space="preserve"> = # [# ...]</w:t>
      </w:r>
      <w:r>
        <w:tab/>
      </w:r>
      <w:r w:rsidR="00575B98">
        <w:t>specifies knot locations for the baseline distribution function, as opposed to t</w:t>
      </w:r>
      <w:r>
        <w:t xml:space="preserve">he default locations set by </w:t>
      </w:r>
      <w:r w:rsidRPr="007A18C9">
        <w:rPr>
          <w:rFonts w:ascii="Courier New" w:hAnsi="Courier New" w:cs="Courier New"/>
          <w:color w:val="000000"/>
          <w:sz w:val="20"/>
          <w:szCs w:val="20"/>
          <w:shd w:val="clear" w:color="auto" w:fill="FFFFFF"/>
        </w:rPr>
        <w:t>df.</w:t>
      </w:r>
      <w:r>
        <w:t xml:space="preserve"> </w:t>
      </w:r>
      <w:r w:rsidR="00575B98">
        <w:t xml:space="preserve">Note that the locations of the knots are placed on the scale defined by </w:t>
      </w:r>
      <w:proofErr w:type="spellStart"/>
      <w:r w:rsidR="00575B98" w:rsidRPr="007A18C9">
        <w:rPr>
          <w:rFonts w:ascii="Courier New" w:hAnsi="Courier New" w:cs="Courier New"/>
          <w:color w:val="000000"/>
          <w:sz w:val="20"/>
          <w:szCs w:val="20"/>
          <w:shd w:val="clear" w:color="auto" w:fill="FFFFFF"/>
        </w:rPr>
        <w:t>knscale</w:t>
      </w:r>
      <w:proofErr w:type="spellEnd"/>
      <w:r w:rsidR="00575B98">
        <w:t xml:space="preserve">.  However, the scale used by the </w:t>
      </w:r>
      <w:r>
        <w:t xml:space="preserve">restricted </w:t>
      </w:r>
      <w:r w:rsidR="00575B98">
        <w:t xml:space="preserve">cubic spline function is always log time. </w:t>
      </w:r>
    </w:p>
    <w:p w14:paraId="0EE54E9F" w14:textId="77777777" w:rsidR="00575B98" w:rsidRPr="007A18C9" w:rsidRDefault="00AB28DA" w:rsidP="00C06685">
      <w:pPr>
        <w:pStyle w:val="param"/>
        <w:rPr>
          <w:rFonts w:ascii="Courier New" w:hAnsi="Courier New" w:cs="Courier New"/>
          <w:color w:val="000000"/>
          <w:sz w:val="20"/>
          <w:szCs w:val="20"/>
          <w:shd w:val="clear" w:color="auto" w:fill="FFFFFF"/>
        </w:rPr>
      </w:pPr>
      <w:proofErr w:type="spellStart"/>
      <w:r w:rsidRPr="003F6922">
        <w:rPr>
          <w:rFonts w:ascii="Courier New" w:hAnsi="Courier New" w:cs="Courier New"/>
          <w:color w:val="000000"/>
          <w:sz w:val="20"/>
          <w:szCs w:val="20"/>
          <w:shd w:val="clear" w:color="auto" w:fill="FFFFFF"/>
        </w:rPr>
        <w:t>Knotstvc</w:t>
      </w:r>
      <w:proofErr w:type="spellEnd"/>
      <w:r w:rsidRPr="003F6922">
        <w:rPr>
          <w:rFonts w:ascii="Courier New" w:hAnsi="Courier New" w:cs="Courier New"/>
          <w:color w:val="000000"/>
          <w:sz w:val="20"/>
          <w:szCs w:val="20"/>
          <w:shd w:val="clear" w:color="auto" w:fill="FFFFFF"/>
        </w:rPr>
        <w:t xml:space="preserve"> = </w:t>
      </w:r>
      <w:proofErr w:type="spellStart"/>
      <w:r w:rsidRPr="003F6922">
        <w:rPr>
          <w:rFonts w:ascii="Courier New" w:hAnsi="Courier New" w:cs="Courier New"/>
          <w:color w:val="000000"/>
          <w:sz w:val="20"/>
          <w:szCs w:val="20"/>
          <w:shd w:val="clear" w:color="auto" w:fill="FFFFFF"/>
        </w:rPr>
        <w:t>knotslist</w:t>
      </w:r>
      <w:proofErr w:type="spellEnd"/>
      <w:r>
        <w:t xml:space="preserve"> </w:t>
      </w:r>
      <w:r w:rsidR="00575B98">
        <w:t xml:space="preserve"> </w:t>
      </w:r>
      <w:proofErr w:type="spellStart"/>
      <w:r w:rsidR="00575B98">
        <w:t>knotslist</w:t>
      </w:r>
      <w:proofErr w:type="spellEnd"/>
      <w:r w:rsidR="00575B98">
        <w:t xml:space="preserve"> </w:t>
      </w:r>
      <w:r w:rsidR="006228FC">
        <w:t xml:space="preserve">defines </w:t>
      </w:r>
      <w:r w:rsidR="00575B98">
        <w:t>as the location</w:t>
      </w:r>
      <w:r w:rsidR="006228FC">
        <w:t>s</w:t>
      </w:r>
      <w:r w:rsidR="00575B98">
        <w:t xml:space="preserve"> of the interior knots for time-depend</w:t>
      </w:r>
      <w:r>
        <w:t xml:space="preserve">ent effects. If different knots </w:t>
      </w:r>
      <w:r w:rsidR="00575B98">
        <w:t>are required for different time-dependent effects the option is specified, for example, as follows:</w:t>
      </w:r>
      <w:r w:rsidR="003F6922">
        <w:br/>
      </w:r>
      <w:r w:rsidR="00C06685">
        <w:lastRenderedPageBreak/>
        <w:br/>
      </w:r>
      <w:proofErr w:type="spellStart"/>
      <w:r w:rsidRPr="007A18C9">
        <w:rPr>
          <w:rFonts w:ascii="Courier New" w:hAnsi="Courier New" w:cs="Courier New"/>
          <w:color w:val="000000"/>
          <w:sz w:val="20"/>
          <w:szCs w:val="20"/>
          <w:shd w:val="clear" w:color="auto" w:fill="FFFFFF"/>
        </w:rPr>
        <w:t>Knotstvc</w:t>
      </w:r>
      <w:proofErr w:type="spellEnd"/>
      <w:r w:rsidRPr="007A18C9">
        <w:rPr>
          <w:rFonts w:ascii="Courier New" w:hAnsi="Courier New" w:cs="Courier New"/>
          <w:color w:val="000000"/>
          <w:sz w:val="20"/>
          <w:szCs w:val="20"/>
          <w:shd w:val="clear" w:color="auto" w:fill="FFFFFF"/>
        </w:rPr>
        <w:t xml:space="preserve"> = </w:t>
      </w:r>
      <w:r w:rsidR="00575B98" w:rsidRPr="007A18C9">
        <w:rPr>
          <w:rFonts w:ascii="Courier New" w:hAnsi="Courier New" w:cs="Courier New"/>
          <w:color w:val="000000"/>
          <w:sz w:val="20"/>
          <w:szCs w:val="20"/>
          <w:shd w:val="clear" w:color="auto" w:fill="FFFFFF"/>
        </w:rPr>
        <w:t xml:space="preserve">x1 1 2 3 </w:t>
      </w:r>
      <w:r w:rsidR="006228FC" w:rsidRPr="007A18C9">
        <w:rPr>
          <w:rFonts w:ascii="Courier New" w:hAnsi="Courier New" w:cs="Courier New"/>
          <w:color w:val="000000"/>
          <w:sz w:val="20"/>
          <w:szCs w:val="20"/>
          <w:shd w:val="clear" w:color="auto" w:fill="FFFFFF"/>
        </w:rPr>
        <w:t xml:space="preserve"> </w:t>
      </w:r>
      <w:r w:rsidR="00575B98" w:rsidRPr="007A18C9">
        <w:rPr>
          <w:rFonts w:ascii="Courier New" w:hAnsi="Courier New" w:cs="Courier New"/>
          <w:color w:val="000000"/>
          <w:sz w:val="20"/>
          <w:szCs w:val="20"/>
          <w:shd w:val="clear" w:color="auto" w:fill="FFFFFF"/>
        </w:rPr>
        <w:t>x2 1.5 3.5</w:t>
      </w:r>
    </w:p>
    <w:p w14:paraId="0E05E422"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scale</w:t>
      </w:r>
      <w:r w:rsidR="00575B98">
        <w:t xml:space="preserve"> </w:t>
      </w:r>
      <w:r w:rsidR="00CD3532">
        <w:tab/>
      </w:r>
      <w:r w:rsidR="00575B98">
        <w:t>sets the scale on which user-define</w:t>
      </w:r>
      <w:r>
        <w:t xml:space="preserve">d knots are specified.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575B98">
        <w:t xml:space="preserve"> denotes the origi</w:t>
      </w:r>
      <w:r>
        <w:t xml:space="preserve">nal time scale,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log</w:t>
      </w:r>
      <w:r>
        <w:t xml:space="preserve"> the log time scale and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=centile</w:t>
      </w:r>
      <w:r w:rsidR="00575B98">
        <w:t xml:space="preserve"> specifies that the knots are taken</w:t>
      </w:r>
      <w:r>
        <w:t xml:space="preserve"> to be centile positions in the </w:t>
      </w:r>
      <w:r w:rsidR="00575B98">
        <w:t>distribution of the uncensored log surviva</w:t>
      </w:r>
      <w:r>
        <w:t xml:space="preserve">l times. The default is </w:t>
      </w:r>
      <w:proofErr w:type="spellStart"/>
      <w:r w:rsidRPr="003F6922">
        <w:rPr>
          <w:rFonts w:ascii="Courier New" w:hAnsi="Courier New" w:cs="Courier New"/>
          <w:color w:val="000000"/>
          <w:sz w:val="20"/>
          <w:szCs w:val="20"/>
          <w:shd w:val="clear" w:color="auto" w:fill="FFFFFF"/>
        </w:rPr>
        <w:t>knscale</w:t>
      </w:r>
      <w:proofErr w:type="spellEnd"/>
      <w:r w:rsidRPr="003F6922">
        <w:rPr>
          <w:rFonts w:ascii="Courier New" w:hAnsi="Courier New" w:cs="Courier New"/>
          <w:color w:val="000000"/>
          <w:sz w:val="20"/>
          <w:szCs w:val="20"/>
          <w:shd w:val="clear" w:color="auto" w:fill="FFFFFF"/>
        </w:rPr>
        <w:t xml:space="preserve"> = time.</w:t>
      </w:r>
      <w:r w:rsidR="00FF77E7">
        <w:rPr>
          <w:rFonts w:ascii="Courier New" w:hAnsi="Courier New" w:cs="Courier New"/>
          <w:color w:val="000000"/>
          <w:sz w:val="20"/>
          <w:szCs w:val="20"/>
          <w:shd w:val="clear" w:color="auto" w:fill="FFFFFF"/>
        </w:rPr>
        <w:t xml:space="preserve"> </w:t>
      </w:r>
      <w:r w:rsidR="00FF77E7" w:rsidRPr="00FF77E7">
        <w:t>(see q131)</w:t>
      </w:r>
    </w:p>
    <w:p w14:paraId="130DB2F0" w14:textId="77777777" w:rsidR="00575B98" w:rsidRDefault="00AB28DA" w:rsidP="00C06685">
      <w:pPr>
        <w:pStyle w:val="param"/>
      </w:pPr>
      <w:r w:rsidRPr="003F6922">
        <w:rPr>
          <w:rFonts w:ascii="Courier New" w:hAnsi="Courier New" w:cs="Courier New"/>
          <w:color w:val="000000"/>
          <w:sz w:val="20"/>
          <w:szCs w:val="20"/>
          <w:shd w:val="clear" w:color="auto" w:fill="FFFFFF"/>
        </w:rPr>
        <w:t xml:space="preserve">Scale = </w:t>
      </w:r>
      <w:proofErr w:type="spellStart"/>
      <w:r w:rsidRPr="003F6922">
        <w:rPr>
          <w:rFonts w:ascii="Courier New" w:hAnsi="Courier New" w:cs="Courier New"/>
          <w:color w:val="000000"/>
          <w:sz w:val="20"/>
          <w:szCs w:val="20"/>
          <w:shd w:val="clear" w:color="auto" w:fill="FFFFFF"/>
        </w:rPr>
        <w:t>scalename</w:t>
      </w:r>
      <w:proofErr w:type="spellEnd"/>
      <w:r>
        <w:t xml:space="preserve"> </w:t>
      </w:r>
      <w:r w:rsidR="00575B98">
        <w:t xml:space="preserve">specifies on which scale the </w:t>
      </w:r>
      <w:r>
        <w:t>survival model is to be fitted.</w:t>
      </w:r>
      <w:r>
        <w:br/>
        <w:t xml:space="preserve"> </w:t>
      </w:r>
      <w:r w:rsidRPr="003F6922">
        <w:rPr>
          <w:rFonts w:ascii="Courier New" w:hAnsi="Courier New" w:cs="Courier New"/>
          <w:color w:val="000000"/>
          <w:sz w:val="20"/>
          <w:szCs w:val="20"/>
          <w:shd w:val="clear" w:color="auto" w:fill="FFFFFF"/>
        </w:rPr>
        <w:t>scale = hazard</w:t>
      </w:r>
      <w:r w:rsidR="00575B98">
        <w:t xml:space="preserve"> </w:t>
      </w:r>
      <w:r>
        <w:tab/>
      </w:r>
      <w:r w:rsidR="00575B98">
        <w:t>fits a model on the log cumulative hazard scale, i.e. the scale of ln(-ln S(t)</w:t>
      </w:r>
      <w:r>
        <w:t xml:space="preserve">). If no time-dependent effects </w:t>
      </w:r>
      <w:r w:rsidR="00575B98">
        <w:t>are specified, the resulting model has proportional hazards.</w:t>
      </w:r>
      <w:r>
        <w:t xml:space="preserve"> This is the default scale.</w:t>
      </w:r>
      <w:r w:rsidR="00C06685">
        <w:br/>
      </w:r>
      <w:r w:rsidR="00C06685">
        <w:br/>
      </w:r>
      <w:r w:rsidRPr="003F6922">
        <w:rPr>
          <w:rFonts w:ascii="Courier New" w:hAnsi="Courier New" w:cs="Courier New"/>
          <w:color w:val="000000"/>
          <w:sz w:val="20"/>
          <w:szCs w:val="20"/>
          <w:shd w:val="clear" w:color="auto" w:fill="FFFFFF"/>
        </w:rPr>
        <w:t xml:space="preserve">Scale = </w:t>
      </w:r>
      <w:r w:rsidR="00575B98" w:rsidRPr="003F6922">
        <w:rPr>
          <w:rFonts w:ascii="Courier New" w:hAnsi="Courier New" w:cs="Courier New"/>
          <w:color w:val="000000"/>
          <w:sz w:val="20"/>
          <w:szCs w:val="20"/>
          <w:shd w:val="clear" w:color="auto" w:fill="FFFFFF"/>
        </w:rPr>
        <w:t>odds</w:t>
      </w:r>
      <w:r>
        <w:tab/>
      </w:r>
      <w:r w:rsidR="00575B98">
        <w:t>fits a model on the log cumulative odds scale, i.e. ln((1 - S(t))/S(t)). I</w:t>
      </w:r>
      <w:r>
        <w:t xml:space="preserve">f no time-dependent effects are </w:t>
      </w:r>
      <w:r w:rsidR="00575B98">
        <w:t>specified then this is a g</w:t>
      </w:r>
      <w:r>
        <w:t>ives a proportional odds model.</w:t>
      </w:r>
      <w:r w:rsidR="00C06685">
        <w:br/>
      </w:r>
      <w:r w:rsidR="00C06685">
        <w:br/>
      </w:r>
      <w:r w:rsidRPr="003F6922">
        <w:rPr>
          <w:rFonts w:ascii="Courier New" w:hAnsi="Courier New" w:cs="Courier New"/>
          <w:color w:val="000000"/>
          <w:sz w:val="20"/>
          <w:szCs w:val="20"/>
          <w:shd w:val="clear" w:color="auto" w:fill="FFFFFF"/>
        </w:rPr>
        <w:t>Scale = normal</w:t>
      </w:r>
      <w:r>
        <w:t xml:space="preserve"> </w:t>
      </w:r>
      <w:r>
        <w:tab/>
      </w:r>
      <w:r w:rsidR="00575B98">
        <w:t>fits a model on the normal equivalent deviate scale (i.e. a probit link for the survival functi</w:t>
      </w:r>
      <w:r>
        <w:t xml:space="preserve">on, </w:t>
      </w:r>
      <w:proofErr w:type="spellStart"/>
      <w:r>
        <w:t>invnorm</w:t>
      </w:r>
      <w:proofErr w:type="spellEnd"/>
      <w:r>
        <w:t>(1 - S(t))).</w:t>
      </w:r>
      <w:r w:rsidR="00C06685">
        <w:br/>
      </w:r>
      <w:r w:rsidR="00C06685">
        <w:br/>
      </w:r>
      <w:r w:rsidRPr="003F6922">
        <w:rPr>
          <w:rFonts w:ascii="Courier New" w:hAnsi="Courier New" w:cs="Courier New"/>
          <w:color w:val="000000"/>
          <w:sz w:val="20"/>
          <w:szCs w:val="20"/>
          <w:shd w:val="clear" w:color="auto" w:fill="FFFFFF"/>
        </w:rPr>
        <w:t>Scale = theta</w:t>
      </w:r>
      <w:r>
        <w:t xml:space="preserve"> </w:t>
      </w:r>
      <w:r>
        <w:tab/>
      </w:r>
      <w:r w:rsidR="00575B98">
        <w:t>fits a model on a scale defined by the value of theta for the Aranda-Ordaz family of link functions, i.e.       ln((S(t)^(-theta) - 1)/theta). Note that theta = 1 corresponds to a proportional odds model and theta = 0 to a proportional</w:t>
      </w:r>
      <w:r>
        <w:t xml:space="preserve"> cumulative hazards model.</w:t>
      </w:r>
      <w:r w:rsidR="00FF77E7">
        <w:t xml:space="preserve"> (see q133, q210)</w:t>
      </w:r>
    </w:p>
    <w:p w14:paraId="0F9658B6" w14:textId="77777777" w:rsidR="00575B98" w:rsidRDefault="00AB28DA" w:rsidP="00C06685">
      <w:pPr>
        <w:pStyle w:val="param"/>
      </w:pPr>
      <w:proofErr w:type="spellStart"/>
      <w:r w:rsidRPr="003F6922">
        <w:rPr>
          <w:rFonts w:ascii="Courier New" w:hAnsi="Courier New" w:cs="Courier New"/>
          <w:color w:val="000000"/>
          <w:sz w:val="20"/>
          <w:szCs w:val="20"/>
          <w:shd w:val="clear" w:color="auto" w:fill="FFFFFF"/>
        </w:rPr>
        <w:t>T</w:t>
      </w:r>
      <w:r w:rsidR="00575B98" w:rsidRPr="003F6922">
        <w:rPr>
          <w:rFonts w:ascii="Courier New" w:hAnsi="Courier New" w:cs="Courier New"/>
          <w:color w:val="000000"/>
          <w:sz w:val="20"/>
          <w:szCs w:val="20"/>
          <w:shd w:val="clear" w:color="auto" w:fill="FFFFFF"/>
        </w:rPr>
        <w:t>vc</w:t>
      </w:r>
      <w:proofErr w:type="spellEnd"/>
      <w:r w:rsidRPr="003F6922">
        <w:rPr>
          <w:rFonts w:ascii="Courier New" w:hAnsi="Courier New" w:cs="Courier New"/>
          <w:color w:val="000000"/>
          <w:sz w:val="20"/>
          <w:szCs w:val="20"/>
          <w:shd w:val="clear" w:color="auto" w:fill="FFFFFF"/>
        </w:rPr>
        <w:t xml:space="preserve"> = </w:t>
      </w:r>
      <w:r w:rsidR="00575B98" w:rsidRPr="003F6922">
        <w:rPr>
          <w:rFonts w:ascii="Courier New" w:hAnsi="Courier New" w:cs="Courier New"/>
          <w:color w:val="000000"/>
          <w:sz w:val="20"/>
          <w:szCs w:val="20"/>
          <w:shd w:val="clear" w:color="auto" w:fill="FFFFFF"/>
        </w:rPr>
        <w:t>varlist</w:t>
      </w:r>
      <w:r>
        <w:tab/>
      </w:r>
      <w:r w:rsidR="00575B98">
        <w:t>gives the name of the variables that are time-dependent.  Time-dependent effects are fitted using restricted cubic</w:t>
      </w:r>
      <w:r>
        <w:t xml:space="preserve"> </w:t>
      </w:r>
      <w:r w:rsidR="00575B98">
        <w:t xml:space="preserve">splines.  The degrees of freedom </w:t>
      </w:r>
      <w:r>
        <w:t xml:space="preserve">are specified using the </w:t>
      </w:r>
      <w:proofErr w:type="spellStart"/>
      <w:r w:rsidRPr="00302759">
        <w:rPr>
          <w:rFonts w:ascii="Courier New" w:hAnsi="Courier New" w:cs="Courier New"/>
          <w:color w:val="000000"/>
          <w:sz w:val="20"/>
          <w:szCs w:val="20"/>
          <w:shd w:val="clear" w:color="auto" w:fill="FFFFFF"/>
        </w:rPr>
        <w:t>dftvc</w:t>
      </w:r>
      <w:proofErr w:type="spellEnd"/>
      <w:r>
        <w:t xml:space="preserve"> </w:t>
      </w:r>
      <w:r w:rsidR="00575B98">
        <w:t>option.</w:t>
      </w:r>
    </w:p>
    <w:p w14:paraId="15D60873" w14:textId="77777777" w:rsidR="00575B98" w:rsidRDefault="00575B98" w:rsidP="00575B98"/>
    <w:p w14:paraId="4F0EDE72" w14:textId="77777777" w:rsidR="00575B98" w:rsidRPr="00CD3532" w:rsidRDefault="00CD3532" w:rsidP="00575B98">
      <w:pPr>
        <w:rPr>
          <w:b/>
        </w:rPr>
      </w:pPr>
      <w:r w:rsidRPr="00CD3532">
        <w:rPr>
          <w:b/>
        </w:rPr>
        <w:t>Options</w:t>
      </w:r>
    </w:p>
    <w:p w14:paraId="08789DE0" w14:textId="77777777" w:rsidR="00736203" w:rsidRDefault="00736203" w:rsidP="00C06685">
      <w:pPr>
        <w:pStyle w:val="param"/>
      </w:pPr>
      <w:r w:rsidRPr="003F6922">
        <w:rPr>
          <w:rFonts w:ascii="Courier New" w:hAnsi="Courier New" w:cs="Courier New"/>
          <w:color w:val="000000"/>
          <w:sz w:val="20"/>
          <w:szCs w:val="20"/>
          <w:shd w:val="clear" w:color="auto" w:fill="FFFFFF"/>
        </w:rPr>
        <w:t xml:space="preserve">cure </w:t>
      </w:r>
      <w:r>
        <w:tab/>
        <w:t xml:space="preserve">is used when fitting cure models. It forces the cumulative </w:t>
      </w:r>
      <w:r w:rsidR="00D46A7D">
        <w:t xml:space="preserve">(excess) </w:t>
      </w:r>
      <w:r>
        <w:t xml:space="preserve">hazard to be constant after the last knot. When the </w:t>
      </w:r>
      <w:r w:rsidRPr="003F6922">
        <w:rPr>
          <w:rFonts w:ascii="Courier New" w:hAnsi="Courier New" w:cs="Courier New"/>
          <w:color w:val="000000"/>
          <w:sz w:val="20"/>
          <w:szCs w:val="20"/>
          <w:shd w:val="clear" w:color="auto" w:fill="FFFFFF"/>
        </w:rPr>
        <w:t>df</w:t>
      </w:r>
      <w:r>
        <w:t xml:space="preserve"> option is used together with the </w:t>
      </w:r>
      <w:r w:rsidRPr="003F6922">
        <w:rPr>
          <w:rFonts w:ascii="Courier New" w:hAnsi="Courier New" w:cs="Courier New"/>
          <w:color w:val="000000"/>
          <w:sz w:val="20"/>
          <w:szCs w:val="20"/>
          <w:shd w:val="clear" w:color="auto" w:fill="FFFFFF"/>
        </w:rPr>
        <w:t>cure</w:t>
      </w:r>
      <w:r>
        <w:t xml:space="preserve"> option the internal knots are placed evenly according to centiles of the distribution of the uncensored log survival times except one that is placed at the 95th centile. Cure models can only be used when modelling on the log cumulative hazard scale</w:t>
      </w:r>
      <w:r w:rsidR="00D46A7D">
        <w:t xml:space="preserve"> and require the use of the </w:t>
      </w:r>
      <w:proofErr w:type="spellStart"/>
      <w:r w:rsidR="00D46A7D" w:rsidRPr="00D46A7D">
        <w:rPr>
          <w:i/>
          <w:iCs/>
        </w:rPr>
        <w:t>bhazard</w:t>
      </w:r>
      <w:proofErr w:type="spellEnd"/>
      <w:r w:rsidR="00D46A7D">
        <w:t xml:space="preserve"> variable as the model is only defined for an excess hazards analysis</w:t>
      </w:r>
      <w:r w:rsidR="003F6922">
        <w:t>.</w:t>
      </w:r>
      <w:r w:rsidR="00A36A91">
        <w:t xml:space="preserve">  (see q261)</w:t>
      </w:r>
    </w:p>
    <w:p w14:paraId="164D416A" w14:textId="77777777" w:rsidR="007A18C9" w:rsidRDefault="007A18C9" w:rsidP="007A18C9">
      <w:pPr>
        <w:pStyle w:val="param"/>
      </w:pPr>
      <w:r w:rsidRPr="003F6922">
        <w:rPr>
          <w:rFonts w:ascii="Courier New" w:hAnsi="Courier New" w:cs="Courier New"/>
          <w:color w:val="000000"/>
          <w:sz w:val="20"/>
          <w:szCs w:val="20"/>
          <w:shd w:val="clear" w:color="auto" w:fill="FFFFFF"/>
        </w:rPr>
        <w:t>Debug</w:t>
      </w:r>
      <w:r>
        <w:rPr>
          <w:rFonts w:ascii="Courier New" w:hAnsi="Courier New" w:cs="Courier New"/>
          <w:color w:val="000000"/>
          <w:sz w:val="20"/>
          <w:szCs w:val="20"/>
          <w:shd w:val="clear" w:color="auto" w:fill="FFFFFF"/>
        </w:rPr>
        <w:t>&lt;x&gt;</w:t>
      </w:r>
      <w:r>
        <w:tab/>
      </w:r>
      <w:r w:rsidRPr="007A18C9">
        <w:rPr>
          <w:rFonts w:ascii="Courier New" w:hAnsi="Courier New" w:cs="Courier New"/>
          <w:color w:val="000000"/>
          <w:sz w:val="20"/>
          <w:szCs w:val="20"/>
          <w:shd w:val="clear" w:color="auto" w:fill="FFFFFF"/>
        </w:rPr>
        <w:t>debug0 (</w:t>
      </w:r>
      <w:r>
        <w:t xml:space="preserve">default) turns off notes, verbose mode, macro print and logic listing, deletes temporary files </w:t>
      </w:r>
      <w:r>
        <w:br/>
      </w:r>
      <w:r w:rsidRPr="007A18C9">
        <w:rPr>
          <w:rFonts w:ascii="Courier New" w:hAnsi="Courier New" w:cs="Courier New"/>
          <w:color w:val="000000"/>
          <w:sz w:val="20"/>
          <w:szCs w:val="20"/>
          <w:shd w:val="clear" w:color="auto" w:fill="FFFFFF"/>
        </w:rPr>
        <w:t>debug1</w:t>
      </w:r>
      <w:r>
        <w:t xml:space="preserve"> - turn on log notes and warnings</w:t>
      </w:r>
      <w:r>
        <w:br/>
      </w:r>
      <w:r w:rsidRPr="007A18C9">
        <w:rPr>
          <w:rFonts w:ascii="Courier New" w:hAnsi="Courier New" w:cs="Courier New"/>
          <w:color w:val="000000"/>
          <w:sz w:val="20"/>
          <w:szCs w:val="20"/>
          <w:shd w:val="clear" w:color="auto" w:fill="FFFFFF"/>
        </w:rPr>
        <w:t>debug2</w:t>
      </w:r>
      <w:r>
        <w:t xml:space="preserve"> – include debug1, print log notes</w:t>
      </w:r>
      <w:r>
        <w:br/>
      </w:r>
      <w:r w:rsidRPr="007A18C9">
        <w:rPr>
          <w:rFonts w:ascii="Courier New" w:hAnsi="Courier New" w:cs="Courier New"/>
          <w:color w:val="000000"/>
          <w:sz w:val="20"/>
          <w:szCs w:val="20"/>
          <w:shd w:val="clear" w:color="auto" w:fill="FFFFFF"/>
        </w:rPr>
        <w:t>debug3</w:t>
      </w:r>
      <w:r>
        <w:t xml:space="preserve"> – include debug2, print macro print and logic listing, retain temporary files</w:t>
      </w:r>
    </w:p>
    <w:p w14:paraId="2CD34B56"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Noinit</w:t>
      </w:r>
      <w:proofErr w:type="spellEnd"/>
      <w:r>
        <w:tab/>
        <w:t xml:space="preserve"> specifies a model with no constant term</w:t>
      </w:r>
    </w:p>
    <w:p w14:paraId="40FDF530" w14:textId="77777777" w:rsidR="00CD3532" w:rsidRDefault="00CD3532" w:rsidP="00C06685">
      <w:pPr>
        <w:pStyle w:val="param"/>
      </w:pPr>
      <w:proofErr w:type="spellStart"/>
      <w:r w:rsidRPr="003F6922">
        <w:rPr>
          <w:rFonts w:ascii="Courier New" w:hAnsi="Courier New" w:cs="Courier New"/>
          <w:color w:val="000000"/>
          <w:sz w:val="20"/>
          <w:szCs w:val="20"/>
          <w:shd w:val="clear" w:color="auto" w:fill="FFFFFF"/>
        </w:rPr>
        <w:t>Noorthog</w:t>
      </w:r>
      <w:proofErr w:type="spellEnd"/>
      <w:r>
        <w:t xml:space="preserve"> </w:t>
      </w:r>
      <w:r>
        <w:tab/>
        <w:t>suppresses orthogonal transformation of spline variables.</w:t>
      </w:r>
    </w:p>
    <w:p w14:paraId="69B40F32" w14:textId="77777777" w:rsidR="007A18C9" w:rsidRDefault="00CD3532" w:rsidP="00C06685">
      <w:pPr>
        <w:pStyle w:val="param"/>
      </w:pPr>
      <w:r w:rsidRPr="003F6922">
        <w:rPr>
          <w:rFonts w:ascii="Courier New" w:hAnsi="Courier New" w:cs="Courier New"/>
          <w:color w:val="000000"/>
          <w:sz w:val="20"/>
          <w:szCs w:val="20"/>
          <w:shd w:val="clear" w:color="auto" w:fill="FFFFFF"/>
        </w:rPr>
        <w:lastRenderedPageBreak/>
        <w:t>rcsbaseoff</w:t>
      </w:r>
      <w:r>
        <w:t xml:space="preserve"> </w:t>
      </w:r>
      <w:r>
        <w:tab/>
        <w:t xml:space="preserve">drops baseline spline variables from the model. With this option you will generally want to specify your baseline separately in two or more strata. </w:t>
      </w:r>
      <w:r w:rsidR="007A18C9">
        <w:t>See</w:t>
      </w:r>
      <w:r>
        <w:t xml:space="preserve"> example</w:t>
      </w:r>
      <w:r w:rsidR="007A18C9">
        <w:t xml:space="preserve"> below</w:t>
      </w:r>
      <w:r w:rsidR="00A36A91">
        <w:t xml:space="preserve"> and example q140</w:t>
      </w:r>
    </w:p>
    <w:p w14:paraId="3BB7EC6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eform </w:t>
      </w:r>
      <w:r w:rsidR="00353932">
        <w:tab/>
      </w:r>
      <w:r w:rsidR="00C06685">
        <w:t>r</w:t>
      </w:r>
      <w:r>
        <w:t>eports the exponentiated coefficents. For models on the log cumulative hazard scale scale(h</w:t>
      </w:r>
      <w:r w:rsidR="00353932">
        <w:t xml:space="preserve">azard) this gives hazard ratios </w:t>
      </w:r>
      <w:r>
        <w:t>if the covariate is not-time dependent. Similarly, for models on the log cumulative odds scale this op</w:t>
      </w:r>
      <w:r w:rsidR="00353932">
        <w:t xml:space="preserve">tion will </w:t>
      </w:r>
      <w:r>
        <w:t xml:space="preserve">give odds ratios </w:t>
      </w:r>
      <w:r w:rsidR="00353932">
        <w:t>for non time-dependent effects.</w:t>
      </w:r>
    </w:p>
    <w:p w14:paraId="19F5BD5C" w14:textId="77777777" w:rsidR="00575B98" w:rsidRDefault="00575B98" w:rsidP="00C06685">
      <w:pPr>
        <w:pStyle w:val="param"/>
      </w:pPr>
      <w:proofErr w:type="spellStart"/>
      <w:r w:rsidRPr="003F6922">
        <w:rPr>
          <w:rFonts w:ascii="Courier New" w:hAnsi="Courier New" w:cs="Courier New"/>
          <w:color w:val="000000"/>
          <w:sz w:val="20"/>
          <w:szCs w:val="20"/>
          <w:shd w:val="clear" w:color="auto" w:fill="FFFFFF"/>
        </w:rPr>
        <w:t>lininit</w:t>
      </w:r>
      <w:proofErr w:type="spellEnd"/>
      <w:r w:rsidRPr="003F6922">
        <w:rPr>
          <w:rFonts w:ascii="Courier New" w:hAnsi="Courier New" w:cs="Courier New"/>
          <w:color w:val="000000"/>
          <w:sz w:val="20"/>
          <w:szCs w:val="20"/>
          <w:shd w:val="clear" w:color="auto" w:fill="FFFFFF"/>
        </w:rPr>
        <w:t xml:space="preserve"> </w:t>
      </w:r>
      <w:r w:rsidR="00353932">
        <w:tab/>
      </w:r>
      <w:r>
        <w:t xml:space="preserve">This obtains initial values by fitting only the first spline basis function (i.e. a linear </w:t>
      </w:r>
      <w:r w:rsidR="00353932">
        <w:t xml:space="preserve">function of log survival time). </w:t>
      </w:r>
      <w:r>
        <w:t>This option is seldom needed.</w:t>
      </w:r>
    </w:p>
    <w:p w14:paraId="036E28E6" w14:textId="77777777" w:rsidR="00575B98" w:rsidRDefault="00575B98" w:rsidP="00575B98"/>
    <w:p w14:paraId="3423B50E" w14:textId="77777777" w:rsidR="00575B98" w:rsidRPr="00CD3532" w:rsidRDefault="00353932" w:rsidP="00575B98">
      <w:pPr>
        <w:rPr>
          <w:b/>
        </w:rPr>
      </w:pPr>
      <w:r w:rsidRPr="00CD3532">
        <w:rPr>
          <w:b/>
        </w:rPr>
        <w:t>R</w:t>
      </w:r>
      <w:r w:rsidR="00575B98" w:rsidRPr="00CD3532">
        <w:rPr>
          <w:b/>
        </w:rPr>
        <w:t>emarks</w:t>
      </w:r>
    </w:p>
    <w:p w14:paraId="58E5A816" w14:textId="77777777" w:rsidR="00575B98" w:rsidRDefault="00575B98" w:rsidP="00575B98">
      <w:r>
        <w:t xml:space="preserve">Let t denote time. </w:t>
      </w:r>
      <w:r w:rsidR="00353932" w:rsidRPr="00CD3532">
        <w:rPr>
          <w:i/>
        </w:rPr>
        <w:t>%</w:t>
      </w:r>
      <w:r w:rsidRPr="00CD3532">
        <w:rPr>
          <w:i/>
        </w:rPr>
        <w:t>stpm2</w:t>
      </w:r>
      <w:r>
        <w:t xml:space="preserve"> works by first calculating the survival function after fitting a Cox proportional hazards model. The procedure is illustrated for proportional hazards mo</w:t>
      </w:r>
      <w:r w:rsidR="00353932">
        <w:t xml:space="preserve">dels, specified by option scale = </w:t>
      </w:r>
      <w:r>
        <w:t>hazard). S(t)</w:t>
      </w:r>
      <w:r w:rsidR="00353932">
        <w:t xml:space="preserve"> is converted to an estimate of </w:t>
      </w:r>
      <w:r>
        <w:t>the log cumulative haza</w:t>
      </w:r>
      <w:r w:rsidR="00353932">
        <w:t>rd function Z(t) by the formula</w:t>
      </w:r>
    </w:p>
    <w:p w14:paraId="7D6E3133" w14:textId="77777777" w:rsidR="00575B98" w:rsidRDefault="00353932" w:rsidP="00575B98">
      <w:r>
        <w:t xml:space="preserve">        </w:t>
      </w:r>
      <w:r>
        <w:tab/>
        <w:t>Z(t) = ln(-ln S(t))</w:t>
      </w:r>
    </w:p>
    <w:p w14:paraId="0762703C" w14:textId="77777777" w:rsidR="00575B98" w:rsidRDefault="00575B98" w:rsidP="00575B98">
      <w:r>
        <w:t>This estimate of Z(t) is then smoothed on ln(t) using regression splines with knots placed at certain quantiles of the distribution of t. The knot positions are chosen automatically if the spline com</w:t>
      </w:r>
      <w:r w:rsidR="00353932">
        <w:t>plexity is specified by the df option, or manually by way of the knots</w:t>
      </w:r>
      <w:r>
        <w:t xml:space="preserve"> option. (Note that the knots are placed on values of ln(t), not t.) Denote the predicted values of the log cumulative hazard function by </w:t>
      </w:r>
      <w:proofErr w:type="spellStart"/>
      <w:r>
        <w:t>Z_hat</w:t>
      </w:r>
      <w:proofErr w:type="spellEnd"/>
      <w:r>
        <w:t>(t). The density function f(t) is</w:t>
      </w:r>
    </w:p>
    <w:p w14:paraId="66786744" w14:textId="77777777" w:rsidR="00575B98" w:rsidRDefault="00575B98" w:rsidP="00575B98">
      <w:r>
        <w:t xml:space="preserve">       </w:t>
      </w:r>
      <w:r w:rsidR="00353932">
        <w:tab/>
      </w:r>
      <w:r>
        <w:t>f(t) = -</w:t>
      </w:r>
      <w:proofErr w:type="spellStart"/>
      <w:r>
        <w:t>dS</w:t>
      </w:r>
      <w:proofErr w:type="spellEnd"/>
      <w:r>
        <w:t xml:space="preserve">(t)/dt = </w:t>
      </w:r>
      <w:proofErr w:type="spellStart"/>
      <w:r>
        <w:t>dS</w:t>
      </w:r>
      <w:proofErr w:type="spellEnd"/>
      <w:r>
        <w:t>/</w:t>
      </w:r>
      <w:proofErr w:type="spellStart"/>
      <w:r>
        <w:t>dZ_hat</w:t>
      </w:r>
      <w:proofErr w:type="spellEnd"/>
      <w:r>
        <w:t xml:space="preserve"> </w:t>
      </w:r>
      <w:proofErr w:type="spellStart"/>
      <w:r>
        <w:t>dZ_hat</w:t>
      </w:r>
      <w:proofErr w:type="spellEnd"/>
      <w:r>
        <w:t>/dt = S(t) exp(</w:t>
      </w:r>
      <w:proofErr w:type="spellStart"/>
      <w:r>
        <w:t>Z_hat</w:t>
      </w:r>
      <w:proofErr w:type="spellEnd"/>
      <w:r>
        <w:t xml:space="preserve">) </w:t>
      </w:r>
      <w:proofErr w:type="spellStart"/>
      <w:r>
        <w:t>dZ_hat</w:t>
      </w:r>
      <w:proofErr w:type="spellEnd"/>
      <w:r>
        <w:t>(t)/dt</w:t>
      </w:r>
    </w:p>
    <w:p w14:paraId="341E81C2" w14:textId="77777777" w:rsidR="00575B98" w:rsidRDefault="00575B98" w:rsidP="00575B98">
      <w:r>
        <w:t xml:space="preserve">    </w:t>
      </w:r>
      <w:r w:rsidR="00353932">
        <w:tab/>
      </w:r>
      <w:proofErr w:type="spellStart"/>
      <w:r>
        <w:t>dZ_hat</w:t>
      </w:r>
      <w:proofErr w:type="spellEnd"/>
      <w:r>
        <w:t>(t)/dt is computed from the regression coefficients of the fitted spline function. The estimated survival function is</w:t>
      </w:r>
      <w:r w:rsidR="00353932">
        <w:t xml:space="preserve"> calculated as</w:t>
      </w:r>
    </w:p>
    <w:p w14:paraId="1164B217" w14:textId="77777777" w:rsidR="00575B98" w:rsidRDefault="00575B98" w:rsidP="00575B98">
      <w:r>
        <w:t xml:space="preserve">        </w:t>
      </w:r>
      <w:r w:rsidR="00353932">
        <w:tab/>
      </w:r>
      <w:proofErr w:type="spellStart"/>
      <w:r w:rsidR="00353932">
        <w:t>S_hat</w:t>
      </w:r>
      <w:proofErr w:type="spellEnd"/>
      <w:r w:rsidR="00353932">
        <w:t xml:space="preserve">(t) = exp(-exp </w:t>
      </w:r>
      <w:proofErr w:type="spellStart"/>
      <w:r w:rsidR="00353932">
        <w:t>Z_hat</w:t>
      </w:r>
      <w:proofErr w:type="spellEnd"/>
      <w:r w:rsidR="00353932">
        <w:t>(t)).</w:t>
      </w:r>
    </w:p>
    <w:p w14:paraId="5F10E230" w14:textId="77777777" w:rsidR="00575B98" w:rsidRDefault="00575B98" w:rsidP="00575B98">
      <w:r>
        <w:t xml:space="preserve">The hazard function </w:t>
      </w:r>
      <w:r w:rsidR="00353932">
        <w:t>is calculated as f(t)/</w:t>
      </w:r>
      <w:proofErr w:type="spellStart"/>
      <w:r w:rsidR="00353932">
        <w:t>S_hat</w:t>
      </w:r>
      <w:proofErr w:type="spellEnd"/>
      <w:r w:rsidR="00353932">
        <w:t xml:space="preserve">(t). </w:t>
      </w:r>
      <w:r>
        <w:t>If varlist is specified, the baseline survival function (i.e. at zero values of the covariates) is used instead of the survival</w:t>
      </w:r>
      <w:r w:rsidR="00353932">
        <w:t xml:space="preserve"> </w:t>
      </w:r>
      <w:r>
        <w:t>function of the raw observations. With df(1) a Weibull model is fitted.</w:t>
      </w:r>
    </w:p>
    <w:p w14:paraId="25C2305E" w14:textId="77777777" w:rsidR="00575B98" w:rsidRDefault="00353932" w:rsidP="00575B98">
      <w:r>
        <w:t>With scale = normal</w:t>
      </w:r>
      <w:r w:rsidR="00575B98">
        <w:t xml:space="preserve">, smoothing is of the Normal quantile function, </w:t>
      </w:r>
      <w:proofErr w:type="spellStart"/>
      <w:r w:rsidR="00575B98">
        <w:t>invnorm</w:t>
      </w:r>
      <w:proofErr w:type="spellEnd"/>
      <w:r w:rsidR="00575B98">
        <w:t>(1 - S(t)), instead of the log cumulative hazard</w:t>
      </w:r>
      <w:r>
        <w:t xml:space="preserve"> function. With df = 1</w:t>
      </w:r>
      <w:r w:rsidR="00575B98">
        <w:t xml:space="preserve"> a lognormal model is fitted.</w:t>
      </w:r>
    </w:p>
    <w:p w14:paraId="25C65354" w14:textId="77777777" w:rsidR="00575B98" w:rsidRDefault="00353932" w:rsidP="00575B98">
      <w:r>
        <w:t xml:space="preserve">With scale = </w:t>
      </w:r>
      <w:r w:rsidR="00575B98">
        <w:t>odds) smoothing is of the log odds of failure function, ln((1 - S(t))/S(t)), instead of the log cumulative hazard</w:t>
      </w:r>
      <w:r>
        <w:t xml:space="preserve"> function. With df 1</w:t>
      </w:r>
      <w:r w:rsidR="00575B98">
        <w:t xml:space="preserve"> a log-logistic model is fitted.</w:t>
      </w:r>
    </w:p>
    <w:p w14:paraId="44777470" w14:textId="77777777" w:rsidR="00575B98" w:rsidRDefault="00575B98" w:rsidP="00575B98">
      <w:r>
        <w:t xml:space="preserve">Estimation is performed by maximum likelihood. </w:t>
      </w:r>
      <w:proofErr w:type="spellStart"/>
      <w:r>
        <w:t>Optimisation</w:t>
      </w:r>
      <w:proofErr w:type="spellEnd"/>
      <w:r>
        <w:t xml:space="preserve"> uses </w:t>
      </w:r>
      <w:r w:rsidR="00CD3532">
        <w:t xml:space="preserve">SAS </w:t>
      </w:r>
      <w:r w:rsidR="00353932">
        <w:t>proc nlmixed which uses a vers</w:t>
      </w:r>
      <w:r w:rsidR="00CD3532">
        <w:t>i</w:t>
      </w:r>
      <w:r w:rsidR="00353932">
        <w:t>on of</w:t>
      </w:r>
      <w:r>
        <w:t xml:space="preserve"> Newton-Raphson iteration.</w:t>
      </w:r>
    </w:p>
    <w:p w14:paraId="35BACBFF" w14:textId="77777777" w:rsidR="0076529D" w:rsidRDefault="0076529D" w:rsidP="00575B98"/>
    <w:p w14:paraId="5A30D146" w14:textId="77777777" w:rsidR="004D2040" w:rsidRPr="001B4F62" w:rsidRDefault="004D2040" w:rsidP="001B4F62">
      <w:pPr>
        <w:rPr>
          <w:b/>
        </w:rPr>
      </w:pPr>
      <w:r w:rsidRPr="001B4F62">
        <w:rPr>
          <w:b/>
        </w:rPr>
        <w:t xml:space="preserve">SAS datasets retained in the </w:t>
      </w:r>
      <w:r w:rsidRPr="001B4F62">
        <w:rPr>
          <w:b/>
          <w:i/>
        </w:rPr>
        <w:t>work.</w:t>
      </w:r>
      <w:r w:rsidRPr="001B4F62">
        <w:rPr>
          <w:b/>
        </w:rPr>
        <w:t xml:space="preserve"> library by </w:t>
      </w:r>
      <w:r w:rsidRPr="001B4F62">
        <w:rPr>
          <w:b/>
          <w:i/>
        </w:rPr>
        <w:t>%stpm2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7"/>
        <w:gridCol w:w="7193"/>
      </w:tblGrid>
      <w:tr w:rsidR="004D2040" w14:paraId="43EE1DD9" w14:textId="77777777" w:rsidTr="00744353">
        <w:trPr>
          <w:trHeight w:val="256"/>
        </w:trPr>
        <w:tc>
          <w:tcPr>
            <w:tcW w:w="2167" w:type="dxa"/>
          </w:tcPr>
          <w:p w14:paraId="1DD949E4" w14:textId="77777777" w:rsidR="004D2040" w:rsidRPr="00025D8E" w:rsidRDefault="004D2040" w:rsidP="00977959">
            <w:pPr>
              <w:rPr>
                <w:b/>
              </w:rPr>
            </w:pPr>
            <w:r w:rsidRPr="00025D8E">
              <w:rPr>
                <w:b/>
              </w:rPr>
              <w:t>name</w:t>
            </w:r>
          </w:p>
        </w:tc>
        <w:tc>
          <w:tcPr>
            <w:tcW w:w="7193" w:type="dxa"/>
          </w:tcPr>
          <w:p w14:paraId="33F4730A" w14:textId="77777777" w:rsidR="004D2040" w:rsidRPr="00025D8E" w:rsidRDefault="004D2040" w:rsidP="00977959">
            <w:pPr>
              <w:rPr>
                <w:b/>
              </w:rPr>
            </w:pPr>
            <w:r w:rsidRPr="00025D8E">
              <w:rPr>
                <w:b/>
              </w:rPr>
              <w:t>purpose</w:t>
            </w:r>
          </w:p>
        </w:tc>
      </w:tr>
      <w:tr w:rsidR="00744353" w14:paraId="2F7E6EDE" w14:textId="77777777" w:rsidTr="00744353">
        <w:trPr>
          <w:trHeight w:val="256"/>
        </w:trPr>
        <w:tc>
          <w:tcPr>
            <w:tcW w:w="2167" w:type="dxa"/>
          </w:tcPr>
          <w:p w14:paraId="20FBF82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_converge_</w:t>
            </w:r>
          </w:p>
        </w:tc>
        <w:tc>
          <w:tcPr>
            <w:tcW w:w="7193" w:type="dxa"/>
          </w:tcPr>
          <w:p w14:paraId="7D6BE6B3" w14:textId="77777777" w:rsidR="00744353" w:rsidRDefault="00744353" w:rsidP="00977959">
            <w:r>
              <w:t>Convergence status of model fitting procedure</w:t>
            </w:r>
          </w:p>
        </w:tc>
      </w:tr>
      <w:tr w:rsidR="004D2040" w14:paraId="2DC3A88C" w14:textId="77777777" w:rsidTr="00744353">
        <w:trPr>
          <w:trHeight w:val="256"/>
        </w:trPr>
        <w:tc>
          <w:tcPr>
            <w:tcW w:w="2167" w:type="dxa"/>
          </w:tcPr>
          <w:p w14:paraId="20700EA5"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cov</w:t>
            </w:r>
            <w:proofErr w:type="spellEnd"/>
            <w:r w:rsidRPr="00EF3DFF">
              <w:rPr>
                <w:rFonts w:ascii="Courier New" w:hAnsi="Courier New" w:cs="Courier New"/>
                <w:color w:val="000000"/>
                <w:sz w:val="20"/>
                <w:szCs w:val="20"/>
                <w:shd w:val="clear" w:color="auto" w:fill="FFFFFF"/>
              </w:rPr>
              <w:t>_</w:t>
            </w:r>
          </w:p>
        </w:tc>
        <w:tc>
          <w:tcPr>
            <w:tcW w:w="7193" w:type="dxa"/>
          </w:tcPr>
          <w:p w14:paraId="05EE9B2C" w14:textId="77777777" w:rsidR="004D2040" w:rsidRDefault="004D2040" w:rsidP="00977959">
            <w:r>
              <w:t>variance - covariance matrix of estimated parameters</w:t>
            </w:r>
          </w:p>
        </w:tc>
      </w:tr>
      <w:tr w:rsidR="004D2040" w14:paraId="4EF85606" w14:textId="77777777" w:rsidTr="00744353">
        <w:trPr>
          <w:trHeight w:val="256"/>
        </w:trPr>
        <w:tc>
          <w:tcPr>
            <w:tcW w:w="2167" w:type="dxa"/>
          </w:tcPr>
          <w:p w14:paraId="4625DA3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_dim_</w:t>
            </w:r>
          </w:p>
        </w:tc>
        <w:tc>
          <w:tcPr>
            <w:tcW w:w="7193" w:type="dxa"/>
          </w:tcPr>
          <w:p w14:paraId="3531B4F8" w14:textId="77777777" w:rsidR="004D2040" w:rsidRDefault="004D2040" w:rsidP="00977959">
            <w:r>
              <w:t xml:space="preserve">dimensions of fit (number of observations, parameters, </w:t>
            </w:r>
            <w:proofErr w:type="spellStart"/>
            <w:r>
              <w:t>etc</w:t>
            </w:r>
            <w:proofErr w:type="spellEnd"/>
            <w:r>
              <w:t>)</w:t>
            </w:r>
          </w:p>
        </w:tc>
      </w:tr>
      <w:tr w:rsidR="00744353" w14:paraId="3BF81ACF" w14:textId="77777777" w:rsidTr="00744353">
        <w:trPr>
          <w:trHeight w:val="256"/>
        </w:trPr>
        <w:tc>
          <w:tcPr>
            <w:tcW w:w="2167" w:type="dxa"/>
          </w:tcPr>
          <w:p w14:paraId="28090C6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_events_</w:t>
            </w:r>
          </w:p>
        </w:tc>
        <w:tc>
          <w:tcPr>
            <w:tcW w:w="7193" w:type="dxa"/>
          </w:tcPr>
          <w:p w14:paraId="7E2DBEA7" w14:textId="77777777" w:rsidR="00744353" w:rsidRDefault="00744353" w:rsidP="00977959">
            <w:r>
              <w:t xml:space="preserve">analytic dataset created by </w:t>
            </w:r>
            <w:r w:rsidRPr="00744353">
              <w:rPr>
                <w:i/>
              </w:rPr>
              <w:t>%stset</w:t>
            </w:r>
            <w:r>
              <w:t xml:space="preserve"> (or equivalent)</w:t>
            </w:r>
          </w:p>
        </w:tc>
      </w:tr>
      <w:tr w:rsidR="004D2040" w14:paraId="2F996390" w14:textId="77777777" w:rsidTr="00744353">
        <w:trPr>
          <w:trHeight w:val="268"/>
        </w:trPr>
        <w:tc>
          <w:tcPr>
            <w:tcW w:w="2167" w:type="dxa"/>
          </w:tcPr>
          <w:p w14:paraId="382940B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_fit_</w:t>
            </w:r>
          </w:p>
        </w:tc>
        <w:tc>
          <w:tcPr>
            <w:tcW w:w="7193" w:type="dxa"/>
          </w:tcPr>
          <w:p w14:paraId="21A41A80" w14:textId="77777777" w:rsidR="004D2040" w:rsidRDefault="004D2040" w:rsidP="00977959">
            <w:r>
              <w:t>fit statistics (AIC, BIC, -2 log likelihood)</w:t>
            </w:r>
          </w:p>
        </w:tc>
      </w:tr>
      <w:tr w:rsidR="004D2040" w14:paraId="2AD659A9" w14:textId="77777777" w:rsidTr="00744353">
        <w:trPr>
          <w:trHeight w:val="256"/>
        </w:trPr>
        <w:tc>
          <w:tcPr>
            <w:tcW w:w="2167" w:type="dxa"/>
          </w:tcPr>
          <w:p w14:paraId="2A8D5498"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_model_</w:t>
            </w:r>
          </w:p>
        </w:tc>
        <w:tc>
          <w:tcPr>
            <w:tcW w:w="7193" w:type="dxa"/>
          </w:tcPr>
          <w:p w14:paraId="0AF3176D" w14:textId="77777777" w:rsidR="004D2040" w:rsidRDefault="004D2040" w:rsidP="00977959">
            <w:r>
              <w:t>description of current model</w:t>
            </w:r>
          </w:p>
        </w:tc>
      </w:tr>
      <w:tr w:rsidR="004D2040" w14:paraId="3FC57BF0" w14:textId="77777777" w:rsidTr="00744353">
        <w:trPr>
          <w:trHeight w:val="256"/>
        </w:trPr>
        <w:tc>
          <w:tcPr>
            <w:tcW w:w="2167" w:type="dxa"/>
          </w:tcPr>
          <w:p w14:paraId="7C3A708C"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_parms_</w:t>
            </w:r>
          </w:p>
        </w:tc>
        <w:tc>
          <w:tcPr>
            <w:tcW w:w="7193" w:type="dxa"/>
          </w:tcPr>
          <w:p w14:paraId="68FCA7FD" w14:textId="77777777" w:rsidR="004D2040" w:rsidRDefault="004D2040" w:rsidP="00977959">
            <w:r>
              <w:t>parameter estimates and their standard errors from the current fit</w:t>
            </w:r>
          </w:p>
        </w:tc>
      </w:tr>
      <w:tr w:rsidR="004D2040" w14:paraId="60458909" w14:textId="77777777" w:rsidTr="00744353">
        <w:trPr>
          <w:trHeight w:val="511"/>
        </w:trPr>
        <w:tc>
          <w:tcPr>
            <w:tcW w:w="2167" w:type="dxa"/>
          </w:tcPr>
          <w:p w14:paraId="163076A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_t_&lt;</w:t>
            </w:r>
            <w:proofErr w:type="spellStart"/>
            <w:r w:rsidRPr="00EF3DFF">
              <w:rPr>
                <w:rFonts w:ascii="Courier New" w:hAnsi="Courier New" w:cs="Courier New"/>
                <w:color w:val="000000"/>
                <w:sz w:val="20"/>
                <w:szCs w:val="20"/>
                <w:shd w:val="clear" w:color="auto" w:fill="FFFFFF"/>
              </w:rPr>
              <w:t>vn</w:t>
            </w:r>
            <w:proofErr w:type="spellEnd"/>
            <w:r w:rsidRPr="00EF3DFF">
              <w:rPr>
                <w:rFonts w:ascii="Courier New" w:hAnsi="Courier New" w:cs="Courier New"/>
                <w:color w:val="000000"/>
                <w:sz w:val="20"/>
                <w:szCs w:val="20"/>
                <w:shd w:val="clear" w:color="auto" w:fill="FFFFFF"/>
              </w:rPr>
              <w:t>&gt;</w:t>
            </w:r>
          </w:p>
        </w:tc>
        <w:tc>
          <w:tcPr>
            <w:tcW w:w="7193" w:type="dxa"/>
          </w:tcPr>
          <w:p w14:paraId="5C450E61" w14:textId="77777777" w:rsidR="004D2040" w:rsidRDefault="004D2040" w:rsidP="00977959">
            <w:r>
              <w:t xml:space="preserve">matrix used for </w:t>
            </w:r>
            <w:proofErr w:type="spellStart"/>
            <w:r>
              <w:t>orthogonalisation</w:t>
            </w:r>
            <w:proofErr w:type="spellEnd"/>
            <w:r>
              <w:t xml:space="preserve"> of splines generated for variable &lt;</w:t>
            </w:r>
            <w:proofErr w:type="spellStart"/>
            <w:r>
              <w:t>vn</w:t>
            </w:r>
            <w:proofErr w:type="spellEnd"/>
            <w:r>
              <w:t>&gt;, where &lt;</w:t>
            </w:r>
            <w:proofErr w:type="spellStart"/>
            <w:r>
              <w:t>vn</w:t>
            </w:r>
            <w:proofErr w:type="spellEnd"/>
            <w:r>
              <w:t xml:space="preserve">&gt; was listed in the </w:t>
            </w:r>
            <w:proofErr w:type="spellStart"/>
            <w:r w:rsidRPr="0089528B">
              <w:rPr>
                <w:i/>
              </w:rPr>
              <w:t>tvc</w:t>
            </w:r>
            <w:proofErr w:type="spellEnd"/>
            <w:r>
              <w:t xml:space="preserve"> parameter</w:t>
            </w:r>
          </w:p>
        </w:tc>
      </w:tr>
      <w:tr w:rsidR="004D2040" w14:paraId="781AF42D" w14:textId="77777777" w:rsidTr="00744353">
        <w:trPr>
          <w:trHeight w:val="256"/>
        </w:trPr>
        <w:tc>
          <w:tcPr>
            <w:tcW w:w="2167" w:type="dxa"/>
          </w:tcPr>
          <w:p w14:paraId="66A70A6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w:t>
            </w:r>
            <w:proofErr w:type="spellStart"/>
            <w:r w:rsidRPr="00EF3DFF">
              <w:rPr>
                <w:rFonts w:ascii="Courier New" w:hAnsi="Courier New" w:cs="Courier New"/>
                <w:color w:val="000000"/>
                <w:sz w:val="20"/>
                <w:szCs w:val="20"/>
                <w:shd w:val="clear" w:color="auto" w:fill="FFFFFF"/>
              </w:rPr>
              <w:t>t_bh</w:t>
            </w:r>
            <w:proofErr w:type="spellEnd"/>
            <w:r w:rsidRPr="00EF3DFF">
              <w:rPr>
                <w:rFonts w:ascii="Courier New" w:hAnsi="Courier New" w:cs="Courier New"/>
                <w:color w:val="000000"/>
                <w:sz w:val="20"/>
                <w:szCs w:val="20"/>
                <w:shd w:val="clear" w:color="auto" w:fill="FFFFFF"/>
              </w:rPr>
              <w:t>_</w:t>
            </w:r>
          </w:p>
        </w:tc>
        <w:tc>
          <w:tcPr>
            <w:tcW w:w="7193" w:type="dxa"/>
          </w:tcPr>
          <w:p w14:paraId="31467C4A" w14:textId="77777777" w:rsidR="004D2040" w:rsidRDefault="004D2040" w:rsidP="00977959">
            <w:r>
              <w:t xml:space="preserve">matrix used for </w:t>
            </w:r>
            <w:proofErr w:type="spellStart"/>
            <w:r>
              <w:t>orthogonalisation</w:t>
            </w:r>
            <w:proofErr w:type="spellEnd"/>
            <w:r>
              <w:t xml:space="preserve"> of baseline splines (if present)</w:t>
            </w:r>
          </w:p>
        </w:tc>
      </w:tr>
    </w:tbl>
    <w:p w14:paraId="3D16659F" w14:textId="77777777" w:rsidR="0076529D" w:rsidRDefault="0076529D" w:rsidP="00575B98"/>
    <w:p w14:paraId="1F456798" w14:textId="77777777" w:rsidR="0076529D" w:rsidRDefault="0076529D" w:rsidP="00575B98">
      <w:r w:rsidRPr="007703B0">
        <w:rPr>
          <w:b/>
        </w:rPr>
        <w:t>Examples</w:t>
      </w:r>
      <w:r>
        <w:t>:</w:t>
      </w:r>
    </w:p>
    <w:p w14:paraId="44A3FC19" w14:textId="77777777" w:rsidR="0076529D" w:rsidRDefault="0076529D" w:rsidP="00575B98">
      <w:r>
        <w:t xml:space="preserve">Provided that an analytic dataset created by </w:t>
      </w:r>
      <w:r w:rsidRPr="00744353">
        <w:rPr>
          <w:i/>
        </w:rPr>
        <w:t>%stset</w:t>
      </w:r>
      <w:r>
        <w:t>, exists in the work library, this command will fit a survival model with all defaults and no covariates (splines and constant term only).  The model will be on the hazard scale, with 3 orthogonalized baseline splines, and will report the estimates.</w:t>
      </w:r>
    </w:p>
    <w:p w14:paraId="620B28AA" w14:textId="77777777" w:rsidR="0076529D" w:rsidRPr="007A18C9" w:rsidRDefault="0076529D" w:rsidP="0076529D">
      <w:pPr>
        <w:ind w:firstLine="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p>
    <w:p w14:paraId="6123FCF0" w14:textId="77777777" w:rsidR="00744353" w:rsidRDefault="00744353" w:rsidP="00744353">
      <w:r>
        <w:t>Fit a proportional excess hazard (PEH) model with covariates sex and age (represented by spline functions of years of age), and report exponentiated estimates of the excess mortality rate ratio.  Use four splines to describe the excess baseline hazard function.  The general population mortality rates have first been appended in a variable ‘rate’. Age splines are computed, and then the PEH model is fit:</w:t>
      </w:r>
    </w:p>
    <w:p w14:paraId="3CAB74B4" w14:textId="77777777" w:rsidR="00744353" w:rsidRPr="007A18C9" w:rsidRDefault="00744353" w:rsidP="00744353">
      <w:pPr>
        <w:rPr>
          <w:rFonts w:ascii="Courier New" w:hAnsi="Courier New" w:cs="Courier New"/>
          <w:color w:val="000000"/>
          <w:sz w:val="20"/>
          <w:szCs w:val="20"/>
          <w:shd w:val="clear" w:color="auto" w:fill="FFFFFF"/>
        </w:rPr>
      </w:pPr>
      <w:r>
        <w:tab/>
      </w:r>
      <w:r w:rsidRPr="007A18C9">
        <w:rPr>
          <w:rFonts w:ascii="Courier New" w:hAnsi="Courier New" w:cs="Courier New"/>
          <w:color w:val="000000"/>
          <w:sz w:val="20"/>
          <w:szCs w:val="20"/>
          <w:shd w:val="clear" w:color="auto" w:fill="FFFFFF"/>
        </w:rPr>
        <w:t>%rcsgen(</w:t>
      </w:r>
      <w:proofErr w:type="spellStart"/>
      <w:r w:rsidRPr="007A18C9">
        <w:rPr>
          <w:rFonts w:ascii="Courier New" w:hAnsi="Courier New" w:cs="Courier New"/>
          <w:color w:val="000000"/>
          <w:sz w:val="20"/>
          <w:szCs w:val="20"/>
          <w:shd w:val="clear" w:color="auto" w:fill="FFFFFF"/>
        </w:rPr>
        <w:t>age_yrs</w:t>
      </w:r>
      <w:proofErr w:type="spellEnd"/>
      <w:r w:rsidRPr="007A18C9">
        <w:rPr>
          <w:rFonts w:ascii="Courier New" w:hAnsi="Courier New" w:cs="Courier New"/>
          <w:color w:val="000000"/>
          <w:sz w:val="20"/>
          <w:szCs w:val="20"/>
          <w:shd w:val="clear" w:color="auto" w:fill="FFFFFF"/>
        </w:rPr>
        <w:t>, gen = age, df = 3);</w:t>
      </w:r>
      <w:r w:rsidRP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ab/>
        <w:t xml:space="preserve">%stpm2(sex age1 age2 age3, </w:t>
      </w:r>
      <w:proofErr w:type="spellStart"/>
      <w:r w:rsidRPr="007A18C9">
        <w:rPr>
          <w:rFonts w:ascii="Courier New" w:hAnsi="Courier New" w:cs="Courier New"/>
          <w:color w:val="000000"/>
          <w:sz w:val="20"/>
          <w:szCs w:val="20"/>
          <w:shd w:val="clear" w:color="auto" w:fill="FFFFFF"/>
        </w:rPr>
        <w:t>df</w:t>
      </w:r>
      <w:proofErr w:type="spellEnd"/>
      <w:r w:rsidRPr="007A18C9">
        <w:rPr>
          <w:rFonts w:ascii="Courier New" w:hAnsi="Courier New" w:cs="Courier New"/>
          <w:color w:val="000000"/>
          <w:sz w:val="20"/>
          <w:szCs w:val="20"/>
          <w:shd w:val="clear" w:color="auto" w:fill="FFFFFF"/>
        </w:rPr>
        <w:t xml:space="preserve"> = 4, </w:t>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options = eform);</w:t>
      </w:r>
    </w:p>
    <w:p w14:paraId="18A8FE5A" w14:textId="77777777" w:rsidR="007703B0" w:rsidRPr="007A18C9" w:rsidRDefault="00C0280A" w:rsidP="008B6F77">
      <w:pPr>
        <w:rPr>
          <w:rFonts w:ascii="Courier New" w:hAnsi="Courier New" w:cs="Courier New"/>
          <w:color w:val="000000"/>
          <w:sz w:val="20"/>
          <w:szCs w:val="20"/>
          <w:shd w:val="clear" w:color="auto" w:fill="FFFFFF"/>
        </w:rPr>
      </w:pPr>
      <w:r>
        <w:t xml:space="preserve">Fit a similar model, but allow the effect of sex to vary over followup time.  This is a non-proportional </w:t>
      </w:r>
      <w:r w:rsidR="007703B0">
        <w:t xml:space="preserve">excess </w:t>
      </w:r>
      <w:r>
        <w:t xml:space="preserve">hazards model.  </w:t>
      </w:r>
    </w:p>
    <w:p w14:paraId="263277D2" w14:textId="77777777" w:rsidR="00C0280A" w:rsidRPr="007A18C9" w:rsidRDefault="00C0280A" w:rsidP="007A18C9">
      <w:pPr>
        <w:ind w:left="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age1 age2 age3, </w:t>
      </w:r>
      <w:r w:rsidR="007A18C9">
        <w:rPr>
          <w:rFonts w:ascii="Courier New" w:hAnsi="Courier New" w:cs="Courier New"/>
          <w:color w:val="000000"/>
          <w:sz w:val="20"/>
          <w:szCs w:val="20"/>
          <w:shd w:val="clear" w:color="auto" w:fill="FFFFFF"/>
        </w:rPr>
        <w:br/>
      </w:r>
      <w:proofErr w:type="spellStart"/>
      <w:r w:rsidRPr="007A18C9">
        <w:rPr>
          <w:rFonts w:ascii="Courier New" w:hAnsi="Courier New" w:cs="Courier New"/>
          <w:color w:val="000000"/>
          <w:sz w:val="20"/>
          <w:szCs w:val="20"/>
          <w:shd w:val="clear" w:color="auto" w:fill="FFFFFF"/>
        </w:rPr>
        <w:t>bhazard</w:t>
      </w:r>
      <w:proofErr w:type="spellEnd"/>
      <w:r w:rsidRPr="007A18C9">
        <w:rPr>
          <w:rFonts w:ascii="Courier New" w:hAnsi="Courier New" w:cs="Courier New"/>
          <w:color w:val="000000"/>
          <w:sz w:val="20"/>
          <w:szCs w:val="20"/>
          <w:shd w:val="clear" w:color="auto" w:fill="FFFFFF"/>
        </w:rPr>
        <w:t xml:space="preserve"> = rate, </w:t>
      </w:r>
      <w:proofErr w:type="spellStart"/>
      <w:r w:rsidRPr="007A18C9">
        <w:rPr>
          <w:rFonts w:ascii="Courier New" w:hAnsi="Courier New" w:cs="Courier New"/>
          <w:color w:val="000000"/>
          <w:sz w:val="20"/>
          <w:szCs w:val="20"/>
          <w:shd w:val="clear" w:color="auto" w:fill="FFFFFF"/>
        </w:rPr>
        <w:t>df</w:t>
      </w:r>
      <w:proofErr w:type="spellEnd"/>
      <w:r w:rsidRPr="007A18C9">
        <w:rPr>
          <w:rFonts w:ascii="Courier New" w:hAnsi="Courier New" w:cs="Courier New"/>
          <w:color w:val="000000"/>
          <w:sz w:val="20"/>
          <w:szCs w:val="20"/>
          <w:shd w:val="clear" w:color="auto" w:fill="FFFFFF"/>
        </w:rPr>
        <w:t xml:space="preserve">=3, </w:t>
      </w:r>
      <w:proofErr w:type="spellStart"/>
      <w:r w:rsidRPr="007A18C9">
        <w:rPr>
          <w:rFonts w:ascii="Courier New" w:hAnsi="Courier New" w:cs="Courier New"/>
          <w:color w:val="000000"/>
          <w:sz w:val="20"/>
          <w:szCs w:val="20"/>
          <w:shd w:val="clear" w:color="auto" w:fill="FFFFFF"/>
        </w:rPr>
        <w:t>tvc</w:t>
      </w:r>
      <w:proofErr w:type="spellEnd"/>
      <w:r w:rsidRPr="007A18C9">
        <w:rPr>
          <w:rFonts w:ascii="Courier New" w:hAnsi="Courier New" w:cs="Courier New"/>
          <w:color w:val="000000"/>
          <w:sz w:val="20"/>
          <w:szCs w:val="20"/>
          <w:shd w:val="clear" w:color="auto" w:fill="FFFFFF"/>
        </w:rPr>
        <w:t xml:space="preserve"> = </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w:t>
      </w:r>
      <w:proofErr w:type="spellStart"/>
      <w:r w:rsidRPr="007A18C9">
        <w:rPr>
          <w:rFonts w:ascii="Courier New" w:hAnsi="Courier New" w:cs="Courier New"/>
          <w:color w:val="000000"/>
          <w:sz w:val="20"/>
          <w:szCs w:val="20"/>
          <w:shd w:val="clear" w:color="auto" w:fill="FFFFFF"/>
        </w:rPr>
        <w:t>dftvc</w:t>
      </w:r>
      <w:proofErr w:type="spellEnd"/>
      <w:r w:rsidRPr="007A18C9">
        <w:rPr>
          <w:rFonts w:ascii="Courier New" w:hAnsi="Courier New" w:cs="Courier New"/>
          <w:color w:val="000000"/>
          <w:sz w:val="20"/>
          <w:szCs w:val="20"/>
          <w:shd w:val="clear" w:color="auto" w:fill="FFFFFF"/>
        </w:rPr>
        <w:t xml:space="preserve"> = 3);</w:t>
      </w:r>
    </w:p>
    <w:p w14:paraId="792B84CF" w14:textId="77777777" w:rsidR="00575B98" w:rsidRPr="00C06685" w:rsidRDefault="00C06685" w:rsidP="00575B98">
      <w:pPr>
        <w:rPr>
          <w:b/>
        </w:rPr>
      </w:pPr>
      <w:r>
        <w:br/>
      </w:r>
      <w:r w:rsidRPr="00C06685">
        <w:rPr>
          <w:b/>
        </w:rPr>
        <w:t>Acknowledgments</w:t>
      </w:r>
    </w:p>
    <w:p w14:paraId="1592EB05" w14:textId="77777777" w:rsidR="00575B98" w:rsidRDefault="002251E7" w:rsidP="00575B98">
      <w:r w:rsidRPr="002251E7">
        <w:rPr>
          <w:i/>
        </w:rPr>
        <w:t>%</w:t>
      </w:r>
      <w:r w:rsidRPr="00C9169C">
        <w:rPr>
          <w:rFonts w:ascii="Courier New" w:hAnsi="Courier New" w:cs="Courier New"/>
          <w:color w:val="000000"/>
          <w:sz w:val="20"/>
          <w:szCs w:val="20"/>
          <w:shd w:val="clear" w:color="auto" w:fill="FFFFFF"/>
        </w:rPr>
        <w:t>stpm2</w:t>
      </w:r>
      <w:r w:rsidR="00C9169C">
        <w:t xml:space="preserve"> is d</w:t>
      </w:r>
      <w:r>
        <w:t xml:space="preserve">erived from the Stata user-supplied program stpm2, written by </w:t>
      </w:r>
      <w:r w:rsidR="00575B98">
        <w:t xml:space="preserve">Paul Lambert, University of Leicester, UK.  </w:t>
      </w:r>
    </w:p>
    <w:p w14:paraId="404ECEFF" w14:textId="77777777" w:rsidR="00575B98" w:rsidRDefault="00575B98" w:rsidP="00575B98">
      <w:r>
        <w:t xml:space="preserve">The option to fit cure models </w:t>
      </w:r>
      <w:r w:rsidR="002251E7">
        <w:t xml:space="preserve">in </w:t>
      </w:r>
      <w:r w:rsidR="002251E7" w:rsidRPr="00C9169C">
        <w:rPr>
          <w:rFonts w:ascii="Courier New" w:hAnsi="Courier New" w:cs="Courier New"/>
          <w:color w:val="000000"/>
          <w:sz w:val="20"/>
          <w:szCs w:val="20"/>
          <w:shd w:val="clear" w:color="auto" w:fill="FFFFFF"/>
        </w:rPr>
        <w:t>%stpm2</w:t>
      </w:r>
      <w:r w:rsidR="002251E7">
        <w:t xml:space="preserve"> </w:t>
      </w:r>
      <w:r>
        <w:t xml:space="preserve">was </w:t>
      </w:r>
      <w:r w:rsidR="002251E7">
        <w:t xml:space="preserve">derived from the corresponding code for cure models fit with the above Stata program, written by </w:t>
      </w:r>
      <w:r>
        <w:t xml:space="preserve">Therese Andersson, Karolinska </w:t>
      </w:r>
      <w:proofErr w:type="spellStart"/>
      <w:r>
        <w:t>Institutet</w:t>
      </w:r>
      <w:proofErr w:type="spellEnd"/>
      <w:r>
        <w:t>, Stockholm, Sweden</w:t>
      </w:r>
      <w:r w:rsidR="00C06685">
        <w:t xml:space="preserve"> </w:t>
      </w:r>
    </w:p>
    <w:p w14:paraId="2A67DE9C" w14:textId="77777777" w:rsidR="00575B98" w:rsidRDefault="00575B98" w:rsidP="00575B98"/>
    <w:p w14:paraId="6DD3D592" w14:textId="77777777" w:rsidR="00575B98" w:rsidRPr="002251E7" w:rsidRDefault="00575B98" w:rsidP="00575B98">
      <w:pPr>
        <w:rPr>
          <w:b/>
        </w:rPr>
      </w:pPr>
      <w:r w:rsidRPr="002251E7">
        <w:rPr>
          <w:b/>
        </w:rPr>
        <w:t>References</w:t>
      </w:r>
    </w:p>
    <w:p w14:paraId="72B52624" w14:textId="77777777" w:rsidR="00575B98" w:rsidRDefault="00575B98" w:rsidP="00575B98">
      <w:r>
        <w:t>P. C. Lambert and P. Royston. Further development of flexible parametric models for survival analysis. Stata Journal 2009;9:265-290</w:t>
      </w:r>
    </w:p>
    <w:p w14:paraId="2A8526B2" w14:textId="77777777" w:rsidR="00575B98" w:rsidRDefault="00575B98" w:rsidP="00575B98">
      <w:r>
        <w:t xml:space="preserve"> C. P. Nelson, P. C. Lambert, I. B. Squire and D. R. Jones.  Flexible parametric models for relative survival, with application in</w:t>
      </w:r>
      <w:r w:rsidR="002251E7">
        <w:t xml:space="preserve"> </w:t>
      </w:r>
      <w:r>
        <w:t>coronary heart disease. Statistics in Medicine 2007;26:5486-5498</w:t>
      </w:r>
    </w:p>
    <w:p w14:paraId="512A38A1" w14:textId="77777777" w:rsidR="00575B98" w:rsidRDefault="00575B98" w:rsidP="00575B98">
      <w:r>
        <w:lastRenderedPageBreak/>
        <w:t xml:space="preserve"> P. Royston and M. K. B. Parmar. Flexible proportional-hazards and proportional-odds models for censored survival data, with application to prognostic modelling and estimation of treatment effects.  Statistics in Medicine 2002;21:2175-2197.</w:t>
      </w:r>
    </w:p>
    <w:p w14:paraId="5BCB5AA5" w14:textId="77777777" w:rsidR="00575B98" w:rsidRDefault="00575B98" w:rsidP="00575B98">
      <w:r>
        <w:t xml:space="preserve">P. Royston, P.C. Lambert. Flexible parametric survival analysis in Stata:  Beyond the Cox model </w:t>
      </w:r>
      <w:proofErr w:type="spellStart"/>
      <w:r>
        <w:t>StataPress</w:t>
      </w:r>
      <w:proofErr w:type="spellEnd"/>
      <w:r>
        <w:t>, 2011</w:t>
      </w:r>
    </w:p>
    <w:p w14:paraId="236143D6" w14:textId="77777777" w:rsidR="007A18C9" w:rsidRDefault="00736203" w:rsidP="00575B98">
      <w:r>
        <w:t>Cure model references</w:t>
      </w:r>
    </w:p>
    <w:p w14:paraId="65741EB0" w14:textId="77777777" w:rsidR="007A18C9" w:rsidRDefault="007A18C9">
      <w:r>
        <w:br w:type="page"/>
      </w:r>
    </w:p>
    <w:p w14:paraId="32CA3DC0" w14:textId="77777777" w:rsidR="007A18C9" w:rsidRPr="00740371" w:rsidRDefault="007A18C9" w:rsidP="00C9169C">
      <w:pPr>
        <w:pStyle w:val="Heading2"/>
        <w:rPr>
          <w:shd w:val="clear" w:color="auto" w:fill="FFFFFF"/>
        </w:rPr>
      </w:pPr>
      <w:bookmarkStart w:id="5" w:name="_Toc90492388"/>
      <w:r w:rsidRPr="00740371">
        <w:rPr>
          <w:shd w:val="clear" w:color="auto" w:fill="FFFFFF"/>
        </w:rPr>
        <w:lastRenderedPageBreak/>
        <w:t>%rcsgen</w:t>
      </w:r>
      <w:r w:rsidR="001B4F62">
        <w:rPr>
          <w:shd w:val="clear" w:color="auto" w:fill="FFFFFF"/>
        </w:rPr>
        <w:tab/>
      </w:r>
      <w:r w:rsidRPr="00740371">
        <w:rPr>
          <w:shd w:val="clear" w:color="auto" w:fill="FFFFFF"/>
        </w:rPr>
        <w:t>Generate restricted cubic splines</w:t>
      </w:r>
      <w:bookmarkEnd w:id="5"/>
      <w:r w:rsidR="00C9169C">
        <w:rPr>
          <w:shd w:val="clear" w:color="auto" w:fill="FFFFFF"/>
        </w:rPr>
        <w:br/>
      </w:r>
    </w:p>
    <w:p w14:paraId="13AFB33D" w14:textId="77777777" w:rsidR="007A18C9" w:rsidRPr="00740371" w:rsidRDefault="007A18C9" w:rsidP="007A18C9">
      <w:pPr>
        <w:rPr>
          <w:shd w:val="clear" w:color="auto" w:fill="FFFFFF"/>
        </w:rPr>
      </w:pPr>
      <w:r w:rsidRPr="00740371">
        <w:rPr>
          <w:shd w:val="clear" w:color="auto" w:fill="FFFFFF"/>
        </w:rPr>
        <w:t>Syntax</w:t>
      </w:r>
    </w:p>
    <w:p w14:paraId="567BDF62" w14:textId="77777777" w:rsidR="00D32432" w:rsidRDefault="007A18C9" w:rsidP="007A18C9">
      <w:pPr>
        <w:rPr>
          <w:shd w:val="clear" w:color="auto" w:fill="FFFFFF"/>
        </w:rPr>
      </w:pPr>
      <w:r w:rsidRPr="00C9169C">
        <w:rPr>
          <w:rFonts w:ascii="Courier New" w:hAnsi="Courier New" w:cs="Courier New"/>
          <w:color w:val="000000"/>
          <w:sz w:val="20"/>
          <w:szCs w:val="20"/>
          <w:shd w:val="clear" w:color="auto" w:fill="FFFFFF"/>
        </w:rPr>
        <w:t xml:space="preserve">%rcsgen ( </w:t>
      </w:r>
      <w:proofErr w:type="spellStart"/>
      <w:r w:rsidRPr="00C9169C">
        <w:rPr>
          <w:rFonts w:ascii="Courier New" w:hAnsi="Courier New" w:cs="Courier New"/>
          <w:color w:val="000000"/>
          <w:sz w:val="20"/>
          <w:szCs w:val="20"/>
          <w:shd w:val="clear" w:color="auto" w:fill="FFFFFF"/>
        </w:rPr>
        <w:t>varname</w:t>
      </w:r>
      <w:proofErr w:type="spellEnd"/>
      <w:r w:rsidRPr="00C9169C">
        <w:rPr>
          <w:rFonts w:ascii="Courier New" w:hAnsi="Courier New" w:cs="Courier New"/>
          <w:color w:val="000000"/>
          <w:sz w:val="20"/>
          <w:szCs w:val="20"/>
          <w:shd w:val="clear" w:color="auto" w:fill="FFFFFF"/>
        </w:rPr>
        <w:t xml:space="preserve"> [, non-positional parameters] );</w:t>
      </w:r>
      <w:r w:rsidRPr="00C9169C">
        <w:rPr>
          <w:rFonts w:ascii="Courier New" w:hAnsi="Courier New" w:cs="Courier New"/>
          <w:color w:val="000000"/>
          <w:sz w:val="20"/>
          <w:szCs w:val="20"/>
          <w:shd w:val="clear" w:color="auto" w:fill="FFFFFF"/>
        </w:rPr>
        <w:br/>
      </w:r>
    </w:p>
    <w:p w14:paraId="6935A397" w14:textId="77777777" w:rsidR="007A18C9" w:rsidRPr="00740371" w:rsidRDefault="00D32432" w:rsidP="007A18C9">
      <w:pPr>
        <w:rPr>
          <w:shd w:val="clear" w:color="auto" w:fill="FFFFFF"/>
        </w:rPr>
      </w:pPr>
      <w:r w:rsidRPr="00D32432">
        <w:rPr>
          <w:b/>
          <w:shd w:val="clear" w:color="auto" w:fill="FFFFFF"/>
        </w:rPr>
        <w:t>Positional parameters</w:t>
      </w:r>
      <w:r>
        <w:rPr>
          <w:shd w:val="clear" w:color="auto" w:fill="FFFFFF"/>
        </w:rPr>
        <w:br/>
      </w:r>
      <w:r w:rsidR="007A18C9" w:rsidRPr="00740371">
        <w:rPr>
          <w:shd w:val="clear" w:color="auto" w:fill="FFFFFF"/>
        </w:rPr>
        <w:br/>
      </w:r>
      <w:proofErr w:type="spellStart"/>
      <w:r w:rsidRPr="00D32432">
        <w:rPr>
          <w:rFonts w:ascii="Courier New" w:hAnsi="Courier New" w:cs="Courier New"/>
          <w:color w:val="000000"/>
          <w:sz w:val="20"/>
          <w:szCs w:val="20"/>
          <w:shd w:val="clear" w:color="auto" w:fill="FFFFFF"/>
        </w:rPr>
        <w:t>varname</w:t>
      </w:r>
      <w:proofErr w:type="spellEnd"/>
      <w:r w:rsidRPr="00D32432">
        <w:rPr>
          <w:rFonts w:ascii="Courier New" w:hAnsi="Courier New" w:cs="Courier New"/>
          <w:color w:val="000000"/>
          <w:sz w:val="20"/>
          <w:szCs w:val="20"/>
          <w:shd w:val="clear" w:color="auto" w:fill="FFFFFF"/>
        </w:rPr>
        <w:t xml:space="preserve"> </w:t>
      </w:r>
      <w:r>
        <w:rPr>
          <w:shd w:val="clear" w:color="auto" w:fill="FFFFFF"/>
        </w:rPr>
        <w:tab/>
      </w:r>
      <w:r w:rsidR="007A18C9" w:rsidRPr="00740371">
        <w:rPr>
          <w:shd w:val="clear" w:color="auto" w:fill="FFFFFF"/>
        </w:rPr>
        <w:t xml:space="preserve">the name of a variable that will be used to generate the basis splines. </w:t>
      </w:r>
    </w:p>
    <w:p w14:paraId="49D1D4C3" w14:textId="77777777" w:rsidR="007A18C9" w:rsidRPr="00D32432" w:rsidRDefault="007A18C9" w:rsidP="007A18C9">
      <w:pPr>
        <w:rPr>
          <w:b/>
          <w:shd w:val="clear" w:color="auto" w:fill="FFFFFF"/>
        </w:rPr>
      </w:pPr>
      <w:r w:rsidRPr="00740371">
        <w:rPr>
          <w:shd w:val="clear" w:color="auto" w:fill="FFFFFF"/>
        </w:rPr>
        <w:t xml:space="preserve"> </w:t>
      </w:r>
      <w:r w:rsidRPr="00D32432">
        <w:rPr>
          <w:b/>
          <w:shd w:val="clear" w:color="auto" w:fill="FFFFFF"/>
        </w:rPr>
        <w:t>Non-positional parameters                Description</w:t>
      </w:r>
    </w:p>
    <w:p w14:paraId="11DC0ED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740371">
        <w:rPr>
          <w:shd w:val="clear" w:color="auto" w:fill="FFFFFF"/>
        </w:rPr>
        <w:tab/>
        <w:t>the location of boundary knots</w:t>
      </w:r>
    </w:p>
    <w:p w14:paraId="4231107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w:t>
      </w:r>
      <w:r w:rsidRPr="00740371">
        <w:rPr>
          <w:shd w:val="clear" w:color="auto" w:fill="FFFFFF"/>
        </w:rPr>
        <w:t xml:space="preserve">                </w:t>
      </w:r>
      <w:r w:rsidRPr="00740371">
        <w:rPr>
          <w:shd w:val="clear" w:color="auto" w:fill="FFFFFF"/>
        </w:rPr>
        <w:tab/>
        <w:t>degrees of freedom for knots</w:t>
      </w:r>
    </w:p>
    <w:p w14:paraId="6F5162F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dgen</w:t>
      </w:r>
      <w:proofErr w:type="spellEnd"/>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derivatives of spline variables</w:t>
      </w:r>
    </w:p>
    <w:p w14:paraId="204EB7B6"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ab/>
      </w:r>
      <w:r w:rsidRPr="00740371">
        <w:rPr>
          <w:shd w:val="clear" w:color="auto" w:fill="FFFFFF"/>
        </w:rPr>
        <w:t xml:space="preserve">name of variable containing weights when generating knots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p>
    <w:p w14:paraId="06EA7F1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w:t>
      </w:r>
      <w:r w:rsidRPr="00740371">
        <w:rPr>
          <w:shd w:val="clear" w:color="auto" w:fill="FFFFFF"/>
        </w:rPr>
        <w:tab/>
      </w:r>
      <w:proofErr w:type="spellStart"/>
      <w:r w:rsidRPr="00740371">
        <w:rPr>
          <w:shd w:val="clear" w:color="auto" w:fill="FFFFFF"/>
        </w:rPr>
        <w:t>stubname</w:t>
      </w:r>
      <w:proofErr w:type="spellEnd"/>
      <w:r w:rsidRPr="00740371">
        <w:rPr>
          <w:shd w:val="clear" w:color="auto" w:fill="FFFFFF"/>
        </w:rPr>
        <w:t xml:space="preserve"> for generated spline variables</w:t>
      </w:r>
    </w:p>
    <w:p w14:paraId="6D1A2AC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w:t>
      </w:r>
      <w:r w:rsidRPr="00740371">
        <w:rPr>
          <w:shd w:val="clear" w:color="auto" w:fill="FFFFFF"/>
        </w:rPr>
        <w:tab/>
        <w:t xml:space="preserve">use extra condition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percentile options</w:t>
      </w:r>
    </w:p>
    <w:p w14:paraId="1FE838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w:t>
      </w:r>
      <w:r w:rsidRPr="00740371">
        <w:rPr>
          <w:shd w:val="clear" w:color="auto" w:fill="FFFFFF"/>
        </w:rPr>
        <w:tab/>
        <w:t>a numeric list of knot locations</w:t>
      </w:r>
    </w:p>
    <w:p w14:paraId="2ADC1F08"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740371">
        <w:rPr>
          <w:shd w:val="clear" w:color="auto" w:fill="FFFFFF"/>
        </w:rPr>
        <w:tab/>
      </w:r>
      <w:proofErr w:type="spellStart"/>
      <w:r w:rsidRPr="00740371">
        <w:rPr>
          <w:shd w:val="clear" w:color="auto" w:fill="FFFFFF"/>
        </w:rPr>
        <w:t>othogonalise</w:t>
      </w:r>
      <w:proofErr w:type="spellEnd"/>
      <w:r w:rsidRPr="00740371">
        <w:rPr>
          <w:shd w:val="clear" w:color="auto" w:fill="FFFFFF"/>
        </w:rPr>
        <w:t xml:space="preserve"> generated spline variables</w:t>
      </w:r>
    </w:p>
    <w:p w14:paraId="599F4E52"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w:t>
      </w:r>
      <w:r w:rsidRPr="00740371">
        <w:rPr>
          <w:shd w:val="clear" w:color="auto" w:fill="FFFFFF"/>
        </w:rPr>
        <w:tab/>
        <w:t>location of knots using percentiles</w:t>
      </w:r>
    </w:p>
    <w:p w14:paraId="4F8C8684"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w:t>
      </w:r>
      <w:r w:rsidRPr="00740371">
        <w:rPr>
          <w:shd w:val="clear" w:color="auto" w:fill="FFFFFF"/>
        </w:rPr>
        <w:tab/>
        <w:t>derives the spline variables in reversed order</w:t>
      </w:r>
    </w:p>
    <w:p w14:paraId="5D1150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w:t>
      </w:r>
      <w:r w:rsidRPr="00740371">
        <w:rPr>
          <w:shd w:val="clear" w:color="auto" w:fill="FFFFFF"/>
        </w:rPr>
        <w:tab/>
        <w:t>a single value to calculate the spline basis for</w:t>
      </w:r>
    </w:p>
    <w:p w14:paraId="7C5A0E7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w:t>
      </w:r>
      <w:r w:rsidRPr="00740371">
        <w:rPr>
          <w:shd w:val="clear" w:color="auto" w:fill="FFFFFF"/>
        </w:rPr>
        <w:tab/>
      </w:r>
      <w:r w:rsidR="00336EA9">
        <w:rPr>
          <w:shd w:val="clear" w:color="auto" w:fill="FFFFFF"/>
        </w:rPr>
        <w:t>name of a sas dataset</w:t>
      </w:r>
      <w:r w:rsidRPr="00740371">
        <w:rPr>
          <w:shd w:val="clear" w:color="auto" w:fill="FFFFFF"/>
        </w:rPr>
        <w:t xml:space="preserve"> </w:t>
      </w:r>
      <w:r w:rsidR="00336EA9">
        <w:rPr>
          <w:shd w:val="clear" w:color="auto" w:fill="FFFFFF"/>
        </w:rPr>
        <w:t xml:space="preserve">holding </w:t>
      </w:r>
      <w:r w:rsidRPr="00740371">
        <w:rPr>
          <w:shd w:val="clear" w:color="auto" w:fill="FFFFFF"/>
        </w:rPr>
        <w:t>the variable to be used for spline generation</w:t>
      </w:r>
    </w:p>
    <w:p w14:paraId="25EA469F"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tmatrix</w:t>
      </w:r>
      <w:proofErr w:type="spellEnd"/>
      <w:r w:rsidRPr="00740371">
        <w:rPr>
          <w:shd w:val="clear" w:color="auto" w:fill="FFFFFF"/>
        </w:rPr>
        <w:tab/>
        <w:t>use supplied matrix for orthogonalization</w:t>
      </w:r>
    </w:p>
    <w:p w14:paraId="27A4159C" w14:textId="77777777" w:rsidR="007A18C9" w:rsidRPr="00740371" w:rsidRDefault="007A18C9" w:rsidP="007A18C9">
      <w:pPr>
        <w:rPr>
          <w:shd w:val="clear" w:color="auto" w:fill="FFFFFF"/>
        </w:rPr>
      </w:pPr>
      <w:r w:rsidRPr="00740371">
        <w:rPr>
          <w:shd w:val="clear" w:color="auto" w:fill="FFFFFF"/>
        </w:rPr>
        <w:t xml:space="preserve">       </w:t>
      </w:r>
    </w:p>
    <w:p w14:paraId="5CDDBEF6" w14:textId="77777777" w:rsidR="007A18C9" w:rsidRPr="00740371" w:rsidRDefault="007A18C9" w:rsidP="007A18C9">
      <w:pPr>
        <w:rPr>
          <w:shd w:val="clear" w:color="auto" w:fill="FFFFFF"/>
        </w:rPr>
      </w:pPr>
      <w:r w:rsidRPr="00740371">
        <w:rPr>
          <w:shd w:val="clear" w:color="auto" w:fill="FFFFFF"/>
        </w:rPr>
        <w:t xml:space="preserve">One (and only one) of the </w:t>
      </w:r>
      <w:r w:rsidRPr="00336EA9">
        <w:rPr>
          <w:rFonts w:ascii="Courier New" w:hAnsi="Courier New" w:cs="Courier New"/>
          <w:color w:val="000000"/>
          <w:sz w:val="20"/>
          <w:szCs w:val="20"/>
          <w:shd w:val="clear" w:color="auto" w:fill="FFFFFF"/>
        </w:rPr>
        <w:t>knots</w:t>
      </w:r>
      <w:r w:rsidRPr="00740371">
        <w:rPr>
          <w:shd w:val="clear" w:color="auto" w:fill="FFFFFF"/>
        </w:rPr>
        <w:t xml:space="preserve">,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options should be specified. If none are specified then the only variable created is a copy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w:t>
      </w:r>
    </w:p>
    <w:p w14:paraId="41F3D389" w14:textId="77777777" w:rsidR="007A18C9" w:rsidRPr="00740371" w:rsidRDefault="007A18C9" w:rsidP="007A18C9">
      <w:pPr>
        <w:rPr>
          <w:shd w:val="clear" w:color="auto" w:fill="FFFFFF"/>
        </w:rPr>
      </w:pPr>
    </w:p>
    <w:p w14:paraId="42070563" w14:textId="77777777" w:rsidR="007A18C9" w:rsidRPr="00740371" w:rsidRDefault="007A18C9" w:rsidP="007A18C9">
      <w:pPr>
        <w:rPr>
          <w:shd w:val="clear" w:color="auto" w:fill="FFFFFF"/>
        </w:rPr>
      </w:pPr>
      <w:r w:rsidRPr="00740371">
        <w:rPr>
          <w:shd w:val="clear" w:color="auto" w:fill="FFFFFF"/>
        </w:rPr>
        <w:t>Description</w:t>
      </w:r>
    </w:p>
    <w:p w14:paraId="22667FE8" w14:textId="77777777" w:rsidR="005A7312" w:rsidRDefault="007A18C9" w:rsidP="005A7312">
      <w:r w:rsidRPr="00C9169C">
        <w:rPr>
          <w:rFonts w:ascii="Courier New" w:hAnsi="Courier New" w:cs="Courier New"/>
          <w:color w:val="000000"/>
          <w:sz w:val="20"/>
          <w:szCs w:val="20"/>
          <w:shd w:val="clear" w:color="auto" w:fill="FFFFFF"/>
        </w:rPr>
        <w:t>%rcsgen</w:t>
      </w:r>
      <w:r w:rsidRPr="00740371">
        <w:rPr>
          <w:shd w:val="clear" w:color="auto" w:fill="FFFFFF"/>
        </w:rPr>
        <w:t xml:space="preserve"> generates basis functions for restricted cubic splines and (optionally) their derivatives. Restricted cubic spline functions assume linearity beyond the two boundary knots. It is possible to specify knots on the original scale, as default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user specified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Orthogonalization can be performed using Gram-Schmidt orthogonalization. When </w:t>
      </w:r>
      <w:proofErr w:type="spellStart"/>
      <w:r w:rsidRPr="00740371">
        <w:rPr>
          <w:shd w:val="clear" w:color="auto" w:fill="FFFFFF"/>
        </w:rPr>
        <w:t>orthogonalising</w:t>
      </w:r>
      <w:proofErr w:type="spellEnd"/>
      <w:r w:rsidRPr="00740371">
        <w:rPr>
          <w:shd w:val="clear" w:color="auto" w:fill="FFFFFF"/>
        </w:rPr>
        <w:t xml:space="preserve">, a matrix </w:t>
      </w:r>
      <w:r w:rsidR="005A7312">
        <w:rPr>
          <w:shd w:val="clear" w:color="auto" w:fill="FFFFFF"/>
        </w:rPr>
        <w:t>(</w:t>
      </w:r>
      <w:proofErr w:type="spellStart"/>
      <w:r w:rsidR="005A7312" w:rsidRPr="005A7312">
        <w:rPr>
          <w:rFonts w:ascii="Courier New" w:hAnsi="Courier New" w:cs="Courier New"/>
          <w:color w:val="000000"/>
          <w:sz w:val="20"/>
          <w:szCs w:val="20"/>
          <w:shd w:val="clear" w:color="auto" w:fill="FFFFFF"/>
        </w:rPr>
        <w:t>tmat</w:t>
      </w:r>
      <w:proofErr w:type="spellEnd"/>
      <w:r w:rsidR="005A7312">
        <w:rPr>
          <w:shd w:val="clear" w:color="auto" w:fill="FFFFFF"/>
        </w:rPr>
        <w:t xml:space="preserve">) </w:t>
      </w:r>
      <w:r w:rsidRPr="00740371">
        <w:rPr>
          <w:shd w:val="clear" w:color="auto" w:fill="FFFFFF"/>
        </w:rPr>
        <w:t xml:space="preserve">is returned, which can be useful for re-generating the </w:t>
      </w:r>
      <w:proofErr w:type="spellStart"/>
      <w:r w:rsidRPr="00740371">
        <w:rPr>
          <w:shd w:val="clear" w:color="auto" w:fill="FFFFFF"/>
        </w:rPr>
        <w:t>orthogonalised</w:t>
      </w:r>
      <w:proofErr w:type="spellEnd"/>
      <w:r w:rsidRPr="00740371">
        <w:rPr>
          <w:shd w:val="clear" w:color="auto" w:fill="FFFFFF"/>
        </w:rPr>
        <w:t xml:space="preserve"> spline variables for out-of-sample predictions</w:t>
      </w:r>
      <w:r w:rsidR="005A7312">
        <w:rPr>
          <w:shd w:val="clear" w:color="auto" w:fill="FFFFFF"/>
        </w:rPr>
        <w:t>.</w:t>
      </w:r>
      <w:r w:rsidR="005A7312" w:rsidRPr="005A7312">
        <w:t xml:space="preserve"> </w:t>
      </w:r>
      <w:r w:rsidR="005A7312">
        <w:t xml:space="preserve">In addition, a local macro variable </w:t>
      </w:r>
      <w:r w:rsidR="005A7312" w:rsidRPr="00381822">
        <w:rPr>
          <w:rFonts w:ascii="Courier New" w:hAnsi="Courier New" w:cs="Courier New"/>
          <w:color w:val="000000"/>
          <w:sz w:val="20"/>
          <w:szCs w:val="20"/>
          <w:shd w:val="clear" w:color="auto" w:fill="FFFFFF"/>
        </w:rPr>
        <w:t>&amp;</w:t>
      </w:r>
      <w:proofErr w:type="spellStart"/>
      <w:r w:rsidR="005A7312" w:rsidRPr="00381822">
        <w:rPr>
          <w:rFonts w:ascii="Courier New" w:hAnsi="Courier New" w:cs="Courier New"/>
          <w:color w:val="000000"/>
          <w:sz w:val="20"/>
          <w:szCs w:val="20"/>
          <w:shd w:val="clear" w:color="auto" w:fill="FFFFFF"/>
        </w:rPr>
        <w:t>save_knots</w:t>
      </w:r>
      <w:proofErr w:type="spellEnd"/>
      <w:r w:rsidR="005A7312">
        <w:t xml:space="preserve"> is created which holds the knot points (both internal and boundary knots) on the scale of the variable specified in </w:t>
      </w:r>
      <w:proofErr w:type="spellStart"/>
      <w:r w:rsidR="005A7312" w:rsidRPr="00DE7F13">
        <w:rPr>
          <w:rFonts w:ascii="Courier New" w:hAnsi="Courier New" w:cs="Courier New"/>
          <w:color w:val="000000"/>
          <w:sz w:val="20"/>
          <w:szCs w:val="20"/>
          <w:shd w:val="clear" w:color="auto" w:fill="FFFFFF"/>
        </w:rPr>
        <w:t>Var</w:t>
      </w:r>
      <w:r w:rsidR="00336EA9">
        <w:rPr>
          <w:rFonts w:ascii="Courier New" w:hAnsi="Courier New" w:cs="Courier New"/>
          <w:color w:val="000000"/>
          <w:sz w:val="20"/>
          <w:szCs w:val="20"/>
          <w:shd w:val="clear" w:color="auto" w:fill="FFFFFF"/>
        </w:rPr>
        <w:t>name</w:t>
      </w:r>
      <w:proofErr w:type="spellEnd"/>
      <w:r w:rsidR="005A7312">
        <w:rPr>
          <w:rFonts w:ascii="Courier New" w:hAnsi="Courier New" w:cs="Courier New"/>
          <w:color w:val="000000"/>
          <w:sz w:val="20"/>
          <w:szCs w:val="20"/>
          <w:shd w:val="clear" w:color="auto" w:fill="FFFFFF"/>
        </w:rPr>
        <w:t>.</w:t>
      </w:r>
      <w:r w:rsidR="005A7312">
        <w:br w:type="page"/>
      </w:r>
    </w:p>
    <w:p w14:paraId="5145B20F" w14:textId="77777777" w:rsidR="007A18C9" w:rsidRPr="00740371" w:rsidRDefault="007A18C9" w:rsidP="007A18C9">
      <w:pPr>
        <w:rPr>
          <w:shd w:val="clear" w:color="auto" w:fill="FFFFFF"/>
        </w:rPr>
      </w:pPr>
    </w:p>
    <w:p w14:paraId="79CCCDED" w14:textId="77777777" w:rsidR="007A18C9" w:rsidRPr="009A6A19" w:rsidRDefault="009A6A19" w:rsidP="009A6A19">
      <w:pPr>
        <w:pStyle w:val="param"/>
      </w:pPr>
      <w:r>
        <w:rPr>
          <w:b/>
        </w:rPr>
        <w:t>Description of parameters</w:t>
      </w:r>
    </w:p>
    <w:p w14:paraId="4104ED31"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Bknots</w:t>
      </w:r>
      <w:proofErr w:type="spellEnd"/>
      <w:r w:rsidRPr="00C9169C">
        <w:rPr>
          <w:rFonts w:ascii="Courier New" w:hAnsi="Courier New" w:cs="Courier New"/>
          <w:color w:val="000000"/>
          <w:sz w:val="20"/>
          <w:szCs w:val="20"/>
          <w:shd w:val="clear" w:color="auto" w:fill="FFFFFF"/>
        </w:rPr>
        <w:t xml:space="preserve"> = # #</w:t>
      </w:r>
      <w:r w:rsidRPr="00740371">
        <w:rPr>
          <w:shd w:val="clear" w:color="auto" w:fill="FFFFFF"/>
        </w:rPr>
        <w:tab/>
        <w:t xml:space="preserve">the two boundary knots when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option. By default these are the minimum and maximum of the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w:t>
      </w:r>
    </w:p>
    <w:p w14:paraId="750C4072" w14:textId="77777777" w:rsidR="00336EA9"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 = #</w:t>
      </w:r>
      <w:r w:rsidRPr="00740371">
        <w:rPr>
          <w:shd w:val="clear" w:color="auto" w:fill="FFFFFF"/>
        </w:rPr>
        <w:tab/>
        <w:t xml:space="preserve">sets the desired degrees of freedom. The number of knots is one less than the </w:t>
      </w:r>
      <w:r w:rsidRPr="00336EA9">
        <w:rPr>
          <w:rFonts w:ascii="Courier New" w:hAnsi="Courier New" w:cs="Courier New"/>
          <w:color w:val="000000"/>
          <w:sz w:val="20"/>
          <w:szCs w:val="20"/>
          <w:shd w:val="clear" w:color="auto" w:fill="FFFFFF"/>
        </w:rPr>
        <w:t>df</w:t>
      </w:r>
      <w:r w:rsidRPr="00740371">
        <w:rPr>
          <w:shd w:val="clear" w:color="auto" w:fill="FFFFFF"/>
        </w:rPr>
        <w:t xml:space="preserve">.  Knots are placed at equally spaced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For example, for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 5 knots are placed at the 20th, 40th, 60th, 80th centiles of the distribution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addition boundary knots are placed at the maximum and minimum values of </w:t>
      </w:r>
      <w:proofErr w:type="spellStart"/>
      <w:r w:rsidRPr="00336EA9">
        <w:rPr>
          <w:rFonts w:ascii="Courier New" w:hAnsi="Courier New" w:cs="Courier New"/>
          <w:color w:val="000000"/>
          <w:sz w:val="20"/>
          <w:szCs w:val="20"/>
          <w:shd w:val="clear" w:color="auto" w:fill="FFFFFF"/>
        </w:rPr>
        <w:t>varname</w:t>
      </w:r>
      <w:proofErr w:type="spellEnd"/>
      <w:r w:rsidRPr="00740371">
        <w:rPr>
          <w:shd w:val="clear" w:color="auto" w:fill="FFFFFF"/>
        </w:rPr>
        <w:t xml:space="preserve"> or those specified using the </w:t>
      </w:r>
      <w:proofErr w:type="spellStart"/>
      <w:r w:rsidRPr="00336EA9">
        <w:rPr>
          <w:rFonts w:ascii="Courier New" w:hAnsi="Courier New" w:cs="Courier New"/>
          <w:color w:val="000000"/>
          <w:sz w:val="20"/>
          <w:szCs w:val="20"/>
          <w:shd w:val="clear" w:color="auto" w:fill="FFFFFF"/>
        </w:rPr>
        <w:t>bknots</w:t>
      </w:r>
      <w:proofErr w:type="spellEnd"/>
      <w:r w:rsidRPr="00336EA9">
        <w:rPr>
          <w:rFonts w:ascii="Courier New" w:hAnsi="Courier New" w:cs="Courier New"/>
          <w:color w:val="000000"/>
          <w:sz w:val="20"/>
          <w:szCs w:val="20"/>
          <w:shd w:val="clear" w:color="auto" w:fill="FFFFFF"/>
        </w:rPr>
        <w:t xml:space="preserve"> = option</w:t>
      </w:r>
      <w:r w:rsidRPr="00740371">
        <w:rPr>
          <w:shd w:val="clear" w:color="auto" w:fill="FFFFFF"/>
        </w:rPr>
        <w:t>.</w:t>
      </w:r>
      <w:r w:rsidR="00336EA9">
        <w:rPr>
          <w:shd w:val="clear" w:color="auto" w:fill="FFFFFF"/>
        </w:rPr>
        <w:t xml:space="preserve"> </w:t>
      </w:r>
    </w:p>
    <w:p w14:paraId="721158D6" w14:textId="77777777" w:rsidR="007A18C9" w:rsidRPr="00740371" w:rsidRDefault="007A18C9" w:rsidP="007A18C9">
      <w:pPr>
        <w:pStyle w:val="param"/>
        <w:rPr>
          <w:shd w:val="clear" w:color="auto" w:fill="FFFFFF"/>
        </w:rPr>
      </w:pP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derivatives of the restricted cubic splines variables. For example, </w:t>
      </w:r>
      <w:proofErr w:type="spellStart"/>
      <w:r w:rsidRPr="00336EA9">
        <w:rPr>
          <w:rFonts w:ascii="Courier New" w:hAnsi="Courier New" w:cs="Courier New"/>
          <w:color w:val="000000"/>
          <w:sz w:val="20"/>
          <w:szCs w:val="20"/>
          <w:shd w:val="clear" w:color="auto" w:fill="FFFFFF"/>
        </w:rPr>
        <w:t>dgen</w:t>
      </w:r>
      <w:proofErr w:type="spellEnd"/>
      <w:r w:rsidRPr="00336EA9">
        <w:rPr>
          <w:rFonts w:ascii="Courier New" w:hAnsi="Courier New" w:cs="Courier New"/>
          <w:color w:val="000000"/>
          <w:sz w:val="20"/>
          <w:szCs w:val="20"/>
          <w:shd w:val="clear" w:color="auto" w:fill="FFFFFF"/>
        </w:rPr>
        <w:t xml:space="preserve"> = </w:t>
      </w:r>
      <w:proofErr w:type="spellStart"/>
      <w:r w:rsidRPr="00336EA9">
        <w:rPr>
          <w:rFonts w:ascii="Courier New" w:hAnsi="Courier New" w:cs="Courier New"/>
          <w:color w:val="000000"/>
          <w:sz w:val="20"/>
          <w:szCs w:val="20"/>
          <w:shd w:val="clear" w:color="auto" w:fill="FFFFFF"/>
        </w:rPr>
        <w:t>drcs</w:t>
      </w:r>
      <w:proofErr w:type="spellEnd"/>
      <w:r w:rsidRPr="00740371">
        <w:rPr>
          <w:shd w:val="clear" w:color="auto" w:fill="FFFFFF"/>
        </w:rPr>
        <w:t xml:space="preserve"> will create variables drcs1, drcs2, ....</w:t>
      </w:r>
    </w:p>
    <w:p w14:paraId="1E89FAA9"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Fw</w:t>
      </w:r>
      <w:proofErr w:type="spellEnd"/>
      <w:r w:rsidRPr="00C9169C">
        <w:rPr>
          <w:rFonts w:ascii="Courier New" w:hAnsi="Courier New" w:cs="Courier New"/>
          <w:color w:val="000000"/>
          <w:sz w:val="20"/>
          <w:szCs w:val="20"/>
          <w:shd w:val="clear" w:color="auto" w:fill="FFFFFF"/>
        </w:rPr>
        <w:t xml:space="preserve"> = weight</w:t>
      </w:r>
      <w:r w:rsidRPr="00740371">
        <w:rPr>
          <w:shd w:val="clear" w:color="auto" w:fill="FFFFFF"/>
        </w:rPr>
        <w:tab/>
        <w:t xml:space="preserve">gives the name of the variable containing weights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r w:rsidR="00F40C25">
        <w:rPr>
          <w:shd w:val="clear" w:color="auto" w:fill="FFFFFF"/>
        </w:rPr>
        <w:t xml:space="preserve"> (see q130)</w:t>
      </w:r>
    </w:p>
    <w:p w14:paraId="2E61F50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 = stub</w:t>
      </w:r>
      <w:r w:rsidRPr="00740371">
        <w:rPr>
          <w:shd w:val="clear" w:color="auto" w:fill="FFFFFF"/>
        </w:rPr>
        <w:tab/>
        <w:t xml:space="preserve">gives a </w:t>
      </w:r>
      <w:proofErr w:type="spellStart"/>
      <w:r w:rsidRPr="00740371">
        <w:rPr>
          <w:shd w:val="clear" w:color="auto" w:fill="FFFFFF"/>
        </w:rPr>
        <w:t>stubname</w:t>
      </w:r>
      <w:proofErr w:type="spellEnd"/>
      <w:r w:rsidRPr="00740371">
        <w:rPr>
          <w:shd w:val="clear" w:color="auto" w:fill="FFFFFF"/>
        </w:rPr>
        <w:t xml:space="preserve"> for the generated cubic splines variables. For example, </w:t>
      </w:r>
      <w:r w:rsidRPr="00336EA9">
        <w:rPr>
          <w:rFonts w:ascii="Courier New" w:hAnsi="Courier New" w:cs="Courier New"/>
          <w:color w:val="000000"/>
          <w:sz w:val="20"/>
          <w:szCs w:val="20"/>
          <w:shd w:val="clear" w:color="auto" w:fill="FFFFFF"/>
        </w:rPr>
        <w:t xml:space="preserve">gen = </w:t>
      </w:r>
      <w:proofErr w:type="spellStart"/>
      <w:r w:rsidRPr="00336EA9">
        <w:rPr>
          <w:rFonts w:ascii="Courier New" w:hAnsi="Courier New" w:cs="Courier New"/>
          <w:color w:val="000000"/>
          <w:sz w:val="20"/>
          <w:szCs w:val="20"/>
          <w:shd w:val="clear" w:color="auto" w:fill="FFFFFF"/>
        </w:rPr>
        <w:t>rcs</w:t>
      </w:r>
      <w:proofErr w:type="spellEnd"/>
      <w:r w:rsidRPr="00740371">
        <w:rPr>
          <w:shd w:val="clear" w:color="auto" w:fill="FFFFFF"/>
        </w:rPr>
        <w:t xml:space="preserve"> (the default) will create variable rcs1, rcs2, ....</w:t>
      </w:r>
    </w:p>
    <w:p w14:paraId="7F02840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 = condition</w:t>
      </w:r>
      <w:r w:rsidRPr="00740371">
        <w:rPr>
          <w:shd w:val="clear" w:color="auto" w:fill="FFFFFF"/>
        </w:rPr>
        <w:tab/>
        <w:t xml:space="preserve">supplies a condition (to be used in a sas ‘where’ clause) when generating the knots using the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  For example in survival (time-to-event) data when using splines for the time scale it is common to calculate the knot locations based on the distribution of uncensored event times. The default value is if = 1 (</w:t>
      </w:r>
      <w:proofErr w:type="spellStart"/>
      <w:r w:rsidRPr="00740371">
        <w:rPr>
          <w:shd w:val="clear" w:color="auto" w:fill="FFFFFF"/>
        </w:rPr>
        <w:t>ie</w:t>
      </w:r>
      <w:proofErr w:type="spellEnd"/>
      <w:r w:rsidRPr="00740371">
        <w:rPr>
          <w:shd w:val="clear" w:color="auto" w:fill="FFFFFF"/>
        </w:rPr>
        <w:t>, select all row</w:t>
      </w:r>
      <w:r w:rsidR="00336EA9">
        <w:rPr>
          <w:shd w:val="clear" w:color="auto" w:fill="FFFFFF"/>
        </w:rPr>
        <w:t>s</w:t>
      </w:r>
      <w:r w:rsidRPr="00740371">
        <w:rPr>
          <w:shd w:val="clear" w:color="auto" w:fill="FFFFFF"/>
        </w:rPr>
        <w:t xml:space="preserve"> in the dataset)</w:t>
      </w:r>
      <w:r w:rsidR="00A36A91">
        <w:rPr>
          <w:shd w:val="clear" w:color="auto" w:fill="FFFFFF"/>
        </w:rPr>
        <w:t xml:space="preserve"> (see </w:t>
      </w:r>
      <w:r w:rsidR="00F40C25">
        <w:rPr>
          <w:shd w:val="clear" w:color="auto" w:fill="FFFFFF"/>
        </w:rPr>
        <w:t>‘</w:t>
      </w:r>
      <w:r w:rsidR="00F40C25" w:rsidRPr="00F40C25">
        <w:rPr>
          <w:shd w:val="clear" w:color="auto" w:fill="FFFFFF"/>
        </w:rPr>
        <w:t>05 OS lifelost (period).sas</w:t>
      </w:r>
      <w:r w:rsidR="00F40C25">
        <w:rPr>
          <w:shd w:val="clear" w:color="auto" w:fill="FFFFFF"/>
        </w:rPr>
        <w:t>’ in the template folder)</w:t>
      </w:r>
    </w:p>
    <w:p w14:paraId="1E90FDD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 = list</w:t>
      </w:r>
      <w:r w:rsidRPr="00740371">
        <w:rPr>
          <w:shd w:val="clear" w:color="auto" w:fill="FFFFFF"/>
        </w:rPr>
        <w:tab/>
        <w:t>numeric list of the location of the knots. The boundary knots are included in the list.</w:t>
      </w:r>
      <w:r w:rsidR="00F40C25">
        <w:rPr>
          <w:shd w:val="clear" w:color="auto" w:fill="FFFFFF"/>
        </w:rPr>
        <w:t xml:space="preserve"> (see q140, q232, q231, q251, q131, q211, q130)</w:t>
      </w:r>
    </w:p>
    <w:p w14:paraId="3B677C45"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t>Orthog</w:t>
      </w:r>
      <w:proofErr w:type="spellEnd"/>
      <w:r w:rsidRPr="00C9169C">
        <w:rPr>
          <w:rFonts w:ascii="Courier New" w:hAnsi="Courier New" w:cs="Courier New"/>
          <w:color w:val="000000"/>
          <w:sz w:val="20"/>
          <w:szCs w:val="20"/>
          <w:shd w:val="clear" w:color="auto" w:fill="FFFFFF"/>
        </w:rPr>
        <w:t xml:space="preserve"> = 1</w:t>
      </w:r>
      <w:r w:rsidRPr="00740371">
        <w:rPr>
          <w:shd w:val="clear" w:color="auto" w:fill="FFFFFF"/>
        </w:rPr>
        <w:tab/>
        <w:t xml:space="preserve">will orthogonalize the generated spline variables using Gram-Schmidt orthogonalization.  This is the default action.  Turn off orthogonalization with </w:t>
      </w:r>
      <w:proofErr w:type="spellStart"/>
      <w:r w:rsidRPr="00740371">
        <w:rPr>
          <w:shd w:val="clear" w:color="auto" w:fill="FFFFFF"/>
        </w:rPr>
        <w:t>orthog</w:t>
      </w:r>
      <w:proofErr w:type="spellEnd"/>
      <w:r w:rsidRPr="00740371">
        <w:rPr>
          <w:shd w:val="clear" w:color="auto" w:fill="FFFFFF"/>
        </w:rPr>
        <w:t xml:space="preserve"> = 0.</w:t>
      </w:r>
    </w:p>
    <w:p w14:paraId="0C17485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 = list</w:t>
      </w:r>
      <w:r w:rsidR="00C9169C">
        <w:rPr>
          <w:shd w:val="clear" w:color="auto" w:fill="FFFFFF"/>
        </w:rPr>
        <w:t xml:space="preserve">  </w:t>
      </w:r>
      <w:proofErr w:type="spellStart"/>
      <w:r w:rsidRPr="00740371">
        <w:rPr>
          <w:shd w:val="clear" w:color="auto" w:fill="FFFFFF"/>
        </w:rPr>
        <w:t>list</w:t>
      </w:r>
      <w:proofErr w:type="spellEnd"/>
      <w:r w:rsidRPr="00740371">
        <w:rPr>
          <w:shd w:val="clear" w:color="auto" w:fill="FFFFFF"/>
        </w:rPr>
        <w:t xml:space="preserve"> of percentiles for the location of the knots. The boundary knots are included in the list.</w:t>
      </w:r>
    </w:p>
    <w:p w14:paraId="74402E2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 = 1</w:t>
      </w:r>
      <w:r w:rsidR="00C9169C">
        <w:rPr>
          <w:shd w:val="clear" w:color="auto" w:fill="FFFFFF"/>
        </w:rPr>
        <w:t xml:space="preserve"> </w:t>
      </w:r>
      <w:r w:rsidR="00C9169C">
        <w:rPr>
          <w:shd w:val="clear" w:color="auto" w:fill="FFFFFF"/>
        </w:rPr>
        <w:tab/>
      </w:r>
      <w:r w:rsidRPr="00740371">
        <w:rPr>
          <w:shd w:val="clear" w:color="auto" w:fill="FFFFFF"/>
        </w:rPr>
        <w:t xml:space="preserve">will </w:t>
      </w:r>
      <w:r w:rsidR="00F40C25">
        <w:rPr>
          <w:shd w:val="clear" w:color="auto" w:fill="FFFFFF"/>
        </w:rPr>
        <w:t>force</w:t>
      </w:r>
      <w:r w:rsidRPr="00740371">
        <w:rPr>
          <w:shd w:val="clear" w:color="auto" w:fill="FFFFFF"/>
        </w:rPr>
        <w:t xml:space="preserve"> the spline variables to be derived in reversed order, treating the last knot as the first and the first knot as the last. This can be used to add a constraint to a regression model for a constant effect after the last knot.  </w:t>
      </w:r>
      <w:r w:rsidR="00F40C25">
        <w:rPr>
          <w:shd w:val="clear" w:color="auto" w:fill="FFFFFF"/>
        </w:rPr>
        <w:t xml:space="preserve">This option is selected by </w:t>
      </w:r>
      <w:r w:rsidR="00F40C25" w:rsidRPr="00F40C25">
        <w:rPr>
          <w:rFonts w:ascii="Courier New" w:hAnsi="Courier New" w:cs="Courier New"/>
          <w:color w:val="000000"/>
          <w:sz w:val="20"/>
          <w:szCs w:val="20"/>
          <w:shd w:val="clear" w:color="auto" w:fill="FFFFFF"/>
        </w:rPr>
        <w:t>%stpm2</w:t>
      </w:r>
      <w:r w:rsidR="00F40C25">
        <w:rPr>
          <w:shd w:val="clear" w:color="auto" w:fill="FFFFFF"/>
        </w:rPr>
        <w:t xml:space="preserve"> when fitting cure models. </w:t>
      </w:r>
      <w:r w:rsidRPr="00740371">
        <w:rPr>
          <w:shd w:val="clear" w:color="auto" w:fill="FFFFFF"/>
        </w:rPr>
        <w:t>The default is reverse =  0</w:t>
      </w:r>
    </w:p>
    <w:p w14:paraId="5D37F04D"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 = #</w:t>
      </w:r>
      <w:r w:rsidRPr="00740371">
        <w:rPr>
          <w:shd w:val="clear" w:color="auto" w:fill="FFFFFF"/>
        </w:rPr>
        <w:tab/>
        <w:t xml:space="preserve">will calculate the spline variables for a single value (#) and store the results in </w:t>
      </w:r>
      <w:r w:rsidR="002A0405">
        <w:rPr>
          <w:shd w:val="clear" w:color="auto" w:fill="FFFFFF"/>
        </w:rPr>
        <w:t xml:space="preserve">in the dataset specified by the </w:t>
      </w:r>
      <w:r w:rsidR="002A0405" w:rsidRPr="00C9169C">
        <w:rPr>
          <w:rFonts w:ascii="Courier New" w:hAnsi="Courier New" w:cs="Courier New"/>
          <w:color w:val="000000"/>
          <w:sz w:val="20"/>
          <w:szCs w:val="20"/>
          <w:shd w:val="clear" w:color="auto" w:fill="FFFFFF"/>
        </w:rPr>
        <w:t xml:space="preserve">Set </w:t>
      </w:r>
      <w:r w:rsidR="002A0405">
        <w:rPr>
          <w:shd w:val="clear" w:color="auto" w:fill="FFFFFF"/>
        </w:rPr>
        <w:t xml:space="preserve">parameter (or </w:t>
      </w:r>
      <w:r w:rsidR="002A0405" w:rsidRPr="002A0405">
        <w:rPr>
          <w:rFonts w:ascii="Courier New" w:hAnsi="Courier New" w:cs="Courier New"/>
          <w:color w:val="000000"/>
          <w:sz w:val="20"/>
          <w:szCs w:val="20"/>
          <w:shd w:val="clear" w:color="auto" w:fill="FFFFFF"/>
        </w:rPr>
        <w:t>_events_</w:t>
      </w:r>
      <w:r w:rsidR="002A0405">
        <w:rPr>
          <w:shd w:val="clear" w:color="auto" w:fill="FFFFFF"/>
        </w:rPr>
        <w:t xml:space="preserve"> by default)</w:t>
      </w:r>
      <w:r w:rsidRPr="00740371">
        <w:rPr>
          <w:shd w:val="clear" w:color="auto" w:fill="FFFFFF"/>
        </w:rPr>
        <w:t xml:space="preserve">.  It is useful when obtaining in or out of sample predictions in large datasets and you want to predict at a certain value of </w:t>
      </w:r>
      <w:proofErr w:type="spellStart"/>
      <w:r w:rsidRPr="002A0405">
        <w:rPr>
          <w:rFonts w:ascii="Courier New" w:hAnsi="Courier New" w:cs="Courier New"/>
          <w:color w:val="000000"/>
          <w:sz w:val="20"/>
          <w:szCs w:val="20"/>
          <w:shd w:val="clear" w:color="auto" w:fill="FFFFFF"/>
        </w:rPr>
        <w:t>varname</w:t>
      </w:r>
      <w:proofErr w:type="spellEnd"/>
      <w:r w:rsidRPr="00740371">
        <w:rPr>
          <w:shd w:val="clear" w:color="auto" w:fill="FFFFFF"/>
        </w:rPr>
        <w:t>.</w:t>
      </w:r>
      <w:r w:rsidR="00F40C25">
        <w:rPr>
          <w:shd w:val="clear" w:color="auto" w:fill="FFFFFF"/>
        </w:rPr>
        <w:t xml:space="preserve"> (see q232, q231, q251)</w:t>
      </w:r>
      <w:r w:rsidR="002A0405">
        <w:rPr>
          <w:shd w:val="clear" w:color="auto" w:fill="FFFFFF"/>
        </w:rPr>
        <w:t xml:space="preserve">.  The scale used would be the scale that is native to the variable, but log time is always used for baseline and </w:t>
      </w:r>
      <w:proofErr w:type="spellStart"/>
      <w:r w:rsidR="002A0405">
        <w:rPr>
          <w:shd w:val="clear" w:color="auto" w:fill="FFFFFF"/>
        </w:rPr>
        <w:t>tvc</w:t>
      </w:r>
      <w:proofErr w:type="spellEnd"/>
      <w:r w:rsidR="002A0405">
        <w:rPr>
          <w:shd w:val="clear" w:color="auto" w:fill="FFFFFF"/>
        </w:rPr>
        <w:t xml:space="preserve"> spline variables.</w:t>
      </w:r>
    </w:p>
    <w:p w14:paraId="460A9B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 = filename</w:t>
      </w:r>
      <w:r w:rsidRPr="00740371">
        <w:rPr>
          <w:shd w:val="clear" w:color="auto" w:fill="FFFFFF"/>
        </w:rPr>
        <w:tab/>
        <w:t xml:space="preserve">specify a sas dataset containing the variable to derive splines for, and which will hold the resulting variables defined by gen = (and optionally, </w:t>
      </w:r>
      <w:proofErr w:type="spellStart"/>
      <w:r w:rsidRPr="00740371">
        <w:rPr>
          <w:shd w:val="clear" w:color="auto" w:fill="FFFFFF"/>
        </w:rPr>
        <w:t>dgen</w:t>
      </w:r>
      <w:proofErr w:type="spellEnd"/>
      <w:r w:rsidRPr="00740371">
        <w:rPr>
          <w:shd w:val="clear" w:color="auto" w:fill="FFFFFF"/>
        </w:rPr>
        <w:t xml:space="preserve"> = ). The default dataset is the standard analytic dataset used by %stpm2, namely _events_.</w:t>
      </w:r>
      <w:r w:rsidR="00F40C25">
        <w:rPr>
          <w:shd w:val="clear" w:color="auto" w:fill="FFFFFF"/>
        </w:rPr>
        <w:t xml:space="preserve"> (see q130, q251, q120, q231, q232)</w:t>
      </w:r>
    </w:p>
    <w:p w14:paraId="1FF4D74E" w14:textId="77777777" w:rsidR="007A18C9" w:rsidRPr="00740371" w:rsidRDefault="007A18C9" w:rsidP="007A18C9">
      <w:pPr>
        <w:pStyle w:val="param"/>
        <w:rPr>
          <w:shd w:val="clear" w:color="auto" w:fill="FFFFFF"/>
        </w:rPr>
      </w:pPr>
      <w:proofErr w:type="spellStart"/>
      <w:r w:rsidRPr="00C9169C">
        <w:rPr>
          <w:rFonts w:ascii="Courier New" w:hAnsi="Courier New" w:cs="Courier New"/>
          <w:color w:val="000000"/>
          <w:sz w:val="20"/>
          <w:szCs w:val="20"/>
          <w:shd w:val="clear" w:color="auto" w:fill="FFFFFF"/>
        </w:rPr>
        <w:lastRenderedPageBreak/>
        <w:t>tmatrix</w:t>
      </w:r>
      <w:proofErr w:type="spellEnd"/>
      <w:r w:rsidRPr="00C9169C">
        <w:rPr>
          <w:rFonts w:ascii="Courier New" w:hAnsi="Courier New" w:cs="Courier New"/>
          <w:color w:val="000000"/>
          <w:sz w:val="20"/>
          <w:szCs w:val="20"/>
          <w:shd w:val="clear" w:color="auto" w:fill="FFFFFF"/>
        </w:rPr>
        <w:t xml:space="preserve"> = filename</w:t>
      </w:r>
      <w:r w:rsidRPr="00740371">
        <w:rPr>
          <w:shd w:val="clear" w:color="auto" w:fill="FFFFFF"/>
        </w:rPr>
        <w:t xml:space="preserve"> </w:t>
      </w:r>
      <w:r w:rsidRPr="00740371">
        <w:rPr>
          <w:shd w:val="clear" w:color="auto" w:fill="FFFFFF"/>
        </w:rPr>
        <w:tab/>
        <w:t xml:space="preserve">will orthogonalize the generated spline variables using the R matrix supplied by filename. If the dataset has n rows, and df = p, and X is the n*p matrix of untransformed spline variables, and Q is the n*(p+1) matrix of </w:t>
      </w:r>
      <w:proofErr w:type="spellStart"/>
      <w:r w:rsidRPr="00740371">
        <w:rPr>
          <w:shd w:val="clear" w:color="auto" w:fill="FFFFFF"/>
        </w:rPr>
        <w:t>orthogonlized</w:t>
      </w:r>
      <w:proofErr w:type="spellEnd"/>
      <w:r w:rsidRPr="00740371">
        <w:rPr>
          <w:shd w:val="clear" w:color="auto" w:fill="FFFFFF"/>
        </w:rPr>
        <w:t xml:space="preserve"> variables plus a column of ones, then (in matrix notation) X=QR</w:t>
      </w:r>
      <w:r w:rsidR="00F40C25">
        <w:rPr>
          <w:shd w:val="clear" w:color="auto" w:fill="FFFFFF"/>
        </w:rPr>
        <w:t xml:space="preserve"> (see q232, q231, q251)</w:t>
      </w:r>
    </w:p>
    <w:p w14:paraId="0EF48842" w14:textId="77777777" w:rsidR="007A18C9" w:rsidRPr="00740371" w:rsidRDefault="007A18C9" w:rsidP="007A18C9">
      <w:pPr>
        <w:rPr>
          <w:shd w:val="clear" w:color="auto" w:fill="FFFFFF"/>
        </w:rPr>
      </w:pPr>
      <w:r w:rsidRPr="00C9169C">
        <w:rPr>
          <w:b/>
          <w:shd w:val="clear" w:color="auto" w:fill="FFFFFF"/>
        </w:rPr>
        <w:t>Examples</w:t>
      </w:r>
      <w:r w:rsidRPr="00740371">
        <w:rPr>
          <w:shd w:val="clear" w:color="auto" w:fill="FFFFFF"/>
        </w:rPr>
        <w:t>:</w:t>
      </w:r>
    </w:p>
    <w:p w14:paraId="561BF2F0" w14:textId="77777777" w:rsidR="007A18C9" w:rsidRPr="00740371" w:rsidRDefault="00C9169C" w:rsidP="007A18C9">
      <w:pPr>
        <w:rPr>
          <w:shd w:val="clear" w:color="auto" w:fill="FFFFFF"/>
        </w:rPr>
      </w:pPr>
      <w:r w:rsidRPr="00740371">
        <w:rPr>
          <w:shd w:val="clear" w:color="auto" w:fill="FFFFFF"/>
        </w:rPr>
        <w:t>S</w:t>
      </w:r>
      <w:r w:rsidR="007A18C9" w:rsidRPr="00740371">
        <w:rPr>
          <w:shd w:val="clear" w:color="auto" w:fill="FFFFFF"/>
        </w:rPr>
        <w:t>pecify</w:t>
      </w:r>
      <w:r>
        <w:rPr>
          <w:shd w:val="clear" w:color="auto" w:fill="FFFFFF"/>
        </w:rPr>
        <w:t xml:space="preserve"> </w:t>
      </w:r>
      <w:r w:rsidR="007A18C9" w:rsidRPr="00740371">
        <w:rPr>
          <w:shd w:val="clear" w:color="auto" w:fill="FFFFFF"/>
        </w:rPr>
        <w:t>where to position the knots, based on variable x. and generate the default variables rcs1 … rcs3</w:t>
      </w:r>
      <w:r>
        <w:rPr>
          <w:shd w:val="clear" w:color="auto" w:fill="FFFFFF"/>
        </w:rPr>
        <w:t xml:space="preserve">.  Use a dataset in the </w:t>
      </w:r>
      <w:proofErr w:type="spellStart"/>
      <w:r>
        <w:rPr>
          <w:shd w:val="clear" w:color="auto" w:fill="FFFFFF"/>
        </w:rPr>
        <w:t>lib.library</w:t>
      </w:r>
      <w:proofErr w:type="spellEnd"/>
      <w:r>
        <w:rPr>
          <w:shd w:val="clear" w:color="auto" w:fill="FFFFFF"/>
        </w:rPr>
        <w:t>, rather than the standard analytic dataset (</w:t>
      </w:r>
      <w:r w:rsidRPr="00C9169C">
        <w:rPr>
          <w:rFonts w:ascii="Courier New" w:hAnsi="Courier New" w:cs="Courier New"/>
          <w:color w:val="000000"/>
          <w:sz w:val="20"/>
          <w:szCs w:val="20"/>
          <w:shd w:val="clear" w:color="auto" w:fill="FFFFFF"/>
        </w:rPr>
        <w:t>_events_)</w:t>
      </w:r>
      <w:r>
        <w:rPr>
          <w:shd w:val="clear" w:color="auto" w:fill="FFFFFF"/>
        </w:rPr>
        <w:t xml:space="preserve"> in the work library. </w:t>
      </w:r>
    </w:p>
    <w:p w14:paraId="0943CC6A"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x, knots = 10 30 50 70 90</w:t>
      </w:r>
      <w:r w:rsidR="00C9169C" w:rsidRPr="00C9169C">
        <w:rPr>
          <w:rFonts w:ascii="Courier New" w:hAnsi="Courier New" w:cs="Courier New"/>
          <w:color w:val="000000"/>
          <w:sz w:val="20"/>
          <w:szCs w:val="20"/>
          <w:shd w:val="clear" w:color="auto" w:fill="FFFFFF"/>
        </w:rPr>
        <w:t xml:space="preserve">, set = </w:t>
      </w:r>
      <w:proofErr w:type="spellStart"/>
      <w:r w:rsidR="00C9169C" w:rsidRPr="00C9169C">
        <w:rPr>
          <w:rFonts w:ascii="Courier New" w:hAnsi="Courier New" w:cs="Courier New"/>
          <w:color w:val="000000"/>
          <w:sz w:val="20"/>
          <w:szCs w:val="20"/>
          <w:shd w:val="clear" w:color="auto" w:fill="FFFFFF"/>
        </w:rPr>
        <w:t>lib.mydata</w:t>
      </w:r>
      <w:proofErr w:type="spellEnd"/>
      <w:r w:rsidRPr="00C9169C">
        <w:rPr>
          <w:rFonts w:ascii="Courier New" w:hAnsi="Courier New" w:cs="Courier New"/>
          <w:color w:val="000000"/>
          <w:sz w:val="20"/>
          <w:szCs w:val="20"/>
          <w:shd w:val="clear" w:color="auto" w:fill="FFFFFF"/>
        </w:rPr>
        <w:t>);</w:t>
      </w:r>
    </w:p>
    <w:p w14:paraId="0905AF37" w14:textId="77777777" w:rsidR="007A18C9" w:rsidRPr="00740371" w:rsidRDefault="007A18C9" w:rsidP="007A18C9">
      <w:pPr>
        <w:rPr>
          <w:shd w:val="clear" w:color="auto" w:fill="FFFFFF"/>
        </w:rPr>
      </w:pPr>
      <w:r w:rsidRPr="00740371">
        <w:rPr>
          <w:shd w:val="clear" w:color="auto" w:fill="FFFFFF"/>
        </w:rPr>
        <w:t xml:space="preserve">Alternatively, you can generate the knots positions according to the distribution of </w:t>
      </w:r>
      <w:proofErr w:type="spellStart"/>
      <w:r w:rsidRPr="00C9169C">
        <w:rPr>
          <w:rFonts w:ascii="Courier New" w:hAnsi="Courier New" w:cs="Courier New"/>
          <w:color w:val="000000"/>
          <w:sz w:val="20"/>
          <w:szCs w:val="20"/>
          <w:shd w:val="clear" w:color="auto" w:fill="FFFFFF"/>
        </w:rPr>
        <w:t>varname</w:t>
      </w:r>
      <w:proofErr w:type="spellEnd"/>
      <w:r w:rsidRPr="00740371">
        <w:rPr>
          <w:shd w:val="clear" w:color="auto" w:fill="FFFFFF"/>
        </w:rPr>
        <w:t xml:space="preserve">.  In this example, the </w:t>
      </w:r>
      <w:r w:rsidRPr="00C9169C">
        <w:rPr>
          <w:rFonts w:ascii="Courier New" w:hAnsi="Courier New" w:cs="Courier New"/>
          <w:color w:val="000000"/>
          <w:sz w:val="20"/>
          <w:szCs w:val="20"/>
          <w:shd w:val="clear" w:color="auto" w:fill="FFFFFF"/>
        </w:rPr>
        <w:t>df = 3</w:t>
      </w:r>
      <w:r w:rsidRPr="00740371">
        <w:rPr>
          <w:shd w:val="clear" w:color="auto" w:fill="FFFFFF"/>
        </w:rPr>
        <w:t xml:space="preserve">  option is used to specify that 4 knots are used, at 0th 33rd 67th and 100th centiles of </w:t>
      </w:r>
      <w:proofErr w:type="spellStart"/>
      <w:r w:rsidRPr="00740371">
        <w:rPr>
          <w:shd w:val="clear" w:color="auto" w:fill="FFFFFF"/>
        </w:rPr>
        <w:t>age_yrs</w:t>
      </w:r>
      <w:proofErr w:type="spellEnd"/>
      <w:r w:rsidRPr="00740371">
        <w:rPr>
          <w:shd w:val="clear" w:color="auto" w:fill="FFFFFF"/>
        </w:rPr>
        <w:t xml:space="preserve">. The new variables </w:t>
      </w:r>
      <w:r w:rsidRPr="00C9169C">
        <w:rPr>
          <w:rFonts w:ascii="Courier New" w:hAnsi="Courier New" w:cs="Courier New"/>
          <w:color w:val="000000"/>
          <w:sz w:val="20"/>
          <w:szCs w:val="20"/>
          <w:shd w:val="clear" w:color="auto" w:fill="FFFFFF"/>
        </w:rPr>
        <w:t>age1-age3</w:t>
      </w:r>
      <w:r w:rsidRPr="00740371">
        <w:rPr>
          <w:shd w:val="clear" w:color="auto" w:fill="FFFFFF"/>
        </w:rPr>
        <w:t xml:space="preserve"> will be generated.</w:t>
      </w:r>
    </w:p>
    <w:p w14:paraId="3A1F8701"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w:t>
      </w:r>
      <w:proofErr w:type="spellStart"/>
      <w:r w:rsidRPr="00C9169C">
        <w:rPr>
          <w:rFonts w:ascii="Courier New" w:hAnsi="Courier New" w:cs="Courier New"/>
          <w:color w:val="000000"/>
          <w:sz w:val="20"/>
          <w:szCs w:val="20"/>
          <w:shd w:val="clear" w:color="auto" w:fill="FFFFFF"/>
        </w:rPr>
        <w:t>age_yrs</w:t>
      </w:r>
      <w:proofErr w:type="spellEnd"/>
      <w:r w:rsidRPr="00C9169C">
        <w:rPr>
          <w:rFonts w:ascii="Courier New" w:hAnsi="Courier New" w:cs="Courier New"/>
          <w:color w:val="000000"/>
          <w:sz w:val="20"/>
          <w:szCs w:val="20"/>
          <w:shd w:val="clear" w:color="auto" w:fill="FFFFFF"/>
        </w:rPr>
        <w:t>, gen = age, df = 3);</w:t>
      </w:r>
    </w:p>
    <w:p w14:paraId="668B09C7" w14:textId="77777777" w:rsidR="00967FD7" w:rsidRPr="00967FD7" w:rsidRDefault="00967FD7" w:rsidP="002A0405">
      <w:r w:rsidRPr="00967FD7">
        <w:t xml:space="preserve">SAS datasets created in the </w:t>
      </w:r>
      <w:r w:rsidRPr="00967FD7">
        <w:rPr>
          <w:i/>
        </w:rPr>
        <w:t>work.</w:t>
      </w:r>
      <w:r w:rsidRPr="00967FD7">
        <w:t xml:space="preserve"> library by </w:t>
      </w:r>
      <w:r w:rsidRPr="00C9169C">
        <w:rPr>
          <w:rFonts w:ascii="Courier New" w:hAnsi="Courier New" w:cs="Courier New"/>
          <w:color w:val="000000"/>
          <w:sz w:val="20"/>
          <w:szCs w:val="20"/>
          <w:shd w:val="clear" w:color="auto" w:fill="FFFFFF"/>
        </w:rPr>
        <w:t>%rcsgen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213"/>
      </w:tblGrid>
      <w:tr w:rsidR="00967FD7" w14:paraId="64D71FE9" w14:textId="77777777" w:rsidTr="002A0405">
        <w:trPr>
          <w:trHeight w:val="315"/>
        </w:trPr>
        <w:tc>
          <w:tcPr>
            <w:tcW w:w="2215" w:type="dxa"/>
          </w:tcPr>
          <w:p w14:paraId="7F02FE04" w14:textId="77777777" w:rsidR="00967FD7" w:rsidRPr="00025D8E" w:rsidRDefault="00967FD7" w:rsidP="002A0405">
            <w:pPr>
              <w:rPr>
                <w:b/>
              </w:rPr>
            </w:pPr>
            <w:r w:rsidRPr="00025D8E">
              <w:rPr>
                <w:b/>
              </w:rPr>
              <w:t>name</w:t>
            </w:r>
          </w:p>
        </w:tc>
        <w:tc>
          <w:tcPr>
            <w:tcW w:w="7419" w:type="dxa"/>
          </w:tcPr>
          <w:p w14:paraId="30D7E0C8" w14:textId="77777777" w:rsidR="00967FD7" w:rsidRPr="00025D8E" w:rsidRDefault="00967FD7" w:rsidP="002A0405">
            <w:pPr>
              <w:rPr>
                <w:b/>
              </w:rPr>
            </w:pPr>
            <w:r w:rsidRPr="00025D8E">
              <w:rPr>
                <w:b/>
              </w:rPr>
              <w:t>purpose</w:t>
            </w:r>
          </w:p>
        </w:tc>
      </w:tr>
      <w:tr w:rsidR="00967FD7" w14:paraId="4E93BDCB" w14:textId="77777777" w:rsidTr="002A0405">
        <w:trPr>
          <w:trHeight w:val="349"/>
        </w:trPr>
        <w:tc>
          <w:tcPr>
            <w:tcW w:w="2215" w:type="dxa"/>
          </w:tcPr>
          <w:p w14:paraId="2BF023E2" w14:textId="77777777" w:rsidR="00967FD7" w:rsidRDefault="00967FD7" w:rsidP="00967FD7">
            <w:pPr>
              <w:pStyle w:val="param"/>
            </w:pPr>
            <w:proofErr w:type="spellStart"/>
            <w:r>
              <w:rPr>
                <w:shd w:val="clear" w:color="auto" w:fill="FFFFFF"/>
              </w:rPr>
              <w:t>tmat</w:t>
            </w:r>
            <w:proofErr w:type="spellEnd"/>
          </w:p>
        </w:tc>
        <w:tc>
          <w:tcPr>
            <w:tcW w:w="7419" w:type="dxa"/>
          </w:tcPr>
          <w:p w14:paraId="369D60B5" w14:textId="77777777" w:rsidR="00967FD7" w:rsidRDefault="00967FD7" w:rsidP="00967FD7">
            <w:pPr>
              <w:pStyle w:val="param"/>
            </w:pPr>
            <w:r>
              <w:t xml:space="preserve">Matrix used to </w:t>
            </w:r>
            <w:proofErr w:type="spellStart"/>
            <w:r>
              <w:t>orthogonalise</w:t>
            </w:r>
            <w:proofErr w:type="spellEnd"/>
            <w:r>
              <w:t xml:space="preserve"> the spline variables created.  </w:t>
            </w:r>
          </w:p>
        </w:tc>
      </w:tr>
    </w:tbl>
    <w:p w14:paraId="14E4FDE0" w14:textId="77777777" w:rsidR="00967FD7" w:rsidRDefault="00967FD7" w:rsidP="00967FD7">
      <w:pPr>
        <w:pStyle w:val="param"/>
      </w:pPr>
    </w:p>
    <w:p w14:paraId="2FEC27C8" w14:textId="77777777" w:rsidR="00967FD7" w:rsidRPr="001E5BB3" w:rsidRDefault="00967FD7" w:rsidP="00967FD7">
      <w:r>
        <w:t xml:space="preserve">In addition, a local macro variable </w:t>
      </w:r>
      <w:r w:rsidRPr="00967FD7">
        <w:rPr>
          <w:rFonts w:ascii="Courier New" w:hAnsi="Courier New" w:cs="Courier New"/>
          <w:color w:val="000000"/>
          <w:sz w:val="20"/>
          <w:szCs w:val="20"/>
          <w:shd w:val="clear" w:color="auto" w:fill="FFFFFF"/>
        </w:rPr>
        <w:t>&amp;</w:t>
      </w:r>
      <w:proofErr w:type="spellStart"/>
      <w:r w:rsidRPr="00967FD7">
        <w:rPr>
          <w:rFonts w:ascii="Courier New" w:hAnsi="Courier New" w:cs="Courier New"/>
          <w:color w:val="000000"/>
          <w:sz w:val="20"/>
          <w:szCs w:val="20"/>
          <w:shd w:val="clear" w:color="auto" w:fill="FFFFFF"/>
        </w:rPr>
        <w:t>save_knots</w:t>
      </w:r>
      <w:proofErr w:type="spellEnd"/>
      <w:r>
        <w:t xml:space="preserve"> is created which holds the knot points (both internal and boundary knots) on the scale of the variable specified in </w:t>
      </w:r>
      <w:r w:rsidRPr="00967FD7">
        <w:rPr>
          <w:rFonts w:ascii="Courier New" w:hAnsi="Courier New" w:cs="Courier New"/>
          <w:color w:val="000000"/>
          <w:sz w:val="20"/>
          <w:szCs w:val="20"/>
          <w:shd w:val="clear" w:color="auto" w:fill="FFFFFF"/>
        </w:rPr>
        <w:t>Var</w:t>
      </w:r>
      <w:r>
        <w:rPr>
          <w:shd w:val="clear" w:color="auto" w:fill="FFFFFF"/>
        </w:rPr>
        <w:t>.</w:t>
      </w:r>
    </w:p>
    <w:p w14:paraId="11BF0058" w14:textId="77777777" w:rsidR="007A18C9" w:rsidRDefault="007A18C9" w:rsidP="007A18C9">
      <w:pPr>
        <w:rPr>
          <w:shd w:val="clear" w:color="auto" w:fill="FFFFFF"/>
        </w:rPr>
      </w:pPr>
    </w:p>
    <w:p w14:paraId="677CFDE4" w14:textId="77777777" w:rsidR="00C9169C" w:rsidRPr="00C9169C" w:rsidRDefault="00C9169C" w:rsidP="007A18C9">
      <w:pPr>
        <w:rPr>
          <w:b/>
          <w:shd w:val="clear" w:color="auto" w:fill="FFFFFF"/>
        </w:rPr>
      </w:pPr>
      <w:r w:rsidRPr="00C9169C">
        <w:rPr>
          <w:b/>
          <w:shd w:val="clear" w:color="auto" w:fill="FFFFFF"/>
        </w:rPr>
        <w:t>Acknowledgements</w:t>
      </w:r>
    </w:p>
    <w:p w14:paraId="4125106F" w14:textId="77777777" w:rsidR="007A18C9" w:rsidRPr="00740371" w:rsidRDefault="007A18C9" w:rsidP="007A18C9">
      <w:pPr>
        <w:rPr>
          <w:shd w:val="clear" w:color="auto" w:fill="FFFFFF"/>
        </w:rPr>
      </w:pPr>
      <w:r w:rsidRPr="00740371">
        <w:rPr>
          <w:shd w:val="clear" w:color="auto" w:fill="FFFFFF"/>
        </w:rPr>
        <w:t xml:space="preserve">This command is based on the user-supplied Stata .ado program rcsgen written by Paul Lambert (paul.lambert@le.ac.uk),Mark Rutherford (mjr40@le.ac.uk) and Therese Andersson (therese.m-l.andersson@ki.se) </w:t>
      </w:r>
    </w:p>
    <w:p w14:paraId="45F44EC9" w14:textId="77777777" w:rsidR="0045639F" w:rsidRDefault="0045639F">
      <w:pPr>
        <w:rPr>
          <w:shd w:val="clear" w:color="auto" w:fill="FFFFFF"/>
        </w:rPr>
      </w:pPr>
      <w:r>
        <w:rPr>
          <w:shd w:val="clear" w:color="auto" w:fill="FFFFFF"/>
        </w:rPr>
        <w:br w:type="page"/>
      </w:r>
    </w:p>
    <w:p w14:paraId="487F5467" w14:textId="77777777" w:rsidR="0045639F" w:rsidRDefault="0045639F" w:rsidP="0045639F">
      <w:pPr>
        <w:pStyle w:val="Heading2"/>
        <w:rPr>
          <w:shd w:val="clear" w:color="auto" w:fill="FFFFFF"/>
        </w:rPr>
      </w:pPr>
      <w:bookmarkStart w:id="6" w:name="_Toc90492389"/>
      <w:r>
        <w:rPr>
          <w:shd w:val="clear" w:color="auto" w:fill="FFFFFF"/>
        </w:rPr>
        <w:lastRenderedPageBreak/>
        <w:t>%stset</w:t>
      </w:r>
      <w:r w:rsidR="001B4F62">
        <w:rPr>
          <w:shd w:val="clear" w:color="auto" w:fill="FFFFFF"/>
        </w:rPr>
        <w:tab/>
      </w:r>
      <w:r w:rsidR="001B4F62">
        <w:rPr>
          <w:shd w:val="clear" w:color="auto" w:fill="FFFFFF"/>
        </w:rPr>
        <w:tab/>
      </w:r>
      <w:r w:rsidR="001B4F62">
        <w:rPr>
          <w:shd w:val="clear" w:color="auto" w:fill="FFFFFF"/>
        </w:rPr>
        <w:tab/>
      </w:r>
      <w:r>
        <w:rPr>
          <w:shd w:val="clear" w:color="auto" w:fill="FFFFFF"/>
        </w:rPr>
        <w:t xml:space="preserve">prepare data file for </w:t>
      </w:r>
      <w:r w:rsidR="000B5CF9">
        <w:rPr>
          <w:shd w:val="clear" w:color="auto" w:fill="FFFFFF"/>
        </w:rPr>
        <w:t xml:space="preserve">regression </w:t>
      </w:r>
      <w:r>
        <w:rPr>
          <w:shd w:val="clear" w:color="auto" w:fill="FFFFFF"/>
        </w:rPr>
        <w:t>survival analysis</w:t>
      </w:r>
      <w:bookmarkEnd w:id="6"/>
    </w:p>
    <w:p w14:paraId="57D5D606"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p>
    <w:p w14:paraId="41807F84"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Syntax</w:t>
      </w:r>
      <w:r>
        <w:rPr>
          <w:rFonts w:ascii="Courier New" w:hAnsi="Courier New" w:cs="Courier New"/>
          <w:b/>
          <w:color w:val="000000"/>
          <w:sz w:val="20"/>
          <w:szCs w:val="20"/>
          <w:shd w:val="clear" w:color="auto" w:fill="FFFFFF"/>
        </w:rPr>
        <w:br/>
      </w:r>
    </w:p>
    <w:p w14:paraId="79A8D4E6" w14:textId="77777777" w:rsidR="0045639F" w:rsidRPr="0045639F" w:rsidRDefault="0045639F" w:rsidP="0045639F">
      <w:pPr>
        <w:autoSpaceDE w:val="0"/>
        <w:autoSpaceDN w:val="0"/>
        <w:adjustRightInd w:val="0"/>
        <w:spacing w:after="0" w:line="240" w:lineRule="auto"/>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 xml:space="preserve">%stset </w:t>
      </w:r>
      <w:r w:rsidRPr="00852FBA">
        <w:rPr>
          <w:rFonts w:ascii="Courier New" w:hAnsi="Courier New" w:cs="Courier New"/>
          <w:color w:val="000000"/>
          <w:sz w:val="20"/>
          <w:szCs w:val="20"/>
          <w:shd w:val="clear" w:color="auto" w:fill="FFFFFF"/>
        </w:rPr>
        <w:t>(set, death</w:t>
      </w:r>
      <w:r>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 time, id</w:t>
      </w:r>
      <w:r w:rsidR="00445F59">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,options</w:t>
      </w:r>
      <w:r w:rsidR="00445F59">
        <w:rPr>
          <w:rFonts w:ascii="Courier New" w:hAnsi="Courier New" w:cs="Courier New"/>
          <w:color w:val="000000"/>
          <w:sz w:val="20"/>
          <w:szCs w:val="20"/>
          <w:shd w:val="clear" w:color="auto" w:fill="FFFFFF"/>
        </w:rPr>
        <w:t>=]</w:t>
      </w:r>
      <w:r w:rsidR="00650A45">
        <w:rPr>
          <w:rFonts w:ascii="Courier New" w:hAnsi="Courier New" w:cs="Courier New"/>
          <w:color w:val="000000"/>
          <w:sz w:val="20"/>
          <w:szCs w:val="20"/>
          <w:shd w:val="clear" w:color="auto" w:fill="FFFFFF"/>
        </w:rPr>
        <w:t>, enter =</w:t>
      </w:r>
      <w:r w:rsidRPr="00852FB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5CFC759D" w14:textId="77777777" w:rsidR="0045639F" w:rsidRDefault="0045639F" w:rsidP="0045639F">
      <w:pPr>
        <w:autoSpaceDE w:val="0"/>
        <w:autoSpaceDN w:val="0"/>
        <w:adjustRightInd w:val="0"/>
        <w:spacing w:after="0" w:line="240" w:lineRule="auto"/>
        <w:rPr>
          <w:rFonts w:ascii="Courier New" w:hAnsi="Courier New" w:cs="Courier New"/>
          <w:color w:val="000000"/>
          <w:shd w:val="clear" w:color="auto" w:fill="FFFFFF"/>
        </w:rPr>
      </w:pPr>
    </w:p>
    <w:p w14:paraId="5C38DDD4" w14:textId="77777777" w:rsidR="0045639F" w:rsidRDefault="0045639F" w:rsidP="0045639F">
      <w:pPr>
        <w:autoSpaceDE w:val="0"/>
        <w:autoSpaceDN w:val="0"/>
        <w:adjustRightInd w:val="0"/>
        <w:spacing w:after="0" w:line="240" w:lineRule="auto"/>
      </w:pPr>
      <w:r>
        <w:t>purpose:</w:t>
      </w:r>
      <w:r>
        <w:tab/>
      </w:r>
      <w:r w:rsidRPr="00852FBA">
        <w:t>build the standard analytic dataset (</w:t>
      </w:r>
      <w:r w:rsidRPr="008203F8">
        <w:rPr>
          <w:rFonts w:ascii="Courier New" w:hAnsi="Courier New" w:cs="Courier New"/>
          <w:i/>
          <w:color w:val="000000"/>
          <w:sz w:val="20"/>
          <w:szCs w:val="20"/>
          <w:shd w:val="clear" w:color="auto" w:fill="FFFFFF"/>
        </w:rPr>
        <w:t>_events_</w:t>
      </w:r>
      <w:r w:rsidRPr="00094ADC">
        <w:rPr>
          <w:rFonts w:ascii="Courier New" w:hAnsi="Courier New" w:cs="Courier New"/>
          <w:color w:val="000000"/>
          <w:sz w:val="20"/>
          <w:szCs w:val="20"/>
          <w:shd w:val="clear" w:color="auto" w:fill="FFFFFF"/>
        </w:rPr>
        <w:t>)</w:t>
      </w:r>
      <w:r w:rsidRPr="00852FBA">
        <w:t xml:space="preserve"> from a user-supplied dataset.  </w:t>
      </w:r>
    </w:p>
    <w:p w14:paraId="0CA2E709" w14:textId="77777777" w:rsidR="0045639F" w:rsidRDefault="0045639F" w:rsidP="0045639F">
      <w:pPr>
        <w:autoSpaceDE w:val="0"/>
        <w:autoSpaceDN w:val="0"/>
        <w:adjustRightInd w:val="0"/>
        <w:spacing w:after="0" w:line="240" w:lineRule="auto"/>
      </w:pPr>
    </w:p>
    <w:p w14:paraId="6085EFA7" w14:textId="77777777" w:rsidR="005F49B4" w:rsidRDefault="0045639F" w:rsidP="0045639F">
      <w:pPr>
        <w:autoSpaceDE w:val="0"/>
        <w:autoSpaceDN w:val="0"/>
        <w:adjustRightInd w:val="0"/>
        <w:spacing w:after="0" w:line="240" w:lineRule="auto"/>
      </w:pPr>
      <w:r w:rsidRPr="0045639F">
        <w:rPr>
          <w:rFonts w:ascii="Courier New" w:hAnsi="Courier New" w:cs="Courier New"/>
          <w:color w:val="000000"/>
          <w:sz w:val="20"/>
          <w:szCs w:val="20"/>
          <w:shd w:val="clear" w:color="auto" w:fill="FFFFFF"/>
        </w:rPr>
        <w:t>%stset</w:t>
      </w:r>
      <w:r>
        <w:t xml:space="preserve"> will exclude from the resulting dataset any data rows where the survival time variable is missing, or less than or equal to zero. </w:t>
      </w:r>
      <w:r w:rsidR="008C567A">
        <w:t>This dataset will also be sorted by the created ID variable.</w:t>
      </w:r>
      <w:r w:rsidR="007F3C09">
        <w:t xml:space="preserve">  If late entry time is specified (with the </w:t>
      </w:r>
      <w:r w:rsidR="007F3C09" w:rsidRPr="007F3C09">
        <w:rPr>
          <w:i/>
          <w:iCs/>
        </w:rPr>
        <w:t>enter = &lt;</w:t>
      </w:r>
      <w:proofErr w:type="spellStart"/>
      <w:r w:rsidR="007F3C09" w:rsidRPr="007F3C09">
        <w:rPr>
          <w:i/>
          <w:iCs/>
        </w:rPr>
        <w:t>varname</w:t>
      </w:r>
      <w:proofErr w:type="spellEnd"/>
      <w:r w:rsidR="007F3C09" w:rsidRPr="007F3C09">
        <w:rPr>
          <w:i/>
          <w:iCs/>
        </w:rPr>
        <w:t>&gt;</w:t>
      </w:r>
      <w:r w:rsidR="007F3C09">
        <w:t xml:space="preserve"> directive) then any records with an exit time less than that time will also be excluded.  </w:t>
      </w:r>
    </w:p>
    <w:p w14:paraId="0D47BA07" w14:textId="77777777" w:rsidR="005F49B4" w:rsidRDefault="005F49B4" w:rsidP="0045639F">
      <w:pPr>
        <w:autoSpaceDE w:val="0"/>
        <w:autoSpaceDN w:val="0"/>
        <w:adjustRightInd w:val="0"/>
        <w:spacing w:after="0" w:line="240" w:lineRule="auto"/>
      </w:pPr>
    </w:p>
    <w:p w14:paraId="13B868A6" w14:textId="77777777" w:rsidR="0045639F" w:rsidRPr="005F49B4" w:rsidRDefault="005F49B4" w:rsidP="0045639F">
      <w:pPr>
        <w:autoSpaceDE w:val="0"/>
        <w:autoSpaceDN w:val="0"/>
        <w:adjustRightInd w:val="0"/>
        <w:spacing w:after="0" w:line="240" w:lineRule="auto"/>
        <w:rPr>
          <w:b/>
        </w:rPr>
      </w:pPr>
      <w:r w:rsidRPr="005F49B4">
        <w:rPr>
          <w:b/>
        </w:rPr>
        <w:t>Positional parameters</w:t>
      </w:r>
      <w:r w:rsidR="008C567A">
        <w:rPr>
          <w:b/>
        </w:rPr>
        <w:t xml:space="preserve"> (all are required to be specified)</w:t>
      </w:r>
      <w:r w:rsidRPr="005F49B4">
        <w:rPr>
          <w:b/>
        </w:rPr>
        <w:t>:</w:t>
      </w:r>
      <w:r w:rsidR="0045639F" w:rsidRPr="005F49B4">
        <w:rPr>
          <w:b/>
        </w:rPr>
        <w:br/>
      </w:r>
    </w:p>
    <w:p w14:paraId="2493746F" w14:textId="77777777" w:rsidR="0045639F" w:rsidRPr="005F49B4" w:rsidRDefault="0045639F" w:rsidP="0045639F">
      <w:pPr>
        <w:pStyle w:val="param"/>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set</w:t>
      </w:r>
      <w:r w:rsidRPr="001335AC">
        <w:rPr>
          <w:shd w:val="clear" w:color="auto" w:fill="FFFFFF"/>
        </w:rPr>
        <w:tab/>
      </w:r>
      <w:r w:rsidRPr="00094ADC">
        <w:t>user’s input dataset</w:t>
      </w:r>
      <w:r>
        <w:t>. May include a data step ‘where’ clause, as in this example:</w:t>
      </w:r>
      <w:r w:rsidR="005F49B4">
        <w:br/>
      </w:r>
      <w:r>
        <w:br/>
      </w:r>
      <w:r w:rsidRPr="005F49B4">
        <w:rPr>
          <w:rFonts w:ascii="Courier New" w:hAnsi="Courier New" w:cs="Courier New"/>
          <w:color w:val="000000"/>
          <w:sz w:val="20"/>
          <w:szCs w:val="20"/>
          <w:shd w:val="clear" w:color="auto" w:fill="FFFFFF"/>
        </w:rPr>
        <w:t>%stset(</w:t>
      </w:r>
      <w:proofErr w:type="spellStart"/>
      <w:r w:rsidRPr="005F49B4">
        <w:rPr>
          <w:rFonts w:ascii="Courier New" w:hAnsi="Courier New" w:cs="Courier New"/>
          <w:color w:val="000000"/>
          <w:sz w:val="20"/>
          <w:szCs w:val="20"/>
          <w:shd w:val="clear" w:color="auto" w:fill="FFFFFF"/>
        </w:rPr>
        <w:t>my_data</w:t>
      </w:r>
      <w:proofErr w:type="spellEnd"/>
      <w:r w:rsidRPr="005F49B4">
        <w:rPr>
          <w:rFonts w:ascii="Courier New" w:hAnsi="Courier New" w:cs="Courier New"/>
          <w:color w:val="000000"/>
          <w:sz w:val="20"/>
          <w:szCs w:val="20"/>
          <w:shd w:val="clear" w:color="auto" w:fill="FFFFFF"/>
        </w:rPr>
        <w:t xml:space="preserve"> (where=(site=’Colon’)), censor(0), </w:t>
      </w:r>
      <w:proofErr w:type="spellStart"/>
      <w:r w:rsidRPr="005F49B4">
        <w:rPr>
          <w:rFonts w:ascii="Courier New" w:hAnsi="Courier New" w:cs="Courier New"/>
          <w:color w:val="000000"/>
          <w:sz w:val="20"/>
          <w:szCs w:val="20"/>
          <w:shd w:val="clear" w:color="auto" w:fill="FFFFFF"/>
        </w:rPr>
        <w:t>years_survived</w:t>
      </w:r>
      <w:proofErr w:type="spellEnd"/>
      <w:r w:rsidRPr="005F49B4">
        <w:rPr>
          <w:rFonts w:ascii="Courier New" w:hAnsi="Courier New" w:cs="Courier New"/>
          <w:color w:val="000000"/>
          <w:sz w:val="20"/>
          <w:szCs w:val="20"/>
          <w:shd w:val="clear" w:color="auto" w:fill="FFFFFF"/>
        </w:rPr>
        <w:t xml:space="preserve">, </w:t>
      </w:r>
      <w:proofErr w:type="spellStart"/>
      <w:r w:rsidRPr="005F49B4">
        <w:rPr>
          <w:rFonts w:ascii="Courier New" w:hAnsi="Courier New" w:cs="Courier New"/>
          <w:color w:val="000000"/>
          <w:sz w:val="20"/>
          <w:szCs w:val="20"/>
          <w:shd w:val="clear" w:color="auto" w:fill="FFFFFF"/>
        </w:rPr>
        <w:t>chart_num</w:t>
      </w:r>
      <w:proofErr w:type="spellEnd"/>
      <w:r w:rsidRPr="005F49B4">
        <w:rPr>
          <w:rFonts w:ascii="Courier New" w:hAnsi="Courier New" w:cs="Courier New"/>
          <w:color w:val="000000"/>
          <w:sz w:val="20"/>
          <w:szCs w:val="20"/>
          <w:shd w:val="clear" w:color="auto" w:fill="FFFFFF"/>
        </w:rPr>
        <w:t>);</w:t>
      </w:r>
    </w:p>
    <w:p w14:paraId="47E68EC8" w14:textId="77777777" w:rsidR="0045639F" w:rsidRDefault="0045639F" w:rsidP="0045639F">
      <w:pPr>
        <w:pStyle w:val="param"/>
      </w:pPr>
      <w:r w:rsidRPr="0045639F">
        <w:rPr>
          <w:rFonts w:ascii="Courier New" w:hAnsi="Courier New" w:cs="Courier New"/>
          <w:color w:val="000000"/>
          <w:sz w:val="20"/>
          <w:szCs w:val="20"/>
          <w:shd w:val="clear" w:color="auto" w:fill="FFFFFF"/>
        </w:rPr>
        <w:t>death</w:t>
      </w:r>
      <w:r>
        <w:tab/>
        <w:t xml:space="preserve">a variable and value (in brackets) that identifies which observations represent observed </w:t>
      </w:r>
      <w:r w:rsidR="00445F59">
        <w:t>(</w:t>
      </w:r>
      <w:proofErr w:type="spellStart"/>
      <w:r w:rsidR="00445F59">
        <w:t>ie</w:t>
      </w:r>
      <w:proofErr w:type="spellEnd"/>
      <w:r w:rsidR="00445F59">
        <w:t xml:space="preserve">, non-censored) </w:t>
      </w:r>
      <w:r>
        <w:t>events.</w:t>
      </w:r>
      <w:r w:rsidR="00445F59">
        <w:br/>
      </w:r>
      <w:r>
        <w:t xml:space="preserve">  </w:t>
      </w:r>
      <w:r>
        <w:br/>
        <w:t xml:space="preserve">NOTE:  This is different from how all other SAS time to event procedures (lifetest, phreg) specify events, which require the user to identify </w:t>
      </w:r>
      <w:r w:rsidRPr="00AD6CD4">
        <w:rPr>
          <w:b/>
        </w:rPr>
        <w:t>censored</w:t>
      </w:r>
      <w:r>
        <w:t xml:space="preserve"> events.  </w:t>
      </w:r>
      <w:r>
        <w:br/>
      </w:r>
      <w:r w:rsidRPr="00445F59">
        <w:rPr>
          <w:b/>
        </w:rPr>
        <w:t>Example:</w:t>
      </w:r>
      <w:r w:rsidRPr="00445F59">
        <w:rPr>
          <w:b/>
        </w:rPr>
        <w:br/>
      </w:r>
      <w:r w:rsidRPr="008C567A">
        <w:rPr>
          <w:rFonts w:ascii="Courier New" w:hAnsi="Courier New" w:cs="Courier New"/>
          <w:color w:val="000000"/>
          <w:sz w:val="20"/>
          <w:szCs w:val="20"/>
          <w:shd w:val="clear" w:color="auto" w:fill="FFFFFF"/>
        </w:rPr>
        <w:t>censor(0)</w:t>
      </w:r>
      <w:r>
        <w:tab/>
        <w:t>the variable ‘censor’ takes a value 0 for observations of the event, otherwise censored</w:t>
      </w:r>
      <w:r>
        <w:br/>
      </w:r>
      <w:r w:rsidRPr="008C567A">
        <w:rPr>
          <w:rFonts w:ascii="Courier New" w:hAnsi="Courier New" w:cs="Courier New"/>
          <w:color w:val="000000"/>
          <w:sz w:val="20"/>
          <w:szCs w:val="20"/>
          <w:shd w:val="clear" w:color="auto" w:fill="FFFFFF"/>
        </w:rPr>
        <w:t>status(1 2)</w:t>
      </w:r>
      <w:r>
        <w:tab/>
        <w:t xml:space="preserve">the variable </w:t>
      </w:r>
      <w:r w:rsidRPr="00094ADC">
        <w:rPr>
          <w:i/>
        </w:rPr>
        <w:t>status</w:t>
      </w:r>
      <w:r>
        <w:t xml:space="preserve"> takes the values 1 or 2 for events to be considered non-censored</w:t>
      </w:r>
    </w:p>
    <w:p w14:paraId="73005AEE" w14:textId="77777777" w:rsidR="0045639F" w:rsidRDefault="0045639F" w:rsidP="0045639F">
      <w:pPr>
        <w:pStyle w:val="param"/>
      </w:pPr>
      <w:r w:rsidRPr="0045639F">
        <w:rPr>
          <w:rFonts w:ascii="Courier New" w:hAnsi="Courier New" w:cs="Courier New"/>
          <w:color w:val="000000"/>
          <w:sz w:val="20"/>
          <w:szCs w:val="20"/>
          <w:shd w:val="clear" w:color="auto" w:fill="FFFFFF"/>
        </w:rPr>
        <w:t>time</w:t>
      </w:r>
      <w:r>
        <w:tab/>
        <w:t xml:space="preserve">a variable holding the event time </w:t>
      </w:r>
    </w:p>
    <w:p w14:paraId="6FAD5937" w14:textId="77777777" w:rsidR="008C567A" w:rsidRDefault="0045639F" w:rsidP="0045639F">
      <w:pPr>
        <w:pStyle w:val="param"/>
      </w:pPr>
      <w:r w:rsidRPr="008C567A">
        <w:rPr>
          <w:rFonts w:ascii="Courier New" w:hAnsi="Courier New" w:cs="Courier New"/>
          <w:color w:val="000000"/>
          <w:sz w:val="20"/>
          <w:szCs w:val="20"/>
          <w:shd w:val="clear" w:color="auto" w:fill="FFFFFF"/>
        </w:rPr>
        <w:t>i</w:t>
      </w:r>
      <w:r w:rsidRPr="0045639F">
        <w:rPr>
          <w:rFonts w:ascii="Courier New" w:hAnsi="Courier New" w:cs="Courier New"/>
          <w:color w:val="000000"/>
          <w:sz w:val="20"/>
          <w:szCs w:val="20"/>
          <w:shd w:val="clear" w:color="auto" w:fill="FFFFFF"/>
        </w:rPr>
        <w:t>d</w:t>
      </w:r>
      <w:r>
        <w:tab/>
        <w:t xml:space="preserve">a variable holding the unique identifier for each observation.  </w:t>
      </w:r>
      <w:r w:rsidRPr="00E96E31">
        <w:rPr>
          <w:i/>
        </w:rPr>
        <w:t>%stset</w:t>
      </w:r>
      <w:r>
        <w:t xml:space="preserve"> will test for duplicated ID values.  If any are found they will be reported as errors, and the _</w:t>
      </w:r>
      <w:r w:rsidRPr="008203F8">
        <w:rPr>
          <w:i/>
          <w:shd w:val="clear" w:color="auto" w:fill="FFFFFF"/>
        </w:rPr>
        <w:t>events_</w:t>
      </w:r>
      <w:r>
        <w:t xml:space="preserve"> dataset will not be produced.</w:t>
      </w:r>
      <w:r w:rsidR="00FF00F0">
        <w:t xml:space="preserve">  </w:t>
      </w:r>
      <w:r w:rsidR="007F3C09">
        <w:t>The ID variable may be character or numeric.</w:t>
      </w:r>
    </w:p>
    <w:p w14:paraId="68447D74" w14:textId="77777777" w:rsidR="008C567A" w:rsidRDefault="008C567A" w:rsidP="0045639F">
      <w:pPr>
        <w:pStyle w:val="param"/>
        <w:rPr>
          <w:b/>
        </w:rPr>
      </w:pPr>
      <w:r w:rsidRPr="008C567A">
        <w:rPr>
          <w:b/>
        </w:rPr>
        <w:t>Non-positional parameters</w:t>
      </w:r>
    </w:p>
    <w:p w14:paraId="268DA954" w14:textId="77777777" w:rsidR="00650A45" w:rsidRPr="00650A45" w:rsidRDefault="00650A45" w:rsidP="0045639F">
      <w:pPr>
        <w:pStyle w:val="param"/>
      </w:pPr>
      <w:r w:rsidRPr="00650A45">
        <w:rPr>
          <w:rFonts w:ascii="Courier New" w:hAnsi="Courier New" w:cs="Courier New"/>
          <w:color w:val="000000"/>
          <w:sz w:val="20"/>
          <w:szCs w:val="20"/>
          <w:shd w:val="clear" w:color="auto" w:fill="FFFFFF"/>
        </w:rPr>
        <w:t>Enter</w:t>
      </w:r>
      <w:r>
        <w:rPr>
          <w:b/>
        </w:rPr>
        <w:tab/>
      </w:r>
      <w:r w:rsidRPr="00650A45">
        <w:t>variable holding entry time for delayed-entry data.</w:t>
      </w:r>
      <w:r w:rsidR="00586D24">
        <w:t xml:space="preserve"> Cases with exit times earlier than this time will be excluded from the output dataset. This directive is used </w:t>
      </w:r>
      <w:r w:rsidR="008903C9">
        <w:t>for</w:t>
      </w:r>
      <w:r w:rsidR="00586D24">
        <w:t xml:space="preserve"> period analysis.</w:t>
      </w:r>
    </w:p>
    <w:p w14:paraId="23A5BB5B" w14:textId="77777777" w:rsidR="0045639F" w:rsidRPr="00CE2F58" w:rsidRDefault="0045639F" w:rsidP="0045639F">
      <w:pPr>
        <w:pStyle w:val="param"/>
        <w:rPr>
          <w:shd w:val="clear" w:color="auto" w:fill="FFFFFF"/>
        </w:rPr>
      </w:pPr>
      <w:r w:rsidRPr="008C567A">
        <w:rPr>
          <w:rFonts w:ascii="Courier New" w:hAnsi="Courier New" w:cs="Courier New"/>
          <w:color w:val="000000"/>
          <w:sz w:val="20"/>
          <w:szCs w:val="20"/>
          <w:shd w:val="clear" w:color="auto" w:fill="FFFFFF"/>
        </w:rPr>
        <w:t>Options</w:t>
      </w:r>
      <w:r>
        <w:tab/>
      </w:r>
      <w:proofErr w:type="spellStart"/>
      <w:r w:rsidRPr="008C567A">
        <w:rPr>
          <w:rFonts w:ascii="Courier New" w:hAnsi="Courier New" w:cs="Courier New"/>
          <w:color w:val="000000"/>
          <w:sz w:val="20"/>
          <w:szCs w:val="20"/>
          <w:shd w:val="clear" w:color="auto" w:fill="FFFFFF"/>
        </w:rPr>
        <w:t>noprint</w:t>
      </w:r>
      <w:proofErr w:type="spellEnd"/>
      <w:r w:rsidRPr="008C567A">
        <w:rPr>
          <w:rFonts w:ascii="Courier New" w:hAnsi="Courier New" w:cs="Courier New"/>
          <w:color w:val="000000"/>
          <w:sz w:val="20"/>
          <w:szCs w:val="20"/>
          <w:shd w:val="clear" w:color="auto" w:fill="FFFFFF"/>
        </w:rPr>
        <w:t xml:space="preserve"> </w:t>
      </w:r>
      <w:r>
        <w:t xml:space="preserve">suppresses printing of the default report. </w:t>
      </w:r>
      <w:r>
        <w:br/>
        <w:t xml:space="preserve">  </w:t>
      </w:r>
    </w:p>
    <w:p w14:paraId="2811629C" w14:textId="77777777" w:rsidR="0045639F" w:rsidRPr="008C567A" w:rsidRDefault="0045639F" w:rsidP="001B4F62">
      <w:pPr>
        <w:rPr>
          <w:rFonts w:ascii="Courier New" w:hAnsi="Courier New" w:cs="Courier New"/>
          <w:color w:val="000000"/>
          <w:sz w:val="20"/>
          <w:szCs w:val="20"/>
          <w:shd w:val="clear" w:color="auto" w:fill="FFFFFF"/>
        </w:rPr>
      </w:pPr>
      <w:r w:rsidRPr="001B4F62">
        <w:t>SAS datasets created in the work. library by</w:t>
      </w:r>
      <w:r w:rsidRPr="0089528B">
        <w:rPr>
          <w:u w:val="single"/>
        </w:rPr>
        <w:t xml:space="preserve"> </w:t>
      </w:r>
      <w:r w:rsidRPr="008C567A">
        <w:rPr>
          <w:rFonts w:ascii="Courier New" w:hAnsi="Courier New" w:cs="Courier New"/>
          <w:color w:val="000000"/>
          <w:sz w:val="20"/>
          <w:szCs w:val="20"/>
          <w:shd w:val="clear" w:color="auto" w:fill="FFFFFF"/>
        </w:rPr>
        <w:t>%stset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7185"/>
      </w:tblGrid>
      <w:tr w:rsidR="0045639F" w14:paraId="586B2DF3" w14:textId="77777777" w:rsidTr="00977959">
        <w:trPr>
          <w:trHeight w:val="335"/>
        </w:trPr>
        <w:tc>
          <w:tcPr>
            <w:tcW w:w="2215" w:type="dxa"/>
          </w:tcPr>
          <w:p w14:paraId="3E00B843" w14:textId="77777777" w:rsidR="0045639F" w:rsidRPr="00025D8E" w:rsidRDefault="0045639F" w:rsidP="00977959">
            <w:pPr>
              <w:rPr>
                <w:b/>
              </w:rPr>
            </w:pPr>
            <w:r w:rsidRPr="00025D8E">
              <w:rPr>
                <w:b/>
              </w:rPr>
              <w:t>name</w:t>
            </w:r>
          </w:p>
        </w:tc>
        <w:tc>
          <w:tcPr>
            <w:tcW w:w="7419" w:type="dxa"/>
          </w:tcPr>
          <w:p w14:paraId="3CA9C805" w14:textId="77777777" w:rsidR="0045639F" w:rsidRPr="00025D8E" w:rsidRDefault="0045639F" w:rsidP="00977959">
            <w:pPr>
              <w:rPr>
                <w:b/>
              </w:rPr>
            </w:pPr>
            <w:r w:rsidRPr="00025D8E">
              <w:rPr>
                <w:b/>
              </w:rPr>
              <w:t>purpose</w:t>
            </w:r>
          </w:p>
        </w:tc>
      </w:tr>
      <w:tr w:rsidR="0045639F" w14:paraId="71123EE1" w14:textId="77777777" w:rsidTr="00977959">
        <w:trPr>
          <w:trHeight w:val="796"/>
        </w:trPr>
        <w:tc>
          <w:tcPr>
            <w:tcW w:w="2215" w:type="dxa"/>
          </w:tcPr>
          <w:p w14:paraId="22CE9DB8" w14:textId="77777777" w:rsidR="0045639F" w:rsidRDefault="0045639F" w:rsidP="00977959">
            <w:r>
              <w:rPr>
                <w:rFonts w:ascii="Courier New" w:hAnsi="Courier New" w:cs="Courier New"/>
                <w:i/>
                <w:iCs/>
                <w:color w:val="000000"/>
                <w:sz w:val="20"/>
                <w:szCs w:val="20"/>
                <w:shd w:val="clear" w:color="auto" w:fill="FFFFFF"/>
              </w:rPr>
              <w:t>_</w:t>
            </w:r>
            <w:r w:rsidRPr="000867CF">
              <w:rPr>
                <w:rFonts w:ascii="Courier New" w:hAnsi="Courier New" w:cs="Courier New"/>
                <w:color w:val="000000"/>
                <w:sz w:val="20"/>
                <w:szCs w:val="20"/>
                <w:shd w:val="clear" w:color="auto" w:fill="FFFFFF"/>
              </w:rPr>
              <w:t>events</w:t>
            </w:r>
            <w:r>
              <w:rPr>
                <w:rFonts w:ascii="Courier New" w:hAnsi="Courier New" w:cs="Courier New"/>
                <w:color w:val="000000"/>
                <w:sz w:val="20"/>
                <w:szCs w:val="20"/>
                <w:shd w:val="clear" w:color="auto" w:fill="FFFFFF"/>
              </w:rPr>
              <w:t>_</w:t>
            </w:r>
          </w:p>
        </w:tc>
        <w:tc>
          <w:tcPr>
            <w:tcW w:w="7419" w:type="dxa"/>
          </w:tcPr>
          <w:p w14:paraId="6B855889" w14:textId="77777777" w:rsidR="0045639F" w:rsidRPr="00650A45" w:rsidRDefault="0045639F" w:rsidP="00977959">
            <w:r>
              <w:t xml:space="preserve">The standard dataset required by </w:t>
            </w:r>
            <w:r w:rsidRPr="008C567A">
              <w:rPr>
                <w:rFonts w:ascii="Courier New" w:hAnsi="Courier New" w:cs="Courier New"/>
                <w:color w:val="000000"/>
                <w:sz w:val="20"/>
                <w:szCs w:val="20"/>
                <w:shd w:val="clear" w:color="auto" w:fill="FFFFFF"/>
              </w:rPr>
              <w:t>%stpm2</w:t>
            </w:r>
            <w:r>
              <w:t xml:space="preserve">.  Will contain all the data variables in the input dataset specified, as well as the following variables:  </w:t>
            </w:r>
            <w:r w:rsidRPr="000867CF">
              <w:rPr>
                <w:rFonts w:ascii="Courier New" w:hAnsi="Courier New" w:cs="Courier New"/>
                <w:color w:val="000000"/>
                <w:sz w:val="20"/>
                <w:szCs w:val="20"/>
                <w:shd w:val="clear" w:color="auto" w:fill="FFFFFF"/>
              </w:rPr>
              <w:t xml:space="preserve">_t_, </w:t>
            </w:r>
            <w:r>
              <w:rPr>
                <w:rFonts w:ascii="Courier New" w:hAnsi="Courier New" w:cs="Courier New"/>
                <w:color w:val="000000"/>
                <w:sz w:val="20"/>
                <w:szCs w:val="20"/>
                <w:shd w:val="clear" w:color="auto" w:fill="FFFFFF"/>
              </w:rPr>
              <w:t>_</w:t>
            </w:r>
            <w:r w:rsidRPr="000867CF">
              <w:rPr>
                <w:rFonts w:ascii="Courier New" w:hAnsi="Courier New" w:cs="Courier New"/>
                <w:color w:val="000000"/>
                <w:sz w:val="20"/>
                <w:szCs w:val="20"/>
                <w:shd w:val="clear" w:color="auto" w:fill="FFFFFF"/>
              </w:rPr>
              <w:t>death_</w:t>
            </w:r>
            <w:r>
              <w:rPr>
                <w:rFonts w:ascii="Courier New" w:hAnsi="Courier New" w:cs="Courier New"/>
                <w:color w:val="000000"/>
                <w:sz w:val="20"/>
                <w:szCs w:val="20"/>
                <w:shd w:val="clear" w:color="auto" w:fill="FFFFFF"/>
              </w:rPr>
              <w:t>, _</w:t>
            </w:r>
            <w:proofErr w:type="spellStart"/>
            <w:r w:rsidRPr="000867CF">
              <w:rPr>
                <w:rFonts w:ascii="Courier New" w:hAnsi="Courier New" w:cs="Courier New"/>
                <w:color w:val="000000"/>
                <w:sz w:val="20"/>
                <w:szCs w:val="20"/>
                <w:shd w:val="clear" w:color="auto" w:fill="FFFFFF"/>
              </w:rPr>
              <w:t>study</w:t>
            </w:r>
            <w:r>
              <w:rPr>
                <w:rFonts w:ascii="Courier New" w:hAnsi="Courier New" w:cs="Courier New"/>
                <w:color w:val="000000"/>
                <w:sz w:val="20"/>
                <w:szCs w:val="20"/>
                <w:shd w:val="clear" w:color="auto" w:fill="FFFFFF"/>
              </w:rPr>
              <w:t>_id</w:t>
            </w:r>
            <w:proofErr w:type="spellEnd"/>
            <w:r>
              <w:rPr>
                <w:rFonts w:ascii="Courier New" w:hAnsi="Courier New" w:cs="Courier New"/>
                <w:color w:val="000000"/>
                <w:sz w:val="20"/>
                <w:szCs w:val="20"/>
                <w:shd w:val="clear" w:color="auto" w:fill="FFFFFF"/>
              </w:rPr>
              <w:t>_</w:t>
            </w:r>
            <w:r w:rsidR="00650A45">
              <w:rPr>
                <w:rFonts w:ascii="Courier New" w:hAnsi="Courier New" w:cs="Courier New"/>
                <w:color w:val="000000"/>
                <w:sz w:val="20"/>
                <w:szCs w:val="20"/>
                <w:shd w:val="clear" w:color="auto" w:fill="FFFFFF"/>
              </w:rPr>
              <w:t xml:space="preserve"> (</w:t>
            </w:r>
            <w:r w:rsidR="00650A45" w:rsidRPr="00650A45">
              <w:t>and</w:t>
            </w:r>
            <w:r w:rsidR="00650A45">
              <w:rPr>
                <w:rFonts w:ascii="Courier New" w:hAnsi="Courier New" w:cs="Courier New"/>
                <w:color w:val="000000"/>
                <w:sz w:val="20"/>
                <w:szCs w:val="20"/>
                <w:shd w:val="clear" w:color="auto" w:fill="FFFFFF"/>
              </w:rPr>
              <w:t xml:space="preserve"> _t0</w:t>
            </w:r>
            <w:r w:rsidR="00650A45" w:rsidRPr="00650A45">
              <w:rPr>
                <w:rFonts w:ascii="Courier New" w:hAnsi="Courier New" w:cs="Courier New"/>
                <w:color w:val="000000"/>
                <w:sz w:val="20"/>
                <w:szCs w:val="20"/>
                <w:shd w:val="clear" w:color="auto" w:fill="FFFFFF"/>
              </w:rPr>
              <w:t>_</w:t>
            </w:r>
            <w:r w:rsidR="00650A45" w:rsidRPr="00650A45">
              <w:t>, if the enter = directive is specified)</w:t>
            </w:r>
          </w:p>
          <w:p w14:paraId="75A25E8D" w14:textId="77777777" w:rsidR="0045639F" w:rsidRDefault="0045639F" w:rsidP="00977959"/>
        </w:tc>
      </w:tr>
    </w:tbl>
    <w:p w14:paraId="64034116" w14:textId="77777777" w:rsidR="0045639F" w:rsidRPr="00E52FC4" w:rsidRDefault="0045639F" w:rsidP="0045639F">
      <w:r w:rsidRPr="00BD7D8B">
        <w:lastRenderedPageBreak/>
        <w:t xml:space="preserve">If not using </w:t>
      </w:r>
      <w:r w:rsidRPr="008C567A">
        <w:rPr>
          <w:rFonts w:ascii="Courier New" w:hAnsi="Courier New" w:cs="Courier New"/>
          <w:color w:val="000000"/>
          <w:sz w:val="20"/>
          <w:szCs w:val="20"/>
          <w:shd w:val="clear" w:color="auto" w:fill="FFFFFF"/>
        </w:rPr>
        <w:t>%stset</w:t>
      </w:r>
      <w:r w:rsidRPr="00BD7D8B">
        <w:t>, the user must build a corresponding standard input data file</w:t>
      </w:r>
      <w:r>
        <w:t xml:space="preserve"> (</w:t>
      </w:r>
      <w:proofErr w:type="spellStart"/>
      <w:r w:rsidRPr="008C567A">
        <w:rPr>
          <w:rFonts w:ascii="Courier New" w:hAnsi="Courier New" w:cs="Courier New"/>
          <w:color w:val="000000"/>
          <w:sz w:val="20"/>
          <w:szCs w:val="20"/>
          <w:shd w:val="clear" w:color="auto" w:fill="FFFFFF"/>
        </w:rPr>
        <w:t>work._events</w:t>
      </w:r>
      <w:proofErr w:type="spellEnd"/>
      <w:r w:rsidRPr="008C567A">
        <w:rPr>
          <w:rFonts w:ascii="Courier New" w:hAnsi="Courier New" w:cs="Courier New"/>
          <w:color w:val="000000"/>
          <w:sz w:val="20"/>
          <w:szCs w:val="20"/>
          <w:shd w:val="clear" w:color="auto" w:fill="FFFFFF"/>
        </w:rPr>
        <w:t>_)</w:t>
      </w:r>
      <w:r>
        <w:t xml:space="preserve"> with one record per subject</w:t>
      </w:r>
      <w:r w:rsidR="008C567A">
        <w:t xml:space="preserve"> </w:t>
      </w:r>
      <w:r>
        <w:t>identified</w:t>
      </w:r>
      <w:r w:rsidR="008C567A">
        <w:t xml:space="preserve"> and </w:t>
      </w:r>
      <w:r w:rsidR="008C567A" w:rsidRPr="008C567A">
        <w:rPr>
          <w:b/>
        </w:rPr>
        <w:t>sorted</w:t>
      </w:r>
      <w:r>
        <w:t xml:space="preserve"> by unique ID containing the following data variables:</w:t>
      </w:r>
    </w:p>
    <w:p w14:paraId="6BE4D2DD" w14:textId="77777777" w:rsidR="0045639F" w:rsidRPr="00BD7D8B" w:rsidRDefault="0045639F" w:rsidP="0045639F">
      <w:pPr>
        <w:rPr>
          <w:b/>
        </w:rPr>
      </w:pPr>
      <w:r w:rsidRPr="00BD7D8B">
        <w:rPr>
          <w:b/>
        </w:rPr>
        <w:t>Variable</w:t>
      </w:r>
      <w:r w:rsidRPr="00BD7D8B">
        <w:rPr>
          <w:b/>
        </w:rPr>
        <w:tab/>
        <w:t>required</w:t>
      </w:r>
      <w:r w:rsidRPr="00BD7D8B">
        <w:rPr>
          <w:b/>
        </w:rPr>
        <w:tab/>
        <w:t>contents, formatting</w:t>
      </w:r>
    </w:p>
    <w:p w14:paraId="447A5B60" w14:textId="77777777" w:rsidR="0045639F" w:rsidRDefault="0045639F" w:rsidP="008C567A">
      <w:pPr>
        <w:pStyle w:val="param"/>
      </w:pPr>
      <w:r w:rsidRPr="008C567A">
        <w:rPr>
          <w:rFonts w:ascii="Courier New" w:hAnsi="Courier New" w:cs="Courier New"/>
          <w:color w:val="000000"/>
          <w:sz w:val="20"/>
          <w:szCs w:val="20"/>
          <w:shd w:val="clear" w:color="auto" w:fill="FFFFFF"/>
        </w:rPr>
        <w:t>_t_</w:t>
      </w:r>
      <w:r>
        <w:tab/>
        <w:t>yes</w:t>
      </w:r>
      <w:r>
        <w:tab/>
        <w:t>Time to event/censoring.  Real, positive values only.</w:t>
      </w:r>
    </w:p>
    <w:p w14:paraId="25104BB7" w14:textId="77777777" w:rsidR="0045639F" w:rsidRDefault="0045639F" w:rsidP="008C567A">
      <w:pPr>
        <w:pStyle w:val="param"/>
      </w:pPr>
      <w:r w:rsidRPr="008C567A">
        <w:rPr>
          <w:rFonts w:ascii="Courier New" w:hAnsi="Courier New" w:cs="Courier New"/>
          <w:color w:val="000000"/>
          <w:sz w:val="20"/>
          <w:szCs w:val="20"/>
          <w:shd w:val="clear" w:color="auto" w:fill="FFFFFF"/>
        </w:rPr>
        <w:t>_death_</w:t>
      </w:r>
      <w:r w:rsidRPr="0022563A">
        <w:tab/>
        <w:t>ye</w:t>
      </w:r>
      <w:r>
        <w:t>s</w:t>
      </w:r>
      <w:r>
        <w:tab/>
        <w:t>0 = censored at time _t_</w:t>
      </w:r>
      <w:r>
        <w:br/>
      </w:r>
      <w:r>
        <w:tab/>
      </w:r>
      <w:r w:rsidRPr="0022563A">
        <w:t xml:space="preserve">1 = dead </w:t>
      </w:r>
      <w:r>
        <w:t>(experienced event) at time _t_</w:t>
      </w:r>
    </w:p>
    <w:p w14:paraId="7D357D26" w14:textId="77777777" w:rsidR="0045639F" w:rsidRDefault="0045639F" w:rsidP="008C567A">
      <w:pPr>
        <w:pStyle w:val="param"/>
      </w:pPr>
      <w:r w:rsidRPr="008C567A">
        <w:rPr>
          <w:rFonts w:ascii="Courier New" w:hAnsi="Courier New" w:cs="Courier New"/>
          <w:color w:val="000000"/>
          <w:sz w:val="20"/>
          <w:szCs w:val="20"/>
          <w:shd w:val="clear" w:color="auto" w:fill="FFFFFF"/>
        </w:rPr>
        <w:t>_</w:t>
      </w:r>
      <w:proofErr w:type="spellStart"/>
      <w:r w:rsidRPr="008C567A">
        <w:rPr>
          <w:rFonts w:ascii="Courier New" w:hAnsi="Courier New" w:cs="Courier New"/>
          <w:color w:val="000000"/>
          <w:sz w:val="20"/>
          <w:szCs w:val="20"/>
          <w:shd w:val="clear" w:color="auto" w:fill="FFFFFF"/>
        </w:rPr>
        <w:t>study_id</w:t>
      </w:r>
      <w:proofErr w:type="spellEnd"/>
      <w:r w:rsidRPr="008C567A">
        <w:rPr>
          <w:rFonts w:ascii="Courier New" w:hAnsi="Courier New" w:cs="Courier New"/>
          <w:color w:val="000000"/>
          <w:sz w:val="20"/>
          <w:szCs w:val="20"/>
          <w:shd w:val="clear" w:color="auto" w:fill="FFFFFF"/>
        </w:rPr>
        <w:t>_</w:t>
      </w:r>
      <w:r w:rsidRPr="0022563A">
        <w:tab/>
        <w:t>yes</w:t>
      </w:r>
      <w:r w:rsidRPr="0022563A">
        <w:tab/>
        <w:t>unique subject ID.  No duplicates within file.  Numeric or string</w:t>
      </w:r>
    </w:p>
    <w:p w14:paraId="080F1A90" w14:textId="77777777" w:rsidR="008C567A" w:rsidRDefault="0045639F" w:rsidP="008C567A">
      <w:pPr>
        <w:pStyle w:val="param"/>
      </w:pPr>
      <w:r w:rsidRPr="008C567A">
        <w:rPr>
          <w:rFonts w:ascii="Courier New" w:hAnsi="Courier New" w:cs="Courier New"/>
          <w:color w:val="000000"/>
          <w:sz w:val="20"/>
          <w:szCs w:val="20"/>
          <w:shd w:val="clear" w:color="auto" w:fill="FFFFFF"/>
        </w:rPr>
        <w:t>_t0_</w:t>
      </w:r>
      <w:r>
        <w:tab/>
      </w:r>
      <w:r w:rsidRPr="0022563A">
        <w:t>no</w:t>
      </w:r>
      <w:r w:rsidRPr="0022563A">
        <w:tab/>
        <w:t>time at which subject come</w:t>
      </w:r>
      <w:r>
        <w:t>s</w:t>
      </w:r>
      <w:r w:rsidRPr="0022563A">
        <w:t xml:space="preserve"> into surveillance.  </w:t>
      </w:r>
      <w:r>
        <w:t>Real, non-negative.</w:t>
      </w:r>
    </w:p>
    <w:p w14:paraId="467AAE40" w14:textId="77777777" w:rsidR="00977959" w:rsidRDefault="0045639F" w:rsidP="008C567A">
      <w:pPr>
        <w:pStyle w:val="param"/>
        <w:ind w:left="0" w:firstLine="0"/>
        <w:rPr>
          <w:rFonts w:ascii="Courier New" w:hAnsi="Courier New" w:cs="Courier New"/>
          <w:color w:val="000000"/>
          <w:sz w:val="20"/>
          <w:szCs w:val="20"/>
          <w:shd w:val="clear" w:color="auto" w:fill="FFFFFF"/>
        </w:rPr>
      </w:pPr>
      <w:r w:rsidRPr="008C567A">
        <w:rPr>
          <w:rFonts w:ascii="Courier New" w:hAnsi="Courier New" w:cs="Courier New"/>
          <w:color w:val="000000"/>
          <w:sz w:val="20"/>
          <w:szCs w:val="20"/>
          <w:shd w:val="clear" w:color="auto" w:fill="FFFFFF"/>
        </w:rPr>
        <w:t>covariates</w:t>
      </w:r>
      <w:r w:rsidRPr="0022563A">
        <w:tab/>
      </w:r>
      <w:r>
        <w:t>no</w:t>
      </w:r>
      <w:r>
        <w:tab/>
        <w:t xml:space="preserve">numeric only, for use in </w:t>
      </w:r>
      <w:r w:rsidRPr="008C567A">
        <w:rPr>
          <w:rFonts w:ascii="Courier New" w:hAnsi="Courier New" w:cs="Courier New"/>
          <w:color w:val="000000"/>
          <w:sz w:val="20"/>
          <w:szCs w:val="20"/>
          <w:shd w:val="clear" w:color="auto" w:fill="FFFFFF"/>
        </w:rPr>
        <w:t>%stpm2</w:t>
      </w:r>
    </w:p>
    <w:p w14:paraId="6B7B9FF8" w14:textId="77777777" w:rsidR="00C12A6E" w:rsidRDefault="00C12A6E" w:rsidP="008C567A">
      <w:pPr>
        <w:pStyle w:val="param"/>
        <w:ind w:left="0" w:firstLine="0"/>
        <w:rPr>
          <w:rFonts w:ascii="Courier New" w:hAnsi="Courier New" w:cs="Courier New"/>
          <w:color w:val="000000"/>
          <w:sz w:val="20"/>
          <w:szCs w:val="20"/>
          <w:shd w:val="clear" w:color="auto" w:fill="FFFFFF"/>
        </w:rPr>
      </w:pPr>
    </w:p>
    <w:p w14:paraId="00B4DB51" w14:textId="77777777" w:rsidR="00C12A6E" w:rsidRDefault="00C12A6E" w:rsidP="00C12A6E">
      <w:pPr>
        <w:autoSpaceDE w:val="0"/>
        <w:autoSpaceDN w:val="0"/>
        <w:adjustRightInd w:val="0"/>
        <w:spacing w:after="0" w:line="240" w:lineRule="auto"/>
      </w:pPr>
      <w:r w:rsidRPr="00C12A6E">
        <w:t xml:space="preserve">examples of </w:t>
      </w:r>
      <w:proofErr w:type="spellStart"/>
      <w:r w:rsidRPr="00C12A6E">
        <w:t>useage</w:t>
      </w:r>
      <w:proofErr w:type="spellEnd"/>
      <w:r>
        <w:t xml:space="preserve">:  all records in </w:t>
      </w:r>
      <w:r w:rsidRPr="00C12A6E">
        <w:rPr>
          <w:i/>
          <w:iCs/>
        </w:rPr>
        <w:t>lung2</w:t>
      </w:r>
      <w:r>
        <w:t xml:space="preserve"> dataset enter into analysis of survival time (</w:t>
      </w:r>
      <w:proofErr w:type="spellStart"/>
      <w:r w:rsidRPr="00C12A6E">
        <w:rPr>
          <w:i/>
          <w:iCs/>
        </w:rPr>
        <w:t>surv</w:t>
      </w:r>
      <w:proofErr w:type="spellEnd"/>
      <w:r>
        <w:t>),</w:t>
      </w:r>
    </w:p>
    <w:p w14:paraId="354E6D65" w14:textId="77777777" w:rsidR="00C12A6E" w:rsidRDefault="00C12A6E" w:rsidP="00C12A6E">
      <w:pPr>
        <w:autoSpaceDE w:val="0"/>
        <w:autoSpaceDN w:val="0"/>
        <w:adjustRightInd w:val="0"/>
        <w:spacing w:after="0" w:line="240" w:lineRule="auto"/>
      </w:pPr>
      <w:r w:rsidRPr="00C12A6E">
        <w:rPr>
          <w:i/>
          <w:iCs/>
        </w:rPr>
        <w:t>censor = 0</w:t>
      </w:r>
      <w:r>
        <w:t xml:space="preserve"> indicates a death event, </w:t>
      </w:r>
      <w:r w:rsidRPr="00C12A6E">
        <w:t>chart</w:t>
      </w:r>
      <w:r>
        <w:t xml:space="preserve"> is the unique patient identifier</w:t>
      </w:r>
    </w:p>
    <w:p w14:paraId="1CC793A9" w14:textId="77777777" w:rsidR="00C12A6E" w:rsidRDefault="00C12A6E" w:rsidP="00C12A6E">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br/>
      </w:r>
      <w:r w:rsidRPr="00C12A6E">
        <w:rPr>
          <w:rFonts w:ascii="Courier New" w:hAnsi="Courier New" w:cs="Courier New"/>
          <w:color w:val="000000"/>
          <w:sz w:val="20"/>
          <w:szCs w:val="20"/>
          <w:shd w:val="clear" w:color="auto" w:fill="FFFFFF"/>
        </w:rPr>
        <w:t xml:space="preserve">%stset(lung2,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p>
    <w:p w14:paraId="2F7882D0" w14:textId="77777777" w:rsidR="003161E5" w:rsidRDefault="003161E5" w:rsidP="00C12A6E">
      <w:pPr>
        <w:autoSpaceDE w:val="0"/>
        <w:autoSpaceDN w:val="0"/>
        <w:adjustRightInd w:val="0"/>
        <w:spacing w:after="0" w:line="240" w:lineRule="auto"/>
        <w:rPr>
          <w:rFonts w:ascii="Courier New" w:hAnsi="Courier New" w:cs="Courier New"/>
          <w:color w:val="000000"/>
          <w:sz w:val="20"/>
          <w:szCs w:val="20"/>
          <w:shd w:val="clear" w:color="auto" w:fill="FFFFFF"/>
        </w:rPr>
      </w:pPr>
    </w:p>
    <w:p w14:paraId="3D3F418A" w14:textId="77777777" w:rsidR="003161E5" w:rsidRPr="003161E5" w:rsidRDefault="003161E5" w:rsidP="00C12A6E">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35FC29AB" w14:textId="77777777" w:rsidTr="003161E5">
        <w:trPr>
          <w:tblCellSpacing w:w="7" w:type="dxa"/>
        </w:trPr>
        <w:tc>
          <w:tcPr>
            <w:tcW w:w="0" w:type="auto"/>
            <w:shd w:val="clear" w:color="auto" w:fill="FAFBFE"/>
            <w:hideMark/>
          </w:tcPr>
          <w:p w14:paraId="3EC21068"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25D74E54"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772"/>
        <w:gridCol w:w="739"/>
        <w:gridCol w:w="962"/>
        <w:gridCol w:w="1039"/>
        <w:gridCol w:w="1006"/>
      </w:tblGrid>
      <w:tr w:rsidR="003161E5" w:rsidRPr="003161E5" w14:paraId="1F93C62B" w14:textId="77777777" w:rsidTr="00586D24">
        <w:trPr>
          <w:trHeight w:val="690"/>
          <w:tblHeader/>
          <w:jc w:val="center"/>
        </w:trPr>
        <w:tc>
          <w:tcPr>
            <w:tcW w:w="0" w:type="auto"/>
            <w:tcBorders>
              <w:top w:val="nil"/>
              <w:left w:val="nil"/>
              <w:bottom w:val="nil"/>
              <w:right w:val="nil"/>
            </w:tcBorders>
            <w:hideMark/>
          </w:tcPr>
          <w:p w14:paraId="4FE4B1C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1383E64C"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4626B96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56A30B9E"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801818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7CD28BFA"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3450ECA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r>
      <w:tr w:rsidR="003161E5" w:rsidRPr="003161E5" w14:paraId="6066176D" w14:textId="77777777" w:rsidTr="00586D24">
        <w:trPr>
          <w:trHeight w:val="123"/>
          <w:jc w:val="center"/>
        </w:trPr>
        <w:tc>
          <w:tcPr>
            <w:tcW w:w="0" w:type="auto"/>
            <w:tcBorders>
              <w:top w:val="nil"/>
              <w:left w:val="nil"/>
              <w:bottom w:val="nil"/>
              <w:right w:val="nil"/>
            </w:tcBorders>
            <w:hideMark/>
          </w:tcPr>
          <w:p w14:paraId="032630F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6B326427"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07390AE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32633B1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8,673</w:t>
            </w:r>
          </w:p>
        </w:tc>
        <w:tc>
          <w:tcPr>
            <w:tcW w:w="0" w:type="auto"/>
            <w:tcBorders>
              <w:top w:val="nil"/>
              <w:left w:val="nil"/>
              <w:bottom w:val="nil"/>
              <w:right w:val="nil"/>
            </w:tcBorders>
            <w:hideMark/>
          </w:tcPr>
          <w:p w14:paraId="23DDF98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15B9AD2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0F3431C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479D87AA" w14:textId="77777777" w:rsidR="00586D24" w:rsidRDefault="00586D24" w:rsidP="003161E5">
      <w:pPr>
        <w:spacing w:after="0" w:line="240" w:lineRule="auto"/>
        <w:rPr>
          <w:rFonts w:ascii="Arial" w:eastAsia="Times New Roman" w:hAnsi="Arial" w:cs="Arial"/>
          <w:color w:val="000000"/>
          <w:sz w:val="20"/>
          <w:szCs w:val="20"/>
        </w:rPr>
      </w:pPr>
    </w:p>
    <w:p w14:paraId="016A6126" w14:textId="77777777" w:rsidR="003161E5" w:rsidRPr="003161E5" w:rsidRDefault="00586D24" w:rsidP="003161E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a period analysis (with cases entering on 1 Jan 2015), </w:t>
      </w:r>
    </w:p>
    <w:p w14:paraId="691DA0DB"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rPr>
          <w:rFonts w:ascii="Courier New" w:hAnsi="Courier New" w:cs="Courier New"/>
          <w:color w:val="000000"/>
          <w:sz w:val="20"/>
          <w:szCs w:val="20"/>
          <w:shd w:val="clear" w:color="auto" w:fill="FFFFFF"/>
        </w:rPr>
        <w:t xml:space="preserve">%stset(lung2, censor(0), </w:t>
      </w:r>
      <w:proofErr w:type="spellStart"/>
      <w:r w:rsidRPr="00C12A6E">
        <w:rPr>
          <w:rFonts w:ascii="Courier New" w:hAnsi="Courier New" w:cs="Courier New"/>
          <w:color w:val="000000"/>
          <w:sz w:val="20"/>
          <w:szCs w:val="20"/>
          <w:shd w:val="clear" w:color="auto" w:fill="FFFFFF"/>
        </w:rPr>
        <w:t>surv</w:t>
      </w:r>
      <w:proofErr w:type="spellEnd"/>
      <w:r w:rsidRPr="00C12A6E">
        <w:rPr>
          <w:rFonts w:ascii="Courier New" w:hAnsi="Courier New" w:cs="Courier New"/>
          <w:color w:val="000000"/>
          <w:sz w:val="20"/>
          <w:szCs w:val="20"/>
          <w:shd w:val="clear" w:color="auto" w:fill="FFFFFF"/>
        </w:rPr>
        <w:t>, chart</w:t>
      </w:r>
      <w:r>
        <w:rPr>
          <w:rFonts w:ascii="Courier New" w:hAnsi="Courier New" w:cs="Courier New"/>
          <w:color w:val="000000"/>
          <w:sz w:val="20"/>
          <w:szCs w:val="20"/>
          <w:shd w:val="clear" w:color="auto" w:fill="FFFFFF"/>
        </w:rPr>
        <w:t>, enter = jan2015_entry</w:t>
      </w:r>
      <w:r w:rsidRPr="00C12A6E">
        <w:rPr>
          <w:rFonts w:ascii="Courier New" w:hAnsi="Courier New" w:cs="Courier New"/>
          <w:color w:val="000000"/>
          <w:sz w:val="20"/>
          <w:szCs w:val="20"/>
          <w:shd w:val="clear" w:color="auto" w:fill="FFFFFF"/>
        </w:rPr>
        <w:t>);</w:t>
      </w:r>
    </w:p>
    <w:p w14:paraId="30B0D84A"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p>
    <w:p w14:paraId="0B664EF3" w14:textId="77777777" w:rsidR="003161E5" w:rsidRPr="003161E5" w:rsidRDefault="003161E5" w:rsidP="003161E5">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74F610BD" w14:textId="77777777" w:rsidTr="003161E5">
        <w:trPr>
          <w:tblCellSpacing w:w="7" w:type="dxa"/>
        </w:trPr>
        <w:tc>
          <w:tcPr>
            <w:tcW w:w="0" w:type="auto"/>
            <w:shd w:val="clear" w:color="auto" w:fill="FAFBFE"/>
            <w:hideMark/>
          </w:tcPr>
          <w:p w14:paraId="6EEF7F5D"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1EED098A"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1056"/>
        <w:gridCol w:w="772"/>
        <w:gridCol w:w="739"/>
        <w:gridCol w:w="962"/>
        <w:gridCol w:w="1039"/>
        <w:gridCol w:w="1006"/>
        <w:gridCol w:w="1017"/>
        <w:gridCol w:w="772"/>
      </w:tblGrid>
      <w:tr w:rsidR="003161E5" w:rsidRPr="003161E5" w14:paraId="60925CCD" w14:textId="77777777" w:rsidTr="003161E5">
        <w:trPr>
          <w:tblHeader/>
          <w:jc w:val="center"/>
        </w:trPr>
        <w:tc>
          <w:tcPr>
            <w:tcW w:w="0" w:type="auto"/>
            <w:tcBorders>
              <w:top w:val="nil"/>
              <w:left w:val="nil"/>
              <w:bottom w:val="nil"/>
              <w:right w:val="nil"/>
            </w:tcBorders>
            <w:hideMark/>
          </w:tcPr>
          <w:p w14:paraId="0693B5B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6BB0263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5FB71745"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exit before</w:t>
            </w:r>
            <w:r w:rsidRPr="003161E5">
              <w:rPr>
                <w:rFonts w:ascii="Times New Roman" w:eastAsia="Times New Roman" w:hAnsi="Times New Roman" w:cs="Times New Roman"/>
                <w:b/>
                <w:bCs/>
                <w:sz w:val="20"/>
                <w:szCs w:val="20"/>
              </w:rPr>
              <w:br/>
              <w:t>entry time</w:t>
            </w:r>
          </w:p>
        </w:tc>
        <w:tc>
          <w:tcPr>
            <w:tcW w:w="0" w:type="auto"/>
            <w:tcBorders>
              <w:top w:val="nil"/>
              <w:left w:val="nil"/>
              <w:bottom w:val="nil"/>
              <w:right w:val="nil"/>
            </w:tcBorders>
            <w:hideMark/>
          </w:tcPr>
          <w:p w14:paraId="0E04A5A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6354E877"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B66F86B"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4854FCE2"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F76460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769C29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entry</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2F5B673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earliest</w:t>
            </w:r>
            <w:r w:rsidRPr="003161E5">
              <w:rPr>
                <w:rFonts w:ascii="Times New Roman" w:eastAsia="Times New Roman" w:hAnsi="Times New Roman" w:cs="Times New Roman"/>
                <w:b/>
                <w:bCs/>
                <w:sz w:val="20"/>
                <w:szCs w:val="20"/>
              </w:rPr>
              <w:br/>
              <w:t>entry</w:t>
            </w:r>
          </w:p>
        </w:tc>
      </w:tr>
      <w:tr w:rsidR="003161E5" w:rsidRPr="003161E5" w14:paraId="5D21C0BD" w14:textId="77777777" w:rsidTr="003161E5">
        <w:trPr>
          <w:jc w:val="center"/>
        </w:trPr>
        <w:tc>
          <w:tcPr>
            <w:tcW w:w="0" w:type="auto"/>
            <w:tcBorders>
              <w:top w:val="nil"/>
              <w:left w:val="nil"/>
              <w:bottom w:val="nil"/>
              <w:right w:val="nil"/>
            </w:tcBorders>
            <w:hideMark/>
          </w:tcPr>
          <w:p w14:paraId="69FEFF6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769A32CB"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149B7E0D"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5,851</w:t>
            </w:r>
          </w:p>
        </w:tc>
        <w:tc>
          <w:tcPr>
            <w:tcW w:w="0" w:type="auto"/>
            <w:tcBorders>
              <w:top w:val="nil"/>
              <w:left w:val="nil"/>
              <w:bottom w:val="nil"/>
              <w:right w:val="nil"/>
            </w:tcBorders>
            <w:hideMark/>
          </w:tcPr>
          <w:p w14:paraId="2C3F663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4,567</w:t>
            </w:r>
          </w:p>
        </w:tc>
        <w:tc>
          <w:tcPr>
            <w:tcW w:w="0" w:type="auto"/>
            <w:tcBorders>
              <w:top w:val="nil"/>
              <w:left w:val="nil"/>
              <w:bottom w:val="nil"/>
              <w:right w:val="nil"/>
            </w:tcBorders>
            <w:hideMark/>
          </w:tcPr>
          <w:p w14:paraId="1740BC8C"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2,822</w:t>
            </w:r>
          </w:p>
        </w:tc>
        <w:tc>
          <w:tcPr>
            <w:tcW w:w="0" w:type="auto"/>
            <w:tcBorders>
              <w:top w:val="nil"/>
              <w:left w:val="nil"/>
              <w:bottom w:val="nil"/>
              <w:right w:val="nil"/>
            </w:tcBorders>
            <w:hideMark/>
          </w:tcPr>
          <w:p w14:paraId="298E10AA"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4A222060"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1A40DBD1"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c>
          <w:tcPr>
            <w:tcW w:w="0" w:type="auto"/>
            <w:tcBorders>
              <w:top w:val="nil"/>
              <w:left w:val="nil"/>
              <w:bottom w:val="nil"/>
              <w:right w:val="nil"/>
            </w:tcBorders>
            <w:hideMark/>
          </w:tcPr>
          <w:p w14:paraId="453DABB4"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8.994</w:t>
            </w:r>
          </w:p>
        </w:tc>
        <w:tc>
          <w:tcPr>
            <w:tcW w:w="0" w:type="auto"/>
            <w:tcBorders>
              <w:top w:val="nil"/>
              <w:left w:val="nil"/>
              <w:bottom w:val="nil"/>
              <w:right w:val="nil"/>
            </w:tcBorders>
            <w:hideMark/>
          </w:tcPr>
          <w:p w14:paraId="69F0FCDE"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72EC08AB" w14:textId="77777777" w:rsidR="00977959" w:rsidRDefault="003161E5" w:rsidP="007F3C09">
      <w:pPr>
        <w:spacing w:before="100" w:beforeAutospacing="1" w:after="100" w:afterAutospacing="1" w:line="240" w:lineRule="auto"/>
        <w:rPr>
          <w:rFonts w:ascii="Courier New" w:hAnsi="Courier New" w:cs="Courier New"/>
          <w:color w:val="000000"/>
          <w:sz w:val="20"/>
          <w:szCs w:val="20"/>
          <w:shd w:val="clear" w:color="auto" w:fill="FFFFFF"/>
        </w:rPr>
      </w:pPr>
      <w:r w:rsidRPr="003161E5">
        <w:rPr>
          <w:rFonts w:ascii="Arial" w:eastAsia="Times New Roman" w:hAnsi="Arial" w:cs="Arial"/>
          <w:color w:val="000000"/>
          <w:sz w:val="20"/>
          <w:szCs w:val="20"/>
        </w:rPr>
        <w:br w:type="page"/>
      </w:r>
    </w:p>
    <w:p w14:paraId="64158B8B" w14:textId="77777777" w:rsidR="00977959" w:rsidRDefault="00977959" w:rsidP="00977959">
      <w:pPr>
        <w:pStyle w:val="Heading2"/>
      </w:pPr>
      <w:bookmarkStart w:id="7" w:name="_Toc90492390"/>
      <w:r>
        <w:lastRenderedPageBreak/>
        <w:t>%predict</w:t>
      </w:r>
      <w:r w:rsidR="001B4F62">
        <w:tab/>
      </w:r>
      <w:r w:rsidR="001B4F62">
        <w:tab/>
      </w:r>
      <w:r>
        <w:t>post fit estimation</w:t>
      </w:r>
      <w:r w:rsidR="008557B8">
        <w:t xml:space="preserve"> (after fitting with %stpm2)</w:t>
      </w:r>
      <w:bookmarkEnd w:id="7"/>
      <w:r>
        <w:t xml:space="preserve"> </w:t>
      </w:r>
    </w:p>
    <w:p w14:paraId="2997446A" w14:textId="77777777" w:rsidR="00977959" w:rsidRDefault="00977959" w:rsidP="00977959">
      <w:pPr>
        <w:rPr>
          <w:b/>
        </w:rPr>
      </w:pPr>
      <w:r>
        <w:rPr>
          <w:b/>
        </w:rPr>
        <w:br/>
        <w:t>syntax</w:t>
      </w:r>
    </w:p>
    <w:p w14:paraId="2B286615" w14:textId="77777777" w:rsidR="00977959" w:rsidRPr="003C4113" w:rsidRDefault="00977959" w:rsidP="00977959">
      <w:r>
        <w:rPr>
          <w:b/>
        </w:rPr>
        <w:t>%</w:t>
      </w:r>
      <w:r w:rsidRPr="00973BFF">
        <w:rPr>
          <w:b/>
        </w:rPr>
        <w:t>predict</w:t>
      </w:r>
      <w:r>
        <w:t xml:space="preserve"> (</w:t>
      </w:r>
      <w:r>
        <w:rPr>
          <w:rFonts w:ascii="Courier New" w:hAnsi="Courier New" w:cs="Courier New"/>
          <w:color w:val="000000"/>
          <w:sz w:val="20"/>
          <w:szCs w:val="20"/>
          <w:shd w:val="clear" w:color="auto" w:fill="FFFFFF"/>
        </w:rPr>
        <w:t>var, measure, at=, hdiff1=, hdiff2=, hrdenom =, hrnum =, sdiff1=, sdiff2 =,</w:t>
      </w:r>
      <w:r w:rsidR="00370C85">
        <w:rPr>
          <w:rFonts w:ascii="Courier New" w:hAnsi="Courier New" w:cs="Courier New"/>
          <w:color w:val="000000"/>
          <w:sz w:val="20"/>
          <w:szCs w:val="20"/>
          <w:shd w:val="clear" w:color="auto" w:fill="FFFFFF"/>
        </w:rPr>
        <w:t xml:space="preserve"> tcond =,</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ifP</w:t>
      </w:r>
      <w:proofErr w:type="spellEnd"/>
      <w:r>
        <w:rPr>
          <w:rFonts w:ascii="Courier New" w:hAnsi="Courier New" w:cs="Courier New"/>
          <w:color w:val="000000"/>
          <w:sz w:val="20"/>
          <w:szCs w:val="20"/>
          <w:shd w:val="clear" w:color="auto" w:fill="FFFFFF"/>
        </w:rPr>
        <w:t xml:space="preserve"> =</w:t>
      </w:r>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per =, </w:t>
      </w:r>
      <w:proofErr w:type="spellStart"/>
      <w:r w:rsidRPr="00940CB2">
        <w:rPr>
          <w:rFonts w:ascii="Courier New" w:hAnsi="Courier New" w:cs="Courier New"/>
          <w:color w:val="000000"/>
          <w:sz w:val="20"/>
          <w:szCs w:val="20"/>
          <w:shd w:val="clear" w:color="auto" w:fill="FFFFFF"/>
        </w:rPr>
        <w:t>timevar</w:t>
      </w:r>
      <w:proofErr w:type="spellEnd"/>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cent =, uncured =, </w:t>
      </w:r>
      <w:r w:rsidRPr="002A60E3">
        <w:rPr>
          <w:rFonts w:ascii="Courier New" w:hAnsi="Courier New" w:cs="Courier New"/>
          <w:color w:val="000000"/>
          <w:sz w:val="20"/>
          <w:szCs w:val="20"/>
          <w:shd w:val="clear" w:color="auto" w:fill="FFFFFF"/>
        </w:rPr>
        <w:t>options =</w:t>
      </w:r>
      <w:r>
        <w:rPr>
          <w:rFonts w:ascii="Courier New" w:hAnsi="Courier New" w:cs="Courier New"/>
          <w:color w:val="000000"/>
          <w:sz w:val="20"/>
          <w:szCs w:val="20"/>
          <w:shd w:val="clear" w:color="auto" w:fill="FFFFFF"/>
        </w:rPr>
        <w:t xml:space="preserve"> )</w:t>
      </w:r>
    </w:p>
    <w:p w14:paraId="47E109B9" w14:textId="77777777" w:rsidR="00977959" w:rsidRDefault="00977959" w:rsidP="00977959">
      <w:r w:rsidRPr="00060A59">
        <w:t xml:space="preserve">purpose:  post-fit estimation of survival </w:t>
      </w:r>
      <w:r>
        <w:t xml:space="preserve">measures.  </w:t>
      </w:r>
      <w:r w:rsidRPr="004A5FD3">
        <w:t>Currently, the following measures are supported: hazard, hazard difference, hazard ratio, survival,</w:t>
      </w:r>
      <w:r>
        <w:t xml:space="preserve"> survival difference, </w:t>
      </w:r>
      <w:r w:rsidRPr="004A5FD3">
        <w:t xml:space="preserve"> failure, lifelost, meansurv, cumulative hazard, </w:t>
      </w:r>
      <w:proofErr w:type="spellStart"/>
      <w:r w:rsidRPr="004A5FD3">
        <w:t>xb</w:t>
      </w:r>
      <w:proofErr w:type="spellEnd"/>
      <w:r w:rsidRPr="004A5FD3">
        <w:t xml:space="preserve">, </w:t>
      </w:r>
      <w:proofErr w:type="spellStart"/>
      <w:r w:rsidRPr="004A5FD3">
        <w:t>dxb</w:t>
      </w:r>
      <w:proofErr w:type="spellEnd"/>
      <w:r w:rsidRPr="004A5FD3">
        <w:t xml:space="preserve">,  </w:t>
      </w:r>
      <w:proofErr w:type="spellStart"/>
      <w:r w:rsidRPr="004A5FD3">
        <w:t>xbnobaseline</w:t>
      </w:r>
      <w:proofErr w:type="spellEnd"/>
      <w:r w:rsidRPr="004A5FD3">
        <w:t>, deviance, martingale</w:t>
      </w:r>
      <w:r>
        <w:t>.</w:t>
      </w:r>
    </w:p>
    <w:p w14:paraId="1F3ECCBC" w14:textId="6AF8270B" w:rsidR="0055362B" w:rsidRDefault="0055362B" w:rsidP="00977959">
      <w:r>
        <w:t>The following table lists the exercises and templates that make use of this macro</w:t>
      </w:r>
    </w:p>
    <w:tbl>
      <w:tblPr>
        <w:tblStyle w:val="PlainTable3"/>
        <w:tblW w:w="0" w:type="auto"/>
        <w:tblLook w:val="04A0" w:firstRow="1" w:lastRow="0" w:firstColumn="1" w:lastColumn="0" w:noHBand="0" w:noVBand="1"/>
      </w:tblPr>
      <w:tblGrid>
        <w:gridCol w:w="1418"/>
        <w:gridCol w:w="7796"/>
      </w:tblGrid>
      <w:tr w:rsidR="003408DA" w14:paraId="3B118538" w14:textId="77777777" w:rsidTr="00340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741098F" w14:textId="77777777" w:rsidR="003408DA" w:rsidRDefault="003408DA" w:rsidP="00977959"/>
        </w:tc>
        <w:tc>
          <w:tcPr>
            <w:tcW w:w="7796" w:type="dxa"/>
          </w:tcPr>
          <w:p w14:paraId="251894CF" w14:textId="77777777" w:rsidR="003408DA" w:rsidRDefault="003408DA" w:rsidP="00977959">
            <w:pPr>
              <w:cnfStyle w:val="100000000000" w:firstRow="1" w:lastRow="0" w:firstColumn="0" w:lastColumn="0" w:oddVBand="0" w:evenVBand="0" w:oddHBand="0" w:evenHBand="0" w:firstRowFirstColumn="0" w:firstRowLastColumn="0" w:lastRowFirstColumn="0" w:lastRowLastColumn="0"/>
            </w:pPr>
          </w:p>
        </w:tc>
      </w:tr>
      <w:tr w:rsidR="003408DA" w14:paraId="7D7E8A17"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A307BC7" w14:textId="77777777" w:rsidR="003408DA" w:rsidRDefault="003408DA" w:rsidP="00977959">
            <w:r>
              <w:t>measure</w:t>
            </w:r>
          </w:p>
        </w:tc>
        <w:tc>
          <w:tcPr>
            <w:tcW w:w="7796" w:type="dxa"/>
          </w:tcPr>
          <w:p w14:paraId="2109513E" w14:textId="77777777" w:rsidR="003408DA" w:rsidRPr="00B11DF6" w:rsidRDefault="003408DA" w:rsidP="00977959">
            <w:pPr>
              <w:cnfStyle w:val="000000100000" w:firstRow="0" w:lastRow="0" w:firstColumn="0" w:lastColumn="0" w:oddVBand="0" w:evenVBand="0" w:oddHBand="1" w:evenHBand="0" w:firstRowFirstColumn="0" w:firstRowLastColumn="0" w:lastRowFirstColumn="0" w:lastRowLastColumn="0"/>
              <w:rPr>
                <w:b/>
              </w:rPr>
            </w:pPr>
            <w:r w:rsidRPr="00B11DF6">
              <w:rPr>
                <w:b/>
              </w:rPr>
              <w:t xml:space="preserve">Exercise or template where %predict </w:t>
            </w:r>
            <w:r w:rsidR="00B11DF6">
              <w:rPr>
                <w:b/>
              </w:rPr>
              <w:t xml:space="preserve">is used to </w:t>
            </w:r>
            <w:r w:rsidRPr="00B11DF6">
              <w:rPr>
                <w:b/>
              </w:rPr>
              <w:t>estimate this measure</w:t>
            </w:r>
          </w:p>
        </w:tc>
      </w:tr>
      <w:tr w:rsidR="003408DA" w14:paraId="16F636B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7A849B00" w14:textId="77777777" w:rsidR="003408DA" w:rsidRPr="0055362B" w:rsidRDefault="003408DA" w:rsidP="00977959">
            <w:pPr>
              <w:rPr>
                <w:b w:val="0"/>
                <w:bCs w:val="0"/>
                <w:caps w:val="0"/>
              </w:rPr>
            </w:pPr>
            <w:r w:rsidRPr="0055362B">
              <w:rPr>
                <w:b w:val="0"/>
                <w:bCs w:val="0"/>
                <w:caps w:val="0"/>
              </w:rPr>
              <w:t>hazard</w:t>
            </w:r>
          </w:p>
        </w:tc>
        <w:tc>
          <w:tcPr>
            <w:tcW w:w="7796" w:type="dxa"/>
          </w:tcPr>
          <w:p w14:paraId="4C3B3893"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55362B">
              <w:t>03 hazard plots (period)</w:t>
            </w:r>
          </w:p>
        </w:tc>
      </w:tr>
      <w:tr w:rsidR="003408DA" w14:paraId="4BAC22FE"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9D1597" w14:textId="77777777" w:rsidR="003408DA" w:rsidRPr="0055362B" w:rsidRDefault="003408DA" w:rsidP="00977959">
            <w:pPr>
              <w:rPr>
                <w:b w:val="0"/>
                <w:bCs w:val="0"/>
                <w:caps w:val="0"/>
              </w:rPr>
            </w:pPr>
          </w:p>
        </w:tc>
        <w:tc>
          <w:tcPr>
            <w:tcW w:w="7796" w:type="dxa"/>
          </w:tcPr>
          <w:p w14:paraId="6B523445"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q239 q232 q231 q132 q133 q131 </w:t>
            </w:r>
          </w:p>
        </w:tc>
      </w:tr>
      <w:tr w:rsidR="003408DA" w14:paraId="36683425"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25C741B7" w14:textId="77777777" w:rsidR="003408DA" w:rsidRPr="0055362B" w:rsidRDefault="003408DA" w:rsidP="0055362B">
            <w:pPr>
              <w:rPr>
                <w:b w:val="0"/>
                <w:bCs w:val="0"/>
                <w:caps w:val="0"/>
              </w:rPr>
            </w:pPr>
            <w:r>
              <w:rPr>
                <w:b w:val="0"/>
                <w:bCs w:val="0"/>
                <w:caps w:val="0"/>
              </w:rPr>
              <w:t>Hazard difference</w:t>
            </w:r>
          </w:p>
        </w:tc>
        <w:tc>
          <w:tcPr>
            <w:tcW w:w="7796" w:type="dxa"/>
          </w:tcPr>
          <w:p w14:paraId="6830E258"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8C8F2D9"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531AD" w14:textId="77777777" w:rsidR="003408DA" w:rsidRPr="0055362B" w:rsidRDefault="003408DA" w:rsidP="00977959">
            <w:pPr>
              <w:rPr>
                <w:b w:val="0"/>
                <w:bCs w:val="0"/>
                <w:caps w:val="0"/>
              </w:rPr>
            </w:pPr>
            <w:r>
              <w:rPr>
                <w:b w:val="0"/>
                <w:bCs w:val="0"/>
                <w:caps w:val="0"/>
              </w:rPr>
              <w:t>Hazard ratio</w:t>
            </w:r>
          </w:p>
        </w:tc>
        <w:tc>
          <w:tcPr>
            <w:tcW w:w="7796" w:type="dxa"/>
          </w:tcPr>
          <w:p w14:paraId="1A6FA99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q230 q232 q231 q132 q133</w:t>
            </w:r>
          </w:p>
        </w:tc>
      </w:tr>
      <w:tr w:rsidR="003408DA" w14:paraId="774D5921"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60193A22" w14:textId="77777777" w:rsidR="003408DA" w:rsidRPr="0055362B" w:rsidRDefault="003408DA" w:rsidP="00977959">
            <w:pPr>
              <w:rPr>
                <w:b w:val="0"/>
                <w:bCs w:val="0"/>
                <w:caps w:val="0"/>
              </w:rPr>
            </w:pPr>
            <w:r>
              <w:rPr>
                <w:b w:val="0"/>
                <w:bCs w:val="0"/>
                <w:caps w:val="0"/>
              </w:rPr>
              <w:t>Survival</w:t>
            </w:r>
          </w:p>
        </w:tc>
        <w:tc>
          <w:tcPr>
            <w:tcW w:w="7796" w:type="dxa"/>
          </w:tcPr>
          <w:p w14:paraId="42D8193F"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(period)</w:t>
            </w:r>
            <w:r>
              <w:t xml:space="preserve">   </w:t>
            </w:r>
            <w:r w:rsidRPr="003408DA">
              <w:t>05 OS lifelost (trend)</w:t>
            </w:r>
          </w:p>
        </w:tc>
      </w:tr>
      <w:tr w:rsidR="003408DA" w14:paraId="19919835"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613F9F" w14:textId="77777777" w:rsidR="003408DA" w:rsidRPr="0055362B" w:rsidRDefault="003408DA" w:rsidP="00977959">
            <w:pPr>
              <w:rPr>
                <w:b w:val="0"/>
                <w:bCs w:val="0"/>
                <w:caps w:val="0"/>
              </w:rPr>
            </w:pPr>
          </w:p>
        </w:tc>
        <w:tc>
          <w:tcPr>
            <w:tcW w:w="7796" w:type="dxa"/>
          </w:tcPr>
          <w:p w14:paraId="46D2A1AF"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q242  q230 q231 q232 q132 q261 q133 q131 </w:t>
            </w:r>
          </w:p>
        </w:tc>
      </w:tr>
      <w:tr w:rsidR="003408DA" w14:paraId="653672C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188F6BC" w14:textId="77777777" w:rsidR="003408DA" w:rsidRPr="0055362B" w:rsidRDefault="003408DA" w:rsidP="00977959">
            <w:pPr>
              <w:rPr>
                <w:b w:val="0"/>
                <w:bCs w:val="0"/>
                <w:caps w:val="0"/>
              </w:rPr>
            </w:pPr>
            <w:r>
              <w:rPr>
                <w:b w:val="0"/>
                <w:bCs w:val="0"/>
                <w:caps w:val="0"/>
              </w:rPr>
              <w:t>Survival difference</w:t>
            </w:r>
          </w:p>
        </w:tc>
        <w:tc>
          <w:tcPr>
            <w:tcW w:w="7796" w:type="dxa"/>
          </w:tcPr>
          <w:p w14:paraId="7E6E36BA"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63C05D3"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D6526" w14:textId="77777777" w:rsidR="003408DA" w:rsidRPr="0055362B" w:rsidRDefault="003408DA" w:rsidP="00977959">
            <w:pPr>
              <w:rPr>
                <w:b w:val="0"/>
                <w:bCs w:val="0"/>
                <w:caps w:val="0"/>
              </w:rPr>
            </w:pPr>
            <w:r>
              <w:rPr>
                <w:b w:val="0"/>
                <w:bCs w:val="0"/>
                <w:caps w:val="0"/>
              </w:rPr>
              <w:t>Failure</w:t>
            </w:r>
          </w:p>
        </w:tc>
        <w:tc>
          <w:tcPr>
            <w:tcW w:w="7796" w:type="dxa"/>
          </w:tcPr>
          <w:p w14:paraId="6C7E597D"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q251</w:t>
            </w:r>
          </w:p>
        </w:tc>
      </w:tr>
      <w:tr w:rsidR="003408DA" w14:paraId="4314835C"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7B83B69" w14:textId="77777777" w:rsidR="003408DA" w:rsidRPr="0055362B" w:rsidRDefault="003408DA" w:rsidP="00977959">
            <w:pPr>
              <w:rPr>
                <w:b w:val="0"/>
                <w:bCs w:val="0"/>
                <w:caps w:val="0"/>
              </w:rPr>
            </w:pPr>
            <w:r>
              <w:rPr>
                <w:b w:val="0"/>
                <w:bCs w:val="0"/>
                <w:caps w:val="0"/>
              </w:rPr>
              <w:t>Lifelost</w:t>
            </w:r>
          </w:p>
        </w:tc>
        <w:tc>
          <w:tcPr>
            <w:tcW w:w="7796" w:type="dxa"/>
          </w:tcPr>
          <w:p w14:paraId="41CBD0C2"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(period)</w:t>
            </w:r>
            <w:r>
              <w:t xml:space="preserve">  </w:t>
            </w:r>
            <w:r w:rsidRPr="003408DA">
              <w:t>05 OS lifelost (trend)</w:t>
            </w:r>
          </w:p>
        </w:tc>
      </w:tr>
      <w:tr w:rsidR="003408DA" w14:paraId="1F7B643F"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0034F2" w14:textId="77777777" w:rsidR="003408DA" w:rsidRPr="0055362B" w:rsidRDefault="003408DA" w:rsidP="00977959">
            <w:pPr>
              <w:rPr>
                <w:b w:val="0"/>
                <w:bCs w:val="0"/>
                <w:caps w:val="0"/>
              </w:rPr>
            </w:pPr>
          </w:p>
        </w:tc>
        <w:tc>
          <w:tcPr>
            <w:tcW w:w="7796" w:type="dxa"/>
          </w:tcPr>
          <w:p w14:paraId="73FBD73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q284</w:t>
            </w:r>
          </w:p>
        </w:tc>
      </w:tr>
      <w:tr w:rsidR="003408DA" w14:paraId="0E155E76"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5BC178A9" w14:textId="77777777" w:rsidR="003408DA" w:rsidRPr="0055362B" w:rsidRDefault="003408DA" w:rsidP="00977959">
            <w:pPr>
              <w:rPr>
                <w:b w:val="0"/>
                <w:bCs w:val="0"/>
                <w:caps w:val="0"/>
              </w:rPr>
            </w:pPr>
            <w:r>
              <w:rPr>
                <w:b w:val="0"/>
                <w:bCs w:val="0"/>
                <w:caps w:val="0"/>
              </w:rPr>
              <w:t>meansurv</w:t>
            </w:r>
          </w:p>
        </w:tc>
        <w:tc>
          <w:tcPr>
            <w:tcW w:w="7796" w:type="dxa"/>
          </w:tcPr>
          <w:p w14:paraId="283ED8F1"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meansurv example</w:t>
            </w:r>
            <w:r>
              <w:t xml:space="preserve">  q242</w:t>
            </w:r>
          </w:p>
        </w:tc>
      </w:tr>
      <w:tr w:rsidR="003408DA" w14:paraId="71ABBABA"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4D57E3A" w14:textId="77777777" w:rsidR="003408DA" w:rsidRPr="0055362B" w:rsidRDefault="00B11DF6" w:rsidP="00977959">
            <w:pPr>
              <w:rPr>
                <w:b w:val="0"/>
                <w:bCs w:val="0"/>
                <w:caps w:val="0"/>
              </w:rPr>
            </w:pPr>
            <w:r>
              <w:rPr>
                <w:b w:val="0"/>
                <w:bCs w:val="0"/>
                <w:caps w:val="0"/>
              </w:rPr>
              <w:t>martingale</w:t>
            </w:r>
          </w:p>
        </w:tc>
        <w:tc>
          <w:tcPr>
            <w:tcW w:w="7796" w:type="dxa"/>
          </w:tcPr>
          <w:p w14:paraId="6D585B19" w14:textId="77777777" w:rsidR="003408DA" w:rsidRDefault="00B11DF6" w:rsidP="00977959">
            <w:pPr>
              <w:cnfStyle w:val="000000100000" w:firstRow="0" w:lastRow="0" w:firstColumn="0" w:lastColumn="0" w:oddVBand="0" w:evenVBand="0" w:oddHBand="1" w:evenHBand="0" w:firstRowFirstColumn="0" w:firstRowLastColumn="0" w:lastRowFirstColumn="0" w:lastRowLastColumn="0"/>
            </w:pPr>
            <w:r>
              <w:t>q231</w:t>
            </w:r>
          </w:p>
        </w:tc>
      </w:tr>
    </w:tbl>
    <w:p w14:paraId="64275A18" w14:textId="77777777" w:rsidR="0055362B" w:rsidRPr="00060A59" w:rsidRDefault="0055362B" w:rsidP="00977959"/>
    <w:p w14:paraId="54B8338B" w14:textId="77777777" w:rsidR="00977959" w:rsidRPr="0055362B" w:rsidRDefault="0055362B" w:rsidP="0055362B">
      <w:pPr>
        <w:ind w:left="1440" w:hanging="1440"/>
        <w:rPr>
          <w:b/>
        </w:rPr>
      </w:pPr>
      <w:r w:rsidRPr="00977959">
        <w:rPr>
          <w:b/>
        </w:rPr>
        <w:t>P</w:t>
      </w:r>
      <w:r w:rsidR="00977959" w:rsidRPr="00977959">
        <w:rPr>
          <w:b/>
        </w:rPr>
        <w:t>ositional parameters</w:t>
      </w:r>
    </w:p>
    <w:p w14:paraId="399E39C2" w14:textId="77777777" w:rsidR="00977959" w:rsidRPr="00852FBA"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ab/>
      </w:r>
      <w:r w:rsidRPr="000C19A8">
        <w:t xml:space="preserve">(required) </w:t>
      </w:r>
      <w:r w:rsidRPr="003433B7">
        <w:t xml:space="preserve">name of variable to be generated </w:t>
      </w:r>
      <w:r>
        <w:t>by</w:t>
      </w:r>
      <w:r w:rsidRPr="003433B7">
        <w:t xml:space="preserve"> prediction equation</w:t>
      </w:r>
      <w:r>
        <w:t xml:space="preserve"> for requested </w:t>
      </w:r>
      <w:r w:rsidRPr="00933A73">
        <w:t>measure</w:t>
      </w:r>
      <w:r w:rsidRPr="003433B7">
        <w:t>.  Expands to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ab/>
      </w:r>
      <w:r w:rsidRPr="008D106F">
        <w:rPr>
          <w:rFonts w:ascii="Courier New" w:hAnsi="Courier New" w:cs="Courier New"/>
          <w:color w:val="000000"/>
          <w:sz w:val="20"/>
          <w:szCs w:val="20"/>
          <w:shd w:val="clear" w:color="auto" w:fill="FFFFFF"/>
        </w:rPr>
        <w:tab/>
      </w:r>
      <w:r w:rsidRPr="003433B7">
        <w:t>predicted value</w:t>
      </w:r>
      <w:r w:rsidRPr="003433B7">
        <w:br/>
      </w:r>
      <w:r>
        <w:rPr>
          <w:rFonts w:ascii="Courier New" w:hAnsi="Courier New" w:cs="Courier New"/>
          <w:color w:val="000000"/>
          <w:sz w:val="20"/>
          <w:szCs w:val="20"/>
          <w:shd w:val="clear" w:color="auto" w:fill="FFFFFF"/>
        </w:rP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lci</w:t>
      </w:r>
      <w:proofErr w:type="spellEnd"/>
      <w:r w:rsidRPr="008D106F">
        <w:rPr>
          <w:rFonts w:ascii="Courier New" w:hAnsi="Courier New" w:cs="Courier New"/>
          <w:color w:val="000000"/>
          <w:sz w:val="20"/>
          <w:szCs w:val="20"/>
          <w:shd w:val="clear" w:color="auto" w:fill="FFFFFF"/>
        </w:rPr>
        <w:tab/>
      </w:r>
      <w:r w:rsidRPr="003433B7">
        <w:t>lower 95% confidence interval</w:t>
      </w:r>
      <w:r>
        <w:t xml:space="preserve"> (if the CI option is specified)</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w:t>
      </w:r>
      <w:proofErr w:type="spellStart"/>
      <w:r w:rsidRPr="008D106F">
        <w:rPr>
          <w:rFonts w:ascii="Courier New" w:hAnsi="Courier New" w:cs="Courier New"/>
          <w:color w:val="000000"/>
          <w:sz w:val="20"/>
          <w:szCs w:val="20"/>
          <w:shd w:val="clear" w:color="auto" w:fill="FFFFFF"/>
        </w:rPr>
        <w:t>uci</w:t>
      </w:r>
      <w:proofErr w:type="spellEnd"/>
      <w:r>
        <w:rPr>
          <w:rFonts w:ascii="Courier New" w:hAnsi="Courier New" w:cs="Courier New"/>
          <w:color w:val="000000"/>
          <w:sz w:val="20"/>
          <w:szCs w:val="20"/>
          <w:shd w:val="clear" w:color="auto" w:fill="FFFFFF"/>
        </w:rPr>
        <w:tab/>
      </w:r>
      <w:r w:rsidRPr="003433B7">
        <w:t>upper 95% confidence interval</w:t>
      </w:r>
    </w:p>
    <w:p w14:paraId="061A8E4A" w14:textId="77777777" w:rsidR="00977959" w:rsidRPr="00D12828" w:rsidRDefault="00977959" w:rsidP="00977959">
      <w:pPr>
        <w:pStyle w:val="param"/>
      </w:pPr>
      <w:r>
        <w:rPr>
          <w:rFonts w:ascii="Courier New" w:hAnsi="Courier New" w:cs="Courier New"/>
          <w:color w:val="000000"/>
          <w:sz w:val="20"/>
          <w:szCs w:val="20"/>
          <w:shd w:val="clear" w:color="auto" w:fill="FFFFFF"/>
        </w:rPr>
        <w:t>measure</w:t>
      </w:r>
      <w:r>
        <w:rPr>
          <w:rFonts w:ascii="Courier New" w:hAnsi="Courier New" w:cs="Courier New"/>
          <w:color w:val="000000"/>
          <w:sz w:val="20"/>
          <w:szCs w:val="20"/>
          <w:shd w:val="clear" w:color="auto" w:fill="FFFFFF"/>
        </w:rPr>
        <w:tab/>
      </w:r>
      <w:r>
        <w:t>one of the following:</w:t>
      </w:r>
      <w:r>
        <w:br/>
      </w:r>
      <w:r w:rsidRPr="004A5FD3">
        <w:t xml:space="preserve">hazard, </w:t>
      </w:r>
      <w:r>
        <w:t>survival</w:t>
      </w:r>
      <w:r w:rsidRPr="004A5FD3">
        <w:t xml:space="preserve">, </w:t>
      </w:r>
      <w:r>
        <w:t xml:space="preserve">failure, cure, lifelost, meansurv, </w:t>
      </w:r>
      <w:proofErr w:type="spellStart"/>
      <w:r w:rsidRPr="009A5BAB">
        <w:t>cumhazard</w:t>
      </w:r>
      <w:proofErr w:type="spellEnd"/>
      <w:r w:rsidRPr="004A5FD3">
        <w:t xml:space="preserve">, </w:t>
      </w:r>
      <w:proofErr w:type="spellStart"/>
      <w:r w:rsidRPr="004A5FD3">
        <w:t>xb</w:t>
      </w:r>
      <w:proofErr w:type="spellEnd"/>
      <w:r w:rsidRPr="004A5FD3">
        <w:t xml:space="preserve">, </w:t>
      </w:r>
      <w:proofErr w:type="spellStart"/>
      <w:r w:rsidRPr="004A5FD3">
        <w:t>dxb</w:t>
      </w:r>
      <w:proofErr w:type="spellEnd"/>
      <w:r w:rsidRPr="004A5FD3">
        <w:t xml:space="preserve">,  </w:t>
      </w:r>
      <w:proofErr w:type="spellStart"/>
      <w:r w:rsidRPr="004A5FD3">
        <w:t>xbnobaseline</w:t>
      </w:r>
      <w:proofErr w:type="spellEnd"/>
      <w:r w:rsidRPr="004A5FD3">
        <w:t>, deviance, martingale</w:t>
      </w:r>
      <w:r>
        <w:t xml:space="preserve">.  The resulting estimates will be appended to the </w:t>
      </w:r>
      <w:r w:rsidRPr="00977959">
        <w:rPr>
          <w:rFonts w:ascii="Courier New" w:hAnsi="Courier New" w:cs="Courier New"/>
          <w:color w:val="000000"/>
          <w:sz w:val="20"/>
          <w:szCs w:val="20"/>
          <w:shd w:val="clear" w:color="auto" w:fill="FFFFFF"/>
        </w:rPr>
        <w:t>_events_</w:t>
      </w:r>
      <w:r>
        <w:t xml:space="preserve"> dataset.  This parameter is not required if requesting one of the following:</w:t>
      </w:r>
      <w:r>
        <w:br/>
        <w:t>hazard difference, hazard ratio, survival difference</w:t>
      </w:r>
    </w:p>
    <w:p w14:paraId="43D152F2" w14:textId="77777777" w:rsidR="00977959" w:rsidRPr="00977959" w:rsidRDefault="00977959" w:rsidP="00977959">
      <w:pPr>
        <w:rPr>
          <w:b/>
        </w:rPr>
      </w:pPr>
      <w:r w:rsidRPr="00977959">
        <w:rPr>
          <w:b/>
        </w:rPr>
        <w:t>non-positional parameters</w:t>
      </w:r>
    </w:p>
    <w:p w14:paraId="5067F23E" w14:textId="77777777" w:rsidR="00977959" w:rsidRDefault="00977959" w:rsidP="00977959">
      <w:pPr>
        <w:pStyle w:val="param"/>
      </w:pPr>
      <w:r w:rsidRPr="001D2C04">
        <w:rPr>
          <w:rFonts w:ascii="Courier New" w:hAnsi="Courier New" w:cs="Courier New"/>
          <w:color w:val="000000"/>
          <w:sz w:val="20"/>
          <w:szCs w:val="20"/>
          <w:shd w:val="clear" w:color="auto" w:fill="FFFFFF"/>
        </w:rPr>
        <w:t xml:space="preserve">at </w:t>
      </w:r>
      <w:r w:rsidRPr="00852FBA">
        <w:tab/>
      </w:r>
      <w:r w:rsidRPr="003433B7">
        <w:t xml:space="preserve">covariate pattern for </w:t>
      </w:r>
      <w:r>
        <w:t xml:space="preserve">out of sample </w:t>
      </w:r>
      <w:r w:rsidRPr="003433B7">
        <w:t xml:space="preserve">estimation of survival </w:t>
      </w:r>
      <w:r>
        <w:t>measure.  Any covariates in the covariate list</w:t>
      </w:r>
      <w:r w:rsidRPr="003433B7">
        <w:t xml:space="preserve"> for the most recently fitted model may appear.  Covariate patterns are specified by a set of at least one </w:t>
      </w:r>
      <w:r w:rsidRPr="009A5BAB">
        <w:rPr>
          <w:rFonts w:ascii="Courier New" w:hAnsi="Courier New" w:cs="Courier New"/>
          <w:color w:val="000000"/>
          <w:sz w:val="20"/>
          <w:szCs w:val="20"/>
          <w:shd w:val="clear" w:color="auto" w:fill="FFFFFF"/>
        </w:rPr>
        <w:t>&lt;covariate&gt;:&lt;value&gt;</w:t>
      </w:r>
      <w:r w:rsidRPr="003433B7">
        <w:t xml:space="preserve"> pair.  The keyword </w:t>
      </w:r>
      <w:r w:rsidRPr="00A41AF2">
        <w:rPr>
          <w:i/>
        </w:rPr>
        <w:t>zero</w:t>
      </w:r>
      <w:r w:rsidRPr="003433B7">
        <w:t xml:space="preserve"> may be used to hold all remaining covariates at the value zero.</w:t>
      </w:r>
      <w:r>
        <w:t xml:space="preserve">  The form </w:t>
      </w:r>
      <w:r w:rsidRPr="009A5BAB">
        <w:rPr>
          <w:rFonts w:ascii="Courier New" w:hAnsi="Courier New" w:cs="Courier New"/>
          <w:color w:val="000000"/>
          <w:sz w:val="20"/>
          <w:szCs w:val="20"/>
          <w:shd w:val="clear" w:color="auto" w:fill="FFFFFF"/>
        </w:rPr>
        <w:t>&lt;covariate&gt;:.</w:t>
      </w:r>
      <w:r>
        <w:t xml:space="preserve">  </w:t>
      </w:r>
      <w:r>
        <w:lastRenderedPageBreak/>
        <w:t xml:space="preserve">(the colon is followed by a period) specifies that the current value of the covariate be used in prediction on a subject-by-subject basis. </w:t>
      </w:r>
      <w:r w:rsidR="009B2B0B">
        <w:t>If not present, then all estimation takes place with all covariates evaluated at their observed level.</w:t>
      </w:r>
    </w:p>
    <w:p w14:paraId="3EC516AE" w14:textId="77777777" w:rsidR="00977959" w:rsidRDefault="00977959" w:rsidP="00977959">
      <w:pPr>
        <w:pStyle w:val="param"/>
        <w:rPr>
          <w:rFonts w:ascii="Courier New" w:hAnsi="Courier New" w:cs="Courier New"/>
          <w:color w:val="000000"/>
          <w:sz w:val="20"/>
          <w:szCs w:val="20"/>
          <w:shd w:val="clear" w:color="auto" w:fill="FFFFFF"/>
        </w:rPr>
      </w:pPr>
      <w:r w:rsidRPr="00EF66EF">
        <w:rPr>
          <w:rFonts w:ascii="Courier New" w:hAnsi="Courier New" w:cs="Courier New"/>
          <w:color w:val="000000"/>
          <w:sz w:val="20"/>
          <w:szCs w:val="20"/>
          <w:shd w:val="clear" w:color="auto" w:fill="FFFFFF"/>
        </w:rPr>
        <w:t>Uncured</w:t>
      </w:r>
      <w:r>
        <w:tab/>
      </w:r>
      <w:r w:rsidRPr="000C19A8">
        <w:t xml:space="preserve">1 </w:t>
      </w:r>
      <w:r>
        <w:t xml:space="preserve">used with the survival measure to predict the survival curve in ‘uncured’.  Used after fitting a </w:t>
      </w:r>
      <w:r w:rsidRPr="00EF66EF">
        <w:rPr>
          <w:rFonts w:ascii="Courier New" w:hAnsi="Courier New" w:cs="Courier New"/>
          <w:color w:val="000000"/>
          <w:sz w:val="20"/>
          <w:szCs w:val="20"/>
          <w:shd w:val="clear" w:color="auto" w:fill="FFFFFF"/>
        </w:rPr>
        <w:t xml:space="preserve">cure </w:t>
      </w:r>
      <w:r>
        <w:t xml:space="preserve">model.  The default is </w:t>
      </w:r>
      <w:r w:rsidRPr="00EF66EF">
        <w:rPr>
          <w:rFonts w:ascii="Courier New" w:hAnsi="Courier New" w:cs="Courier New"/>
          <w:color w:val="000000"/>
          <w:sz w:val="20"/>
          <w:szCs w:val="20"/>
          <w:shd w:val="clear" w:color="auto" w:fill="FFFFFF"/>
        </w:rPr>
        <w:t>0.</w:t>
      </w:r>
    </w:p>
    <w:p w14:paraId="2A03E91A" w14:textId="77777777" w:rsidR="00977959" w:rsidRPr="00A41AF2" w:rsidRDefault="00977959" w:rsidP="00977959">
      <w:pPr>
        <w:pStyle w:val="param"/>
      </w:pPr>
      <w:r w:rsidRPr="00EF66EF">
        <w:rPr>
          <w:rFonts w:ascii="Courier New" w:hAnsi="Courier New" w:cs="Courier New"/>
          <w:color w:val="000000"/>
          <w:sz w:val="20"/>
          <w:szCs w:val="20"/>
          <w:shd w:val="clear" w:color="auto" w:fill="FFFFFF"/>
        </w:rPr>
        <w:t>Cent</w:t>
      </w:r>
      <w:r>
        <w:tab/>
        <w:t xml:space="preserve">estimate the centile of survival measure. Measure must be </w:t>
      </w:r>
      <w:r w:rsidRPr="00EF66EF">
        <w:rPr>
          <w:rFonts w:ascii="Courier New" w:hAnsi="Courier New" w:cs="Courier New"/>
          <w:color w:val="000000"/>
          <w:sz w:val="20"/>
          <w:szCs w:val="20"/>
          <w:shd w:val="clear" w:color="auto" w:fill="FFFFFF"/>
        </w:rPr>
        <w:t>survival</w:t>
      </w:r>
      <w:r>
        <w:rPr>
          <w:rFonts w:ascii="Courier New" w:hAnsi="Courier New" w:cs="Courier New"/>
          <w:color w:val="000000"/>
          <w:sz w:val="20"/>
          <w:szCs w:val="20"/>
          <w:shd w:val="clear" w:color="auto" w:fill="FFFFFF"/>
        </w:rPr>
        <w:t>.</w:t>
      </w:r>
      <w:r>
        <w:t xml:space="preserve">  Can be combined with </w:t>
      </w:r>
      <w:r w:rsidRPr="00EF66EF">
        <w:rPr>
          <w:rFonts w:ascii="Courier New" w:hAnsi="Courier New" w:cs="Courier New"/>
          <w:color w:val="000000"/>
          <w:sz w:val="20"/>
          <w:szCs w:val="20"/>
          <w:shd w:val="clear" w:color="auto" w:fill="FFFFFF"/>
        </w:rPr>
        <w:t xml:space="preserve">uncured </w:t>
      </w:r>
      <w:r>
        <w:t xml:space="preserve">to estimate median survival of uncured from a cure model.  Specify a number from </w:t>
      </w:r>
      <w:r w:rsidRPr="00EF66EF">
        <w:rPr>
          <w:rFonts w:ascii="Courier New" w:hAnsi="Courier New" w:cs="Courier New"/>
          <w:color w:val="000000"/>
          <w:sz w:val="20"/>
          <w:szCs w:val="20"/>
          <w:shd w:val="clear" w:color="auto" w:fill="FFFFFF"/>
        </w:rPr>
        <w:t xml:space="preserve">1 </w:t>
      </w:r>
      <w:r>
        <w:t xml:space="preserve">to </w:t>
      </w:r>
      <w:r w:rsidRPr="00EF66EF">
        <w:rPr>
          <w:rFonts w:ascii="Courier New" w:hAnsi="Courier New" w:cs="Courier New"/>
          <w:color w:val="000000"/>
          <w:sz w:val="20"/>
          <w:szCs w:val="20"/>
          <w:shd w:val="clear" w:color="auto" w:fill="FFFFFF"/>
        </w:rPr>
        <w:t>99.</w:t>
      </w:r>
      <w:r>
        <w:t xml:space="preserve">  The default is </w:t>
      </w:r>
      <w:r w:rsidRPr="00EF66EF">
        <w:rPr>
          <w:rFonts w:ascii="Courier New" w:hAnsi="Courier New" w:cs="Courier New"/>
          <w:color w:val="000000"/>
          <w:sz w:val="20"/>
          <w:szCs w:val="20"/>
          <w:shd w:val="clear" w:color="auto" w:fill="FFFFFF"/>
        </w:rPr>
        <w:t>0</w:t>
      </w:r>
      <w:r>
        <w:rPr>
          <w:rFonts w:ascii="Courier New" w:hAnsi="Courier New" w:cs="Courier New"/>
          <w:color w:val="000000"/>
          <w:sz w:val="20"/>
          <w:szCs w:val="20"/>
          <w:shd w:val="clear" w:color="auto" w:fill="FFFFFF"/>
        </w:rPr>
        <w:t xml:space="preserve"> </w:t>
      </w:r>
      <w:r>
        <w:t xml:space="preserve">(do not estimate a centile). </w:t>
      </w:r>
    </w:p>
    <w:p w14:paraId="731266C1"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hdiff1  </w:t>
      </w:r>
      <w:r>
        <w:rPr>
          <w:rFonts w:ascii="Courier New" w:hAnsi="Courier New" w:cs="Courier New"/>
          <w:color w:val="000000"/>
          <w:sz w:val="20"/>
          <w:szCs w:val="20"/>
          <w:shd w:val="clear" w:color="auto" w:fill="FFFFFF"/>
        </w:rPr>
        <w:tab/>
      </w:r>
      <w:r w:rsidRPr="003433B7">
        <w:t xml:space="preserve">used to specify a covariate pattern for a difference in hazard functions.  Covariates and values are specified as in the </w:t>
      </w:r>
      <w:r w:rsidRPr="007B18F7">
        <w:rPr>
          <w:rFonts w:ascii="Courier New" w:hAnsi="Courier New" w:cs="Courier New"/>
          <w:color w:val="000000"/>
          <w:sz w:val="20"/>
          <w:szCs w:val="20"/>
          <w:shd w:val="clear" w:color="auto" w:fill="FFFFFF"/>
        </w:rPr>
        <w:t>at=</w:t>
      </w:r>
      <w:r w:rsidRPr="003433B7">
        <w:t xml:space="preserve"> parameter.</w:t>
      </w:r>
      <w:r w:rsidRPr="00D12828">
        <w:t xml:space="preserve"> For example</w:t>
      </w:r>
      <w:r>
        <w:t>, to predict the difference in hazard between two values of sex (coded 0 for males and 1 for females), use</w:t>
      </w:r>
      <w:r>
        <w:br/>
      </w:r>
      <w:r w:rsidRPr="00A41AF2">
        <w:rPr>
          <w:rFonts w:ascii="Courier New" w:hAnsi="Courier New" w:cs="Courier New"/>
          <w:color w:val="000000"/>
          <w:sz w:val="20"/>
          <w:szCs w:val="20"/>
          <w:shd w:val="clear" w:color="auto" w:fill="FFFFFF"/>
        </w:rPr>
        <w:t>hdiff1 = sex:0,   hdiff2 = sex:1</w:t>
      </w:r>
      <w:r w:rsidRPr="00A41AF2">
        <w:rPr>
          <w:rFonts w:ascii="Courier New" w:hAnsi="Courier New" w:cs="Courier New"/>
          <w:color w:val="000000"/>
          <w:sz w:val="20"/>
          <w:szCs w:val="20"/>
          <w:shd w:val="clear" w:color="auto" w:fill="FFFFFF"/>
        </w:rPr>
        <w:br/>
      </w:r>
      <w:r>
        <w:t xml:space="preserve">if there are other covariates in the model, use the </w:t>
      </w:r>
      <w:r w:rsidRPr="00A41AF2">
        <w:rPr>
          <w:i/>
        </w:rPr>
        <w:t>zero</w:t>
      </w:r>
      <w:r>
        <w:t xml:space="preserve"> option to set their values to </w:t>
      </w:r>
      <w:r w:rsidR="009B2B0B">
        <w:t>the reference level</w:t>
      </w:r>
      <w:r>
        <w:t xml:space="preserve"> zero, as in</w:t>
      </w:r>
      <w:r>
        <w:br/>
      </w:r>
      <w:r w:rsidRPr="00A41AF2">
        <w:rPr>
          <w:rFonts w:ascii="Courier New" w:hAnsi="Courier New" w:cs="Courier New"/>
          <w:color w:val="000000"/>
          <w:sz w:val="20"/>
          <w:szCs w:val="20"/>
          <w:shd w:val="clear" w:color="auto" w:fill="FFFFFF"/>
        </w:rPr>
        <w:t>hdiff1 = sex:0 zero,   hdiff2 = sex:1 zero</w:t>
      </w:r>
    </w:p>
    <w:p w14:paraId="23FCF1ED"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hdiff2 </w:t>
      </w:r>
      <w:r>
        <w:rPr>
          <w:rFonts w:ascii="Courier New" w:hAnsi="Courier New" w:cs="Courier New"/>
          <w:color w:val="000000"/>
          <w:sz w:val="20"/>
          <w:szCs w:val="20"/>
          <w:shd w:val="clear" w:color="auto" w:fill="FFFFFF"/>
        </w:rPr>
        <w:tab/>
      </w:r>
      <w:r>
        <w:t xml:space="preserve">used to specify the </w:t>
      </w:r>
      <w:r w:rsidRPr="003433B7">
        <w:t>covariate pattern</w:t>
      </w:r>
      <w:r>
        <w:t xml:space="preserve"> for a comparison hazard function. If hdiff2 is not specified, then all covariates will be set to </w:t>
      </w:r>
      <w:r w:rsidRPr="00952265">
        <w:rPr>
          <w:b/>
        </w:rPr>
        <w:t>zero</w:t>
      </w:r>
      <w:r>
        <w:t xml:space="preserve"> for a comparison covariate pattern.</w:t>
      </w:r>
    </w:p>
    <w:p w14:paraId="39D9D5A8"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hrnum, hrdenom  </w:t>
      </w:r>
      <w:r w:rsidRPr="003433B7">
        <w:t xml:space="preserve">these parameters define the covariate patterns for the numerator and denominator of a hazard ratio to be estimated.  </w:t>
      </w:r>
      <w:r>
        <w:t xml:space="preserve">If </w:t>
      </w:r>
      <w:r w:rsidRPr="00952265">
        <w:rPr>
          <w:rFonts w:ascii="Courier New" w:hAnsi="Courier New" w:cs="Courier New"/>
          <w:color w:val="000000"/>
          <w:sz w:val="20"/>
          <w:szCs w:val="20"/>
          <w:shd w:val="clear" w:color="auto" w:fill="FFFFFF"/>
        </w:rPr>
        <w:t>hrnum</w:t>
      </w:r>
      <w:r>
        <w:t xml:space="preserve"> is specified, and </w:t>
      </w:r>
      <w:r w:rsidRPr="00952265">
        <w:rPr>
          <w:rFonts w:ascii="Courier New" w:hAnsi="Courier New" w:cs="Courier New"/>
          <w:color w:val="000000"/>
          <w:sz w:val="20"/>
          <w:szCs w:val="20"/>
          <w:shd w:val="clear" w:color="auto" w:fill="FFFFFF"/>
        </w:rPr>
        <w:t>hrdenom</w:t>
      </w:r>
      <w:r>
        <w:t xml:space="preserve"> is not specified, the default value of </w:t>
      </w:r>
      <w:r w:rsidRPr="00952265">
        <w:rPr>
          <w:b/>
        </w:rPr>
        <w:t>zero</w:t>
      </w:r>
      <w:r>
        <w:t xml:space="preserve"> will be used for </w:t>
      </w:r>
      <w:r w:rsidRPr="00952265">
        <w:rPr>
          <w:rFonts w:ascii="Courier New" w:hAnsi="Courier New" w:cs="Courier New"/>
          <w:color w:val="000000"/>
          <w:sz w:val="20"/>
          <w:szCs w:val="20"/>
          <w:shd w:val="clear" w:color="auto" w:fill="FFFFFF"/>
        </w:rPr>
        <w:t>hrdenom</w:t>
      </w:r>
      <w:r w:rsidRPr="003433B7">
        <w:t>.</w:t>
      </w:r>
      <w:r>
        <w:rPr>
          <w:rFonts w:ascii="Courier New" w:hAnsi="Courier New" w:cs="Courier New"/>
          <w:color w:val="000000"/>
          <w:sz w:val="20"/>
          <w:szCs w:val="20"/>
          <w:shd w:val="clear" w:color="auto" w:fill="FFFFFF"/>
        </w:rPr>
        <w:t xml:space="preserve">  </w:t>
      </w:r>
    </w:p>
    <w:p w14:paraId="74E66F96" w14:textId="77777777" w:rsidR="00977959" w:rsidRPr="00ED202A" w:rsidRDefault="00977959" w:rsidP="009B2B0B">
      <w:pPr>
        <w:pStyle w:val="param"/>
      </w:pPr>
      <w:r>
        <w:rPr>
          <w:rFonts w:ascii="Courier New" w:hAnsi="Courier New" w:cs="Courier New"/>
          <w:color w:val="000000"/>
          <w:sz w:val="20"/>
          <w:szCs w:val="20"/>
          <w:shd w:val="clear" w:color="auto" w:fill="FFFFFF"/>
        </w:rPr>
        <w:t xml:space="preserve">sdiff1, Sdiff2  </w:t>
      </w:r>
      <w:r w:rsidRPr="003433B7">
        <w:t>similarly to hazard difference</w:t>
      </w:r>
      <w:r>
        <w:t xml:space="preserve"> or hazard ratio</w:t>
      </w:r>
      <w:r w:rsidRPr="003433B7">
        <w:t xml:space="preserve"> </w:t>
      </w:r>
      <w:r>
        <w:t>estimation</w:t>
      </w:r>
      <w:r w:rsidRPr="003433B7">
        <w:t xml:space="preserve">, these parameters define the covariate patterns for the </w:t>
      </w:r>
      <w:r>
        <w:t xml:space="preserve">difference of a pair of </w:t>
      </w:r>
      <w:r w:rsidRPr="003433B7">
        <w:t xml:space="preserve"> </w:t>
      </w:r>
      <w:r>
        <w:t>survival functions</w:t>
      </w:r>
      <w:r w:rsidRPr="003433B7">
        <w:t>.</w:t>
      </w:r>
    </w:p>
    <w:p w14:paraId="4753BA5D" w14:textId="77777777" w:rsidR="00977959" w:rsidRDefault="00977959" w:rsidP="00977959">
      <w:pPr>
        <w:pStyle w:val="param"/>
      </w:pPr>
      <w:r>
        <w:rPr>
          <w:rFonts w:ascii="Courier New" w:hAnsi="Courier New" w:cs="Courier New"/>
          <w:color w:val="000000"/>
          <w:sz w:val="20"/>
          <w:szCs w:val="20"/>
          <w:shd w:val="clear" w:color="auto" w:fill="FFFFFF"/>
        </w:rPr>
        <w:t xml:space="preserve">ifp  </w:t>
      </w:r>
      <w:r>
        <w:rPr>
          <w:rFonts w:ascii="Courier New" w:hAnsi="Courier New" w:cs="Courier New"/>
          <w:color w:val="000000"/>
          <w:sz w:val="20"/>
          <w:szCs w:val="20"/>
          <w:shd w:val="clear" w:color="auto" w:fill="FFFFFF"/>
        </w:rPr>
        <w:tab/>
      </w:r>
      <w:r w:rsidRPr="003433B7">
        <w:t xml:space="preserve">a </w:t>
      </w:r>
      <w:r>
        <w:t xml:space="preserve">sas </w:t>
      </w:r>
      <w:r w:rsidRPr="00563D96">
        <w:rPr>
          <w:i/>
        </w:rPr>
        <w:t>where</w:t>
      </w:r>
      <w:r w:rsidRPr="003433B7">
        <w:t xml:space="preserve"> clause to be applied </w:t>
      </w:r>
      <w:r w:rsidR="00CD7D06">
        <w:t>restrict estimation to a subset of the analytic file</w:t>
      </w:r>
    </w:p>
    <w:p w14:paraId="722158C6" w14:textId="77777777" w:rsidR="00977959" w:rsidRPr="00852FBA" w:rsidRDefault="00977959" w:rsidP="00977959">
      <w:pPr>
        <w:pStyle w:val="param"/>
        <w:rPr>
          <w:shd w:val="clear" w:color="auto" w:fill="FFFFFF"/>
        </w:rPr>
      </w:pPr>
      <w:r>
        <w:rPr>
          <w:rFonts w:ascii="Courier New" w:hAnsi="Courier New" w:cs="Courier New"/>
          <w:color w:val="000000"/>
          <w:sz w:val="20"/>
          <w:szCs w:val="20"/>
          <w:shd w:val="clear" w:color="auto" w:fill="FFFFFF"/>
        </w:rPr>
        <w:t>p</w:t>
      </w:r>
      <w:r w:rsidRPr="00051404">
        <w:rPr>
          <w:rFonts w:ascii="Courier New" w:hAnsi="Courier New" w:cs="Courier New"/>
          <w:color w:val="000000"/>
          <w:sz w:val="20"/>
          <w:szCs w:val="20"/>
          <w:shd w:val="clear" w:color="auto" w:fill="FFFFFF"/>
        </w:rPr>
        <w:t xml:space="preserve">er </w:t>
      </w:r>
      <w:r>
        <w:t xml:space="preserve"> </w:t>
      </w:r>
      <w:r>
        <w:tab/>
        <w:t>a numeric value (</w:t>
      </w:r>
      <w:r w:rsidRPr="000C19A8">
        <w:t>1</w:t>
      </w:r>
      <w:r>
        <w:t xml:space="preserve">) used to scale the display of an estimated hazard function.  Hazard values predicted with </w:t>
      </w:r>
      <w:r w:rsidRPr="007B18F7">
        <w:rPr>
          <w:shd w:val="clear" w:color="auto" w:fill="FFFFFF"/>
        </w:rPr>
        <w:t>per=1000</w:t>
      </w:r>
      <w:r>
        <w:t xml:space="preserve"> can be interpreted as mortality rates / 1,000 person-years (assuming that the time scale in the original model is years of follow-up)</w:t>
      </w:r>
    </w:p>
    <w:p w14:paraId="04579FB7" w14:textId="77777777" w:rsidR="00370C85" w:rsidRPr="004B61BB" w:rsidRDefault="00370C85" w:rsidP="00370C85">
      <w:pPr>
        <w:pStyle w:val="param"/>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t>a n</w:t>
      </w:r>
      <w:r w:rsidRPr="00722A9A">
        <w:t>on-negative integer</w:t>
      </w:r>
      <w:r>
        <w:t xml:space="preserve"> (default = 0)</w:t>
      </w:r>
      <w:r w:rsidRPr="00722A9A">
        <w:t xml:space="preserve">.  Use for computation of conditional life lost (years lost after </w:t>
      </w:r>
      <w:r>
        <w:rPr>
          <w:rFonts w:ascii="Courier New" w:hAnsi="Courier New" w:cs="Courier New"/>
          <w:color w:val="000000"/>
          <w:sz w:val="20"/>
          <w:szCs w:val="20"/>
          <w:shd w:val="clear" w:color="auto" w:fill="FFFFFF"/>
        </w:rPr>
        <w:t>tcond</w:t>
      </w:r>
      <w:r w:rsidRPr="00722A9A">
        <w:rPr>
          <w:rFonts w:ascii="Courier New" w:hAnsi="Courier New" w:cs="Courier New"/>
          <w:color w:val="000000"/>
          <w:sz w:val="20"/>
          <w:szCs w:val="20"/>
          <w:shd w:val="clear" w:color="auto" w:fill="FFFFFF"/>
        </w:rPr>
        <w:t xml:space="preserve"> </w:t>
      </w:r>
      <w:r w:rsidRPr="00722A9A">
        <w:t>years initial survival)</w:t>
      </w:r>
      <w:r>
        <w:t>, or for conditional survival or meansurv estimates of survival, conditional on an initial survival of</w:t>
      </w:r>
      <w:r w:rsidRP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tcond</w:t>
      </w:r>
      <w:r>
        <w:t xml:space="preserve"> years.</w:t>
      </w:r>
      <w:r w:rsidR="002A0405">
        <w:t xml:space="preserve">  The value specified should be on the same scale (years, months …) as the time variable used in </w:t>
      </w:r>
      <w:r w:rsidR="002A0405" w:rsidRPr="002A0405">
        <w:rPr>
          <w:rFonts w:ascii="Courier New" w:hAnsi="Courier New" w:cs="Courier New"/>
          <w:color w:val="000000"/>
          <w:sz w:val="20"/>
          <w:szCs w:val="20"/>
          <w:shd w:val="clear" w:color="auto" w:fill="FFFFFF"/>
        </w:rPr>
        <w:t>%stset</w:t>
      </w:r>
      <w:r w:rsidR="002A0405">
        <w:t>.</w:t>
      </w:r>
    </w:p>
    <w:p w14:paraId="3096E5A8" w14:textId="77777777" w:rsidR="00977959" w:rsidRDefault="00977959" w:rsidP="00977959">
      <w:pPr>
        <w:pStyle w:val="param"/>
      </w:pPr>
      <w:proofErr w:type="spellStart"/>
      <w:r>
        <w:rPr>
          <w:rFonts w:ascii="Courier New" w:hAnsi="Courier New" w:cs="Courier New"/>
          <w:color w:val="000000"/>
          <w:sz w:val="20"/>
          <w:szCs w:val="20"/>
          <w:shd w:val="clear" w:color="auto" w:fill="FFFFFF"/>
        </w:rPr>
        <w:t>t</w:t>
      </w:r>
      <w:r w:rsidRPr="00940CB2">
        <w:rPr>
          <w:rFonts w:ascii="Courier New" w:hAnsi="Courier New" w:cs="Courier New"/>
          <w:color w:val="000000"/>
          <w:sz w:val="20"/>
          <w:szCs w:val="20"/>
          <w:shd w:val="clear" w:color="auto" w:fill="FFFFFF"/>
        </w:rPr>
        <w:t>imevar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Pr="00940CB2">
        <w:t>an alternate time variable to be used</w:t>
      </w:r>
      <w:r>
        <w:t>, instead of the default (</w:t>
      </w:r>
      <w:r w:rsidRPr="00952265">
        <w:rPr>
          <w:i/>
        </w:rPr>
        <w:t>_t_</w:t>
      </w:r>
      <w:r>
        <w:t xml:space="preserve">).  This allows post-fit estimation to be restricted to a subset of the full dataset, or over a limited (or expanded) time frame.  For large datasets, the use of a </w:t>
      </w:r>
      <w:proofErr w:type="spellStart"/>
      <w:r w:rsidRPr="00367D7A">
        <w:rPr>
          <w:i/>
        </w:rPr>
        <w:t>timevar</w:t>
      </w:r>
      <w:proofErr w:type="spellEnd"/>
      <w:r>
        <w:t xml:space="preserve"> specification is recommended, rather than carrying out estimation on all observations in the dataset. </w:t>
      </w:r>
    </w:p>
    <w:p w14:paraId="27F51E06" w14:textId="77777777" w:rsidR="00977959" w:rsidRDefault="00977959" w:rsidP="00977959">
      <w:pPr>
        <w:pStyle w:val="param"/>
      </w:pPr>
    </w:p>
    <w:p w14:paraId="018D844E" w14:textId="77777777" w:rsidR="00977959" w:rsidRDefault="00977959" w:rsidP="00977959">
      <w:pPr>
        <w:ind w:left="1440" w:hanging="1440"/>
      </w:pPr>
      <w:r w:rsidRPr="00ED202A">
        <w:t xml:space="preserve">Extra options available for the </w:t>
      </w:r>
      <w:r w:rsidRPr="001F009F">
        <w:rPr>
          <w:rFonts w:ascii="Courier New" w:hAnsi="Courier New" w:cs="Courier New"/>
          <w:color w:val="000000"/>
          <w:sz w:val="20"/>
          <w:szCs w:val="20"/>
          <w:shd w:val="clear" w:color="auto" w:fill="FFFFFF"/>
        </w:rPr>
        <w:t xml:space="preserve">lifelost </w:t>
      </w:r>
      <w:r w:rsidRPr="00ED202A">
        <w:t>measure:</w:t>
      </w:r>
    </w:p>
    <w:p w14:paraId="2D1959B0" w14:textId="77777777" w:rsidR="000C19A8" w:rsidRDefault="00977959" w:rsidP="00977959">
      <w:pPr>
        <w:pStyle w:val="param"/>
      </w:pPr>
      <w:r w:rsidRPr="00FB7D6E">
        <w:rPr>
          <w:rFonts w:ascii="Courier New" w:hAnsi="Courier New" w:cs="Courier New"/>
          <w:color w:val="000000"/>
          <w:sz w:val="20"/>
          <w:szCs w:val="20"/>
          <w:shd w:val="clear" w:color="auto" w:fill="FFFFFF"/>
        </w:rPr>
        <w:t>stub</w:t>
      </w:r>
      <w:r>
        <w:tab/>
        <w:t xml:space="preserve">Result of estimation of observed and expected mean survival will be stored in variables with this as a prefix (a stub).  </w:t>
      </w:r>
      <w:r w:rsidR="003A0F5D">
        <w:t xml:space="preserve">The default value is </w:t>
      </w:r>
      <w:proofErr w:type="spellStart"/>
      <w:r w:rsidR="003A0F5D" w:rsidRPr="003A0F5D">
        <w:rPr>
          <w:rFonts w:ascii="Courier New" w:hAnsi="Courier New" w:cs="Courier New"/>
          <w:color w:val="000000"/>
          <w:sz w:val="20"/>
          <w:szCs w:val="20"/>
          <w:shd w:val="clear" w:color="auto" w:fill="FFFFFF"/>
        </w:rPr>
        <w:t>surv</w:t>
      </w:r>
      <w:proofErr w:type="spellEnd"/>
      <w:r w:rsidR="003A0F5D">
        <w:t xml:space="preserve">. </w:t>
      </w:r>
      <w:r>
        <w:t>For example,</w:t>
      </w:r>
      <w:r>
        <w:br/>
      </w:r>
      <w:r w:rsidRPr="00FB7D6E">
        <w:rPr>
          <w:rFonts w:ascii="Courier New" w:hAnsi="Courier New" w:cs="Courier New"/>
          <w:color w:val="000000"/>
          <w:sz w:val="20"/>
          <w:szCs w:val="20"/>
          <w:shd w:val="clear" w:color="auto" w:fill="FFFFFF"/>
        </w:rPr>
        <w:t>stub</w:t>
      </w:r>
      <w:r>
        <w:rPr>
          <w:rFonts w:ascii="Courier New" w:hAnsi="Courier New" w:cs="Courier New"/>
          <w:color w:val="000000"/>
          <w:sz w:val="20"/>
          <w:szCs w:val="20"/>
          <w:shd w:val="clear" w:color="auto" w:fill="FFFFFF"/>
        </w:rPr>
        <w:t xml:space="preserve"> = mean  </w:t>
      </w:r>
      <w:r w:rsidRPr="00FB7D6E">
        <w:t>will change the default expected mean survival variable from</w:t>
      </w:r>
      <w:r>
        <w:t xml:space="preserve"> </w:t>
      </w:r>
      <w:proofErr w:type="spellStart"/>
      <w:r>
        <w:t>survexp</w:t>
      </w:r>
      <w:proofErr w:type="spellEnd"/>
      <w:r>
        <w:t xml:space="preserve"> to </w:t>
      </w:r>
      <w:proofErr w:type="spellStart"/>
      <w:r>
        <w:t>meanexp</w:t>
      </w:r>
      <w:proofErr w:type="spellEnd"/>
    </w:p>
    <w:p w14:paraId="40927501" w14:textId="77777777" w:rsidR="000C19A8" w:rsidRDefault="00977959" w:rsidP="00977959">
      <w:pPr>
        <w:pStyle w:val="param"/>
      </w:pPr>
      <w:proofErr w:type="spellStart"/>
      <w:r>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(required) </w:t>
      </w:r>
      <w:r w:rsidRPr="00633B98">
        <w:t>age used in matching to life table for survival probabilities</w:t>
      </w:r>
    </w:p>
    <w:p w14:paraId="4D9F71F4" w14:textId="77777777" w:rsidR="000C19A8" w:rsidRDefault="00977959" w:rsidP="00977959">
      <w:pPr>
        <w:pStyle w:val="param"/>
      </w:pPr>
      <w:proofErr w:type="spellStart"/>
      <w:r>
        <w:rPr>
          <w:rFonts w:ascii="Courier New" w:hAnsi="Courier New" w:cs="Courier New"/>
          <w:color w:val="000000"/>
          <w:sz w:val="20"/>
          <w:szCs w:val="20"/>
          <w:shd w:val="clear" w:color="auto" w:fill="FFFFFF"/>
        </w:rPr>
        <w:lastRenderedPageBreak/>
        <w:t>diagyear</w:t>
      </w:r>
      <w:proofErr w:type="spellEnd"/>
      <w:r>
        <w:rPr>
          <w:rFonts w:ascii="Courier New" w:hAnsi="Courier New" w:cs="Courier New"/>
          <w:color w:val="000000"/>
          <w:sz w:val="20"/>
          <w:szCs w:val="20"/>
          <w:shd w:val="clear" w:color="auto" w:fill="FFFFFF"/>
        </w:rPr>
        <w:t xml:space="preserv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(required) </w:t>
      </w:r>
      <w:r w:rsidRPr="00633B98">
        <w:t>year of diagnosis for matching to life table</w:t>
      </w:r>
    </w:p>
    <w:p w14:paraId="78E383D7" w14:textId="77777777" w:rsidR="000C19A8" w:rsidRDefault="00977959" w:rsidP="00977959">
      <w:pPr>
        <w:pStyle w:val="param"/>
      </w:pPr>
      <w:r>
        <w:rPr>
          <w:rFonts w:ascii="Courier New" w:hAnsi="Courier New" w:cs="Courier New"/>
          <w:color w:val="000000"/>
          <w:sz w:val="20"/>
          <w:szCs w:val="20"/>
          <w:shd w:val="clear" w:color="auto" w:fill="FFFFFF"/>
        </w:rPr>
        <w:t xml:space="preserve">survprob  </w:t>
      </w:r>
      <w:r w:rsidR="000C19A8">
        <w:rPr>
          <w:rFonts w:ascii="Courier New" w:hAnsi="Courier New" w:cs="Courier New"/>
          <w:color w:val="000000"/>
          <w:sz w:val="20"/>
          <w:szCs w:val="20"/>
          <w:shd w:val="clear" w:color="auto" w:fill="FFFFFF"/>
        </w:rPr>
        <w:tab/>
      </w:r>
      <w:r w:rsidRPr="00633B98">
        <w:t xml:space="preserve">name of variable </w:t>
      </w:r>
      <w:r w:rsidR="000C19A8">
        <w:t xml:space="preserve">(default is </w:t>
      </w:r>
      <w:r w:rsidR="000C19A8" w:rsidRPr="000C19A8">
        <w:rPr>
          <w:rFonts w:ascii="Courier New" w:hAnsi="Courier New" w:cs="Courier New"/>
          <w:color w:val="000000"/>
          <w:sz w:val="20"/>
          <w:szCs w:val="20"/>
          <w:shd w:val="clear" w:color="auto" w:fill="FFFFFF"/>
        </w:rPr>
        <w:t>prob</w:t>
      </w:r>
      <w:r w:rsidR="003A0F5D">
        <w:t>) i</w:t>
      </w:r>
      <w:r w:rsidRPr="00633B98">
        <w:t xml:space="preserve">n life table that holds survival probability for the matching </w:t>
      </w:r>
      <w:proofErr w:type="spellStart"/>
      <w:r w:rsidRPr="00633B98">
        <w:t>diagage</w:t>
      </w:r>
      <w:proofErr w:type="spellEnd"/>
      <w:r w:rsidRPr="00633B98">
        <w:t xml:space="preserve">, </w:t>
      </w:r>
      <w:proofErr w:type="spellStart"/>
      <w:r w:rsidRPr="00633B98">
        <w:t>diagyear</w:t>
      </w:r>
      <w:proofErr w:type="spellEnd"/>
      <w:r w:rsidRPr="00633B98">
        <w:t xml:space="preserve"> and sex</w:t>
      </w:r>
    </w:p>
    <w:p w14:paraId="4B45C604" w14:textId="77777777" w:rsidR="000C19A8" w:rsidRDefault="00977959" w:rsidP="00977959">
      <w:pPr>
        <w:pStyle w:val="param"/>
      </w:pPr>
      <w:r>
        <w:rPr>
          <w:rFonts w:ascii="Courier New" w:hAnsi="Courier New" w:cs="Courier New"/>
          <w:color w:val="000000"/>
          <w:sz w:val="20"/>
          <w:szCs w:val="20"/>
          <w:shd w:val="clear" w:color="auto" w:fill="FFFFFF"/>
        </w:rPr>
        <w:t xml:space="preserve">maxage  </w:t>
      </w:r>
      <w:r w:rsidR="000C19A8">
        <w:rPr>
          <w:rFonts w:ascii="Courier New" w:hAnsi="Courier New" w:cs="Courier New"/>
          <w:color w:val="000000"/>
          <w:sz w:val="20"/>
          <w:szCs w:val="20"/>
          <w:shd w:val="clear" w:color="auto" w:fill="FFFFFF"/>
        </w:rPr>
        <w:tab/>
      </w:r>
      <w:r>
        <w:t xml:space="preserve">life table survival estimates for follow-up at ages greater than this value will be replaced with estimates for this age </w:t>
      </w:r>
      <w:r w:rsidR="000C19A8">
        <w:t>(default is 99)</w:t>
      </w:r>
    </w:p>
    <w:p w14:paraId="4ECA6B7B" w14:textId="77777777" w:rsidR="000C19A8" w:rsidRDefault="00977959" w:rsidP="00977959">
      <w:pPr>
        <w:pStyle w:val="param"/>
      </w:pPr>
      <w:r>
        <w:rPr>
          <w:rFonts w:ascii="Courier New" w:hAnsi="Courier New" w:cs="Courier New"/>
          <w:color w:val="000000"/>
          <w:sz w:val="20"/>
          <w:szCs w:val="20"/>
          <w:shd w:val="clear" w:color="auto" w:fill="FFFFFF"/>
        </w:rPr>
        <w:t xml:space="preserve">maxyear  </w:t>
      </w:r>
      <w:r w:rsidR="000C19A8">
        <w:rPr>
          <w:rFonts w:ascii="Courier New" w:hAnsi="Courier New" w:cs="Courier New"/>
          <w:color w:val="000000"/>
          <w:sz w:val="20"/>
          <w:szCs w:val="20"/>
          <w:shd w:val="clear" w:color="auto" w:fill="FFFFFF"/>
        </w:rPr>
        <w:tab/>
      </w:r>
      <w:r>
        <w:t>life table survival estimates for follow-up at years greater than this value will be replaced with estimates for this year</w:t>
      </w:r>
      <w:r w:rsidR="000C19A8">
        <w:t xml:space="preserve"> (default is 2050)</w:t>
      </w:r>
    </w:p>
    <w:p w14:paraId="468A3A54" w14:textId="77777777" w:rsidR="000C19A8" w:rsidRDefault="00977959" w:rsidP="00977959">
      <w:pPr>
        <w:pStyle w:val="param"/>
      </w:pPr>
      <w:r>
        <w:rPr>
          <w:rFonts w:ascii="Courier New" w:hAnsi="Courier New" w:cs="Courier New"/>
          <w:color w:val="000000"/>
          <w:sz w:val="20"/>
          <w:szCs w:val="20"/>
          <w:shd w:val="clear" w:color="auto" w:fill="FFFFFF"/>
        </w:rPr>
        <w:t xml:space="preserve">by   </w:t>
      </w:r>
      <w:r w:rsidR="000C19A8">
        <w:rPr>
          <w:rFonts w:ascii="Courier New" w:hAnsi="Courier New" w:cs="Courier New"/>
          <w:color w:val="000000"/>
          <w:sz w:val="20"/>
          <w:szCs w:val="20"/>
          <w:shd w:val="clear" w:color="auto" w:fill="FFFFFF"/>
        </w:rPr>
        <w:tab/>
      </w:r>
      <w:r w:rsidRPr="00633B98">
        <w:t xml:space="preserve">if </w:t>
      </w:r>
      <w:proofErr w:type="spellStart"/>
      <w:r w:rsidRPr="000C19A8">
        <w:t>grpd</w:t>
      </w:r>
      <w:proofErr w:type="spellEnd"/>
      <w:r w:rsidRPr="00633B98">
        <w:t xml:space="preserve"> option in effect, mean survival expectations will be grouped by unique combinations of the variables passed, rather than based on individual covariate values</w:t>
      </w:r>
    </w:p>
    <w:p w14:paraId="3FEC90E4" w14:textId="77777777" w:rsidR="000C19A8" w:rsidRDefault="00977959" w:rsidP="00977959">
      <w:pPr>
        <w:pStyle w:val="param"/>
      </w:pPr>
      <w:proofErr w:type="spellStart"/>
      <w:r w:rsidRPr="00722A9A">
        <w:rPr>
          <w:rFonts w:ascii="Courier New" w:hAnsi="Courier New" w:cs="Courier New"/>
          <w:color w:val="000000"/>
          <w:sz w:val="20"/>
          <w:szCs w:val="20"/>
          <w:shd w:val="clear" w:color="auto" w:fill="FFFFFF"/>
        </w:rPr>
        <w:t>grpd</w:t>
      </w:r>
      <w:proofErr w:type="spellEnd"/>
      <w:r w:rsidRPr="00722A9A">
        <w:rPr>
          <w:rFonts w:ascii="Courier New" w:hAnsi="Courier New" w:cs="Courier New"/>
          <w:color w:val="000000"/>
          <w:sz w:val="20"/>
          <w:szCs w:val="20"/>
          <w:shd w:val="clear" w:color="auto" w:fill="FFFFFF"/>
        </w:rPr>
        <w:t>/</w:t>
      </w:r>
      <w:proofErr w:type="spellStart"/>
      <w:r w:rsidRPr="000C19A8">
        <w:rPr>
          <w:rFonts w:ascii="Courier New" w:hAnsi="Courier New" w:cs="Courier New"/>
          <w:color w:val="000000"/>
          <w:sz w:val="20"/>
          <w:szCs w:val="20"/>
          <w:shd w:val="clear" w:color="auto" w:fill="FFFFFF"/>
        </w:rPr>
        <w:t>nogrpd</w:t>
      </w:r>
      <w:proofErr w:type="spellEnd"/>
      <w:r>
        <w:t xml:space="preserve">  do not compute mean expected survival grouped by the variables specified in the </w:t>
      </w:r>
      <w:r w:rsidRPr="00722A9A">
        <w:rPr>
          <w:rFonts w:ascii="Courier New" w:hAnsi="Courier New" w:cs="Courier New"/>
          <w:color w:val="000000"/>
          <w:sz w:val="20"/>
          <w:szCs w:val="20"/>
          <w:shd w:val="clear" w:color="auto" w:fill="FFFFFF"/>
        </w:rPr>
        <w:t>by</w:t>
      </w:r>
      <w:r>
        <w:t xml:space="preserve"> parameter</w:t>
      </w:r>
      <w:r w:rsidR="000C19A8">
        <w:t xml:space="preserve"> (default is </w:t>
      </w:r>
      <w:proofErr w:type="spellStart"/>
      <w:r w:rsidR="000C19A8" w:rsidRPr="000C19A8">
        <w:rPr>
          <w:rFonts w:ascii="Courier New" w:hAnsi="Courier New" w:cs="Courier New"/>
          <w:color w:val="000000"/>
          <w:sz w:val="20"/>
          <w:szCs w:val="20"/>
          <w:shd w:val="clear" w:color="auto" w:fill="FFFFFF"/>
        </w:rPr>
        <w:t>nogrpd</w:t>
      </w:r>
      <w:proofErr w:type="spellEnd"/>
      <w:r w:rsidR="000C19A8">
        <w:t>)</w:t>
      </w:r>
    </w:p>
    <w:p w14:paraId="717F55A3" w14:textId="77777777" w:rsidR="000C19A8" w:rsidRDefault="00977959" w:rsidP="00977959">
      <w:pPr>
        <w:pStyle w:val="param"/>
      </w:pPr>
      <w:r>
        <w:rPr>
          <w:rFonts w:ascii="Courier New" w:hAnsi="Courier New" w:cs="Courier New"/>
          <w:color w:val="000000"/>
          <w:sz w:val="20"/>
          <w:szCs w:val="20"/>
          <w:shd w:val="clear" w:color="auto" w:fill="FFFFFF"/>
        </w:rPr>
        <w:t xml:space="preserve">using     </w:t>
      </w:r>
      <w:r w:rsidR="000C19A8">
        <w:rPr>
          <w:rFonts w:ascii="Courier New" w:hAnsi="Courier New" w:cs="Courier New"/>
          <w:color w:val="000000"/>
          <w:sz w:val="20"/>
          <w:szCs w:val="20"/>
          <w:shd w:val="clear" w:color="auto" w:fill="FFFFFF"/>
        </w:rPr>
        <w:tab/>
      </w:r>
      <w:r w:rsidRPr="00633B98">
        <w:t>name of population life table file</w:t>
      </w:r>
    </w:p>
    <w:p w14:paraId="3D05541D" w14:textId="77777777" w:rsidR="000C19A8" w:rsidRDefault="00977959" w:rsidP="00977959">
      <w:pPr>
        <w:pStyle w:val="param"/>
      </w:pPr>
      <w:r>
        <w:rPr>
          <w:rFonts w:ascii="Courier New" w:hAnsi="Courier New" w:cs="Courier New"/>
          <w:color w:val="000000"/>
          <w:sz w:val="20"/>
          <w:szCs w:val="20"/>
          <w:shd w:val="clear" w:color="auto" w:fill="FFFFFF"/>
        </w:rPr>
        <w:t xml:space="preserve">mergeby   </w:t>
      </w:r>
      <w:r w:rsidR="000C19A8">
        <w:rPr>
          <w:rFonts w:ascii="Courier New" w:hAnsi="Courier New" w:cs="Courier New"/>
          <w:color w:val="000000"/>
          <w:sz w:val="20"/>
          <w:szCs w:val="20"/>
          <w:shd w:val="clear" w:color="auto" w:fill="FFFFFF"/>
        </w:rPr>
        <w:tab/>
      </w:r>
      <w:r w:rsidRPr="00633B98">
        <w:t xml:space="preserve">specification of variable names on the </w:t>
      </w:r>
      <w:r w:rsidRPr="00EC335E">
        <w:rPr>
          <w:rFonts w:ascii="Courier New" w:hAnsi="Courier New" w:cs="Courier New"/>
          <w:color w:val="000000"/>
          <w:sz w:val="20"/>
          <w:szCs w:val="20"/>
          <w:shd w:val="clear" w:color="auto" w:fill="FFFFFF"/>
        </w:rPr>
        <w:t>using</w:t>
      </w:r>
      <w:r w:rsidRPr="00633B98">
        <w:t xml:space="preserve"> file to match with the values specified in </w:t>
      </w:r>
      <w:proofErr w:type="spellStart"/>
      <w:r w:rsidRPr="00633B98">
        <w:rPr>
          <w:rFonts w:ascii="Courier New" w:hAnsi="Courier New" w:cs="Courier New"/>
          <w:color w:val="000000"/>
          <w:sz w:val="20"/>
          <w:szCs w:val="20"/>
          <w:shd w:val="clear" w:color="auto" w:fill="FFFFFF"/>
        </w:rPr>
        <w:t>diagage</w:t>
      </w:r>
      <w:proofErr w:type="spellEnd"/>
      <w:r>
        <w:rPr>
          <w:rFonts w:ascii="Courier New" w:hAnsi="Courier New" w:cs="Courier New"/>
          <w:color w:val="000000"/>
          <w:sz w:val="20"/>
          <w:szCs w:val="20"/>
          <w:shd w:val="clear" w:color="auto" w:fill="FFFFFF"/>
        </w:rPr>
        <w:t xml:space="preserve">, </w:t>
      </w:r>
      <w:r w:rsidRPr="00633B98">
        <w:rPr>
          <w:rFonts w:ascii="Courier New" w:hAnsi="Courier New" w:cs="Courier New"/>
          <w:color w:val="000000"/>
          <w:sz w:val="20"/>
          <w:szCs w:val="20"/>
          <w:shd w:val="clear" w:color="auto" w:fill="FFFFFF"/>
        </w:rPr>
        <w:t xml:space="preserve">sex </w:t>
      </w:r>
      <w:r w:rsidRPr="00633B98">
        <w:t>and</w:t>
      </w:r>
      <w:r w:rsidRPr="002B6725">
        <w:rPr>
          <w:rFonts w:ascii="Courier New" w:hAnsi="Courier New" w:cs="Courier New"/>
          <w:color w:val="000000"/>
          <w:sz w:val="20"/>
          <w:szCs w:val="20"/>
          <w:shd w:val="clear" w:color="auto" w:fill="FFFFFF"/>
        </w:rPr>
        <w:t xml:space="preserve"> </w:t>
      </w:r>
      <w:proofErr w:type="spellStart"/>
      <w:r w:rsidRPr="00E61121">
        <w:rPr>
          <w:rFonts w:ascii="Courier New" w:hAnsi="Courier New" w:cs="Courier New"/>
          <w:color w:val="000000"/>
          <w:sz w:val="20"/>
          <w:szCs w:val="20"/>
          <w:shd w:val="clear" w:color="auto" w:fill="FFFFFF"/>
        </w:rPr>
        <w:t>diagyear</w:t>
      </w:r>
      <w:proofErr w:type="spellEnd"/>
      <w:r w:rsidRPr="00633B98">
        <w:t xml:space="preserve"> </w:t>
      </w:r>
      <w:r w:rsidRPr="00EC335E">
        <w:t>in the case file</w:t>
      </w:r>
      <w:r>
        <w:t>.  These mergeby variable must appear in the order age/sex/year.</w:t>
      </w:r>
      <w:r>
        <w:rPr>
          <w:rFonts w:ascii="Courier New" w:hAnsi="Courier New" w:cs="Courier New"/>
          <w:color w:val="000000"/>
          <w:sz w:val="20"/>
          <w:szCs w:val="20"/>
          <w:shd w:val="clear" w:color="auto" w:fill="FFFFFF"/>
        </w:rPr>
        <w:t xml:space="preserve"> </w:t>
      </w:r>
      <w:r>
        <w:t>O</w:t>
      </w:r>
      <w:r w:rsidRPr="00E61121">
        <w:t xml:space="preserve">ther covariates that </w:t>
      </w:r>
      <w:r>
        <w:t>are present in</w:t>
      </w:r>
      <w:r w:rsidRPr="00E61121">
        <w:t xml:space="preserve"> both the case file and the </w:t>
      </w:r>
      <w:r w:rsidRPr="00EC335E">
        <w:rPr>
          <w:rFonts w:ascii="Courier New" w:hAnsi="Courier New" w:cs="Courier New"/>
          <w:color w:val="000000"/>
          <w:sz w:val="20"/>
          <w:szCs w:val="20"/>
          <w:shd w:val="clear" w:color="auto" w:fill="FFFFFF"/>
        </w:rPr>
        <w:t>using</w:t>
      </w:r>
      <w:r w:rsidRPr="00633B98">
        <w:t xml:space="preserve"> </w:t>
      </w:r>
      <w:r w:rsidRPr="00E61121">
        <w:t>file</w:t>
      </w:r>
      <w:r>
        <w:t xml:space="preserve"> may be appended after the age/sex/year variables</w:t>
      </w:r>
      <w:r w:rsidRPr="00E61121">
        <w:t>.  Examples would be: race, state, SES</w:t>
      </w:r>
      <w:r>
        <w:t xml:space="preserve">.  The macro will test if the </w:t>
      </w:r>
      <w:r w:rsidRPr="00B05486">
        <w:rPr>
          <w:rFonts w:ascii="Courier New" w:hAnsi="Courier New" w:cs="Courier New"/>
          <w:color w:val="000000"/>
          <w:sz w:val="20"/>
          <w:szCs w:val="20"/>
          <w:shd w:val="clear" w:color="auto" w:fill="FFFFFF"/>
        </w:rPr>
        <w:t>mergeby</w:t>
      </w:r>
      <w:r>
        <w:t xml:space="preserve"> variables uniquely determine rows in the </w:t>
      </w:r>
      <w:r w:rsidRPr="00B05486">
        <w:rPr>
          <w:rFonts w:ascii="Courier New" w:hAnsi="Courier New" w:cs="Courier New"/>
          <w:color w:val="000000"/>
          <w:sz w:val="20"/>
          <w:szCs w:val="20"/>
          <w:shd w:val="clear" w:color="auto" w:fill="FFFFFF"/>
        </w:rPr>
        <w:t>using</w:t>
      </w:r>
      <w:r>
        <w:t xml:space="preserve"> file, and notify (and halt) when they do not.</w:t>
      </w:r>
    </w:p>
    <w:p w14:paraId="1078A6CB" w14:textId="77777777" w:rsidR="000C19A8" w:rsidRDefault="00977959" w:rsidP="00977959">
      <w:pPr>
        <w:pStyle w:val="param"/>
      </w:pPr>
      <w:r w:rsidRPr="00E61121">
        <w:rPr>
          <w:rFonts w:ascii="Courier New" w:hAnsi="Courier New" w:cs="Courier New"/>
          <w:color w:val="000000"/>
          <w:sz w:val="20"/>
          <w:szCs w:val="20"/>
          <w:shd w:val="clear" w:color="auto" w:fill="FFFFFF"/>
        </w:rPr>
        <w:t xml:space="preserve">nodes </w:t>
      </w:r>
      <w:r w:rsidRPr="00E61121">
        <w:t xml:space="preserve"> </w:t>
      </w:r>
      <w:r w:rsidR="000C19A8">
        <w:tab/>
      </w:r>
      <w:r w:rsidRPr="00722A9A">
        <w:t>a positive integer</w:t>
      </w:r>
      <w:r w:rsidR="000C19A8">
        <w:t xml:space="preserve"> (default = 40)</w:t>
      </w:r>
      <w:r w:rsidRPr="00722A9A">
        <w:t xml:space="preserve">.  Used in </w:t>
      </w:r>
      <w:proofErr w:type="spellStart"/>
      <w:r w:rsidRPr="00722A9A">
        <w:t>Guassian</w:t>
      </w:r>
      <w:proofErr w:type="spellEnd"/>
      <w:r w:rsidRPr="00722A9A">
        <w:t xml:space="preserve"> quadrature computations</w:t>
      </w:r>
    </w:p>
    <w:p w14:paraId="7FA36D71" w14:textId="77777777" w:rsidR="000C19A8"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tinf  </w:t>
      </w:r>
      <w:r w:rsidR="000C19A8">
        <w:rPr>
          <w:rFonts w:ascii="Courier New" w:hAnsi="Courier New" w:cs="Courier New"/>
          <w:color w:val="000000"/>
          <w:sz w:val="20"/>
          <w:szCs w:val="20"/>
          <w:shd w:val="clear" w:color="auto" w:fill="FFFFFF"/>
        </w:rPr>
        <w:tab/>
      </w:r>
      <w:r w:rsidRPr="00722A9A">
        <w:t>a positive integer</w:t>
      </w:r>
      <w:r w:rsidR="000C19A8">
        <w:t xml:space="preserve"> (default = 50)</w:t>
      </w:r>
      <w:r w:rsidRPr="00722A9A">
        <w:t xml:space="preserve">.  Expected and observed (modelled) survival will be calculated up to the minimum of </w:t>
      </w:r>
      <w:proofErr w:type="spellStart"/>
      <w:r w:rsidRPr="00722A9A">
        <w:rPr>
          <w:rFonts w:ascii="Courier New" w:hAnsi="Courier New" w:cs="Courier New"/>
          <w:color w:val="000000"/>
          <w:sz w:val="20"/>
          <w:szCs w:val="20"/>
          <w:shd w:val="clear" w:color="auto" w:fill="FFFFFF"/>
        </w:rPr>
        <w:t>diagage</w:t>
      </w:r>
      <w:proofErr w:type="spellEnd"/>
      <w:r w:rsidRPr="00722A9A">
        <w:rPr>
          <w:rFonts w:ascii="Courier New" w:hAnsi="Courier New" w:cs="Courier New"/>
          <w:color w:val="000000"/>
          <w:sz w:val="20"/>
          <w:szCs w:val="20"/>
          <w:shd w:val="clear" w:color="auto" w:fill="FFFFFF"/>
        </w:rPr>
        <w:t xml:space="preserve"> +</w:t>
      </w:r>
      <w:r>
        <w:t xml:space="preserve"> </w:t>
      </w:r>
      <w:r w:rsidRPr="00722A9A">
        <w:rPr>
          <w:rFonts w:ascii="Courier New" w:hAnsi="Courier New" w:cs="Courier New"/>
          <w:color w:val="000000"/>
          <w:sz w:val="20"/>
          <w:szCs w:val="20"/>
          <w:shd w:val="clear" w:color="auto" w:fill="FFFFFF"/>
        </w:rPr>
        <w:t xml:space="preserve">tinf </w:t>
      </w:r>
      <w:r w:rsidRPr="00722A9A">
        <w:t xml:space="preserve">and </w:t>
      </w:r>
      <w:r w:rsidRPr="00722A9A">
        <w:rPr>
          <w:rFonts w:ascii="Courier New" w:hAnsi="Courier New" w:cs="Courier New"/>
          <w:color w:val="000000"/>
          <w:sz w:val="20"/>
          <w:szCs w:val="20"/>
          <w:shd w:val="clear" w:color="auto" w:fill="FFFFFF"/>
        </w:rPr>
        <w:t>maxage</w:t>
      </w:r>
    </w:p>
    <w:p w14:paraId="3BAA94FE" w14:textId="77777777" w:rsidR="003A0F5D" w:rsidRPr="003A0F5D" w:rsidRDefault="003A0F5D" w:rsidP="003A0F5D">
      <w:pPr>
        <w:pStyle w:val="param"/>
        <w:rPr>
          <w:rFonts w:ascii="Courier New" w:hAnsi="Courier New" w:cs="Courier New"/>
          <w:b/>
          <w:color w:val="000000"/>
          <w:sz w:val="20"/>
          <w:szCs w:val="20"/>
          <w:shd w:val="clear" w:color="auto" w:fill="FFFFFF"/>
        </w:rPr>
      </w:pPr>
      <w:r w:rsidRPr="003A0F5D">
        <w:rPr>
          <w:b/>
        </w:rPr>
        <w:t>options</w:t>
      </w:r>
      <w:r w:rsidRPr="003A0F5D">
        <w:rPr>
          <w:rFonts w:ascii="Courier New" w:hAnsi="Courier New" w:cs="Courier New"/>
          <w:b/>
          <w:color w:val="000000"/>
          <w:sz w:val="20"/>
          <w:szCs w:val="20"/>
          <w:shd w:val="clear" w:color="auto" w:fill="FFFFFF"/>
        </w:rPr>
        <w:tab/>
      </w:r>
    </w:p>
    <w:p w14:paraId="1A22A161" w14:textId="77777777" w:rsidR="003A0F5D" w:rsidRDefault="003A0F5D" w:rsidP="003A0F5D">
      <w:pPr>
        <w:pStyle w:val="param"/>
      </w:pPr>
      <w:r w:rsidRPr="003A0F5D">
        <w:rPr>
          <w:rFonts w:ascii="Courier New" w:hAnsi="Courier New" w:cs="Courier New"/>
          <w:color w:val="000000"/>
          <w:sz w:val="20"/>
          <w:szCs w:val="20"/>
          <w:shd w:val="clear" w:color="auto" w:fill="FFFFFF"/>
        </w:rPr>
        <w:t>ci</w:t>
      </w:r>
      <w:r w:rsidRPr="002C294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t>request 95% confidence intervals  (available for the following measures:  hazard, hazard difference, hazard ratio, survival, survival difference, failure, lifelost, meansurv)</w:t>
      </w:r>
    </w:p>
    <w:p w14:paraId="3D95B631" w14:textId="77777777" w:rsidR="003A0F5D" w:rsidRDefault="003A0F5D" w:rsidP="000C19A8">
      <w:pPr>
        <w:rPr>
          <w:b/>
        </w:rPr>
      </w:pPr>
      <w:r w:rsidRPr="00051404">
        <w:rPr>
          <w:rFonts w:ascii="Courier New" w:hAnsi="Courier New" w:cs="Courier New"/>
          <w:color w:val="000000"/>
          <w:sz w:val="20"/>
          <w:szCs w:val="20"/>
          <w:shd w:val="clear" w:color="auto" w:fill="FFFFFF"/>
        </w:rPr>
        <w:t>debug&lt;</w:t>
      </w:r>
      <w:r>
        <w:rPr>
          <w:rFonts w:ascii="Courier New" w:hAnsi="Courier New" w:cs="Courier New"/>
          <w:color w:val="000000"/>
          <w:sz w:val="20"/>
          <w:szCs w:val="20"/>
          <w:shd w:val="clear" w:color="auto" w:fill="FFFFFF"/>
        </w:rPr>
        <w:t>x</w:t>
      </w:r>
      <w:r w:rsidRPr="00051404">
        <w:rPr>
          <w:rFonts w:ascii="Courier New" w:hAnsi="Courier New" w:cs="Courier New"/>
          <w:color w:val="000000"/>
          <w:sz w:val="20"/>
          <w:szCs w:val="20"/>
          <w:shd w:val="clear" w:color="auto" w:fill="FFFFFF"/>
        </w:rPr>
        <w:t>&gt;</w:t>
      </w:r>
      <w:r w:rsidRPr="00614341">
        <w:t xml:space="preserve">  </w:t>
      </w:r>
      <w:r>
        <w:tab/>
      </w:r>
      <w:r w:rsidRPr="00614341">
        <w:t>where &lt;</w:t>
      </w:r>
      <w:r>
        <w:t>x</w:t>
      </w:r>
      <w:r w:rsidRPr="00614341">
        <w:t xml:space="preserve">&gt; is </w:t>
      </w:r>
      <w:r w:rsidRPr="000C19A8">
        <w:t>0</w:t>
      </w:r>
      <w:r w:rsidRPr="00614341">
        <w:t xml:space="preserve"> (the default) 1, 2, or 3, as described for </w:t>
      </w:r>
      <w:r w:rsidRPr="003A0F5D">
        <w:rPr>
          <w:rFonts w:ascii="Courier New" w:hAnsi="Courier New" w:cs="Courier New"/>
          <w:color w:val="000000"/>
          <w:sz w:val="20"/>
          <w:szCs w:val="20"/>
          <w:shd w:val="clear" w:color="auto" w:fill="FFFFFF"/>
        </w:rPr>
        <w:t>%stpm2</w:t>
      </w:r>
      <w:r>
        <w:br/>
      </w:r>
    </w:p>
    <w:p w14:paraId="337B593B" w14:textId="77777777" w:rsidR="00977959" w:rsidRDefault="00977959" w:rsidP="000C19A8">
      <w:r w:rsidRPr="003D18F0">
        <w:rPr>
          <w:b/>
        </w:rPr>
        <w:t>Consideration</w:t>
      </w:r>
      <w:r>
        <w:rPr>
          <w:b/>
        </w:rPr>
        <w:t xml:space="preserve">s when performing </w:t>
      </w:r>
      <w:r w:rsidRPr="003D18F0">
        <w:rPr>
          <w:b/>
        </w:rPr>
        <w:t>lifelost estimation</w:t>
      </w:r>
      <w: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t>Be careful when requesting confidence limits for lifelost estimates for large datasets, as Proc IML may not be able to assign sufficient memory.  One strategy is to partition the dataset into discrete blocks of no more than 10,000 rows.  The alternative strategy is to temporarily replace the default dataset (</w:t>
      </w:r>
      <w:r w:rsidRPr="000C19A8">
        <w:rPr>
          <w:rFonts w:ascii="Courier New" w:hAnsi="Courier New" w:cs="Courier New"/>
          <w:color w:val="000000"/>
          <w:sz w:val="20"/>
          <w:szCs w:val="20"/>
          <w:shd w:val="clear" w:color="auto" w:fill="FFFFFF"/>
        </w:rPr>
        <w:t>_events_</w:t>
      </w:r>
      <w:r>
        <w:t xml:space="preserve">) with one row for each unique covariate pattern for which an estimate is required.  </w:t>
      </w:r>
    </w:p>
    <w:p w14:paraId="1E1B07B3" w14:textId="77777777" w:rsidR="00977959" w:rsidRDefault="00977959" w:rsidP="000C19A8">
      <w:r>
        <w:t>The following variables will be appended to each record in the _</w:t>
      </w:r>
      <w:r w:rsidRPr="002B1B07">
        <w:rPr>
          <w:i/>
          <w:iCs/>
        </w:rPr>
        <w:t>events</w:t>
      </w:r>
      <w:r>
        <w:rPr>
          <w:i/>
          <w:iCs/>
        </w:rPr>
        <w:t>_</w:t>
      </w:r>
      <w:r>
        <w:t xml:space="preserve"> dataset.</w:t>
      </w:r>
      <w:r>
        <w:br/>
      </w:r>
      <w:r w:rsidRPr="000C19A8">
        <w:rPr>
          <w:b/>
        </w:rPr>
        <w:t>variable name</w:t>
      </w:r>
      <w:r w:rsidRPr="000C19A8">
        <w:rPr>
          <w:b/>
        </w:rPr>
        <w:tab/>
        <w:t>content</w:t>
      </w:r>
      <w:r>
        <w:br/>
      </w:r>
      <w:proofErr w:type="spellStart"/>
      <w:r w:rsidRPr="0041175F">
        <w:rPr>
          <w:rFonts w:ascii="Courier New" w:hAnsi="Courier New" w:cs="Courier New"/>
          <w:color w:val="000000"/>
          <w:sz w:val="20"/>
          <w:szCs w:val="20"/>
          <w:shd w:val="clear" w:color="auto" w:fill="FFFFFF"/>
        </w:rPr>
        <w:t>survobs</w:t>
      </w:r>
      <w:proofErr w:type="spellEnd"/>
      <w:r>
        <w:tab/>
        <w:t>predicted ‘all causes’ mean survival time. Will be replaced by &lt;stub&gt;</w:t>
      </w:r>
      <w:proofErr w:type="spellStart"/>
      <w:r>
        <w:t>obs</w:t>
      </w:r>
      <w:proofErr w:type="spellEnd"/>
      <w:r>
        <w:br/>
      </w:r>
      <w:proofErr w:type="spellStart"/>
      <w:r w:rsidRPr="0041175F">
        <w:rPr>
          <w:rFonts w:ascii="Courier New" w:hAnsi="Courier New" w:cs="Courier New"/>
          <w:color w:val="000000"/>
          <w:sz w:val="20"/>
          <w:szCs w:val="20"/>
          <w:shd w:val="clear" w:color="auto" w:fill="FFFFFF"/>
        </w:rPr>
        <w:t>survexp</w:t>
      </w:r>
      <w:proofErr w:type="spellEnd"/>
      <w:r>
        <w:tab/>
        <w:t>population expected mean survival time. Will be replaced by &lt;stub&gt;exp</w:t>
      </w:r>
      <w:r>
        <w:br/>
      </w:r>
      <w:r w:rsidRPr="0041175F">
        <w:rPr>
          <w:rFonts w:ascii="Courier New" w:hAnsi="Courier New" w:cs="Courier New"/>
          <w:color w:val="000000"/>
          <w:sz w:val="20"/>
          <w:szCs w:val="20"/>
          <w:shd w:val="clear" w:color="auto" w:fill="FFFFFF"/>
        </w:rPr>
        <w:t>&lt;var&gt;</w:t>
      </w:r>
      <w:r w:rsidRPr="0041175F">
        <w:rPr>
          <w:rFonts w:ascii="Courier New" w:hAnsi="Courier New" w:cs="Courier New"/>
          <w:color w:val="000000"/>
          <w:sz w:val="20"/>
          <w:szCs w:val="20"/>
          <w:shd w:val="clear" w:color="auto" w:fill="FFFFFF"/>
        </w:rPr>
        <w:tab/>
      </w:r>
      <w:r>
        <w:tab/>
        <w:t>life years lost (</w:t>
      </w:r>
      <w:proofErr w:type="spellStart"/>
      <w:r>
        <w:t>survexp</w:t>
      </w:r>
      <w:proofErr w:type="spellEnd"/>
      <w:r>
        <w:t xml:space="preserve"> – </w:t>
      </w:r>
      <w:proofErr w:type="spellStart"/>
      <w:r>
        <w:t>survobs</w:t>
      </w:r>
      <w:proofErr w:type="spellEnd"/>
      <w:r>
        <w:t>)</w:t>
      </w:r>
      <w:r>
        <w:br/>
      </w:r>
      <w:r>
        <w:rPr>
          <w:rFonts w:ascii="Courier New" w:hAnsi="Courier New" w:cs="Courier New"/>
          <w:color w:val="000000"/>
          <w:sz w:val="20"/>
          <w:szCs w:val="20"/>
          <w:shd w:val="clear" w:color="auto" w:fill="FFFFFF"/>
        </w:rPr>
        <w:t>_</w:t>
      </w:r>
      <w:proofErr w:type="spellStart"/>
      <w:r>
        <w:rPr>
          <w:rFonts w:ascii="Courier New" w:hAnsi="Courier New" w:cs="Courier New"/>
          <w:color w:val="000000"/>
          <w:sz w:val="20"/>
          <w:szCs w:val="20"/>
          <w:shd w:val="clear" w:color="auto" w:fill="FFFFFF"/>
        </w:rPr>
        <w:t>lcl</w:t>
      </w:r>
      <w:proofErr w:type="spellEnd"/>
      <w:r w:rsidRPr="0041175F">
        <w:rPr>
          <w:rFonts w:ascii="Courier New" w:hAnsi="Courier New" w:cs="Courier New"/>
          <w:color w:val="000000"/>
          <w:sz w:val="20"/>
          <w:szCs w:val="20"/>
          <w:shd w:val="clear" w:color="auto" w:fill="FFFFFF"/>
        </w:rPr>
        <w:t>, _</w:t>
      </w:r>
      <w:proofErr w:type="spellStart"/>
      <w:r w:rsidRPr="0041175F">
        <w:rPr>
          <w:rFonts w:ascii="Courier New" w:hAnsi="Courier New" w:cs="Courier New"/>
          <w:color w:val="000000"/>
          <w:sz w:val="20"/>
          <w:szCs w:val="20"/>
          <w:shd w:val="clear" w:color="auto" w:fill="FFFFFF"/>
        </w:rPr>
        <w:t>ucl</w:t>
      </w:r>
      <w:proofErr w:type="spellEnd"/>
      <w:r>
        <w:rPr>
          <w:rFonts w:ascii="Courier New" w:hAnsi="Courier New" w:cs="Courier New"/>
          <w:color w:val="000000"/>
          <w:sz w:val="20"/>
          <w:szCs w:val="20"/>
          <w:shd w:val="clear" w:color="auto" w:fill="FFFFFF"/>
        </w:rPr>
        <w:tab/>
      </w:r>
      <w:r w:rsidRPr="0041175F">
        <w:t>lower and upper 95% co</w:t>
      </w:r>
      <w:r>
        <w:t>nfidence limits for &lt;</w:t>
      </w:r>
      <w:r w:rsidRPr="0041175F">
        <w:rPr>
          <w:rFonts w:ascii="Courier New" w:hAnsi="Courier New" w:cs="Courier New"/>
          <w:color w:val="000000"/>
          <w:sz w:val="20"/>
          <w:szCs w:val="20"/>
          <w:shd w:val="clear" w:color="auto" w:fill="FFFFFF"/>
        </w:rPr>
        <w:t>var&gt;</w:t>
      </w:r>
      <w:r>
        <w:t xml:space="preserve"> </w:t>
      </w:r>
      <w:r w:rsidRPr="0041175F">
        <w:t>and</w:t>
      </w:r>
      <w:r w:rsidRPr="0041175F">
        <w:rPr>
          <w:rFonts w:ascii="Courier New" w:hAnsi="Courier New" w:cs="Courier New"/>
          <w:color w:val="000000"/>
          <w:sz w:val="20"/>
          <w:szCs w:val="20"/>
          <w:shd w:val="clear" w:color="auto" w:fill="FFFFFF"/>
        </w:rPr>
        <w:t xml:space="preserve"> </w:t>
      </w:r>
      <w:proofErr w:type="spellStart"/>
      <w:r w:rsidRPr="0041175F">
        <w:rPr>
          <w:rFonts w:ascii="Courier New" w:hAnsi="Courier New" w:cs="Courier New"/>
          <w:color w:val="000000"/>
          <w:sz w:val="20"/>
          <w:szCs w:val="20"/>
          <w:shd w:val="clear" w:color="auto" w:fill="FFFFFF"/>
        </w:rPr>
        <w:t>survobs</w:t>
      </w:r>
      <w:proofErr w:type="spellEnd"/>
      <w:r w:rsidRPr="0041175F">
        <w:rPr>
          <w:rFonts w:ascii="Courier New" w:hAnsi="Courier New" w:cs="Courier New"/>
          <w:color w:val="000000"/>
          <w:sz w:val="20"/>
          <w:szCs w:val="20"/>
          <w:shd w:val="clear" w:color="auto" w:fill="FFFFFF"/>
        </w:rPr>
        <w:t xml:space="preserve"> </w:t>
      </w:r>
      <w:r>
        <w:t>(if requested)</w:t>
      </w:r>
      <w:r>
        <w:br/>
      </w:r>
    </w:p>
    <w:p w14:paraId="0E031AA6" w14:textId="77777777" w:rsidR="00977959" w:rsidRDefault="00977959" w:rsidP="00977959"/>
    <w:p w14:paraId="282203C2" w14:textId="77777777" w:rsidR="0045639F" w:rsidRDefault="0045639F" w:rsidP="008C567A">
      <w:pPr>
        <w:pStyle w:val="param"/>
        <w:ind w:left="0" w:firstLine="0"/>
      </w:pPr>
    </w:p>
    <w:p w14:paraId="3BF6FED2" w14:textId="77777777" w:rsidR="00831DE7" w:rsidRDefault="00831DE7" w:rsidP="00831DE7">
      <w:pPr>
        <w:pStyle w:val="Heading2"/>
      </w:pPr>
      <w:bookmarkStart w:id="8" w:name="_Toc90492391"/>
      <w:r w:rsidRPr="001E5BB3">
        <w:rPr>
          <w:b/>
        </w:rPr>
        <w:t>%stpm2CM</w:t>
      </w:r>
      <w:r w:rsidR="001B4F62">
        <w:tab/>
      </w:r>
      <w:r w:rsidRPr="001E5BB3">
        <w:t xml:space="preserve">estimation of crude mortality </w:t>
      </w:r>
      <w:r w:rsidR="008557B8">
        <w:t>(using fitting with %stpm2)</w:t>
      </w:r>
      <w:bookmarkEnd w:id="8"/>
    </w:p>
    <w:p w14:paraId="0D9A93DC" w14:textId="77777777" w:rsidR="00831DE7" w:rsidRDefault="00831DE7" w:rsidP="00831DE7">
      <w:pPr>
        <w:rPr>
          <w:b/>
        </w:rPr>
      </w:pPr>
    </w:p>
    <w:p w14:paraId="7E272307" w14:textId="77777777" w:rsidR="002C2463" w:rsidRDefault="002C2463" w:rsidP="00831DE7">
      <w:pPr>
        <w:rPr>
          <w:b/>
        </w:rPr>
      </w:pPr>
      <w:r>
        <w:rPr>
          <w:b/>
        </w:rPr>
        <w:t>S</w:t>
      </w:r>
      <w:r w:rsidR="00831DE7">
        <w:rPr>
          <w:b/>
        </w:rPr>
        <w:t>yntax</w:t>
      </w:r>
      <w:r>
        <w:rPr>
          <w:b/>
        </w:rPr>
        <w:br/>
      </w:r>
      <w:r>
        <w:rPr>
          <w:b/>
        </w:rPr>
        <w:br/>
        <w:t xml:space="preserve">%stpm2CM(&lt;var&gt; [, options]); </w:t>
      </w:r>
    </w:p>
    <w:p w14:paraId="3E77C804" w14:textId="77777777" w:rsidR="00831DE7" w:rsidRPr="009C55D8" w:rsidRDefault="00831DE7" w:rsidP="00831DE7">
      <w:pPr>
        <w:rPr>
          <w:b/>
        </w:rPr>
      </w:pPr>
      <w:r w:rsidRPr="009C55D8">
        <w:rPr>
          <w:b/>
        </w:rPr>
        <w:t>Description</w:t>
      </w:r>
    </w:p>
    <w:p w14:paraId="144120B1" w14:textId="77777777" w:rsidR="00831DE7" w:rsidRDefault="00831DE7" w:rsidP="00831DE7">
      <w:pPr>
        <w:rPr>
          <w:rFonts w:ascii="Courier New" w:hAnsi="Courier New" w:cs="Courier New"/>
          <w:color w:val="000000"/>
          <w:sz w:val="20"/>
          <w:szCs w:val="20"/>
          <w:shd w:val="clear" w:color="auto" w:fill="FFFFFF"/>
        </w:rPr>
      </w:pPr>
      <w:r w:rsidRPr="00633568">
        <w:rPr>
          <w:i/>
        </w:rPr>
        <w:t xml:space="preserve"> %stpm2cm</w:t>
      </w:r>
      <w:r>
        <w:t xml:space="preserve"> calculates mortality probabilities (due to cancer and due to all other causes) after fitting a relative survival model with </w:t>
      </w:r>
      <w:r w:rsidRPr="00633568">
        <w:rPr>
          <w:i/>
        </w:rPr>
        <w:t>%stpm2</w:t>
      </w:r>
      <w:r>
        <w:rPr>
          <w:b/>
        </w:rPr>
        <w:t xml:space="preserve">.  </w:t>
      </w:r>
      <w:r>
        <w:t xml:space="preserve">These probabilities are known as crude probabilities of death, or in the competing risks literature they are known as cumulative incidence functions.  Note that </w:t>
      </w:r>
      <w:r w:rsidRPr="00633568">
        <w:rPr>
          <w:i/>
        </w:rPr>
        <w:t>%stpm2cm</w:t>
      </w:r>
      <w:r>
        <w:t xml:space="preserve"> performs prediction for an individual with a particular covariate pattern (specified with the </w:t>
      </w:r>
      <w:r>
        <w:rPr>
          <w:rFonts w:ascii="Courier New" w:hAnsi="Courier New" w:cs="Courier New"/>
          <w:color w:val="000000"/>
          <w:sz w:val="20"/>
          <w:szCs w:val="20"/>
          <w:shd w:val="clear" w:color="auto" w:fill="FFFFFF"/>
        </w:rPr>
        <w:t xml:space="preserve">at </w:t>
      </w:r>
      <w:r>
        <w:t>parameter).  Specification of age, sex and calendar year of diagnosis is also required, so that the correct population values can be merged in from the population mortality file.</w:t>
      </w:r>
      <w:r w:rsidR="000F5C29">
        <w:br/>
      </w:r>
      <w:r w:rsidR="000F5C29">
        <w:br/>
        <w:t xml:space="preserve">The cumulative incidence and other functions for cancer </w:t>
      </w:r>
      <w:r w:rsidR="000F5C29" w:rsidRPr="000F5C29">
        <w:rPr>
          <w:rFonts w:ascii="Courier New" w:hAnsi="Courier New" w:cs="Courier New"/>
          <w:color w:val="000000"/>
          <w:sz w:val="20"/>
          <w:szCs w:val="20"/>
          <w:shd w:val="clear" w:color="auto" w:fill="FFFFFF"/>
        </w:rPr>
        <w:t>(&lt;var&gt;_d</w:t>
      </w:r>
      <w:r w:rsidR="000F5C29">
        <w:t xml:space="preserve">) and other causes </w:t>
      </w:r>
      <w:r w:rsidR="000F5C29" w:rsidRPr="000F5C29">
        <w:rPr>
          <w:rFonts w:ascii="Courier New" w:hAnsi="Courier New" w:cs="Courier New"/>
          <w:color w:val="000000"/>
          <w:sz w:val="20"/>
          <w:szCs w:val="20"/>
          <w:shd w:val="clear" w:color="auto" w:fill="FFFFFF"/>
        </w:rPr>
        <w:t>(&lt;var&gt;_o</w:t>
      </w:r>
      <w:r w:rsidR="000F5C29">
        <w:t xml:space="preserve">) are appended to the analytic </w:t>
      </w:r>
      <w:proofErr w:type="spellStart"/>
      <w:r w:rsidR="000F5C29">
        <w:t>datset</w:t>
      </w:r>
      <w:proofErr w:type="spellEnd"/>
      <w:r w:rsidR="000F5C29">
        <w:t xml:space="preserve"> (</w:t>
      </w:r>
      <w:r w:rsidR="000F5C29" w:rsidRPr="000F5C29">
        <w:rPr>
          <w:rFonts w:ascii="Courier New" w:hAnsi="Courier New" w:cs="Courier New"/>
          <w:color w:val="000000"/>
          <w:sz w:val="20"/>
          <w:szCs w:val="20"/>
          <w:shd w:val="clear" w:color="auto" w:fill="FFFFFF"/>
        </w:rPr>
        <w:t xml:space="preserve">_events_).  </w:t>
      </w:r>
      <w:r w:rsidR="000F5C29">
        <w:t xml:space="preserve">Names of variables are built from the value specified in positional parameter </w:t>
      </w:r>
      <w:r w:rsidR="000F5C29" w:rsidRPr="00DC069B">
        <w:rPr>
          <w:rFonts w:ascii="Courier New" w:hAnsi="Courier New" w:cs="Courier New"/>
          <w:color w:val="000000"/>
          <w:sz w:val="20"/>
          <w:szCs w:val="20"/>
          <w:shd w:val="clear" w:color="auto" w:fill="FFFFFF"/>
        </w:rPr>
        <w:t>var.</w:t>
      </w:r>
    </w:p>
    <w:p w14:paraId="218FD49C" w14:textId="77777777" w:rsidR="00EE4A46" w:rsidRDefault="00EE4A46" w:rsidP="00831DE7">
      <w:proofErr w:type="spellStart"/>
      <w:r>
        <w:t>Excercise</w:t>
      </w:r>
      <w:proofErr w:type="spellEnd"/>
      <w:r>
        <w:t xml:space="preserve"> q251.sas and ‘template 04 crude </w:t>
      </w:r>
      <w:proofErr w:type="spellStart"/>
      <w:r>
        <w:t>probability.sas</w:t>
      </w:r>
      <w:proofErr w:type="spellEnd"/>
      <w:r>
        <w:t>’ provide examples of the use of this macro</w:t>
      </w:r>
    </w:p>
    <w:p w14:paraId="25DC21E4" w14:textId="77777777" w:rsidR="00831DE7" w:rsidRPr="009C55D8" w:rsidRDefault="00831DE7" w:rsidP="00831DE7">
      <w:pPr>
        <w:rPr>
          <w:b/>
        </w:rPr>
      </w:pPr>
      <w:r w:rsidRPr="009C55D8">
        <w:rPr>
          <w:b/>
        </w:rPr>
        <w:t>positional parameters:</w:t>
      </w:r>
    </w:p>
    <w:p w14:paraId="090CEAAB" w14:textId="77777777" w:rsidR="00831DE7" w:rsidRDefault="00831DE7" w:rsidP="002C2463">
      <w:pPr>
        <w:pStyle w:val="param"/>
      </w:pPr>
      <w:r w:rsidRPr="009C55D8">
        <w:rPr>
          <w:rFonts w:ascii="Courier New" w:hAnsi="Courier New" w:cs="Courier New"/>
          <w:color w:val="000000"/>
          <w:sz w:val="20"/>
          <w:szCs w:val="20"/>
          <w:shd w:val="clear" w:color="auto" w:fill="FFFFFF"/>
        </w:rPr>
        <w:t xml:space="preserve">var  </w:t>
      </w:r>
      <w:r w:rsidR="002C2463">
        <w:tab/>
      </w:r>
      <w:r w:rsidRPr="00614341">
        <w:t xml:space="preserve">the stub name for </w:t>
      </w:r>
      <w:r>
        <w:t>variables to be estimated</w:t>
      </w:r>
      <w:r w:rsidRPr="00614341">
        <w:t xml:space="preserve">. </w:t>
      </w:r>
    </w:p>
    <w:p w14:paraId="4F93567F" w14:textId="77777777" w:rsidR="00831DE7" w:rsidRPr="001B4F62" w:rsidRDefault="00831DE7" w:rsidP="001B4F62">
      <w:pPr>
        <w:rPr>
          <w:b/>
        </w:rPr>
      </w:pPr>
      <w:r w:rsidRPr="001B4F62">
        <w:rPr>
          <w:b/>
        </w:rPr>
        <w:t>Non-positional parameters:</w:t>
      </w:r>
    </w:p>
    <w:p w14:paraId="626A1EB3"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w:t>
      </w:r>
      <w:r>
        <w:tab/>
      </w:r>
      <w:r w:rsidRPr="002C2463">
        <w:t>specifies covariate pattern for prediction</w:t>
      </w:r>
    </w:p>
    <w:p w14:paraId="1C28ADB1"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mergeby</w:t>
      </w:r>
      <w:r>
        <w:tab/>
      </w:r>
      <w:r w:rsidRPr="002C2463">
        <w:t>specifies the variables to merge with the population mortality file.</w:t>
      </w:r>
    </w:p>
    <w:p w14:paraId="5F9C3205"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diagage</w:t>
      </w:r>
      <w:proofErr w:type="spellEnd"/>
      <w:r>
        <w:tab/>
      </w:r>
      <w:r w:rsidRPr="002C2463">
        <w:t>gives age at diagnosis</w:t>
      </w:r>
    </w:p>
    <w:p w14:paraId="0637D80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diagyear</w:t>
      </w:r>
      <w:proofErr w:type="spellEnd"/>
      <w:r>
        <w:tab/>
      </w:r>
      <w:r w:rsidRPr="002C2463">
        <w:t>gives year at diagnosis</w:t>
      </w:r>
    </w:p>
    <w:p w14:paraId="2767B28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sex</w:t>
      </w:r>
      <w:r w:rsidRPr="000F5C29">
        <w:rPr>
          <w:rFonts w:ascii="Courier New" w:hAnsi="Courier New" w:cs="Courier New"/>
          <w:color w:val="000000"/>
          <w:sz w:val="20"/>
          <w:szCs w:val="20"/>
          <w:shd w:val="clear" w:color="auto" w:fill="FFFFFF"/>
        </w:rPr>
        <w:tab/>
      </w:r>
      <w:r w:rsidRPr="002C2463">
        <w:t>gives coding for sex required in population mortality file</w:t>
      </w:r>
    </w:p>
    <w:p w14:paraId="5038B60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attage</w:t>
      </w:r>
      <w:proofErr w:type="spellEnd"/>
      <w:r>
        <w:tab/>
      </w:r>
      <w:r w:rsidRPr="002C2463">
        <w:t>specifies the variable containing attained age (i.e., age at the time of follow-up)</w:t>
      </w:r>
    </w:p>
    <w:p w14:paraId="2AAC8509"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attyear</w:t>
      </w:r>
      <w:proofErr w:type="spellEnd"/>
      <w:r>
        <w:tab/>
      </w:r>
      <w:r w:rsidRPr="002C2463">
        <w:t>specifies the variable containing attained year (i.e., year at the time of follow-up)</w:t>
      </w:r>
    </w:p>
    <w:p w14:paraId="3778773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maxage</w:t>
      </w:r>
      <w:r>
        <w:tab/>
      </w:r>
      <w:proofErr w:type="spellStart"/>
      <w:r w:rsidRPr="002C2463">
        <w:t>maxium</w:t>
      </w:r>
      <w:proofErr w:type="spellEnd"/>
      <w:r w:rsidRPr="002C2463">
        <w:t xml:space="preserve"> age in popmort file</w:t>
      </w:r>
    </w:p>
    <w:p w14:paraId="23828E1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nobs</w:t>
      </w:r>
      <w:r w:rsidRPr="002C2463">
        <w:t xml:space="preserve"> </w:t>
      </w:r>
      <w:r>
        <w:tab/>
      </w:r>
      <w:r w:rsidRPr="002C2463">
        <w:t>specifies the number of observations (of time) to predict for (default 1000). Observations are evenly spread between the minimum and maximum value of follow-up time.</w:t>
      </w:r>
    </w:p>
    <w:p w14:paraId="6291CDA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ci</w:t>
      </w:r>
      <w:r w:rsidRPr="000F5C29">
        <w:rPr>
          <w:rFonts w:ascii="Courier New" w:hAnsi="Courier New" w:cs="Courier New"/>
          <w:color w:val="000000"/>
          <w:sz w:val="20"/>
          <w:szCs w:val="20"/>
          <w:shd w:val="clear" w:color="auto" w:fill="FFFFFF"/>
        </w:rPr>
        <w:tab/>
      </w:r>
      <w:r w:rsidRPr="002C2463">
        <w:t>calculate confidence intervals</w:t>
      </w:r>
    </w:p>
    <w:p w14:paraId="0E8BCD46"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t>maxt</w:t>
      </w:r>
      <w:proofErr w:type="spellEnd"/>
      <w:r>
        <w:tab/>
      </w:r>
      <w:r w:rsidRPr="002C2463">
        <w:t>the maximum value of follow up time</w:t>
      </w:r>
    </w:p>
    <w:p w14:paraId="244EBA18" w14:textId="77777777" w:rsidR="002C2463" w:rsidRDefault="002C2463" w:rsidP="002C2463">
      <w:pPr>
        <w:pStyle w:val="param"/>
      </w:pPr>
      <w:r w:rsidRPr="000F5C29">
        <w:rPr>
          <w:rFonts w:ascii="Courier New" w:hAnsi="Courier New" w:cs="Courier New"/>
          <w:color w:val="000000"/>
          <w:sz w:val="20"/>
          <w:szCs w:val="20"/>
          <w:shd w:val="clear" w:color="auto" w:fill="FFFFFF"/>
        </w:rPr>
        <w:t>stub</w:t>
      </w:r>
      <w:r>
        <w:tab/>
      </w:r>
      <w:r w:rsidRPr="002C2463">
        <w:t>the stub name for calculation of new variables</w:t>
      </w:r>
    </w:p>
    <w:p w14:paraId="7B45DF04" w14:textId="77777777" w:rsidR="00CD1402" w:rsidRPr="002C2463" w:rsidRDefault="00CD1402" w:rsidP="002C2463">
      <w:pPr>
        <w:pStyle w:val="param"/>
      </w:pPr>
      <w:r>
        <w:t>tcond</w:t>
      </w:r>
      <w:r>
        <w:tab/>
        <w:t xml:space="preserve">define an initial length of survival (default = 0).  </w:t>
      </w:r>
    </w:p>
    <w:p w14:paraId="4289946A" w14:textId="77777777" w:rsidR="002C2463" w:rsidRPr="002C2463" w:rsidRDefault="002C2463" w:rsidP="002C2463">
      <w:pPr>
        <w:pStyle w:val="param"/>
      </w:pPr>
      <w:proofErr w:type="spellStart"/>
      <w:r w:rsidRPr="000F5C29">
        <w:rPr>
          <w:rFonts w:ascii="Courier New" w:hAnsi="Courier New" w:cs="Courier New"/>
          <w:color w:val="000000"/>
          <w:sz w:val="20"/>
          <w:szCs w:val="20"/>
          <w:shd w:val="clear" w:color="auto" w:fill="FFFFFF"/>
        </w:rPr>
        <w:lastRenderedPageBreak/>
        <w:t>tgen</w:t>
      </w:r>
      <w:proofErr w:type="spellEnd"/>
      <w:r>
        <w:tab/>
      </w:r>
      <w:r w:rsidRPr="002C2463">
        <w:t>name of variable for generated follow-up time.</w:t>
      </w:r>
    </w:p>
    <w:p w14:paraId="330F7901" w14:textId="77777777" w:rsidR="002C2463" w:rsidRDefault="002C2463" w:rsidP="002C2463">
      <w:pPr>
        <w:pStyle w:val="param"/>
      </w:pPr>
      <w:proofErr w:type="spellStart"/>
      <w:r w:rsidRPr="000F5C29">
        <w:rPr>
          <w:rFonts w:ascii="Courier New" w:hAnsi="Courier New" w:cs="Courier New"/>
          <w:color w:val="000000"/>
          <w:sz w:val="20"/>
          <w:szCs w:val="20"/>
          <w:shd w:val="clear" w:color="auto" w:fill="FFFFFF"/>
        </w:rPr>
        <w:t>mergegen</w:t>
      </w:r>
      <w:proofErr w:type="spellEnd"/>
      <w:r>
        <w:tab/>
      </w:r>
      <w:r w:rsidRPr="002C2463">
        <w:t>other merge variables required for the population mortality file</w:t>
      </w:r>
    </w:p>
    <w:p w14:paraId="73A1F4AD" w14:textId="77777777" w:rsidR="009A6A19" w:rsidRPr="009C55D8" w:rsidRDefault="009A6A19" w:rsidP="002C2463">
      <w:pPr>
        <w:pStyle w:val="param"/>
      </w:pPr>
    </w:p>
    <w:p w14:paraId="27347E78" w14:textId="77777777" w:rsidR="009A6A19" w:rsidRDefault="009A6A19" w:rsidP="009A6A19">
      <w:pPr>
        <w:pStyle w:val="param"/>
        <w:rPr>
          <w:b/>
        </w:rPr>
      </w:pPr>
      <w:r>
        <w:rPr>
          <w:b/>
        </w:rPr>
        <w:t>Description of parameters</w:t>
      </w:r>
    </w:p>
    <w:p w14:paraId="23E4918B" w14:textId="77777777" w:rsidR="009A6A19" w:rsidRDefault="009A6A19" w:rsidP="009A6A19">
      <w:pPr>
        <w:pStyle w:val="param"/>
      </w:pPr>
    </w:p>
    <w:p w14:paraId="12B05412" w14:textId="77777777" w:rsidR="002C2463" w:rsidRDefault="002C2463" w:rsidP="002C2463">
      <w:pPr>
        <w:pStyle w:val="param"/>
      </w:pPr>
      <w:r w:rsidRPr="009C55D8">
        <w:rPr>
          <w:rFonts w:ascii="Courier New" w:hAnsi="Courier New" w:cs="Courier New"/>
          <w:color w:val="000000"/>
          <w:sz w:val="20"/>
          <w:szCs w:val="20"/>
          <w:shd w:val="clear" w:color="auto" w:fill="FFFFFF"/>
        </w:rPr>
        <w:t xml:space="preserve">var  </w:t>
      </w:r>
      <w:r>
        <w:tab/>
      </w:r>
      <w:r w:rsidRPr="00614341">
        <w:t xml:space="preserve">the stub name for </w:t>
      </w:r>
      <w:r>
        <w:t>variables to be estimated</w:t>
      </w:r>
      <w:r w:rsidRPr="00614341">
        <w:t>. The f</w:t>
      </w:r>
      <w:r>
        <w:t>ollowing variables are created:</w:t>
      </w:r>
      <w:r>
        <w:br/>
      </w:r>
      <w:r w:rsidRPr="002C2463">
        <w:rPr>
          <w:rFonts w:ascii="Courier New" w:hAnsi="Courier New" w:cs="Courier New"/>
          <w:color w:val="000000"/>
          <w:sz w:val="20"/>
          <w:szCs w:val="20"/>
          <w:shd w:val="clear" w:color="auto" w:fill="FFFFFF"/>
        </w:rPr>
        <w:t>&lt;var&gt;_d</w:t>
      </w:r>
      <w:r w:rsidRPr="00614341">
        <w:t xml:space="preserve"> - crude probability of death due to disease, </w:t>
      </w:r>
      <w:r>
        <w:br/>
      </w:r>
      <w:r w:rsidRPr="002C2463">
        <w:rPr>
          <w:rFonts w:ascii="Courier New" w:hAnsi="Courier New" w:cs="Courier New"/>
          <w:color w:val="000000"/>
          <w:sz w:val="20"/>
          <w:szCs w:val="20"/>
          <w:shd w:val="clear" w:color="auto" w:fill="FFFFFF"/>
        </w:rPr>
        <w:t>&lt;var&gt;_o</w:t>
      </w:r>
      <w:r w:rsidRPr="00614341">
        <w:t xml:space="preserve"> - crude probability of death due to other causes, </w:t>
      </w:r>
      <w:r>
        <w:br/>
      </w:r>
      <w:r w:rsidRPr="002C2463">
        <w:rPr>
          <w:rFonts w:ascii="Courier New" w:hAnsi="Courier New" w:cs="Courier New"/>
          <w:color w:val="000000"/>
          <w:sz w:val="20"/>
          <w:szCs w:val="20"/>
          <w:shd w:val="clear" w:color="auto" w:fill="FFFFFF"/>
        </w:rPr>
        <w:t>&lt;var&gt;_all</w:t>
      </w:r>
      <w:r w:rsidRPr="00614341">
        <w:t xml:space="preserve"> - probability of death (all causes), </w:t>
      </w:r>
      <w:r>
        <w:br/>
      </w:r>
      <w:r w:rsidRPr="002C2463">
        <w:rPr>
          <w:rFonts w:ascii="Courier New" w:hAnsi="Courier New" w:cs="Courier New"/>
          <w:color w:val="000000"/>
          <w:sz w:val="20"/>
          <w:szCs w:val="20"/>
          <w:shd w:val="clear" w:color="auto" w:fill="FFFFFF"/>
        </w:rPr>
        <w:t>&lt;var&gt;_lambda</w:t>
      </w:r>
      <w:r w:rsidRPr="00614341">
        <w:t xml:space="preserve"> - excess mortality rate, </w:t>
      </w:r>
      <w:r>
        <w:br/>
      </w:r>
      <w:r w:rsidRPr="002C2463">
        <w:rPr>
          <w:rFonts w:ascii="Courier New" w:hAnsi="Courier New" w:cs="Courier New"/>
          <w:color w:val="000000"/>
          <w:sz w:val="20"/>
          <w:szCs w:val="20"/>
          <w:shd w:val="clear" w:color="auto" w:fill="FFFFFF"/>
        </w:rPr>
        <w:t>&lt;var&gt;_</w:t>
      </w:r>
      <w:proofErr w:type="spellStart"/>
      <w:r w:rsidRPr="002C2463">
        <w:rPr>
          <w:rFonts w:ascii="Courier New" w:hAnsi="Courier New" w:cs="Courier New"/>
          <w:color w:val="000000"/>
          <w:sz w:val="20"/>
          <w:szCs w:val="20"/>
          <w:shd w:val="clear" w:color="auto" w:fill="FFFFFF"/>
        </w:rPr>
        <w:t>St_star</w:t>
      </w:r>
      <w:proofErr w:type="spellEnd"/>
      <w:r w:rsidRPr="00614341">
        <w:t xml:space="preserve"> - Expected survival, </w:t>
      </w:r>
      <w:r>
        <w:br/>
      </w:r>
      <w:r w:rsidRPr="002C2463">
        <w:rPr>
          <w:rFonts w:ascii="Courier New" w:hAnsi="Courier New" w:cs="Courier New"/>
          <w:color w:val="000000"/>
          <w:sz w:val="20"/>
          <w:szCs w:val="20"/>
          <w:shd w:val="clear" w:color="auto" w:fill="FFFFFF"/>
        </w:rPr>
        <w:t>&lt;var&gt;_</w:t>
      </w:r>
      <w:proofErr w:type="spellStart"/>
      <w:r w:rsidRPr="002C2463">
        <w:rPr>
          <w:rFonts w:ascii="Courier New" w:hAnsi="Courier New" w:cs="Courier New"/>
          <w:color w:val="000000"/>
          <w:sz w:val="20"/>
          <w:szCs w:val="20"/>
          <w:shd w:val="clear" w:color="auto" w:fill="FFFFFF"/>
        </w:rPr>
        <w:t>s_all</w:t>
      </w:r>
      <w:proofErr w:type="spellEnd"/>
      <w:r w:rsidRPr="00614341">
        <w:t xml:space="preserve"> - overall survival</w:t>
      </w:r>
      <w:r>
        <w:t>.</w:t>
      </w:r>
    </w:p>
    <w:p w14:paraId="1195F076"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at </w:t>
      </w:r>
      <w:r>
        <w:t xml:space="preserve">                </w:t>
      </w:r>
      <w:r>
        <w:tab/>
        <w:t>specifies covariate pattern for prediction, in the form of &lt;variable&gt;:&lt;value&gt; pairs</w:t>
      </w:r>
      <w:r w:rsidRPr="00AC0531">
        <w:t>. All covariates in the model mu</w:t>
      </w:r>
      <w:r>
        <w:t xml:space="preserve">st be specified (zero option is not implemented). For example </w:t>
      </w:r>
      <w:r w:rsidRPr="00AC0531">
        <w:rPr>
          <w:rFonts w:ascii="Courier New" w:hAnsi="Courier New" w:cs="Courier New"/>
          <w:color w:val="000000"/>
          <w:sz w:val="20"/>
          <w:szCs w:val="20"/>
          <w:shd w:val="clear" w:color="auto" w:fill="FFFFFF"/>
        </w:rPr>
        <w:t>at = age:60 sex:1</w:t>
      </w:r>
      <w:r>
        <w:rPr>
          <w:rFonts w:ascii="Courier New" w:hAnsi="Courier New" w:cs="Courier New"/>
          <w:color w:val="000000"/>
          <w:sz w:val="20"/>
          <w:szCs w:val="20"/>
          <w:shd w:val="clear" w:color="auto" w:fill="FFFFFF"/>
        </w:rPr>
        <w:t xml:space="preserve"> </w:t>
      </w:r>
      <w:r w:rsidRPr="00633568">
        <w:t>requests estimation for a female (if sex is coded 0 for males, 1 for females</w:t>
      </w:r>
      <w:r w:rsidRPr="008438B2">
        <w:t>)</w:t>
      </w:r>
      <w:r>
        <w:t xml:space="preserve"> diagnosed at age 60.  </w:t>
      </w:r>
    </w:p>
    <w:p w14:paraId="4036A201"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mergeby </w:t>
      </w:r>
      <w:r>
        <w:t xml:space="preserve">       </w:t>
      </w:r>
      <w:r>
        <w:tab/>
        <w:t xml:space="preserve">specifies the variables to merge with the population mortality file.  </w:t>
      </w:r>
      <w:r w:rsidR="009A6A19">
        <w:t xml:space="preserve">The default value is </w:t>
      </w:r>
      <w:r w:rsidR="009A6A19" w:rsidRPr="009A6A19">
        <w:rPr>
          <w:rFonts w:ascii="Courier New" w:hAnsi="Courier New" w:cs="Courier New"/>
          <w:color w:val="000000"/>
          <w:sz w:val="20"/>
          <w:szCs w:val="20"/>
          <w:shd w:val="clear" w:color="auto" w:fill="FFFFFF"/>
        </w:rPr>
        <w:t>_age sex _year</w:t>
      </w:r>
    </w:p>
    <w:p w14:paraId="0AF1D09D" w14:textId="77777777" w:rsidR="00831DE7" w:rsidRDefault="00831DE7" w:rsidP="00831DE7">
      <w:pPr>
        <w:pStyle w:val="Style1"/>
      </w:pPr>
      <w:r>
        <w:rPr>
          <w:rFonts w:ascii="Courier New" w:hAnsi="Courier New" w:cs="Courier New"/>
          <w:color w:val="000000"/>
          <w:sz w:val="20"/>
          <w:szCs w:val="20"/>
          <w:shd w:val="clear" w:color="auto" w:fill="FFFFFF"/>
        </w:rPr>
        <w:t>using</w:t>
      </w:r>
      <w:r>
        <w:rPr>
          <w:rFonts w:ascii="Courier New" w:hAnsi="Courier New" w:cs="Courier New"/>
          <w:color w:val="000000"/>
          <w:sz w:val="20"/>
          <w:szCs w:val="20"/>
          <w:shd w:val="clear" w:color="auto" w:fill="FFFFFF"/>
        </w:rPr>
        <w:tab/>
      </w:r>
      <w:r w:rsidRPr="003B0AC0">
        <w:t>the name of the population mortality file</w:t>
      </w:r>
      <w:r w:rsidR="009A6A19">
        <w:t xml:space="preserve"> (default:  </w:t>
      </w:r>
      <w:r w:rsidR="009A6A19" w:rsidRPr="00832234">
        <w:rPr>
          <w:rFonts w:ascii="Courier New" w:hAnsi="Courier New" w:cs="Courier New"/>
          <w:color w:val="000000"/>
          <w:sz w:val="20"/>
          <w:szCs w:val="20"/>
          <w:shd w:val="clear" w:color="auto" w:fill="FFFFFF"/>
        </w:rPr>
        <w:t>popmort</w:t>
      </w:r>
      <w:r w:rsidR="009A6A19">
        <w:t>)</w:t>
      </w:r>
      <w:r w:rsidRPr="003B0AC0">
        <w:t xml:space="preserve">.  May be a two-level </w:t>
      </w:r>
      <w:r w:rsidR="009A6A19">
        <w:t>SAS</w:t>
      </w:r>
      <w:r w:rsidRPr="003B0AC0">
        <w:t xml:space="preserve"> name that includes a library name (</w:t>
      </w:r>
      <w:proofErr w:type="spellStart"/>
      <w:r w:rsidRPr="003B0AC0">
        <w:t>eg</w:t>
      </w:r>
      <w:proofErr w:type="spellEnd"/>
      <w:r w:rsidRPr="003B0AC0">
        <w:t xml:space="preserve">, </w:t>
      </w:r>
      <w:proofErr w:type="spellStart"/>
      <w:r w:rsidRPr="00832234">
        <w:rPr>
          <w:rFonts w:ascii="Courier New" w:hAnsi="Courier New" w:cs="Courier New"/>
          <w:color w:val="000000"/>
          <w:sz w:val="20"/>
          <w:szCs w:val="20"/>
          <w:shd w:val="clear" w:color="auto" w:fill="FFFFFF"/>
        </w:rPr>
        <w:t>data.popmort</w:t>
      </w:r>
      <w:proofErr w:type="spellEnd"/>
      <w:r w:rsidRPr="003B0AC0">
        <w:t>)</w:t>
      </w:r>
    </w:p>
    <w:p w14:paraId="79DCDF1D"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3B0AC0">
        <w:rPr>
          <w:rFonts w:ascii="Courier New" w:hAnsi="Courier New" w:cs="Courier New"/>
          <w:color w:val="000000"/>
          <w:sz w:val="20"/>
          <w:szCs w:val="20"/>
          <w:shd w:val="clear" w:color="auto" w:fill="FFFFFF"/>
        </w:rPr>
        <w:t>popprob</w:t>
      </w:r>
      <w:proofErr w:type="spellEnd"/>
      <w:r>
        <w:tab/>
        <w:t xml:space="preserve">the name of the variable on the </w:t>
      </w:r>
      <w:r>
        <w:rPr>
          <w:rFonts w:ascii="Courier New" w:hAnsi="Courier New" w:cs="Courier New"/>
          <w:color w:val="000000"/>
          <w:sz w:val="20"/>
          <w:szCs w:val="20"/>
          <w:shd w:val="clear" w:color="auto" w:fill="FFFFFF"/>
        </w:rPr>
        <w:t>using</w:t>
      </w:r>
      <w:r>
        <w:t xml:space="preserve"> file that holds the population death probability</w:t>
      </w:r>
      <w:r w:rsidR="009A6A19">
        <w:t xml:space="preserve"> (default: </w:t>
      </w:r>
      <w:r w:rsidR="009A6A19" w:rsidRPr="009A6A19">
        <w:rPr>
          <w:rFonts w:ascii="Courier New" w:hAnsi="Courier New" w:cs="Courier New"/>
          <w:color w:val="000000"/>
          <w:sz w:val="20"/>
          <w:szCs w:val="20"/>
          <w:shd w:val="clear" w:color="auto" w:fill="FFFFFF"/>
        </w:rPr>
        <w:t>prob</w:t>
      </w:r>
      <w:r w:rsidR="009A6A19">
        <w:t>)</w:t>
      </w:r>
    </w:p>
    <w:p w14:paraId="296851B3"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iagage</w:t>
      </w:r>
      <w:proofErr w:type="spellEnd"/>
      <w:r>
        <w:tab/>
        <w:t>the value of age at diagnosis</w:t>
      </w:r>
      <w:r w:rsidR="009A6A19">
        <w:t xml:space="preserve"> (</w:t>
      </w:r>
      <w:proofErr w:type="spellStart"/>
      <w:r w:rsidR="009A6A19">
        <w:t>defalt</w:t>
      </w:r>
      <w:proofErr w:type="spellEnd"/>
      <w:r w:rsidR="009A6A19" w:rsidRPr="009A6A19">
        <w:rPr>
          <w:rFonts w:ascii="Courier New" w:hAnsi="Courier New" w:cs="Courier New"/>
          <w:color w:val="000000"/>
          <w:sz w:val="20"/>
          <w:szCs w:val="20"/>
          <w:shd w:val="clear" w:color="auto" w:fill="FFFFFF"/>
        </w:rPr>
        <w:t>:  50</w:t>
      </w:r>
      <w:r w:rsidR="009A6A19">
        <w:t>)</w:t>
      </w:r>
      <w:r>
        <w:t>. Note that this must be specified even if age has been modelled as a categorical covariate</w:t>
      </w:r>
    </w:p>
    <w:p w14:paraId="221304BD" w14:textId="77777777" w:rsidR="00831DE7" w:rsidRDefault="00831DE7" w:rsidP="00831DE7">
      <w:pPr>
        <w:pStyle w:val="Style1"/>
      </w:pPr>
      <w:proofErr w:type="spellStart"/>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iagyear</w:t>
      </w:r>
      <w:proofErr w:type="spellEnd"/>
      <w:r>
        <w:t xml:space="preserve">          the value of year at diagnosis </w:t>
      </w:r>
      <w:r w:rsidR="009A6A19">
        <w:t xml:space="preserve">(default: </w:t>
      </w:r>
      <w:r w:rsidR="009A6A19" w:rsidRPr="009A6A19">
        <w:rPr>
          <w:rFonts w:ascii="Courier New" w:hAnsi="Courier New" w:cs="Courier New"/>
          <w:color w:val="000000"/>
          <w:sz w:val="20"/>
          <w:szCs w:val="20"/>
          <w:shd w:val="clear" w:color="auto" w:fill="FFFFFF"/>
        </w:rPr>
        <w:t>2000</w:t>
      </w:r>
      <w:r w:rsidR="009A6A19">
        <w:t>)</w:t>
      </w:r>
    </w:p>
    <w:p w14:paraId="4EA98FCA" w14:textId="77777777" w:rsidR="00831DE7" w:rsidRDefault="00831DE7" w:rsidP="00831DE7">
      <w:pPr>
        <w:pStyle w:val="Style1"/>
      </w:pPr>
      <w:r>
        <w:rPr>
          <w:rFonts w:ascii="Courier New" w:hAnsi="Courier New" w:cs="Courier New"/>
          <w:color w:val="000000"/>
          <w:sz w:val="20"/>
          <w:szCs w:val="20"/>
          <w:shd w:val="clear" w:color="auto" w:fill="FFFFFF"/>
        </w:rPr>
        <w:t>s</w:t>
      </w:r>
      <w:r w:rsidRPr="009C55D8">
        <w:rPr>
          <w:rFonts w:ascii="Courier New" w:hAnsi="Courier New" w:cs="Courier New"/>
          <w:color w:val="000000"/>
          <w:sz w:val="20"/>
          <w:szCs w:val="20"/>
          <w:shd w:val="clear" w:color="auto" w:fill="FFFFFF"/>
        </w:rPr>
        <w:t xml:space="preserve">ex   </w:t>
      </w:r>
      <w:r>
        <w:t xml:space="preserve">               the value for sex to be matched in </w:t>
      </w:r>
      <w:r>
        <w:rPr>
          <w:rFonts w:ascii="Courier New" w:hAnsi="Courier New" w:cs="Courier New"/>
          <w:color w:val="000000"/>
          <w:sz w:val="20"/>
          <w:szCs w:val="20"/>
          <w:shd w:val="clear" w:color="auto" w:fill="FFFFFF"/>
        </w:rPr>
        <w:t>using</w:t>
      </w:r>
      <w:r>
        <w:t xml:space="preserve"> fie</w:t>
      </w:r>
      <w:r w:rsidR="009A6A19">
        <w:t xml:space="preserve">.  The type of the value (character or numeric) must match that of the sex variable in the </w:t>
      </w:r>
      <w:r w:rsidR="009A6A19">
        <w:rPr>
          <w:rFonts w:ascii="Courier New" w:hAnsi="Courier New" w:cs="Courier New"/>
          <w:color w:val="000000"/>
          <w:sz w:val="20"/>
          <w:szCs w:val="20"/>
          <w:shd w:val="clear" w:color="auto" w:fill="FFFFFF"/>
        </w:rPr>
        <w:t>using</w:t>
      </w:r>
      <w:r w:rsidR="009A6A19">
        <w:t xml:space="preserve"> file</w:t>
      </w:r>
    </w:p>
    <w:p w14:paraId="59FE1D03"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maxage </w:t>
      </w:r>
      <w:r>
        <w:t xml:space="preserve">           </w:t>
      </w:r>
      <w:proofErr w:type="spellStart"/>
      <w:r>
        <w:t>maxium</w:t>
      </w:r>
      <w:proofErr w:type="spellEnd"/>
      <w:r>
        <w:t xml:space="preserve"> age in </w:t>
      </w:r>
      <w:r>
        <w:rPr>
          <w:rFonts w:ascii="Courier New" w:hAnsi="Courier New" w:cs="Courier New"/>
          <w:color w:val="000000"/>
          <w:sz w:val="20"/>
          <w:szCs w:val="20"/>
          <w:shd w:val="clear" w:color="auto" w:fill="FFFFFF"/>
        </w:rPr>
        <w:t>using</w:t>
      </w:r>
      <w:r>
        <w:t xml:space="preserve"> file</w:t>
      </w:r>
      <w:r w:rsidR="009A6A19">
        <w:t xml:space="preserve"> (default:  </w:t>
      </w:r>
      <w:r w:rsidR="009A6A19" w:rsidRPr="009A6A19">
        <w:rPr>
          <w:rFonts w:ascii="Courier New" w:hAnsi="Courier New" w:cs="Courier New"/>
          <w:color w:val="000000"/>
          <w:sz w:val="20"/>
          <w:szCs w:val="20"/>
          <w:shd w:val="clear" w:color="auto" w:fill="FFFFFF"/>
        </w:rPr>
        <w:t>99</w:t>
      </w:r>
      <w:r w:rsidR="009A6A19">
        <w:t>)</w:t>
      </w:r>
    </w:p>
    <w:p w14:paraId="04ABD3C3" w14:textId="77777777" w:rsidR="00831DE7" w:rsidRDefault="00831DE7" w:rsidP="00831DE7">
      <w:pPr>
        <w:pStyle w:val="Style1"/>
      </w:pPr>
      <w:r w:rsidRPr="000F5C29">
        <w:rPr>
          <w:rFonts w:ascii="Courier New" w:hAnsi="Courier New" w:cs="Courier New"/>
          <w:color w:val="000000"/>
          <w:sz w:val="20"/>
          <w:szCs w:val="20"/>
          <w:shd w:val="clear" w:color="auto" w:fill="FFFFFF"/>
        </w:rPr>
        <w:t>maxyear</w:t>
      </w:r>
      <w:r>
        <w:tab/>
        <w:t>maximum year available in the using file</w:t>
      </w:r>
      <w:r w:rsidR="009A6A19">
        <w:t xml:space="preserve"> (default: </w:t>
      </w:r>
      <w:r w:rsidR="009A6A19" w:rsidRPr="009A6A19">
        <w:rPr>
          <w:rFonts w:ascii="Courier New" w:hAnsi="Courier New" w:cs="Courier New"/>
          <w:color w:val="000000"/>
          <w:sz w:val="20"/>
          <w:szCs w:val="20"/>
          <w:shd w:val="clear" w:color="auto" w:fill="FFFFFF"/>
        </w:rPr>
        <w:t>2015</w:t>
      </w:r>
      <w:r w:rsidR="009A6A19">
        <w:t>)</w:t>
      </w:r>
    </w:p>
    <w:p w14:paraId="4EE780E2"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nobs   </w:t>
      </w:r>
      <w:r>
        <w:t xml:space="preserve">           the number of observations (of time) to predict</w:t>
      </w:r>
      <w:r w:rsidR="009A6A19">
        <w:t xml:space="preserve"> (default:  </w:t>
      </w:r>
      <w:r w:rsidR="009A6A19" w:rsidRPr="009A6A19">
        <w:rPr>
          <w:rFonts w:ascii="Courier New" w:hAnsi="Courier New" w:cs="Courier New"/>
          <w:color w:val="000000"/>
          <w:sz w:val="20"/>
          <w:szCs w:val="20"/>
          <w:shd w:val="clear" w:color="auto" w:fill="FFFFFF"/>
        </w:rPr>
        <w:t>1000</w:t>
      </w:r>
      <w:r w:rsidR="009A6A19">
        <w:t>)</w:t>
      </w:r>
      <w:r>
        <w:t>. Observations are evenly spread between 0 and maximum value of follow-up time (</w:t>
      </w:r>
      <w:proofErr w:type="spellStart"/>
      <w:r w:rsidRPr="009C55D8">
        <w:rPr>
          <w:rFonts w:ascii="Courier New" w:hAnsi="Courier New" w:cs="Courier New"/>
          <w:color w:val="000000"/>
          <w:sz w:val="20"/>
          <w:szCs w:val="20"/>
          <w:shd w:val="clear" w:color="auto" w:fill="FFFFFF"/>
        </w:rPr>
        <w:t>maxt</w:t>
      </w:r>
      <w:proofErr w:type="spellEnd"/>
      <w:r>
        <w:t>).</w:t>
      </w:r>
    </w:p>
    <w:p w14:paraId="22483BEA" w14:textId="77777777" w:rsidR="00831DE7"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t>maxt</w:t>
      </w:r>
      <w:proofErr w:type="spellEnd"/>
      <w:r>
        <w:t xml:space="preserve">                 </w:t>
      </w:r>
      <w:r>
        <w:tab/>
        <w:t>the maximum value of follow up time</w:t>
      </w:r>
      <w:r w:rsidR="009A6A19">
        <w:t xml:space="preserve"> in years</w:t>
      </w:r>
      <w:r>
        <w:t xml:space="preserve"> </w:t>
      </w:r>
      <w:r w:rsidR="009A6A19">
        <w:t xml:space="preserve">(default:  </w:t>
      </w:r>
      <w:r w:rsidR="009A6A19" w:rsidRPr="009A6A19">
        <w:rPr>
          <w:rFonts w:ascii="Courier New" w:hAnsi="Courier New" w:cs="Courier New"/>
          <w:color w:val="000000"/>
          <w:sz w:val="20"/>
          <w:szCs w:val="20"/>
          <w:shd w:val="clear" w:color="auto" w:fill="FFFFFF"/>
        </w:rPr>
        <w:t>10)</w:t>
      </w:r>
    </w:p>
    <w:p w14:paraId="482F435E" w14:textId="77777777" w:rsidR="00CD1402" w:rsidRDefault="00CD1402" w:rsidP="00831DE7">
      <w:pPr>
        <w:pStyle w:val="Style1"/>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rsidRPr="00CD1402">
        <w:t>CIF estimation is carried out conditional on an initial survival of this number of years (default = 0)</w:t>
      </w:r>
    </w:p>
    <w:p w14:paraId="5838524D" w14:textId="77777777" w:rsidR="00831DE7" w:rsidRPr="009C55D8" w:rsidRDefault="00831DE7" w:rsidP="00831DE7">
      <w:pPr>
        <w:pStyle w:val="Style1"/>
        <w:rPr>
          <w:rFonts w:ascii="Courier New" w:hAnsi="Courier New" w:cs="Courier New"/>
          <w:color w:val="000000"/>
          <w:sz w:val="20"/>
          <w:szCs w:val="20"/>
          <w:shd w:val="clear" w:color="auto" w:fill="FFFFFF"/>
        </w:rPr>
      </w:pPr>
      <w:proofErr w:type="spellStart"/>
      <w:r w:rsidRPr="009C55D8">
        <w:rPr>
          <w:rFonts w:ascii="Courier New" w:hAnsi="Courier New" w:cs="Courier New"/>
          <w:color w:val="000000"/>
          <w:sz w:val="20"/>
          <w:szCs w:val="20"/>
          <w:shd w:val="clear" w:color="auto" w:fill="FFFFFF"/>
        </w:rPr>
        <w:lastRenderedPageBreak/>
        <w:t>tgen</w:t>
      </w:r>
      <w:proofErr w:type="spellEnd"/>
      <w:r w:rsidRPr="009C55D8">
        <w:rPr>
          <w:rFonts w:ascii="Courier New" w:hAnsi="Courier New" w:cs="Courier New"/>
          <w:color w:val="000000"/>
          <w:sz w:val="20"/>
          <w:szCs w:val="20"/>
          <w:shd w:val="clear" w:color="auto" w:fill="FFFFFF"/>
        </w:rPr>
        <w:tab/>
      </w:r>
      <w:r w:rsidRPr="009C55D8">
        <w:t>name of variab</w:t>
      </w:r>
      <w:r>
        <w:t xml:space="preserve">le for generated follow-up time.   The default name </w:t>
      </w:r>
      <w:r w:rsidR="009A6A19">
        <w:t>(</w:t>
      </w:r>
      <w:r w:rsidR="009A6A19" w:rsidRPr="009A6A19">
        <w:rPr>
          <w:rFonts w:ascii="Courier New" w:hAnsi="Courier New" w:cs="Courier New"/>
          <w:color w:val="000000"/>
          <w:sz w:val="20"/>
          <w:szCs w:val="20"/>
          <w:shd w:val="clear" w:color="auto" w:fill="FFFFFF"/>
        </w:rPr>
        <w:t xml:space="preserve">&lt;var&gt;_t) </w:t>
      </w:r>
      <w:r>
        <w:t xml:space="preserve">is generated from the value specified by the positional parameter </w:t>
      </w:r>
      <w:r w:rsidRPr="008438B2">
        <w:rPr>
          <w:i/>
        </w:rPr>
        <w:t>var</w:t>
      </w:r>
      <w:r>
        <w:t>.</w:t>
      </w:r>
    </w:p>
    <w:p w14:paraId="03BA360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w:t>
      </w:r>
      <w:r w:rsidRPr="009C55D8">
        <w:rPr>
          <w:rFonts w:ascii="Courier New" w:hAnsi="Courier New" w:cs="Courier New"/>
          <w:color w:val="000000"/>
          <w:sz w:val="20"/>
          <w:szCs w:val="20"/>
          <w:shd w:val="clear" w:color="auto" w:fill="FFFFFF"/>
        </w:rPr>
        <w:t>ergegen</w:t>
      </w:r>
      <w:proofErr w:type="spellEnd"/>
      <w:r w:rsidRPr="009B74DA">
        <w:tab/>
      </w:r>
      <w:r>
        <w:t xml:space="preserve">a list of &lt;variable&gt;:&lt;value&gt; pairs that are </w:t>
      </w:r>
      <w:r w:rsidRPr="009B74DA">
        <w:t xml:space="preserve">required for the </w:t>
      </w:r>
      <w:r>
        <w:t xml:space="preserve">merge to the </w:t>
      </w:r>
      <w:r>
        <w:rPr>
          <w:rFonts w:ascii="Courier New" w:hAnsi="Courier New" w:cs="Courier New"/>
          <w:color w:val="000000"/>
          <w:sz w:val="20"/>
          <w:szCs w:val="20"/>
          <w:shd w:val="clear" w:color="auto" w:fill="FFFFFF"/>
        </w:rPr>
        <w:t>using</w:t>
      </w:r>
      <w:r w:rsidRPr="009B74DA">
        <w:t xml:space="preserve"> file. This is used when there are additional variables</w:t>
      </w:r>
      <w:r>
        <w:t xml:space="preserve"> </w:t>
      </w:r>
      <w:r w:rsidRPr="009B74DA">
        <w:t xml:space="preserve">in the </w:t>
      </w:r>
      <w:r>
        <w:rPr>
          <w:rFonts w:ascii="Courier New" w:hAnsi="Courier New" w:cs="Courier New"/>
          <w:color w:val="000000"/>
          <w:sz w:val="20"/>
          <w:szCs w:val="20"/>
          <w:shd w:val="clear" w:color="auto" w:fill="FFFFFF"/>
        </w:rPr>
        <w:t>using</w:t>
      </w:r>
      <w:r w:rsidRPr="009B74DA">
        <w:t xml:space="preserve"> file. For example, region or socio-economic group.</w:t>
      </w:r>
      <w:r>
        <w:t xml:space="preserve">  An example of the use of this parameter to facilitate merging on region = 1 and </w:t>
      </w:r>
      <w:proofErr w:type="spellStart"/>
      <w:r>
        <w:t>ses</w:t>
      </w:r>
      <w:proofErr w:type="spellEnd"/>
      <w:r>
        <w:t xml:space="preserve"> = 5 would be </w:t>
      </w:r>
      <w:r>
        <w:br/>
      </w:r>
      <w:proofErr w:type="spellStart"/>
      <w:r w:rsidRPr="008438B2">
        <w:rPr>
          <w:rFonts w:ascii="Courier New" w:hAnsi="Courier New" w:cs="Courier New"/>
          <w:color w:val="000000"/>
          <w:sz w:val="20"/>
          <w:szCs w:val="20"/>
          <w:shd w:val="clear" w:color="auto" w:fill="FFFFFF"/>
        </w:rPr>
        <w:t>mergegen</w:t>
      </w:r>
      <w:proofErr w:type="spellEnd"/>
      <w:r w:rsidRPr="008438B2">
        <w:rPr>
          <w:rFonts w:ascii="Courier New" w:hAnsi="Courier New" w:cs="Courier New"/>
          <w:color w:val="000000"/>
          <w:sz w:val="20"/>
          <w:szCs w:val="20"/>
          <w:shd w:val="clear" w:color="auto" w:fill="FFFFFF"/>
        </w:rPr>
        <w:t xml:space="preserve"> = region:1 ses:5</w:t>
      </w:r>
    </w:p>
    <w:p w14:paraId="19B88803" w14:textId="77777777" w:rsidR="009A6A19"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w:t>
      </w:r>
      <w:r w:rsidRPr="009C55D8">
        <w:rPr>
          <w:rFonts w:ascii="Courier New" w:hAnsi="Courier New" w:cs="Courier New"/>
          <w:color w:val="000000"/>
          <w:sz w:val="20"/>
          <w:szCs w:val="20"/>
          <w:shd w:val="clear" w:color="auto" w:fill="FFFFFF"/>
        </w:rPr>
        <w:t>ptions</w:t>
      </w:r>
      <w:r w:rsidRPr="009C55D8">
        <w:rPr>
          <w:rFonts w:ascii="Courier New" w:hAnsi="Courier New" w:cs="Courier New"/>
          <w:color w:val="000000"/>
          <w:sz w:val="20"/>
          <w:szCs w:val="20"/>
          <w:shd w:val="clear" w:color="auto" w:fill="FFFFFF"/>
        </w:rPr>
        <w:tab/>
        <w:t xml:space="preserve">ci </w:t>
      </w:r>
      <w:r>
        <w:t>compute confidence intervals for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_d</w:t>
      </w:r>
      <w:r>
        <w:t xml:space="preserve"> and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_o</w:t>
      </w:r>
    </w:p>
    <w:p w14:paraId="57469528" w14:textId="77777777" w:rsidR="00831DE7" w:rsidRPr="00604BCF" w:rsidRDefault="00831DE7" w:rsidP="00831DE7">
      <w:pPr>
        <w:pStyle w:val="Style1"/>
        <w:rPr>
          <w:rFonts w:ascii="Courier New" w:hAnsi="Courier New" w:cs="Courier New"/>
          <w:color w:val="000000"/>
          <w:sz w:val="20"/>
          <w:szCs w:val="20"/>
          <w:shd w:val="clear" w:color="auto" w:fill="FFFFFF"/>
        </w:rPr>
      </w:pPr>
      <w:r w:rsidRPr="008438B2">
        <w:rPr>
          <w:rFonts w:ascii="Courier New" w:hAnsi="Courier New" w:cs="Courier New"/>
          <w:color w:val="000000"/>
          <w:sz w:val="20"/>
          <w:szCs w:val="20"/>
          <w:shd w:val="clear" w:color="auto" w:fill="FFFFFF"/>
        </w:rPr>
        <w:t>debug&lt;</w:t>
      </w:r>
      <w:r w:rsidR="009A6A19">
        <w:rPr>
          <w:rFonts w:ascii="Courier New" w:hAnsi="Courier New" w:cs="Courier New"/>
          <w:color w:val="000000"/>
          <w:sz w:val="20"/>
          <w:szCs w:val="20"/>
          <w:shd w:val="clear" w:color="auto" w:fill="FFFFFF"/>
        </w:rPr>
        <w:t>x</w:t>
      </w:r>
      <w:r w:rsidRPr="008438B2">
        <w:rPr>
          <w:rFonts w:ascii="Courier New" w:hAnsi="Courier New" w:cs="Courier New"/>
          <w:color w:val="000000"/>
          <w:sz w:val="20"/>
          <w:szCs w:val="20"/>
          <w:shd w:val="clear" w:color="auto" w:fill="FFFFFF"/>
        </w:rPr>
        <w:t>&gt;</w:t>
      </w:r>
      <w:r>
        <w:t xml:space="preserve"> </w:t>
      </w:r>
      <w:r w:rsidR="009A6A19">
        <w:tab/>
      </w:r>
      <w:r>
        <w:t xml:space="preserve">as in </w:t>
      </w:r>
      <w:r w:rsidRPr="009A6A19">
        <w:rPr>
          <w:rFonts w:ascii="Courier New" w:hAnsi="Courier New" w:cs="Courier New"/>
          <w:color w:val="000000"/>
          <w:sz w:val="20"/>
          <w:szCs w:val="20"/>
          <w:shd w:val="clear" w:color="auto" w:fill="FFFFFF"/>
        </w:rPr>
        <w:t>%stpm2</w:t>
      </w:r>
      <w:r>
        <w:t xml:space="preserve">  default is </w:t>
      </w:r>
      <w:r w:rsidR="009A6A19" w:rsidRPr="009A6A19">
        <w:rPr>
          <w:rFonts w:ascii="Courier New" w:hAnsi="Courier New" w:cs="Courier New"/>
          <w:color w:val="000000"/>
          <w:sz w:val="20"/>
          <w:szCs w:val="20"/>
          <w:shd w:val="clear" w:color="auto" w:fill="FFFFFF"/>
        </w:rPr>
        <w:t>debug0</w:t>
      </w:r>
    </w:p>
    <w:p w14:paraId="49D516F7" w14:textId="77777777" w:rsidR="00831DE7" w:rsidRDefault="00831DE7" w:rsidP="00831DE7">
      <w:pPr>
        <w:rPr>
          <w:b/>
        </w:rPr>
      </w:pPr>
      <w:r w:rsidRPr="00AC0531">
        <w:rPr>
          <w:b/>
        </w:rPr>
        <w:t>Example</w:t>
      </w:r>
    </w:p>
    <w:p w14:paraId="0EDEF01A" w14:textId="77777777" w:rsidR="00831DE7" w:rsidRDefault="00831DE7" w:rsidP="00831DE7">
      <w:pPr>
        <w:rPr>
          <w:rFonts w:ascii="Courier New" w:hAnsi="Courier New" w:cs="Courier New"/>
          <w:color w:val="000000"/>
          <w:sz w:val="20"/>
          <w:szCs w:val="20"/>
          <w:shd w:val="clear" w:color="auto" w:fill="FFFFFF"/>
        </w:rPr>
      </w:pPr>
      <w:r>
        <w:t>F</w:t>
      </w:r>
      <w:r w:rsidRPr="008438B2">
        <w:t xml:space="preserve">it </w:t>
      </w:r>
      <w:r>
        <w:t xml:space="preserve">a </w:t>
      </w:r>
      <w:r w:rsidRPr="008438B2">
        <w:t>relative survival model us</w:t>
      </w:r>
      <w:r>
        <w:t>ing age as categorical variable.  In this example, agegrp1 (35-45) would be the reference category for age group.</w:t>
      </w:r>
      <w:r>
        <w:br/>
      </w:r>
      <w:r w:rsidRPr="000F5C29">
        <w:rPr>
          <w:rFonts w:ascii="Courier New" w:hAnsi="Courier New" w:cs="Courier New"/>
          <w:color w:val="000000"/>
          <w:sz w:val="20"/>
          <w:szCs w:val="20"/>
          <w:shd w:val="clear" w:color="auto" w:fill="FFFFFF"/>
        </w:rPr>
        <w:t>%s</w:t>
      </w:r>
      <w:r w:rsidRPr="00AC0531">
        <w:rPr>
          <w:rFonts w:ascii="Courier New" w:hAnsi="Courier New" w:cs="Courier New"/>
          <w:color w:val="000000"/>
          <w:sz w:val="20"/>
          <w:szCs w:val="20"/>
          <w:shd w:val="clear" w:color="auto" w:fill="FFFFFF"/>
        </w:rPr>
        <w:t xml:space="preserve">tpm2(agegrp2 agegrp3 agegrp4, </w:t>
      </w:r>
      <w:proofErr w:type="spellStart"/>
      <w:r w:rsidRPr="00AC0531">
        <w:rPr>
          <w:rFonts w:ascii="Courier New" w:hAnsi="Courier New" w:cs="Courier New"/>
          <w:color w:val="000000"/>
          <w:sz w:val="20"/>
          <w:szCs w:val="20"/>
          <w:shd w:val="clear" w:color="auto" w:fill="FFFFFF"/>
        </w:rPr>
        <w:t>bhazard</w:t>
      </w:r>
      <w:proofErr w:type="spellEnd"/>
      <w:r w:rsidRPr="00AC0531">
        <w:rPr>
          <w:rFonts w:ascii="Courier New" w:hAnsi="Courier New" w:cs="Courier New"/>
          <w:color w:val="000000"/>
          <w:sz w:val="20"/>
          <w:szCs w:val="20"/>
          <w:shd w:val="clear" w:color="auto" w:fill="FFFFFF"/>
        </w:rPr>
        <w:t xml:space="preserve"> = rate,  </w:t>
      </w:r>
      <w:proofErr w:type="spellStart"/>
      <w:r w:rsidRPr="00AC0531">
        <w:rPr>
          <w:rFonts w:ascii="Courier New" w:hAnsi="Courier New" w:cs="Courier New"/>
          <w:color w:val="000000"/>
          <w:sz w:val="20"/>
          <w:szCs w:val="20"/>
          <w:shd w:val="clear" w:color="auto" w:fill="FFFFFF"/>
        </w:rPr>
        <w:t>df</w:t>
      </w:r>
      <w:proofErr w:type="spellEnd"/>
      <w:r w:rsidRPr="00AC0531">
        <w:rPr>
          <w:rFonts w:ascii="Courier New" w:hAnsi="Courier New" w:cs="Courier New"/>
          <w:color w:val="000000"/>
          <w:sz w:val="20"/>
          <w:szCs w:val="20"/>
          <w:shd w:val="clear" w:color="auto" w:fill="FFFFFF"/>
        </w:rPr>
        <w:t xml:space="preserve"> = 5,  </w:t>
      </w:r>
      <w:r w:rsidRPr="00AC0531">
        <w:rPr>
          <w:rFonts w:ascii="Courier New" w:hAnsi="Courier New" w:cs="Courier New"/>
          <w:color w:val="000000"/>
          <w:sz w:val="20"/>
          <w:szCs w:val="20"/>
          <w:shd w:val="clear" w:color="auto" w:fill="FFFFFF"/>
        </w:rPr>
        <w:br/>
      </w:r>
      <w:proofErr w:type="spellStart"/>
      <w:r w:rsidRPr="00AC0531">
        <w:rPr>
          <w:rFonts w:ascii="Courier New" w:hAnsi="Courier New" w:cs="Courier New"/>
          <w:color w:val="000000"/>
          <w:sz w:val="20"/>
          <w:szCs w:val="20"/>
          <w:shd w:val="clear" w:color="auto" w:fill="FFFFFF"/>
        </w:rPr>
        <w:t>tvc</w:t>
      </w:r>
      <w:proofErr w:type="spellEnd"/>
      <w:r w:rsidRPr="00AC0531">
        <w:rPr>
          <w:rFonts w:ascii="Courier New" w:hAnsi="Courier New" w:cs="Courier New"/>
          <w:color w:val="000000"/>
          <w:sz w:val="20"/>
          <w:szCs w:val="20"/>
          <w:shd w:val="clear" w:color="auto" w:fill="FFFFFF"/>
        </w:rPr>
        <w:t xml:space="preserve">= agegrp2 agegrp3 agegrp4, </w:t>
      </w:r>
      <w:proofErr w:type="spellStart"/>
      <w:r w:rsidRPr="00AC0531">
        <w:rPr>
          <w:rFonts w:ascii="Courier New" w:hAnsi="Courier New" w:cs="Courier New"/>
          <w:color w:val="000000"/>
          <w:sz w:val="20"/>
          <w:szCs w:val="20"/>
          <w:shd w:val="clear" w:color="auto" w:fill="FFFFFF"/>
        </w:rPr>
        <w:t>dftvc</w:t>
      </w:r>
      <w:proofErr w:type="spellEnd"/>
      <w:r w:rsidRPr="00AC0531">
        <w:rPr>
          <w:rFonts w:ascii="Courier New" w:hAnsi="Courier New" w:cs="Courier New"/>
          <w:color w:val="000000"/>
          <w:sz w:val="20"/>
          <w:szCs w:val="20"/>
          <w:shd w:val="clear" w:color="auto" w:fill="FFFFFF"/>
        </w:rPr>
        <w:t xml:space="preserve"> = 3);</w:t>
      </w:r>
    </w:p>
    <w:p w14:paraId="19ADDE47" w14:textId="77777777" w:rsidR="00831DE7" w:rsidRPr="008438B2" w:rsidRDefault="00831DE7" w:rsidP="00831DE7">
      <w:r w:rsidRPr="008438B2">
        <w:t>Predict death due to cancer (</w:t>
      </w:r>
      <w:proofErr w:type="spellStart"/>
      <w:r w:rsidRPr="008438B2">
        <w:t>cm</w:t>
      </w:r>
      <w:r>
        <w:t>F</w:t>
      </w:r>
      <w:r w:rsidRPr="008438B2">
        <w:t>_d</w:t>
      </w:r>
      <w:proofErr w:type="spellEnd"/>
      <w:r w:rsidRPr="008438B2">
        <w:t>) other causes (</w:t>
      </w:r>
      <w:proofErr w:type="spellStart"/>
      <w:r w:rsidRPr="008438B2">
        <w:t>cm</w:t>
      </w:r>
      <w:r>
        <w:t>F</w:t>
      </w:r>
      <w:r w:rsidRPr="008438B2">
        <w:t>_o</w:t>
      </w:r>
      <w:proofErr w:type="spellEnd"/>
      <w:r w:rsidRPr="008438B2">
        <w:t>) for reference age group.</w:t>
      </w:r>
      <w:r w:rsidRPr="004424CC">
        <w:rPr>
          <w:rFonts w:ascii="Courier New" w:hAnsi="Courier New" w:cs="Courier New"/>
          <w:color w:val="000000"/>
          <w:sz w:val="20"/>
          <w:szCs w:val="20"/>
          <w:shd w:val="clear" w:color="auto" w:fill="FFFFFF"/>
        </w:rPr>
        <w:t xml:space="preserve">  </w:t>
      </w:r>
      <w:r w:rsidRPr="008438B2">
        <w:t xml:space="preserve">Note that sex is not specified in model, but </w:t>
      </w:r>
      <w:r>
        <w:t>is required to facilitate the merge to population mortality data. The diagnosis age of 40 is chosen as the mid-point of the reference age category. Prediction is for a subject diagnosed in 1985.</w:t>
      </w:r>
    </w:p>
    <w:p w14:paraId="3E35128C" w14:textId="77777777" w:rsidR="00831DE7" w:rsidRDefault="00831DE7" w:rsidP="00831DE7">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%stpm2cm</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5156D03" w14:textId="77777777" w:rsidR="00687174" w:rsidRDefault="00CD1402" w:rsidP="00831DE7">
      <w:r>
        <w:t>Similar to above, but now estimate for patients who have already survived one year after diagnosis</w:t>
      </w:r>
    </w:p>
    <w:p w14:paraId="7203D1FF" w14:textId="77777777" w:rsidR="00CD1402" w:rsidRDefault="00CD1402" w:rsidP="00CD1402">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%stpm2cm</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cmF</w:t>
      </w:r>
      <w:proofErr w:type="spellEnd"/>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t>tcond = 1,</w:t>
      </w:r>
      <w:r w:rsidRPr="00AC053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proofErr w:type="spellStart"/>
      <w:r w:rsidRPr="00AC0531">
        <w:rPr>
          <w:rFonts w:ascii="Courier New" w:hAnsi="Courier New" w:cs="Courier New"/>
          <w:color w:val="000000"/>
          <w:sz w:val="20"/>
          <w:szCs w:val="20"/>
          <w:shd w:val="clear" w:color="auto" w:fill="FFFFFF"/>
        </w:rPr>
        <w:t>diagage</w:t>
      </w:r>
      <w:proofErr w:type="spellEnd"/>
      <w:r w:rsidRPr="00AC0531">
        <w:rPr>
          <w:rFonts w:ascii="Courier New" w:hAnsi="Courier New" w:cs="Courier New"/>
          <w:color w:val="000000"/>
          <w:sz w:val="20"/>
          <w:szCs w:val="20"/>
          <w:shd w:val="clear" w:color="auto" w:fill="FFFFFF"/>
        </w:rPr>
        <w:t xml:space="preserve"> = 40,  </w:t>
      </w:r>
      <w:proofErr w:type="spellStart"/>
      <w:r w:rsidRPr="00AC0531">
        <w:rPr>
          <w:rFonts w:ascii="Courier New" w:hAnsi="Courier New" w:cs="Courier New"/>
          <w:color w:val="000000"/>
          <w:sz w:val="20"/>
          <w:szCs w:val="20"/>
          <w:shd w:val="clear" w:color="auto" w:fill="FFFFFF"/>
        </w:rPr>
        <w:t>diagyear</w:t>
      </w:r>
      <w:proofErr w:type="spellEnd"/>
      <w:r w:rsidRPr="00AC0531">
        <w:rPr>
          <w:rFonts w:ascii="Courier New" w:hAnsi="Courier New" w:cs="Courier New"/>
          <w:color w:val="000000"/>
          <w:sz w:val="20"/>
          <w:szCs w:val="20"/>
          <w:shd w:val="clear" w:color="auto" w:fill="FFFFFF"/>
        </w:rPr>
        <w:t xml:space="preserve"> = 1985, sex = 1);</w:t>
      </w:r>
    </w:p>
    <w:p w14:paraId="179C0F89" w14:textId="77777777" w:rsidR="00CD1402" w:rsidRPr="00AC0531" w:rsidRDefault="00CD1402" w:rsidP="00831DE7">
      <w:pPr>
        <w:rPr>
          <w:rFonts w:ascii="Courier New" w:hAnsi="Courier New" w:cs="Courier New"/>
          <w:color w:val="000000"/>
          <w:sz w:val="20"/>
          <w:szCs w:val="20"/>
          <w:shd w:val="clear" w:color="auto" w:fill="FFFFFF"/>
        </w:rPr>
      </w:pPr>
    </w:p>
    <w:p w14:paraId="590CC3D3" w14:textId="77777777" w:rsidR="00831DE7" w:rsidRDefault="00687174" w:rsidP="00831DE7">
      <w:r w:rsidRPr="00687174">
        <w:rPr>
          <w:b/>
        </w:rPr>
        <w:t>Acknowledgements:</w:t>
      </w:r>
      <w:r w:rsidRPr="00687174">
        <w:rPr>
          <w:b/>
        </w:rPr>
        <w:br/>
      </w:r>
      <w:r>
        <w:t>%stpm2CM is derived from the user-supplied Stata program stpm2CM written by Paul Lambert</w:t>
      </w:r>
    </w:p>
    <w:p w14:paraId="59C15350" w14:textId="77777777" w:rsidR="00831DE7" w:rsidRPr="001E5BB3" w:rsidRDefault="00831DE7" w:rsidP="00831DE7"/>
    <w:p w14:paraId="68A5FFD9" w14:textId="77777777" w:rsidR="00831DE7" w:rsidRDefault="00831DE7" w:rsidP="00831DE7">
      <w:pPr>
        <w:rPr>
          <w:b/>
        </w:rPr>
      </w:pPr>
      <w:r>
        <w:rPr>
          <w:b/>
        </w:rPr>
        <w:br w:type="page"/>
      </w:r>
    </w:p>
    <w:p w14:paraId="4355153A" w14:textId="77777777" w:rsidR="00831DE7" w:rsidRDefault="00831DE7" w:rsidP="00831DE7">
      <w:pPr>
        <w:pStyle w:val="Heading2"/>
      </w:pPr>
      <w:bookmarkStart w:id="9" w:name="_Toc90492392"/>
      <w:r w:rsidRPr="001E5BB3">
        <w:rPr>
          <w:b/>
        </w:rPr>
        <w:lastRenderedPageBreak/>
        <w:t>%stpm2CIF</w:t>
      </w:r>
      <w:r w:rsidR="001B4F62">
        <w:tab/>
      </w:r>
      <w:r>
        <w:t>estimation of cumulative incidence functions</w:t>
      </w:r>
      <w:r w:rsidR="008557B8">
        <w:t xml:space="preserve"> (after fitting with %stpm2)</w:t>
      </w:r>
      <w:bookmarkEnd w:id="9"/>
    </w:p>
    <w:p w14:paraId="321C3367" w14:textId="77777777" w:rsidR="00831DE7" w:rsidRDefault="00831DE7" w:rsidP="00831DE7">
      <w:pPr>
        <w:rPr>
          <w:b/>
        </w:rPr>
      </w:pPr>
    </w:p>
    <w:p w14:paraId="7EECCE61" w14:textId="77777777" w:rsidR="00687174" w:rsidRDefault="00687174" w:rsidP="00831DE7">
      <w:pPr>
        <w:rPr>
          <w:b/>
        </w:rPr>
      </w:pPr>
      <w:r>
        <w:rPr>
          <w:b/>
        </w:rPr>
        <w:t>Syntax</w:t>
      </w:r>
    </w:p>
    <w:p w14:paraId="5DB668E1" w14:textId="77777777" w:rsidR="00687174" w:rsidRPr="00687174" w:rsidRDefault="00687174" w:rsidP="00831DE7">
      <w:pPr>
        <w:rPr>
          <w:rFonts w:ascii="Courier New" w:hAnsi="Courier New" w:cs="Courier New"/>
          <w:color w:val="000000"/>
          <w:sz w:val="20"/>
          <w:szCs w:val="20"/>
          <w:shd w:val="clear" w:color="auto" w:fill="FFFFFF"/>
        </w:rPr>
      </w:pPr>
      <w:r w:rsidRPr="00687174">
        <w:rPr>
          <w:rFonts w:ascii="Courier New" w:hAnsi="Courier New" w:cs="Courier New"/>
          <w:color w:val="000000"/>
          <w:sz w:val="20"/>
          <w:szCs w:val="20"/>
          <w:shd w:val="clear" w:color="auto" w:fill="FFFFFF"/>
        </w:rPr>
        <w:t>%stpm2cif(cause1 … cause&lt;x&gt;, [options);</w:t>
      </w:r>
      <w:r>
        <w:rPr>
          <w:rFonts w:ascii="Courier New" w:hAnsi="Courier New" w:cs="Courier New"/>
          <w:color w:val="000000"/>
          <w:sz w:val="20"/>
          <w:szCs w:val="20"/>
          <w:shd w:val="clear" w:color="auto" w:fill="FFFFFF"/>
        </w:rPr>
        <w:br/>
      </w:r>
    </w:p>
    <w:p w14:paraId="39E27381" w14:textId="77777777" w:rsidR="00687174" w:rsidRPr="00687174" w:rsidRDefault="00687174" w:rsidP="00687174">
      <w:pPr>
        <w:pStyle w:val="param"/>
        <w:rPr>
          <w:b/>
        </w:rPr>
      </w:pPr>
      <w:r w:rsidRPr="00687174">
        <w:rPr>
          <w:b/>
        </w:rPr>
        <w:t>Purpose</w:t>
      </w:r>
    </w:p>
    <w:p w14:paraId="3F75E7B1" w14:textId="77777777" w:rsidR="00687174" w:rsidRDefault="00687174" w:rsidP="00687174">
      <w:r w:rsidRPr="00687174">
        <w:rPr>
          <w:rFonts w:ascii="Courier New" w:hAnsi="Courier New" w:cs="Courier New"/>
          <w:color w:val="000000"/>
          <w:sz w:val="20"/>
          <w:szCs w:val="20"/>
          <w:shd w:val="clear" w:color="auto" w:fill="FFFFFF"/>
        </w:rPr>
        <w:t>%stpm2cif</w:t>
      </w:r>
      <w:r w:rsidRPr="00687174">
        <w:t xml:space="preserve"> can be used after </w:t>
      </w:r>
      <w:r>
        <w:rPr>
          <w:rFonts w:ascii="Courier New" w:hAnsi="Courier New" w:cs="Courier New"/>
          <w:color w:val="000000"/>
          <w:sz w:val="20"/>
          <w:szCs w:val="20"/>
          <w:shd w:val="clear" w:color="auto" w:fill="FFFFFF"/>
        </w:rPr>
        <w:t>%s</w:t>
      </w:r>
      <w:r w:rsidRPr="00687174">
        <w:rPr>
          <w:rFonts w:ascii="Courier New" w:hAnsi="Courier New" w:cs="Courier New"/>
          <w:color w:val="000000"/>
          <w:sz w:val="20"/>
          <w:szCs w:val="20"/>
          <w:shd w:val="clear" w:color="auto" w:fill="FFFFFF"/>
        </w:rPr>
        <w:t xml:space="preserve">tpm2 </w:t>
      </w:r>
      <w:r w:rsidRPr="00687174">
        <w:t>to obtain cumulative incidence functions for up to 10 causes of death.</w:t>
      </w:r>
    </w:p>
    <w:p w14:paraId="29464440" w14:textId="77777777" w:rsidR="00687174" w:rsidRDefault="00687174" w:rsidP="00687174">
      <w:pPr>
        <w:pStyle w:val="param"/>
      </w:pPr>
    </w:p>
    <w:p w14:paraId="07B501A7" w14:textId="77777777" w:rsidR="00831DE7" w:rsidRDefault="00831DE7" w:rsidP="00831DE7">
      <w:r w:rsidRPr="001400CA">
        <w:rPr>
          <w:b/>
        </w:rPr>
        <w:t>Description of required dataset</w:t>
      </w:r>
      <w:r>
        <w:br/>
      </w:r>
      <w:proofErr w:type="spellStart"/>
      <w:r>
        <w:t>Dataset</w:t>
      </w:r>
      <w:proofErr w:type="spellEnd"/>
      <w:r>
        <w:t xml:space="preserve"> must have a separate row for each potential outcome for each subject.  (Note that each row must have a unique subject ID).  An indicator covariate must be assigned to each separate cause.  For example, 3 potential causes of death (cardiovascular, cancer, other) might be represented as 3 distinct variables such as cardio, </w:t>
      </w:r>
      <w:proofErr w:type="spellStart"/>
      <w:r>
        <w:t>canc</w:t>
      </w:r>
      <w:proofErr w:type="spellEnd"/>
      <w:r>
        <w:t xml:space="preserve">, </w:t>
      </w:r>
      <w:proofErr w:type="spellStart"/>
      <w:r>
        <w:t>oth</w:t>
      </w:r>
      <w:proofErr w:type="spellEnd"/>
      <w:r>
        <w:t>, taking values 0 or 1 depending on whether the row describes the outcome for that endpoint.  The _t_ variable will be the same value for all rows for a single subject, and the event (_death_)  variable will take the value 1 if the patient experienced the endpoint described by that row, otherwise 0.  If the patient reached the end of follow-up without experiencing any of the endpoints, the _death_ variable would be 0 for all rows.</w:t>
      </w:r>
      <w:r w:rsidR="0002038C">
        <w:br/>
      </w:r>
      <w:r w:rsidR="0002038C">
        <w:br/>
        <w:t xml:space="preserve">Cumulative incidence and other functions will be added to the rows of the analytic file (_events_). Names of variables are built from the names specified in positional parameter </w:t>
      </w:r>
      <w:r w:rsidR="0002038C" w:rsidRPr="00DC069B">
        <w:rPr>
          <w:rFonts w:ascii="Courier New" w:hAnsi="Courier New" w:cs="Courier New"/>
          <w:color w:val="000000"/>
          <w:sz w:val="20"/>
          <w:szCs w:val="20"/>
          <w:shd w:val="clear" w:color="auto" w:fill="FFFFFF"/>
        </w:rPr>
        <w:t>var.</w:t>
      </w:r>
      <w:r w:rsidR="0002038C">
        <w:rPr>
          <w:rFonts w:ascii="Courier New" w:hAnsi="Courier New" w:cs="Courier New"/>
          <w:color w:val="000000"/>
          <w:sz w:val="20"/>
          <w:szCs w:val="20"/>
          <w:shd w:val="clear" w:color="auto" w:fill="FFFFFF"/>
        </w:rPr>
        <w:t xml:space="preserve">  </w:t>
      </w:r>
      <w:r w:rsidR="0002038C" w:rsidRPr="004A47A1">
        <w:t xml:space="preserve">Variables </w:t>
      </w:r>
      <w:r w:rsidR="0002038C">
        <w:t xml:space="preserve">present will depend on options </w:t>
      </w:r>
      <w:r w:rsidR="0002038C" w:rsidRPr="00536C0C">
        <w:rPr>
          <w:rFonts w:ascii="Courier New" w:hAnsi="Courier New" w:cs="Courier New"/>
          <w:color w:val="000000"/>
          <w:sz w:val="20"/>
          <w:szCs w:val="20"/>
          <w:shd w:val="clear" w:color="auto" w:fill="FFFFFF"/>
        </w:rPr>
        <w:t xml:space="preserve">ci, </w:t>
      </w:r>
      <w:proofErr w:type="spellStart"/>
      <w:r w:rsidR="0002038C" w:rsidRPr="00536C0C">
        <w:rPr>
          <w:rFonts w:ascii="Courier New" w:hAnsi="Courier New" w:cs="Courier New"/>
          <w:color w:val="000000"/>
          <w:sz w:val="20"/>
          <w:szCs w:val="20"/>
          <w:shd w:val="clear" w:color="auto" w:fill="FFFFFF"/>
        </w:rPr>
        <w:t>contmort</w:t>
      </w:r>
      <w:proofErr w:type="spellEnd"/>
      <w:r w:rsidR="0002038C" w:rsidRPr="00536C0C">
        <w:rPr>
          <w:rFonts w:ascii="Courier New" w:hAnsi="Courier New" w:cs="Courier New"/>
          <w:color w:val="000000"/>
          <w:sz w:val="20"/>
          <w:szCs w:val="20"/>
          <w:shd w:val="clear" w:color="auto" w:fill="FFFFFF"/>
        </w:rPr>
        <w:t xml:space="preserve">, </w:t>
      </w:r>
      <w:proofErr w:type="spellStart"/>
      <w:r w:rsidR="0002038C" w:rsidRPr="00536C0C">
        <w:rPr>
          <w:rFonts w:ascii="Courier New" w:hAnsi="Courier New" w:cs="Courier New"/>
          <w:color w:val="000000"/>
          <w:sz w:val="20"/>
          <w:szCs w:val="20"/>
          <w:shd w:val="clear" w:color="auto" w:fill="FFFFFF"/>
        </w:rPr>
        <w:t>conthaz</w:t>
      </w:r>
      <w:proofErr w:type="spellEnd"/>
      <w:r w:rsidR="0002038C" w:rsidRPr="00536C0C">
        <w:rPr>
          <w:rFonts w:ascii="Courier New" w:hAnsi="Courier New" w:cs="Courier New"/>
          <w:color w:val="000000"/>
          <w:sz w:val="20"/>
          <w:szCs w:val="20"/>
          <w:shd w:val="clear" w:color="auto" w:fill="FFFFFF"/>
        </w:rPr>
        <w:t>, hazard</w:t>
      </w:r>
      <w:r w:rsidR="0002038C">
        <w:t xml:space="preserve">.  The time variable </w:t>
      </w:r>
      <w:proofErr w:type="spellStart"/>
      <w:r w:rsidR="0002038C">
        <w:rPr>
          <w:rFonts w:ascii="Courier New" w:hAnsi="Courier New" w:cs="Courier New"/>
          <w:color w:val="000000"/>
          <w:sz w:val="20"/>
          <w:szCs w:val="20"/>
          <w:shd w:val="clear" w:color="auto" w:fill="FFFFFF"/>
        </w:rPr>
        <w:t>t</w:t>
      </w:r>
      <w:r w:rsidR="0002038C" w:rsidRPr="009E642A">
        <w:rPr>
          <w:rFonts w:ascii="Courier New" w:hAnsi="Courier New" w:cs="Courier New"/>
          <w:color w:val="000000"/>
          <w:sz w:val="20"/>
          <w:szCs w:val="20"/>
          <w:shd w:val="clear" w:color="auto" w:fill="FFFFFF"/>
        </w:rPr>
        <w:t>imename</w:t>
      </w:r>
      <w:proofErr w:type="spellEnd"/>
      <w:r w:rsidR="0002038C">
        <w:t xml:space="preserve">   will always be present, as well as the cumulative incidence functions </w:t>
      </w:r>
      <w:proofErr w:type="spellStart"/>
      <w:r w:rsidR="0002038C" w:rsidRPr="00536C0C">
        <w:rPr>
          <w:rFonts w:ascii="Courier New" w:hAnsi="Courier New" w:cs="Courier New"/>
          <w:color w:val="000000"/>
          <w:sz w:val="20"/>
          <w:szCs w:val="20"/>
          <w:shd w:val="clear" w:color="auto" w:fill="FFFFFF"/>
        </w:rPr>
        <w:t>cif_</w:t>
      </w:r>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with suffixes</w:t>
      </w:r>
      <w:r w:rsidR="0002038C">
        <w:rPr>
          <w:rFonts w:ascii="Courier New" w:hAnsi="Courier New" w:cs="Courier New"/>
          <w:color w:val="000000"/>
          <w:sz w:val="20"/>
          <w:szCs w:val="20"/>
          <w:shd w:val="clear" w:color="auto" w:fill="FFFFFF"/>
        </w:rPr>
        <w:t xml:space="preserve"> </w:t>
      </w:r>
      <w:proofErr w:type="spellStart"/>
      <w:r w:rsidR="0002038C">
        <w:rPr>
          <w:rFonts w:ascii="Courier New" w:hAnsi="Courier New" w:cs="Courier New"/>
          <w:color w:val="000000"/>
          <w:sz w:val="20"/>
          <w:szCs w:val="20"/>
          <w:shd w:val="clear" w:color="auto" w:fill="FFFFFF"/>
        </w:rPr>
        <w:t>vn</w:t>
      </w:r>
      <w:proofErr w:type="spellEnd"/>
      <w:r w:rsidR="0002038C">
        <w:rPr>
          <w:rFonts w:ascii="Courier New" w:hAnsi="Courier New" w:cs="Courier New"/>
          <w:color w:val="000000"/>
          <w:sz w:val="20"/>
          <w:szCs w:val="20"/>
          <w:shd w:val="clear" w:color="auto" w:fill="FFFFFF"/>
        </w:rPr>
        <w:t xml:space="preserve"> </w:t>
      </w:r>
      <w:r w:rsidR="0002038C" w:rsidRPr="00536C0C">
        <w:t>from the list given in</w:t>
      </w:r>
      <w:r w:rsidR="0002038C" w:rsidRPr="0002038C">
        <w:t xml:space="preserve"> the positional parameter</w:t>
      </w:r>
      <w:r w:rsidR="0002038C">
        <w:t>.</w:t>
      </w:r>
    </w:p>
    <w:p w14:paraId="460D1233" w14:textId="77777777" w:rsidR="00EE4A46" w:rsidRDefault="00EE4A46" w:rsidP="00831DE7">
      <w:r>
        <w:t>Exercise q140 provides an example of the use of this macro</w:t>
      </w:r>
    </w:p>
    <w:p w14:paraId="7E8000A5" w14:textId="77777777" w:rsidR="00831DE7" w:rsidRDefault="00831DE7" w:rsidP="00831DE7">
      <w:r w:rsidRPr="001400CA">
        <w:rPr>
          <w:b/>
        </w:rPr>
        <w:t>Positional parameters</w:t>
      </w:r>
      <w:r>
        <w:t>:</w:t>
      </w:r>
    </w:p>
    <w:p w14:paraId="0FA5BD25" w14:textId="77777777" w:rsidR="00831DE7" w:rsidRDefault="00890B89" w:rsidP="00890B89">
      <w:pPr>
        <w:pStyle w:val="param"/>
      </w:pPr>
      <w:r w:rsidRPr="00890B89">
        <w:rPr>
          <w:rFonts w:ascii="Courier New" w:hAnsi="Courier New" w:cs="Courier New"/>
          <w:color w:val="000000"/>
          <w:sz w:val="20"/>
          <w:szCs w:val="20"/>
          <w:shd w:val="clear" w:color="auto" w:fill="FFFFFF"/>
        </w:rPr>
        <w:t>cause1...cause</w:t>
      </w:r>
      <w:r>
        <w:rPr>
          <w:rFonts w:ascii="Courier New" w:hAnsi="Courier New" w:cs="Courier New"/>
          <w:color w:val="000000"/>
          <w:sz w:val="20"/>
          <w:szCs w:val="20"/>
          <w:shd w:val="clear" w:color="auto" w:fill="FFFFFF"/>
        </w:rPr>
        <w:t>&lt;n&gt;</w:t>
      </w:r>
      <w:r w:rsidRPr="00687174">
        <w:t xml:space="preserve">       </w:t>
      </w:r>
      <w:r w:rsidR="00831DE7">
        <w:t xml:space="preserve">a </w:t>
      </w:r>
      <w:r w:rsidR="00831DE7" w:rsidRPr="00F82ADA">
        <w:t xml:space="preserve">list of </w:t>
      </w:r>
      <w:r>
        <w:rPr>
          <w:rFonts w:ascii="Courier New" w:hAnsi="Courier New" w:cs="Courier New"/>
          <w:color w:val="000000"/>
          <w:sz w:val="20"/>
          <w:szCs w:val="20"/>
          <w:shd w:val="clear" w:color="auto" w:fill="FFFFFF"/>
        </w:rPr>
        <w:t xml:space="preserve">&lt;n&gt; </w:t>
      </w:r>
      <w:r w:rsidR="00831DE7" w:rsidRPr="00F82ADA">
        <w:t>names to us</w:t>
      </w:r>
      <w:r>
        <w:t>e</w:t>
      </w:r>
      <w:r w:rsidR="00831DE7" w:rsidRPr="00F82ADA">
        <w:t xml:space="preserve"> when saving requested results</w:t>
      </w:r>
      <w:r>
        <w:br/>
      </w:r>
    </w:p>
    <w:p w14:paraId="6455EA03" w14:textId="77777777" w:rsidR="00890B89" w:rsidRPr="001400CA" w:rsidRDefault="00890B89" w:rsidP="00890B89">
      <w:pPr>
        <w:pStyle w:val="Style1"/>
        <w:rPr>
          <w:b/>
        </w:rPr>
      </w:pPr>
      <w:r w:rsidRPr="001400CA">
        <w:rPr>
          <w:b/>
        </w:rPr>
        <w:t>Non-positional parameters:</w:t>
      </w:r>
    </w:p>
    <w:p w14:paraId="4EFF706C" w14:textId="77777777" w:rsidR="00687174" w:rsidRPr="00687174" w:rsidRDefault="00890B89" w:rsidP="00687174">
      <w:pPr>
        <w:pStyle w:val="param"/>
      </w:pPr>
      <w:r>
        <w:t>at</w:t>
      </w:r>
      <w:r>
        <w:tab/>
      </w:r>
      <w:r w:rsidR="00687174" w:rsidRPr="00687174">
        <w:t>covariate patterns for each cause</w:t>
      </w:r>
    </w:p>
    <w:p w14:paraId="3888B853" w14:textId="77777777" w:rsidR="00687174" w:rsidRPr="00890B89" w:rsidRDefault="00687174" w:rsidP="00890B89">
      <w:pPr>
        <w:pStyle w:val="param"/>
      </w:pPr>
      <w:proofErr w:type="spellStart"/>
      <w:r w:rsidRPr="00890B89">
        <w:t>obs</w:t>
      </w:r>
      <w:proofErr w:type="spellEnd"/>
      <w:r w:rsidR="00890B89">
        <w:tab/>
      </w:r>
      <w:r w:rsidRPr="00890B89">
        <w:t>specifies the number of observations (of time) to predict for</w:t>
      </w:r>
    </w:p>
    <w:p w14:paraId="701420DD" w14:textId="77777777" w:rsidR="00687174" w:rsidRPr="00890B89" w:rsidRDefault="00687174" w:rsidP="00890B89">
      <w:pPr>
        <w:pStyle w:val="param"/>
      </w:pPr>
      <w:r w:rsidRPr="00890B89">
        <w:t xml:space="preserve"> ci</w:t>
      </w:r>
      <w:r w:rsidR="00890B89">
        <w:tab/>
      </w:r>
      <w:r w:rsidRPr="00890B89">
        <w:t>calculates confidence intervals for cumulative incidence function</w:t>
      </w:r>
    </w:p>
    <w:p w14:paraId="4F3DC0E2" w14:textId="77777777" w:rsidR="00687174" w:rsidRPr="00890B89" w:rsidRDefault="00687174" w:rsidP="00890B89">
      <w:pPr>
        <w:pStyle w:val="param"/>
      </w:pPr>
      <w:r w:rsidRPr="00890B89">
        <w:t xml:space="preserve"> </w:t>
      </w:r>
      <w:proofErr w:type="spellStart"/>
      <w:r w:rsidRPr="00890B89">
        <w:t>maxt</w:t>
      </w:r>
      <w:proofErr w:type="spellEnd"/>
      <w:r w:rsidR="00890B89">
        <w:tab/>
      </w:r>
      <w:r w:rsidRPr="00890B89">
        <w:t>the maximum value of follow up time</w:t>
      </w:r>
    </w:p>
    <w:p w14:paraId="0F1D8F06" w14:textId="77777777" w:rsidR="00687174" w:rsidRPr="00890B89" w:rsidRDefault="00687174" w:rsidP="00890B89">
      <w:pPr>
        <w:pStyle w:val="param"/>
      </w:pPr>
      <w:r w:rsidRPr="00890B89">
        <w:t xml:space="preserve"> </w:t>
      </w:r>
      <w:proofErr w:type="spellStart"/>
      <w:r w:rsidRPr="00890B89">
        <w:t>timename</w:t>
      </w:r>
      <w:proofErr w:type="spellEnd"/>
      <w:r w:rsidR="00890B89">
        <w:tab/>
      </w:r>
      <w:r w:rsidRPr="00890B89">
        <w:t>name of created time variable</w:t>
      </w:r>
    </w:p>
    <w:p w14:paraId="7C048263" w14:textId="77777777" w:rsidR="00687174" w:rsidRPr="00890B89" w:rsidRDefault="00687174" w:rsidP="00890B89">
      <w:pPr>
        <w:pStyle w:val="param"/>
      </w:pPr>
      <w:r w:rsidRPr="00890B89">
        <w:t xml:space="preserve"> hazard</w:t>
      </w:r>
      <w:r w:rsidR="00890B89">
        <w:tab/>
      </w:r>
      <w:r w:rsidRPr="00890B89">
        <w:t>predict cause-specific hazard function for each cause</w:t>
      </w:r>
    </w:p>
    <w:p w14:paraId="540B0C6B" w14:textId="77777777" w:rsidR="00687174" w:rsidRPr="00890B89" w:rsidRDefault="00687174" w:rsidP="00890B89">
      <w:pPr>
        <w:pStyle w:val="param"/>
      </w:pPr>
      <w:r w:rsidRPr="00890B89">
        <w:t xml:space="preserve"> </w:t>
      </w:r>
      <w:proofErr w:type="spellStart"/>
      <w:r w:rsidRPr="00890B89">
        <w:t>contmort</w:t>
      </w:r>
      <w:proofErr w:type="spellEnd"/>
      <w:r w:rsidRPr="00890B89">
        <w:t xml:space="preserve"> </w:t>
      </w:r>
      <w:r w:rsidR="00890B89">
        <w:tab/>
      </w:r>
      <w:r w:rsidRPr="00890B89">
        <w:t>predict the relative contribution to total mortality</w:t>
      </w:r>
    </w:p>
    <w:p w14:paraId="46E859D6" w14:textId="77777777" w:rsidR="00687174" w:rsidRPr="00890B89" w:rsidRDefault="00687174" w:rsidP="00890B89">
      <w:pPr>
        <w:pStyle w:val="param"/>
      </w:pPr>
      <w:r w:rsidRPr="00890B89">
        <w:lastRenderedPageBreak/>
        <w:t xml:space="preserve">  </w:t>
      </w:r>
      <w:proofErr w:type="spellStart"/>
      <w:r w:rsidRPr="00890B89">
        <w:t>conthaz</w:t>
      </w:r>
      <w:proofErr w:type="spellEnd"/>
      <w:r w:rsidR="00890B89">
        <w:tab/>
      </w:r>
      <w:r w:rsidRPr="00890B89">
        <w:t>predict the relative contribution to hazard</w:t>
      </w:r>
      <w:r w:rsidR="0002038C">
        <w:br/>
      </w:r>
    </w:p>
    <w:p w14:paraId="5ACB2EF9" w14:textId="77777777" w:rsidR="00890B89" w:rsidRDefault="00890B89" w:rsidP="00890B89">
      <w:pPr>
        <w:pStyle w:val="param"/>
        <w:rPr>
          <w:b/>
        </w:rPr>
      </w:pPr>
      <w:r>
        <w:rPr>
          <w:b/>
        </w:rPr>
        <w:t>Description of parameters</w:t>
      </w:r>
    </w:p>
    <w:p w14:paraId="3FD5E431" w14:textId="77777777" w:rsidR="00831DE7" w:rsidRPr="008438B2" w:rsidRDefault="00890B89"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w:t>
      </w:r>
      <w:r>
        <w:rPr>
          <w:rFonts w:ascii="Courier New" w:hAnsi="Courier New" w:cs="Courier New"/>
          <w:color w:val="000000"/>
          <w:sz w:val="20"/>
          <w:szCs w:val="20"/>
          <w:shd w:val="clear" w:color="auto" w:fill="FFFFFF"/>
        </w:rPr>
        <w:tab/>
      </w:r>
      <w:r w:rsidR="00831DE7">
        <w:t xml:space="preserve">covariate patterns for each cause </w:t>
      </w:r>
      <w:r w:rsidR="00831DE7" w:rsidRPr="009E642A">
        <w:rPr>
          <w:rFonts w:ascii="Courier New" w:hAnsi="Courier New" w:cs="Courier New"/>
          <w:color w:val="000000"/>
          <w:sz w:val="20"/>
          <w:szCs w:val="20"/>
          <w:shd w:val="clear" w:color="auto" w:fill="FFFFFF"/>
        </w:rPr>
        <w:t>(</w:t>
      </w:r>
      <w:proofErr w:type="spellStart"/>
      <w:r w:rsidR="00831DE7" w:rsidRPr="009E642A">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 [</w:t>
      </w:r>
      <w:proofErr w:type="spellStart"/>
      <w:r w:rsidR="00831DE7">
        <w:rPr>
          <w:rFonts w:ascii="Courier New" w:hAnsi="Courier New" w:cs="Courier New"/>
          <w:color w:val="000000"/>
          <w:sz w:val="20"/>
          <w:szCs w:val="20"/>
          <w:shd w:val="clear" w:color="auto" w:fill="FFFFFF"/>
        </w:rPr>
        <w:t>vn</w:t>
      </w:r>
      <w:proofErr w:type="spellEnd"/>
      <w:r w:rsidR="00831DE7">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w:t>
      </w:r>
      <w:r w:rsidR="00831DE7" w:rsidRPr="009E642A">
        <w:rPr>
          <w:rFonts w:ascii="Courier New" w:hAnsi="Courier New" w:cs="Courier New"/>
          <w:color w:val="000000"/>
          <w:sz w:val="20"/>
          <w:szCs w:val="20"/>
          <w:shd w:val="clear" w:color="auto" w:fill="FFFFFF"/>
        </w:rPr>
        <w:t xml:space="preserve"> </w:t>
      </w:r>
      <w:r w:rsidR="00831DE7">
        <w:t xml:space="preserve">requests (in the style of </w:t>
      </w:r>
      <w:r w:rsidR="00831DE7" w:rsidRPr="009E642A">
        <w:rPr>
          <w:rFonts w:ascii="Courier New" w:hAnsi="Courier New" w:cs="Courier New"/>
          <w:color w:val="000000"/>
          <w:sz w:val="20"/>
          <w:szCs w:val="20"/>
          <w:shd w:val="clear" w:color="auto" w:fill="FFFFFF"/>
        </w:rPr>
        <w:t>at =</w:t>
      </w:r>
      <w:r w:rsidR="00831DE7">
        <w:t xml:space="preserve"> in </w:t>
      </w:r>
      <w:r w:rsidR="00831DE7" w:rsidRPr="009E642A">
        <w:rPr>
          <w:rFonts w:ascii="Courier New" w:hAnsi="Courier New" w:cs="Courier New"/>
          <w:color w:val="000000"/>
          <w:sz w:val="20"/>
          <w:szCs w:val="20"/>
          <w:shd w:val="clear" w:color="auto" w:fill="FFFFFF"/>
        </w:rPr>
        <w:t>%predict</w:t>
      </w:r>
      <w:r w:rsidR="00831DE7">
        <w:t xml:space="preserve">) that the covariates specified by the listed variable name(s) </w:t>
      </w:r>
      <w:proofErr w:type="spellStart"/>
      <w:r w:rsidR="00831DE7" w:rsidRPr="00F82ADA">
        <w:rPr>
          <w:rFonts w:ascii="Courier New" w:hAnsi="Courier New" w:cs="Courier New"/>
          <w:color w:val="000000"/>
          <w:sz w:val="20"/>
          <w:szCs w:val="20"/>
          <w:shd w:val="clear" w:color="auto" w:fill="FFFFFF"/>
        </w:rPr>
        <w:t>vn</w:t>
      </w:r>
      <w:proofErr w:type="spellEnd"/>
      <w:r w:rsidR="00831DE7" w:rsidRPr="00F82ADA">
        <w:rPr>
          <w:rFonts w:ascii="Courier New" w:hAnsi="Courier New" w:cs="Courier New"/>
          <w:color w:val="000000"/>
          <w:sz w:val="20"/>
          <w:szCs w:val="20"/>
          <w:shd w:val="clear" w:color="auto" w:fill="FFFFFF"/>
        </w:rPr>
        <w:t xml:space="preserve"> </w:t>
      </w:r>
      <w:r w:rsidR="00831DE7">
        <w:t xml:space="preserve">be set to </w:t>
      </w:r>
      <w:r w:rsidR="00831DE7" w:rsidRPr="00890B89">
        <w:rPr>
          <w:rFonts w:ascii="Courier New" w:hAnsi="Courier New" w:cs="Courier New"/>
          <w:color w:val="000000"/>
          <w:sz w:val="20"/>
          <w:szCs w:val="20"/>
          <w:shd w:val="clear" w:color="auto" w:fill="FFFFFF"/>
        </w:rPr>
        <w:t>#</w:t>
      </w:r>
      <w:r w:rsidR="00831DE7">
        <w:t xml:space="preserve"> when predicting the cumulative incidence functions for each cause.  It is compulsory to specify </w:t>
      </w:r>
      <w:r w:rsidR="00831DE7" w:rsidRPr="009E642A">
        <w:rPr>
          <w:rFonts w:ascii="Courier New" w:hAnsi="Courier New" w:cs="Courier New"/>
          <w:color w:val="000000"/>
          <w:sz w:val="20"/>
          <w:szCs w:val="20"/>
          <w:shd w:val="clear" w:color="auto" w:fill="FFFFFF"/>
        </w:rPr>
        <w:t>cause1</w:t>
      </w:r>
      <w:r w:rsidR="00831DE7">
        <w:t xml:space="preserve"> and </w:t>
      </w:r>
      <w:r w:rsidR="00831DE7" w:rsidRPr="009E642A">
        <w:rPr>
          <w:rFonts w:ascii="Courier New" w:hAnsi="Courier New" w:cs="Courier New"/>
          <w:color w:val="000000"/>
          <w:sz w:val="20"/>
          <w:szCs w:val="20"/>
          <w:shd w:val="clear" w:color="auto" w:fill="FFFFFF"/>
        </w:rPr>
        <w:t>cause2</w:t>
      </w:r>
      <w:r w:rsidR="00831DE7">
        <w:t>. Note that any covariates in the model not specified are set to zero.</w:t>
      </w:r>
      <w:r w:rsidR="00831DE7" w:rsidRPr="00820025">
        <w:t xml:space="preserve"> </w:t>
      </w:r>
    </w:p>
    <w:p w14:paraId="0BA00E8F" w14:textId="77777777" w:rsidR="00831DE7" w:rsidRDefault="0002038C" w:rsidP="00831DE7">
      <w:pPr>
        <w:pStyle w:val="Style1"/>
      </w:pPr>
      <w:proofErr w:type="spellStart"/>
      <w:r>
        <w:rPr>
          <w:rFonts w:ascii="Courier New" w:hAnsi="Courier New" w:cs="Courier New"/>
          <w:color w:val="000000"/>
          <w:sz w:val="20"/>
          <w:szCs w:val="20"/>
          <w:shd w:val="clear" w:color="auto" w:fill="FFFFFF"/>
        </w:rPr>
        <w:t>o</w:t>
      </w:r>
      <w:r w:rsidR="00831DE7">
        <w:rPr>
          <w:rFonts w:ascii="Courier New" w:hAnsi="Courier New" w:cs="Courier New"/>
          <w:color w:val="000000"/>
          <w:sz w:val="20"/>
          <w:szCs w:val="20"/>
          <w:shd w:val="clear" w:color="auto" w:fill="FFFFFF"/>
        </w:rPr>
        <w:t>bs</w:t>
      </w:r>
      <w:proofErr w:type="spellEnd"/>
      <w:r w:rsidR="00831DE7">
        <w:rPr>
          <w:rFonts w:ascii="Courier New" w:hAnsi="Courier New" w:cs="Courier New"/>
          <w:color w:val="000000"/>
          <w:sz w:val="20"/>
          <w:szCs w:val="20"/>
          <w:shd w:val="clear" w:color="auto" w:fill="FFFFFF"/>
        </w:rPr>
        <w:tab/>
      </w:r>
      <w:r w:rsidR="00831DE7">
        <w:t>specifies the number of observations (of time) to predict</w:t>
      </w:r>
      <w:r w:rsidR="00890B89">
        <w:t xml:space="preserve"> (default: 1000)</w:t>
      </w:r>
      <w:r w:rsidR="00831DE7">
        <w:t>. Observations are evenly spread between 0 and maximum value of follow-up time (</w:t>
      </w:r>
      <w:proofErr w:type="spellStart"/>
      <w:r w:rsidR="00831DE7" w:rsidRPr="00051404">
        <w:rPr>
          <w:rFonts w:ascii="Courier New" w:hAnsi="Courier New" w:cs="Courier New"/>
          <w:color w:val="000000"/>
          <w:sz w:val="20"/>
          <w:szCs w:val="20"/>
          <w:shd w:val="clear" w:color="auto" w:fill="FFFFFF"/>
        </w:rPr>
        <w:t>maxt</w:t>
      </w:r>
      <w:proofErr w:type="spellEnd"/>
      <w:r w:rsidR="00831DE7">
        <w:t>). Note that a trapezoid rule is used for the numerical integration to estimate the CIF. If the number of observations is too small, this will not give an accurate result.</w:t>
      </w:r>
    </w:p>
    <w:p w14:paraId="165B46DD"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maxt</w:t>
      </w:r>
      <w:proofErr w:type="spellEnd"/>
      <w:r>
        <w:rPr>
          <w:rFonts w:ascii="Courier New" w:hAnsi="Courier New" w:cs="Courier New"/>
          <w:color w:val="000000"/>
          <w:sz w:val="20"/>
          <w:szCs w:val="20"/>
          <w:shd w:val="clear" w:color="auto" w:fill="FFFFFF"/>
        </w:rPr>
        <w:tab/>
      </w:r>
      <w:r>
        <w:t xml:space="preserve">the maximum value of follow up time. If not specified, the maximum non-censored event time in the </w:t>
      </w:r>
      <w:r w:rsidRPr="00700EBB">
        <w:rPr>
          <w:i/>
        </w:rPr>
        <w:t>_events_</w:t>
      </w:r>
      <w:r>
        <w:t xml:space="preserve"> file is used.</w:t>
      </w:r>
    </w:p>
    <w:p w14:paraId="46BA47A1"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timename</w:t>
      </w:r>
      <w:proofErr w:type="spellEnd"/>
      <w:r>
        <w:tab/>
        <w:t>the name of  time variable generated during predictions for the cumulative incidence functions</w:t>
      </w:r>
      <w:r w:rsidR="00890B89">
        <w:t xml:space="preserve"> (default:  </w:t>
      </w:r>
      <w:proofErr w:type="spellStart"/>
      <w:r w:rsidR="00890B89" w:rsidRPr="00890B89">
        <w:rPr>
          <w:rFonts w:ascii="Courier New" w:hAnsi="Courier New" w:cs="Courier New"/>
          <w:color w:val="000000"/>
          <w:sz w:val="20"/>
          <w:szCs w:val="20"/>
          <w:shd w:val="clear" w:color="auto" w:fill="FFFFFF"/>
        </w:rPr>
        <w:t>new_t</w:t>
      </w:r>
      <w:proofErr w:type="spellEnd"/>
      <w:r w:rsidR="00890B89">
        <w:t>) T</w:t>
      </w:r>
      <w:r>
        <w:t>his is the time variable that is used when plotting the cumulative incidence functions and the cause-specific hazard functions.</w:t>
      </w:r>
    </w:p>
    <w:p w14:paraId="735ABFEE" w14:textId="77777777" w:rsidR="00831DE7" w:rsidRDefault="00831DE7" w:rsidP="00890B89">
      <w:pPr>
        <w:pStyle w:val="param"/>
        <w:rPr>
          <w:rFonts w:ascii="Courier New" w:hAnsi="Courier New" w:cs="Courier New"/>
          <w:color w:val="000000"/>
          <w:sz w:val="20"/>
          <w:szCs w:val="20"/>
          <w:shd w:val="clear" w:color="auto" w:fill="FFFFFF"/>
        </w:rPr>
      </w:pPr>
      <w:r w:rsidRPr="009E642A">
        <w:rPr>
          <w:rFonts w:ascii="Courier New" w:hAnsi="Courier New" w:cs="Courier New"/>
          <w:color w:val="000000"/>
          <w:sz w:val="20"/>
          <w:szCs w:val="20"/>
          <w:shd w:val="clear" w:color="auto" w:fill="FFFFFF"/>
        </w:rPr>
        <w:t xml:space="preserve">hazard </w:t>
      </w:r>
      <w:r>
        <w:rPr>
          <w:rFonts w:ascii="Courier New" w:hAnsi="Courier New" w:cs="Courier New"/>
          <w:color w:val="000000"/>
          <w:sz w:val="20"/>
          <w:szCs w:val="20"/>
          <w:shd w:val="clear" w:color="auto" w:fill="FFFFFF"/>
        </w:rPr>
        <w:tab/>
      </w:r>
      <w:r>
        <w:t xml:space="preserve">predicts cause-specific hazard function for each cause. Variables created are </w:t>
      </w:r>
      <w:r w:rsidRPr="00F82ADA">
        <w:rPr>
          <w:rFonts w:ascii="Courier New" w:hAnsi="Courier New" w:cs="Courier New"/>
          <w:color w:val="000000"/>
          <w:sz w:val="20"/>
          <w:szCs w:val="20"/>
          <w:shd w:val="clear" w:color="auto" w:fill="FFFFFF"/>
        </w:rPr>
        <w:t>h_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7B82027F"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contmort</w:t>
      </w:r>
      <w:proofErr w:type="spellEnd"/>
      <w:r>
        <w:t xml:space="preserve">  </w:t>
      </w:r>
      <w:r>
        <w:tab/>
        <w:t xml:space="preserve">predicts the relative contribution to total mortality for each cause.  Variables created are </w:t>
      </w:r>
      <w:proofErr w:type="spellStart"/>
      <w:r w:rsidRPr="00F82ADA">
        <w:rPr>
          <w:rFonts w:ascii="Courier New" w:hAnsi="Courier New" w:cs="Courier New"/>
          <w:color w:val="000000"/>
          <w:sz w:val="20"/>
          <w:szCs w:val="20"/>
          <w:shd w:val="clear" w:color="auto" w:fill="FFFFFF"/>
        </w:rPr>
        <w:t>contmort</w:t>
      </w:r>
      <w:proofErr w:type="spellEnd"/>
      <w:r w:rsidRPr="00F82ADA">
        <w:rPr>
          <w:rFonts w:ascii="Courier New" w:hAnsi="Courier New" w:cs="Courier New"/>
          <w:color w:val="000000"/>
          <w:sz w:val="20"/>
          <w:szCs w:val="20"/>
          <w:shd w:val="clear" w:color="auto" w:fill="FFFFFF"/>
        </w:rPr>
        <w:t>_</w:t>
      </w:r>
      <w:r>
        <w:rPr>
          <w:rFonts w:ascii="Courier New" w:hAnsi="Courier New" w:cs="Courier New"/>
          <w:color w:val="000000"/>
          <w:sz w:val="20"/>
          <w:szCs w:val="20"/>
          <w:shd w:val="clear" w:color="auto" w:fill="FFFFFF"/>
        </w:rPr>
        <w:t>&lt;</w:t>
      </w:r>
      <w:proofErr w:type="spellStart"/>
      <w:r w:rsidRPr="00F82ADA">
        <w:rPr>
          <w:rFonts w:ascii="Courier New" w:hAnsi="Courier New" w:cs="Courier New"/>
          <w:color w:val="000000"/>
          <w:sz w:val="20"/>
          <w:szCs w:val="20"/>
          <w:shd w:val="clear" w:color="auto" w:fill="FFFFFF"/>
        </w:rPr>
        <w:t>newvar</w:t>
      </w:r>
      <w:proofErr w:type="spellEnd"/>
      <w:r>
        <w:rPr>
          <w:rFonts w:ascii="Courier New" w:hAnsi="Courier New" w:cs="Courier New"/>
          <w:color w:val="000000"/>
          <w:sz w:val="20"/>
          <w:szCs w:val="20"/>
          <w:shd w:val="clear" w:color="auto" w:fill="FFFFFF"/>
        </w:rPr>
        <w:t>&gt;</w:t>
      </w:r>
    </w:p>
    <w:p w14:paraId="45A6B7D9" w14:textId="77777777" w:rsidR="00831DE7" w:rsidRPr="008438B2" w:rsidRDefault="00831DE7" w:rsidP="00831DE7">
      <w:pPr>
        <w:pStyle w:val="Style1"/>
        <w:rPr>
          <w:rFonts w:ascii="Courier New" w:hAnsi="Courier New" w:cs="Courier New"/>
          <w:color w:val="000000"/>
          <w:sz w:val="20"/>
          <w:szCs w:val="20"/>
          <w:shd w:val="clear" w:color="auto" w:fill="FFFFFF"/>
        </w:rPr>
      </w:pPr>
      <w:proofErr w:type="spellStart"/>
      <w:r w:rsidRPr="00051404">
        <w:rPr>
          <w:rFonts w:ascii="Courier New" w:hAnsi="Courier New" w:cs="Courier New"/>
          <w:color w:val="000000"/>
          <w:sz w:val="20"/>
          <w:szCs w:val="20"/>
          <w:shd w:val="clear" w:color="auto" w:fill="FFFFFF"/>
        </w:rPr>
        <w:t>conthaz</w:t>
      </w:r>
      <w:proofErr w:type="spellEnd"/>
      <w:r>
        <w:rPr>
          <w:rFonts w:ascii="Courier New" w:hAnsi="Courier New" w:cs="Courier New"/>
          <w:color w:val="000000"/>
          <w:sz w:val="20"/>
          <w:szCs w:val="20"/>
          <w:shd w:val="clear" w:color="auto" w:fill="FFFFFF"/>
        </w:rPr>
        <w:tab/>
      </w:r>
      <w:r>
        <w:t xml:space="preserve">predicts the relative contribution to hazard. Variables created are </w:t>
      </w:r>
      <w:proofErr w:type="spellStart"/>
      <w:r w:rsidRPr="00F82ADA">
        <w:rPr>
          <w:rFonts w:ascii="Courier New" w:hAnsi="Courier New" w:cs="Courier New"/>
          <w:color w:val="000000"/>
          <w:sz w:val="20"/>
          <w:szCs w:val="20"/>
          <w:shd w:val="clear" w:color="auto" w:fill="FFFFFF"/>
        </w:rPr>
        <w:t>conthaz_newvar</w:t>
      </w:r>
      <w:proofErr w:type="spellEnd"/>
    </w:p>
    <w:p w14:paraId="27E7E776" w14:textId="77777777" w:rsidR="00831DE7" w:rsidRDefault="00831DE7" w:rsidP="00831DE7">
      <w:pPr>
        <w:pStyle w:val="Style1"/>
      </w:pPr>
      <w:r w:rsidRPr="00AB2717">
        <w:rPr>
          <w:rFonts w:ascii="Courier New" w:hAnsi="Courier New" w:cs="Courier New"/>
          <w:color w:val="000000"/>
          <w:sz w:val="20"/>
          <w:szCs w:val="20"/>
          <w:shd w:val="clear" w:color="auto" w:fill="FFFFFF"/>
        </w:rPr>
        <w:t>options</w:t>
      </w:r>
      <w:r w:rsidRPr="00AB2717">
        <w:rPr>
          <w:rFonts w:ascii="Courier New" w:hAnsi="Courier New" w:cs="Courier New"/>
          <w:color w:val="000000"/>
          <w:sz w:val="20"/>
          <w:szCs w:val="20"/>
          <w:shd w:val="clear" w:color="auto" w:fill="FFFFFF"/>
        </w:rPr>
        <w:tab/>
      </w:r>
      <w:r w:rsidRPr="009E642A">
        <w:rPr>
          <w:rFonts w:ascii="Courier New" w:hAnsi="Courier New" w:cs="Courier New"/>
          <w:color w:val="000000"/>
          <w:sz w:val="20"/>
          <w:szCs w:val="20"/>
          <w:shd w:val="clear" w:color="auto" w:fill="FFFFFF"/>
        </w:rPr>
        <w:t>ci</w:t>
      </w:r>
      <w:r>
        <w:t xml:space="preserve"> calculates a 95% confidence interval for each cumulative incidence function and stores the limits in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lci</w:t>
      </w:r>
      <w:proofErr w:type="spellEnd"/>
      <w:r>
        <w:t xml:space="preserve"> and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&gt;</w:t>
      </w:r>
      <w:r w:rsidRPr="00F82ADA">
        <w:rPr>
          <w:rFonts w:ascii="Courier New" w:hAnsi="Courier New" w:cs="Courier New"/>
          <w:color w:val="000000"/>
          <w:sz w:val="20"/>
          <w:szCs w:val="20"/>
          <w:shd w:val="clear" w:color="auto" w:fill="FFFFFF"/>
        </w:rPr>
        <w:t>_</w:t>
      </w:r>
      <w:proofErr w:type="spellStart"/>
      <w:r w:rsidRPr="00F82ADA">
        <w:rPr>
          <w:rFonts w:ascii="Courier New" w:hAnsi="Courier New" w:cs="Courier New"/>
          <w:color w:val="000000"/>
          <w:sz w:val="20"/>
          <w:szCs w:val="20"/>
          <w:shd w:val="clear" w:color="auto" w:fill="FFFFFF"/>
        </w:rPr>
        <w:t>uci</w:t>
      </w:r>
      <w:proofErr w:type="spellEnd"/>
      <w:r w:rsidRPr="00F82ADA">
        <w:rPr>
          <w:rFonts w:ascii="Courier New" w:hAnsi="Courier New" w:cs="Courier New"/>
          <w:color w:val="000000"/>
          <w:sz w:val="20"/>
          <w:szCs w:val="20"/>
          <w:shd w:val="clear" w:color="auto" w:fill="FFFFFF"/>
        </w:rPr>
        <w:t>,</w:t>
      </w:r>
      <w:r>
        <w:t xml:space="preserve"> where names</w:t>
      </w:r>
      <w:r>
        <w:rPr>
          <w:rFonts w:ascii="Courier New" w:hAnsi="Courier New" w:cs="Courier New"/>
          <w:color w:val="000000"/>
          <w:sz w:val="20"/>
          <w:szCs w:val="20"/>
          <w:shd w:val="clear" w:color="auto" w:fill="FFFFFF"/>
        </w:rPr>
        <w:t xml:space="preserve"> &lt;</w:t>
      </w:r>
      <w:proofErr w:type="spellStart"/>
      <w:r>
        <w:rPr>
          <w:rFonts w:ascii="Courier New" w:hAnsi="Courier New" w:cs="Courier New"/>
          <w:color w:val="000000"/>
          <w:sz w:val="20"/>
          <w:szCs w:val="20"/>
          <w:shd w:val="clear" w:color="auto" w:fill="FFFFFF"/>
        </w:rPr>
        <w:t>vn</w:t>
      </w:r>
      <w:proofErr w:type="spellEnd"/>
      <w:r>
        <w:rPr>
          <w:rFonts w:ascii="Courier New" w:hAnsi="Courier New" w:cs="Courier New"/>
          <w:color w:val="000000"/>
          <w:sz w:val="20"/>
          <w:szCs w:val="20"/>
          <w:shd w:val="clear" w:color="auto" w:fill="FFFFFF"/>
        </w:rPr>
        <w:t xml:space="preserve">&gt; </w:t>
      </w:r>
      <w:r w:rsidRPr="00A76F9E">
        <w:t xml:space="preserve">are </w:t>
      </w:r>
      <w:r>
        <w:rPr>
          <w:rFonts w:ascii="Courier New" w:hAnsi="Courier New" w:cs="Courier New"/>
          <w:color w:val="000000"/>
          <w:sz w:val="20"/>
          <w:szCs w:val="20"/>
          <w:shd w:val="clear" w:color="auto" w:fill="FFFFFF"/>
        </w:rPr>
        <w:t xml:space="preserve">generated </w:t>
      </w:r>
      <w:r w:rsidRPr="00536C0C">
        <w:t>from the list given in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newvar</w:t>
      </w:r>
      <w:proofErr w:type="spellEnd"/>
    </w:p>
    <w:p w14:paraId="06A7555D" w14:textId="77777777" w:rsidR="00831DE7" w:rsidRDefault="00831DE7" w:rsidP="00831DE7">
      <w:r>
        <w:t xml:space="preserve"> </w:t>
      </w:r>
      <w:r>
        <w:br w:type="page"/>
      </w:r>
    </w:p>
    <w:p w14:paraId="5C828CCD" w14:textId="77777777" w:rsidR="00831DE7" w:rsidRDefault="0002038C" w:rsidP="001B4F62">
      <w:pPr>
        <w:pStyle w:val="Heading2"/>
      </w:pPr>
      <w:bookmarkStart w:id="10" w:name="_Toc90492393"/>
      <w:r>
        <w:lastRenderedPageBreak/>
        <w:t>%mrate</w:t>
      </w:r>
      <w:r w:rsidR="001B4F62">
        <w:tab/>
      </w:r>
      <w:r w:rsidR="001B4F62">
        <w:tab/>
      </w:r>
      <w:r>
        <w:t>compute mortality rate in cancer cohort</w:t>
      </w:r>
      <w:bookmarkEnd w:id="10"/>
    </w:p>
    <w:p w14:paraId="17608145" w14:textId="77777777" w:rsidR="0002038C" w:rsidRDefault="0002038C" w:rsidP="00831DE7"/>
    <w:p w14:paraId="6C4C0403" w14:textId="77777777" w:rsidR="0002038C" w:rsidRPr="0002038C" w:rsidRDefault="0002038C" w:rsidP="00831DE7">
      <w:pPr>
        <w:rPr>
          <w:b/>
        </w:rPr>
      </w:pPr>
      <w:r w:rsidRPr="0002038C">
        <w:rPr>
          <w:b/>
        </w:rPr>
        <w:t>syntax</w:t>
      </w:r>
    </w:p>
    <w:p w14:paraId="3B42E006" w14:textId="77777777" w:rsidR="00014B64"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2F65C6">
        <w:rPr>
          <w:rFonts w:ascii="Courier New" w:hAnsi="Courier New" w:cs="Courier New"/>
          <w:color w:val="000000"/>
          <w:sz w:val="20"/>
          <w:szCs w:val="20"/>
          <w:shd w:val="clear" w:color="auto" w:fill="FFFFFF"/>
        </w:rPr>
        <w:t>%mrate</w:t>
      </w:r>
      <w:r w:rsidRPr="00812CB6">
        <w:rPr>
          <w:rFonts w:ascii="Courier New" w:hAnsi="Courier New" w:cs="Courier New"/>
          <w:color w:val="000000"/>
          <w:sz w:val="20"/>
          <w:szCs w:val="20"/>
          <w:shd w:val="clear" w:color="auto" w:fill="FFFFFF"/>
        </w:rPr>
        <w:t>(in</w:t>
      </w:r>
      <w:r w:rsidR="0002038C" w:rsidRPr="00812CB6">
        <w:rPr>
          <w:rFonts w:ascii="Courier New" w:hAnsi="Courier New" w:cs="Courier New"/>
          <w:color w:val="000000"/>
          <w:sz w:val="20"/>
          <w:szCs w:val="20"/>
          <w:shd w:val="clear" w:color="auto" w:fill="FFFFFF"/>
        </w:rPr>
        <w:t>=,</w:t>
      </w:r>
      <w:r w:rsidR="002F65C6">
        <w:rPr>
          <w:rFonts w:ascii="Courier New" w:hAnsi="Courier New" w:cs="Courier New"/>
          <w:color w:val="000000"/>
          <w:sz w:val="20"/>
          <w:szCs w:val="20"/>
          <w:shd w:val="clear" w:color="auto" w:fill="FFFFFF"/>
        </w:rPr>
        <w:t xml:space="preserve"> </w:t>
      </w:r>
      <w:r w:rsidR="0002038C" w:rsidRPr="00812CB6">
        <w:rPr>
          <w:rFonts w:ascii="Courier New" w:hAnsi="Courier New" w:cs="Courier New"/>
          <w:color w:val="000000"/>
          <w:sz w:val="20"/>
          <w:szCs w:val="20"/>
          <w:shd w:val="clear" w:color="auto" w:fill="FFFFFF"/>
        </w:rPr>
        <w:t xml:space="preserve">out =, </w:t>
      </w: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 xml:space="preserve"> =, </w:t>
      </w: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 xml:space="preserve"> =, </w:t>
      </w:r>
      <w:proofErr w:type="spellStart"/>
      <w:r w:rsidR="00014B64">
        <w:rPr>
          <w:rFonts w:ascii="Courier New" w:hAnsi="Courier New" w:cs="Courier New"/>
          <w:color w:val="000000"/>
          <w:sz w:val="20"/>
          <w:szCs w:val="20"/>
          <w:shd w:val="clear" w:color="auto" w:fill="FFFFFF"/>
        </w:rPr>
        <w:t>timevar</w:t>
      </w:r>
      <w:proofErr w:type="spellEnd"/>
      <w:r w:rsidR="00014B64">
        <w:rPr>
          <w:rFonts w:ascii="Courier New" w:hAnsi="Courier New" w:cs="Courier New"/>
          <w:color w:val="000000"/>
          <w:sz w:val="20"/>
          <w:szCs w:val="20"/>
          <w:shd w:val="clear" w:color="auto" w:fill="FFFFFF"/>
        </w:rPr>
        <w:t xml:space="preserve"> =,</w:t>
      </w:r>
    </w:p>
    <w:p w14:paraId="0F99269E" w14:textId="77777777" w:rsidR="00831DE7" w:rsidRPr="00812CB6" w:rsidRDefault="00014B64" w:rsidP="00014B64">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 = , level = </w:t>
      </w:r>
      <w:r w:rsidR="0002038C">
        <w:rPr>
          <w:rFonts w:ascii="Courier New" w:hAnsi="Courier New" w:cs="Courier New"/>
          <w:color w:val="000000"/>
          <w:sz w:val="20"/>
          <w:szCs w:val="20"/>
          <w:shd w:val="clear" w:color="auto" w:fill="FFFFFF"/>
        </w:rPr>
        <w:t>);</w:t>
      </w:r>
      <w:r w:rsidR="0002038C">
        <w:rPr>
          <w:rFonts w:ascii="Courier New" w:hAnsi="Courier New" w:cs="Courier New"/>
          <w:color w:val="000000"/>
          <w:sz w:val="20"/>
          <w:szCs w:val="20"/>
          <w:shd w:val="clear" w:color="auto" w:fill="FFFFFF"/>
        </w:rPr>
        <w:br/>
      </w:r>
    </w:p>
    <w:p w14:paraId="016B261D" w14:textId="77777777" w:rsidR="0002038C" w:rsidRDefault="0002038C" w:rsidP="00831DE7">
      <w:pPr>
        <w:autoSpaceDE w:val="0"/>
        <w:autoSpaceDN w:val="0"/>
        <w:adjustRightInd w:val="0"/>
        <w:spacing w:after="0" w:line="240" w:lineRule="auto"/>
        <w:rPr>
          <w:rFonts w:ascii="Courier New" w:hAnsi="Courier New" w:cs="Courier New"/>
          <w:color w:val="000000"/>
          <w:sz w:val="20"/>
          <w:szCs w:val="20"/>
          <w:shd w:val="clear" w:color="auto" w:fill="FFFFFF"/>
        </w:rPr>
      </w:pPr>
    </w:p>
    <w:p w14:paraId="06A1C82F" w14:textId="77777777" w:rsidR="00831DE7" w:rsidRPr="0002038C" w:rsidRDefault="0002038C"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02038C">
        <w:rPr>
          <w:b/>
        </w:rPr>
        <w:t>pur</w:t>
      </w:r>
      <w:r>
        <w:rPr>
          <w:b/>
        </w:rPr>
        <w:t>p</w:t>
      </w:r>
      <w:r w:rsidRPr="0002038C">
        <w:rPr>
          <w:b/>
        </w:rPr>
        <w:t>ose</w:t>
      </w:r>
      <w:r w:rsidR="00831DE7" w:rsidRPr="0002038C">
        <w:rPr>
          <w:rFonts w:ascii="Courier New" w:hAnsi="Courier New" w:cs="Courier New"/>
          <w:b/>
          <w:color w:val="000000"/>
          <w:sz w:val="20"/>
          <w:szCs w:val="20"/>
          <w:shd w:val="clear" w:color="auto" w:fill="FFFFFF"/>
        </w:rPr>
        <w:tab/>
      </w:r>
    </w:p>
    <w:p w14:paraId="0789558C" w14:textId="77777777" w:rsidR="00831DE7" w:rsidRDefault="00831DE7" w:rsidP="00831DE7">
      <w:pPr>
        <w:autoSpaceDE w:val="0"/>
        <w:autoSpaceDN w:val="0"/>
        <w:adjustRightInd w:val="0"/>
        <w:spacing w:after="0" w:line="240" w:lineRule="auto"/>
      </w:pPr>
      <w:r w:rsidRPr="00812CB6">
        <w:t>calculate event ra</w:t>
      </w:r>
      <w:r>
        <w:t xml:space="preserve">tes from censored survival data.  Input dataset requires </w:t>
      </w:r>
      <w:r w:rsidR="0002038C">
        <w:t xml:space="preserve">an </w:t>
      </w:r>
      <w:r>
        <w:t xml:space="preserve">event variable, specifying whether the observation is to be counted in the numerator of the event rate </w:t>
      </w:r>
      <w:r w:rsidR="0002038C">
        <w:t xml:space="preserve">and </w:t>
      </w:r>
      <w:r>
        <w:t>person-time, specifying the contribution of this event to the denominator of the event rate</w:t>
      </w:r>
      <w:r w:rsidR="002F65C6">
        <w:t>.  Mortality rates computed in this way represent the rate within the cancer cohort, as opposed to a rate based on a population denominator.</w:t>
      </w:r>
    </w:p>
    <w:p w14:paraId="3AA389C0" w14:textId="77777777" w:rsidR="00831DE7" w:rsidRDefault="00831DE7" w:rsidP="00831DE7">
      <w:pPr>
        <w:autoSpaceDE w:val="0"/>
        <w:autoSpaceDN w:val="0"/>
        <w:adjustRightInd w:val="0"/>
        <w:spacing w:after="0" w:line="240" w:lineRule="auto"/>
      </w:pPr>
    </w:p>
    <w:p w14:paraId="2EE85390" w14:textId="77777777" w:rsidR="00831DE7" w:rsidRPr="00812CB6" w:rsidRDefault="00831DE7" w:rsidP="00831DE7">
      <w:pPr>
        <w:autoSpaceDE w:val="0"/>
        <w:autoSpaceDN w:val="0"/>
        <w:adjustRightInd w:val="0"/>
        <w:spacing w:after="0" w:line="240" w:lineRule="auto"/>
      </w:pPr>
      <w:r>
        <w:t xml:space="preserve">This macro was written to help with calculations needed in some of the examples in the </w:t>
      </w:r>
      <w:r w:rsidR="0002038C">
        <w:t xml:space="preserve">Albuquerque </w:t>
      </w:r>
      <w:r>
        <w:t>workshop.  It is not used in flexible parametric survival modelling</w:t>
      </w:r>
    </w:p>
    <w:p w14:paraId="21DA8BF0" w14:textId="77777777" w:rsidR="00831DE7" w:rsidRPr="00812CB6" w:rsidRDefault="00831DE7" w:rsidP="00831DE7">
      <w:pPr>
        <w:autoSpaceDE w:val="0"/>
        <w:autoSpaceDN w:val="0"/>
        <w:adjustRightInd w:val="0"/>
        <w:spacing w:after="0" w:line="240" w:lineRule="auto"/>
      </w:pPr>
      <w:r w:rsidRPr="00812CB6">
        <w:tab/>
      </w:r>
    </w:p>
    <w:p w14:paraId="58373ABF" w14:textId="77777777" w:rsidR="0002038C" w:rsidRDefault="0002038C" w:rsidP="00831DE7">
      <w:pPr>
        <w:autoSpaceDE w:val="0"/>
        <w:autoSpaceDN w:val="0"/>
        <w:adjustRightInd w:val="0"/>
        <w:spacing w:after="0" w:line="240" w:lineRule="auto"/>
      </w:pPr>
      <w:r>
        <w:t>All parameters are non-positional</w:t>
      </w:r>
      <w:r>
        <w:br/>
      </w:r>
    </w:p>
    <w:p w14:paraId="59D592F1" w14:textId="77777777" w:rsidR="00831DE7" w:rsidRPr="00812CB6" w:rsidRDefault="00831DE7" w:rsidP="00831DE7">
      <w:pPr>
        <w:autoSpaceDE w:val="0"/>
        <w:autoSpaceDN w:val="0"/>
        <w:adjustRightInd w:val="0"/>
        <w:spacing w:after="0" w:line="240" w:lineRule="auto"/>
      </w:pPr>
      <w:r w:rsidRPr="002F65C6">
        <w:rPr>
          <w:b/>
        </w:rPr>
        <w:t>required parameters</w:t>
      </w:r>
      <w:r w:rsidRPr="00812CB6">
        <w:t>:</w:t>
      </w:r>
    </w:p>
    <w:p w14:paraId="7173146B"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in</w:t>
      </w:r>
      <w:r w:rsidRPr="00812CB6">
        <w:rPr>
          <w:rFonts w:ascii="Courier New" w:hAnsi="Courier New" w:cs="Courier New"/>
          <w:color w:val="000000"/>
          <w:sz w:val="20"/>
          <w:szCs w:val="20"/>
          <w:shd w:val="clear" w:color="auto" w:fill="FFFFFF"/>
        </w:rPr>
        <w:tab/>
      </w:r>
      <w:r w:rsidRPr="00812CB6">
        <w:t>dataset with observations</w:t>
      </w:r>
    </w:p>
    <w:p w14:paraId="66E34A26"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byvar</w:t>
      </w:r>
      <w:proofErr w:type="spellEnd"/>
      <w:r w:rsidRPr="00812CB6">
        <w:rPr>
          <w:rFonts w:ascii="Courier New" w:hAnsi="Courier New" w:cs="Courier New"/>
          <w:color w:val="000000"/>
          <w:sz w:val="20"/>
          <w:szCs w:val="20"/>
          <w:shd w:val="clear" w:color="auto" w:fill="FFFFFF"/>
        </w:rPr>
        <w:tab/>
      </w:r>
      <w:r w:rsidRPr="00812CB6">
        <w:t>classification variable</w:t>
      </w:r>
    </w:p>
    <w:p w14:paraId="38A0889E"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eventvar</w:t>
      </w:r>
      <w:proofErr w:type="spellEnd"/>
      <w:r w:rsidRPr="00812CB6">
        <w:rPr>
          <w:rFonts w:ascii="Courier New" w:hAnsi="Courier New" w:cs="Courier New"/>
          <w:color w:val="000000"/>
          <w:sz w:val="20"/>
          <w:szCs w:val="20"/>
          <w:shd w:val="clear" w:color="auto" w:fill="FFFFFF"/>
        </w:rPr>
        <w:tab/>
      </w:r>
      <w:r w:rsidRPr="00812CB6">
        <w:t>defines events to count</w:t>
      </w:r>
    </w:p>
    <w:p w14:paraId="01A5F60F"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eventlist</w:t>
      </w:r>
      <w:proofErr w:type="spellEnd"/>
      <w:r w:rsidRPr="00812CB6">
        <w:rPr>
          <w:rFonts w:ascii="Courier New" w:hAnsi="Courier New" w:cs="Courier New"/>
          <w:color w:val="000000"/>
          <w:sz w:val="20"/>
          <w:szCs w:val="20"/>
          <w:shd w:val="clear" w:color="auto" w:fill="FFFFFF"/>
        </w:rPr>
        <w:tab/>
      </w:r>
      <w:r w:rsidRPr="00812CB6">
        <w:t xml:space="preserve">values of </w:t>
      </w:r>
      <w:proofErr w:type="spellStart"/>
      <w:r w:rsidR="0002038C" w:rsidRPr="00812CB6">
        <w:rPr>
          <w:rFonts w:ascii="Courier New" w:hAnsi="Courier New" w:cs="Courier New"/>
          <w:color w:val="000000"/>
          <w:sz w:val="20"/>
          <w:szCs w:val="20"/>
          <w:shd w:val="clear" w:color="auto" w:fill="FFFFFF"/>
        </w:rPr>
        <w:t>eventvar</w:t>
      </w:r>
      <w:proofErr w:type="spellEnd"/>
      <w:r w:rsidR="0002038C" w:rsidRPr="00812CB6">
        <w:t xml:space="preserve"> </w:t>
      </w:r>
      <w:r w:rsidRPr="00812CB6">
        <w:t xml:space="preserve">to consider </w:t>
      </w:r>
      <w:r w:rsidR="0002038C">
        <w:t xml:space="preserve">as </w:t>
      </w:r>
      <w:r>
        <w:t xml:space="preserve">non-censored </w:t>
      </w:r>
      <w:r w:rsidRPr="00812CB6">
        <w:t>events</w:t>
      </w:r>
    </w:p>
    <w:p w14:paraId="56DD5D10" w14:textId="77777777" w:rsidR="00831DE7" w:rsidRPr="00812CB6" w:rsidRDefault="00831DE7" w:rsidP="0002038C">
      <w:pPr>
        <w:pStyle w:val="param"/>
        <w:rPr>
          <w:rFonts w:ascii="Courier New" w:hAnsi="Courier New" w:cs="Courier New"/>
          <w:color w:val="000000"/>
          <w:sz w:val="20"/>
          <w:szCs w:val="20"/>
          <w:shd w:val="clear" w:color="auto" w:fill="FFFFFF"/>
        </w:rPr>
      </w:pPr>
      <w:proofErr w:type="spellStart"/>
      <w:r w:rsidRPr="00812CB6">
        <w:rPr>
          <w:rFonts w:ascii="Courier New" w:hAnsi="Courier New" w:cs="Courier New"/>
          <w:color w:val="000000"/>
          <w:sz w:val="20"/>
          <w:szCs w:val="20"/>
          <w:shd w:val="clear" w:color="auto" w:fill="FFFFFF"/>
        </w:rPr>
        <w:t>timevar</w:t>
      </w:r>
      <w:proofErr w:type="spellEnd"/>
      <w:r w:rsidRPr="00812CB6">
        <w:rPr>
          <w:rFonts w:ascii="Courier New" w:hAnsi="Courier New" w:cs="Courier New"/>
          <w:color w:val="000000"/>
          <w:sz w:val="20"/>
          <w:szCs w:val="20"/>
          <w:shd w:val="clear" w:color="auto" w:fill="FFFFFF"/>
        </w:rPr>
        <w:tab/>
      </w:r>
      <w:r w:rsidRPr="00812CB6">
        <w:t>time variable (years)</w:t>
      </w:r>
    </w:p>
    <w:p w14:paraId="054810D3"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ab/>
      </w:r>
    </w:p>
    <w:p w14:paraId="38BA1DB5" w14:textId="77777777" w:rsidR="00831DE7" w:rsidRPr="00812CB6" w:rsidRDefault="00831DE7" w:rsidP="00831DE7">
      <w:pPr>
        <w:autoSpaceDE w:val="0"/>
        <w:autoSpaceDN w:val="0"/>
        <w:adjustRightInd w:val="0"/>
        <w:spacing w:after="0" w:line="240" w:lineRule="auto"/>
      </w:pPr>
      <w:r w:rsidRPr="002F65C6">
        <w:rPr>
          <w:b/>
        </w:rPr>
        <w:t>optional parameters</w:t>
      </w:r>
      <w:r w:rsidRPr="00812CB6">
        <w:t>:</w:t>
      </w:r>
    </w:p>
    <w:p w14:paraId="5712854A"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out</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dataset to hold computed rates</w:t>
      </w:r>
      <w:r w:rsidR="0002038C">
        <w:t xml:space="preserve"> (default: </w:t>
      </w:r>
      <w:r w:rsidR="0002038C" w:rsidRPr="002F65C6">
        <w:rPr>
          <w:rFonts w:ascii="Courier New" w:hAnsi="Courier New" w:cs="Courier New"/>
          <w:color w:val="000000"/>
          <w:sz w:val="20"/>
          <w:szCs w:val="20"/>
          <w:shd w:val="clear" w:color="auto" w:fill="FFFFFF"/>
        </w:rPr>
        <w:t>_rates_</w:t>
      </w:r>
      <w:r w:rsidR="0002038C">
        <w:t>)</w:t>
      </w:r>
    </w:p>
    <w:p w14:paraId="7C904E3B" w14:textId="77777777" w:rsidR="00831DE7" w:rsidRPr="00812CB6" w:rsidRDefault="00831DE7" w:rsidP="00831DE7">
      <w:pPr>
        <w:autoSpaceDE w:val="0"/>
        <w:autoSpaceDN w:val="0"/>
        <w:adjustRightInd w:val="0"/>
        <w:spacing w:after="0" w:line="240" w:lineRule="auto"/>
      </w:pPr>
      <w:r w:rsidRPr="00812CB6">
        <w:rPr>
          <w:rFonts w:ascii="Courier New" w:hAnsi="Courier New" w:cs="Courier New"/>
          <w:color w:val="000000"/>
          <w:sz w:val="20"/>
          <w:szCs w:val="20"/>
          <w:shd w:val="clear" w:color="auto" w:fill="FFFFFF"/>
        </w:rPr>
        <w:t>options</w:t>
      </w:r>
      <w:r w:rsidRPr="00812CB6">
        <w:rPr>
          <w:rFonts w:ascii="Courier New" w:hAnsi="Courier New" w:cs="Courier New"/>
          <w:color w:val="000000"/>
          <w:sz w:val="20"/>
          <w:szCs w:val="20"/>
          <w:shd w:val="clear" w:color="auto" w:fill="FFFFFF"/>
        </w:rPr>
        <w:tab/>
      </w:r>
      <w:proofErr w:type="spellStart"/>
      <w:r w:rsidRPr="00812CB6">
        <w:rPr>
          <w:rFonts w:ascii="Courier New" w:hAnsi="Courier New" w:cs="Courier New"/>
          <w:color w:val="000000"/>
          <w:sz w:val="20"/>
          <w:szCs w:val="20"/>
          <w:shd w:val="clear" w:color="auto" w:fill="FFFFFF"/>
        </w:rPr>
        <w:t>noprint</w:t>
      </w:r>
      <w:proofErr w:type="spellEnd"/>
      <w:r w:rsidRPr="00812CB6">
        <w:rPr>
          <w:rFonts w:ascii="Courier New" w:hAnsi="Courier New" w:cs="Courier New"/>
          <w:color w:val="000000"/>
          <w:sz w:val="20"/>
          <w:szCs w:val="20"/>
          <w:shd w:val="clear" w:color="auto" w:fill="FFFFFF"/>
        </w:rPr>
        <w:t xml:space="preserve"> </w:t>
      </w:r>
      <w:r w:rsidRPr="00812CB6">
        <w:t xml:space="preserve">do not print </w:t>
      </w:r>
      <w:r w:rsidR="002F65C6">
        <w:t xml:space="preserve">a report of computed </w:t>
      </w:r>
      <w:r w:rsidRPr="00812CB6">
        <w:t>rates</w:t>
      </w:r>
    </w:p>
    <w:p w14:paraId="47163248"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per</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divisor for person-years computation. default is 1</w:t>
      </w:r>
    </w:p>
    <w:p w14:paraId="3993CFF2" w14:textId="77777777" w:rsidR="00831DE7" w:rsidRPr="00852FBA" w:rsidRDefault="00831DE7"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812CB6">
        <w:rPr>
          <w:rFonts w:ascii="Courier New" w:hAnsi="Courier New" w:cs="Courier New"/>
          <w:color w:val="000000"/>
          <w:sz w:val="20"/>
          <w:szCs w:val="20"/>
          <w:shd w:val="clear" w:color="auto" w:fill="FFFFFF"/>
        </w:rPr>
        <w:t>level</w:t>
      </w:r>
      <w:r w:rsidRPr="00812CB6">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sidRPr="00812CB6">
        <w:t>level</w:t>
      </w:r>
      <w:proofErr w:type="spellEnd"/>
      <w:r w:rsidRPr="00812CB6">
        <w:t xml:space="preserve"> for confidence intervals.  default is</w:t>
      </w:r>
      <w:r>
        <w:t xml:space="preserve">  95% confidence intervals. </w:t>
      </w:r>
    </w:p>
    <w:p w14:paraId="769D3DF1" w14:textId="77777777" w:rsidR="00831DE7" w:rsidRDefault="00831DE7" w:rsidP="00831DE7">
      <w:pPr>
        <w:pStyle w:val="Style1"/>
      </w:pPr>
    </w:p>
    <w:p w14:paraId="095E4E40" w14:textId="77777777" w:rsidR="00827EA2" w:rsidRDefault="00827EA2">
      <w:pPr>
        <w:rPr>
          <w:shd w:val="clear" w:color="auto" w:fill="FFFFFF"/>
        </w:rPr>
      </w:pPr>
      <w:r>
        <w:rPr>
          <w:shd w:val="clear" w:color="auto" w:fill="FFFFFF"/>
        </w:rPr>
        <w:br w:type="page"/>
      </w:r>
    </w:p>
    <w:p w14:paraId="01EC9EEE" w14:textId="77777777" w:rsidR="007A18C9" w:rsidRPr="00740371" w:rsidRDefault="007A18C9" w:rsidP="007A18C9">
      <w:pPr>
        <w:rPr>
          <w:shd w:val="clear" w:color="auto" w:fill="FFFFFF"/>
        </w:rPr>
      </w:pPr>
    </w:p>
    <w:p w14:paraId="6D99D458" w14:textId="77777777" w:rsidR="00F03E24" w:rsidRDefault="00F66388" w:rsidP="00F66388">
      <w:pPr>
        <w:pStyle w:val="Heading2"/>
        <w:rPr>
          <w:rFonts w:eastAsia="Times New Roman"/>
        </w:rPr>
      </w:pPr>
      <w:bookmarkStart w:id="11" w:name="_Toc90492394"/>
      <w:r>
        <w:rPr>
          <w:rFonts w:eastAsia="Times New Roman"/>
        </w:rPr>
        <w:t>%</w:t>
      </w:r>
      <w:r w:rsidRPr="00411FDA">
        <w:rPr>
          <w:rFonts w:eastAsia="Times New Roman"/>
        </w:rPr>
        <w:t>range</w:t>
      </w:r>
      <w:r w:rsidR="001B4F62">
        <w:rPr>
          <w:rFonts w:eastAsia="Times New Roman"/>
        </w:rPr>
        <w:tab/>
      </w:r>
      <w:r>
        <w:rPr>
          <w:rFonts w:eastAsia="Times New Roman"/>
        </w:rPr>
        <w:t>create a temporary time variable</w:t>
      </w:r>
      <w:bookmarkEnd w:id="11"/>
    </w:p>
    <w:p w14:paraId="4174238A" w14:textId="77777777" w:rsidR="00F66388" w:rsidRPr="00F66388" w:rsidRDefault="00827EA2" w:rsidP="007A18C9">
      <w:pPr>
        <w:rPr>
          <w:b/>
        </w:rPr>
      </w:pPr>
      <w:r>
        <w:rPr>
          <w:b/>
        </w:rPr>
        <w:br/>
      </w:r>
      <w:r w:rsidR="00F66388" w:rsidRPr="00F66388">
        <w:rPr>
          <w:b/>
        </w:rPr>
        <w:t>Syntax</w:t>
      </w:r>
    </w:p>
    <w:p w14:paraId="1F84415F" w14:textId="77777777" w:rsidR="00F66388" w:rsidRDefault="00F66388" w:rsidP="007A18C9">
      <w:pPr>
        <w:rPr>
          <w:rFonts w:ascii="Courier New" w:hAnsi="Courier New" w:cs="Courier New"/>
          <w:color w:val="000000"/>
          <w:sz w:val="20"/>
          <w:szCs w:val="20"/>
          <w:shd w:val="clear" w:color="auto" w:fill="FFFFFF"/>
        </w:rPr>
      </w:pPr>
      <w:r w:rsidRPr="00F66388">
        <w:rPr>
          <w:rFonts w:ascii="Courier New" w:hAnsi="Courier New" w:cs="Courier New"/>
          <w:color w:val="000000"/>
          <w:sz w:val="20"/>
          <w:szCs w:val="20"/>
          <w:shd w:val="clear" w:color="auto" w:fill="FFFFFF"/>
        </w:rPr>
        <w:t>%range(var, start, end, nobs);</w:t>
      </w:r>
    </w:p>
    <w:p w14:paraId="2FCCA3FE" w14:textId="77777777" w:rsidR="00F66388" w:rsidRPr="00827EA2" w:rsidRDefault="00F66388" w:rsidP="007A18C9">
      <w:pPr>
        <w:rPr>
          <w:b/>
        </w:rPr>
      </w:pPr>
      <w:r w:rsidRPr="00827EA2">
        <w:rPr>
          <w:b/>
        </w:rPr>
        <w:t>Purpose</w:t>
      </w:r>
    </w:p>
    <w:p w14:paraId="58BC0FE1" w14:textId="30C24315" w:rsidR="00F66388" w:rsidRPr="00827EA2" w:rsidRDefault="00F66388" w:rsidP="007A18C9">
      <w:pPr>
        <w:rPr>
          <w:b/>
        </w:rPr>
      </w:pPr>
      <w:r w:rsidRPr="00827EA2">
        <w:t>The</w:t>
      </w:r>
      <w:r w:rsidRPr="00827EA2">
        <w:rPr>
          <w:rFonts w:ascii="Courier New" w:hAnsi="Courier New" w:cs="Courier New"/>
          <w:color w:val="000000"/>
          <w:sz w:val="20"/>
          <w:szCs w:val="20"/>
          <w:shd w:val="clear" w:color="auto" w:fill="FFFFFF"/>
        </w:rPr>
        <w:t xml:space="preserve"> %predict</w:t>
      </w:r>
      <w:r>
        <w:t xml:space="preserve"> macro will estimate the measure(s) requested for each row in the analytic dataset.  For some computations (for example, the calculation of confidence intervals) this can be computationally intensive, and for large datasets, also greatly redundant. The %range macro creates a new time variable on the analytic dataset that can be used as the time variable in calculations.  </w:t>
      </w:r>
      <w:r w:rsidRPr="00F66388">
        <w:rPr>
          <w:rFonts w:ascii="Courier New" w:hAnsi="Courier New" w:cs="Courier New"/>
          <w:color w:val="000000"/>
          <w:sz w:val="20"/>
          <w:szCs w:val="20"/>
          <w:shd w:val="clear" w:color="auto" w:fill="FFFFFF"/>
        </w:rPr>
        <w:t>Nobs</w:t>
      </w:r>
      <w:r w:rsidR="00827EA2">
        <w:rPr>
          <w:rFonts w:ascii="Courier New" w:hAnsi="Courier New" w:cs="Courier New"/>
          <w:color w:val="000000"/>
          <w:sz w:val="20"/>
          <w:szCs w:val="20"/>
          <w:shd w:val="clear" w:color="auto" w:fill="FFFFFF"/>
        </w:rPr>
        <w:t xml:space="preserve"> </w:t>
      </w:r>
      <w:r w:rsidR="00827EA2">
        <w:t>ti</w:t>
      </w:r>
      <w:r>
        <w:t>me points will be created, equally spaced between the</w:t>
      </w:r>
      <w:r w:rsidRPr="00F66388">
        <w:rPr>
          <w:rFonts w:ascii="Courier New" w:hAnsi="Courier New" w:cs="Courier New"/>
          <w:color w:val="000000"/>
          <w:sz w:val="20"/>
          <w:szCs w:val="20"/>
          <w:shd w:val="clear" w:color="auto" w:fill="FFFFFF"/>
        </w:rPr>
        <w:t xml:space="preserve"> start </w:t>
      </w:r>
      <w:r>
        <w:t xml:space="preserve">and </w:t>
      </w:r>
      <w:r w:rsidRPr="00F66388">
        <w:rPr>
          <w:rFonts w:ascii="Courier New" w:hAnsi="Courier New" w:cs="Courier New"/>
          <w:color w:val="000000"/>
          <w:sz w:val="20"/>
          <w:szCs w:val="20"/>
          <w:shd w:val="clear" w:color="auto" w:fill="FFFFFF"/>
        </w:rPr>
        <w:t xml:space="preserve">end </w:t>
      </w:r>
      <w:r>
        <w:t>times.</w:t>
      </w:r>
      <w:r>
        <w:br/>
      </w:r>
      <w:r>
        <w:br/>
      </w:r>
      <w:r w:rsidRPr="00827EA2">
        <w:rPr>
          <w:b/>
        </w:rPr>
        <w:t>All param</w:t>
      </w:r>
      <w:r w:rsidR="00827EA2">
        <w:rPr>
          <w:b/>
        </w:rPr>
        <w:t>e</w:t>
      </w:r>
      <w:r w:rsidRPr="00827EA2">
        <w:rPr>
          <w:b/>
        </w:rPr>
        <w:t>ters to this macro are positional</w:t>
      </w:r>
    </w:p>
    <w:p w14:paraId="41BA04F4" w14:textId="77777777" w:rsidR="00F66388" w:rsidRDefault="00F66388" w:rsidP="00827EA2">
      <w:pPr>
        <w:pStyle w:val="param"/>
      </w:pPr>
      <w:r w:rsidRPr="00F66388">
        <w:rPr>
          <w:rFonts w:ascii="Courier New" w:hAnsi="Courier New" w:cs="Courier New"/>
          <w:color w:val="000000"/>
          <w:sz w:val="20"/>
          <w:szCs w:val="20"/>
          <w:shd w:val="clear" w:color="auto" w:fill="FFFFFF"/>
        </w:rPr>
        <w:t>Var</w:t>
      </w:r>
      <w:r w:rsidR="00827EA2">
        <w:tab/>
      </w:r>
      <w:r>
        <w:t>the name of the new time variable to create</w:t>
      </w:r>
    </w:p>
    <w:p w14:paraId="185CD2CB" w14:textId="77777777" w:rsidR="00F66388" w:rsidRDefault="00F66388" w:rsidP="00827EA2">
      <w:pPr>
        <w:pStyle w:val="param"/>
      </w:pPr>
      <w:r w:rsidRPr="00F66388">
        <w:rPr>
          <w:rFonts w:ascii="Courier New" w:hAnsi="Courier New" w:cs="Courier New"/>
          <w:color w:val="000000"/>
          <w:sz w:val="20"/>
          <w:szCs w:val="20"/>
          <w:shd w:val="clear" w:color="auto" w:fill="FFFFFF"/>
        </w:rPr>
        <w:t>Start</w:t>
      </w:r>
      <w:r>
        <w:tab/>
        <w:t xml:space="preserve">the first time </w:t>
      </w:r>
      <w:r w:rsidR="00827EA2">
        <w:t>in the series</w:t>
      </w:r>
    </w:p>
    <w:p w14:paraId="3C0F7A88" w14:textId="77777777" w:rsidR="00827EA2" w:rsidRDefault="00827EA2" w:rsidP="00827EA2">
      <w:pPr>
        <w:pStyle w:val="param"/>
      </w:pPr>
      <w:r w:rsidRPr="00827EA2">
        <w:rPr>
          <w:rFonts w:ascii="Courier New" w:hAnsi="Courier New" w:cs="Courier New"/>
          <w:color w:val="000000"/>
          <w:sz w:val="20"/>
          <w:szCs w:val="20"/>
          <w:shd w:val="clear" w:color="auto" w:fill="FFFFFF"/>
        </w:rPr>
        <w:t>End</w:t>
      </w:r>
      <w:r>
        <w:tab/>
        <w:t>the last time in the series</w:t>
      </w:r>
    </w:p>
    <w:p w14:paraId="38DC8381" w14:textId="77777777" w:rsidR="00827EA2" w:rsidRDefault="00827EA2" w:rsidP="00827EA2">
      <w:pPr>
        <w:pStyle w:val="param"/>
      </w:pPr>
      <w:r w:rsidRPr="00827EA2">
        <w:rPr>
          <w:rFonts w:ascii="Courier New" w:hAnsi="Courier New" w:cs="Courier New"/>
          <w:color w:val="000000"/>
          <w:sz w:val="20"/>
          <w:szCs w:val="20"/>
          <w:shd w:val="clear" w:color="auto" w:fill="FFFFFF"/>
        </w:rPr>
        <w:t>Nobs</w:t>
      </w:r>
      <w:r>
        <w:tab/>
        <w:t>the number of time points to use.  Must not be more than the number of rows in the analytic dataset</w:t>
      </w:r>
    </w:p>
    <w:p w14:paraId="7EADCC5E" w14:textId="77777777" w:rsidR="00827EA2" w:rsidRDefault="00827EA2" w:rsidP="00827EA2">
      <w:pPr>
        <w:pStyle w:val="param"/>
      </w:pPr>
    </w:p>
    <w:p w14:paraId="6C86308D" w14:textId="77777777" w:rsidR="00827EA2" w:rsidRDefault="00827EA2" w:rsidP="00827EA2">
      <w:pPr>
        <w:pStyle w:val="param"/>
      </w:pPr>
      <w:r>
        <w:t>Example:</w:t>
      </w:r>
    </w:p>
    <w:p w14:paraId="73017B8B" w14:textId="77777777" w:rsidR="00827EA2" w:rsidRPr="00827EA2" w:rsidRDefault="00827EA2" w:rsidP="00827EA2">
      <w:pPr>
        <w:pStyle w:val="param"/>
        <w:rPr>
          <w:rFonts w:ascii="Courier New" w:hAnsi="Courier New" w:cs="Courier New"/>
          <w:color w:val="000000"/>
          <w:sz w:val="20"/>
          <w:szCs w:val="20"/>
          <w:shd w:val="clear" w:color="auto" w:fill="FFFFFF"/>
        </w:rPr>
      </w:pPr>
      <w:r w:rsidRPr="00827EA2">
        <w:rPr>
          <w:rFonts w:ascii="Courier New" w:hAnsi="Courier New" w:cs="Courier New"/>
          <w:color w:val="000000"/>
          <w:sz w:val="20"/>
          <w:szCs w:val="20"/>
          <w:shd w:val="clear" w:color="auto" w:fill="FFFFFF"/>
        </w:rPr>
        <w:t>%range(</w:t>
      </w:r>
      <w:proofErr w:type="spellStart"/>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 0, 5, 201);</w:t>
      </w:r>
    </w:p>
    <w:p w14:paraId="1AED7A1C" w14:textId="77777777" w:rsidR="00827EA2" w:rsidRDefault="00827EA2" w:rsidP="00827EA2">
      <w:pPr>
        <w:pStyle w:val="param"/>
      </w:pPr>
      <w:r>
        <w:t xml:space="preserve">Will create the new variable </w:t>
      </w:r>
      <w:proofErr w:type="spellStart"/>
      <w:r w:rsidRPr="00827EA2">
        <w:rPr>
          <w:rFonts w:ascii="Courier New" w:hAnsi="Courier New" w:cs="Courier New"/>
          <w:color w:val="000000"/>
          <w:sz w:val="20"/>
          <w:szCs w:val="20"/>
          <w:shd w:val="clear" w:color="auto" w:fill="FFFFFF"/>
        </w:rPr>
        <w:t>temptime</w:t>
      </w:r>
      <w:proofErr w:type="spellEnd"/>
      <w:r w:rsidRPr="00827EA2">
        <w:rPr>
          <w:rFonts w:ascii="Courier New" w:hAnsi="Courier New" w:cs="Courier New"/>
          <w:color w:val="000000"/>
          <w:sz w:val="20"/>
          <w:szCs w:val="20"/>
          <w:shd w:val="clear" w:color="auto" w:fill="FFFFFF"/>
        </w:rPr>
        <w:t>,</w:t>
      </w:r>
      <w:r>
        <w:t xml:space="preserve"> with </w:t>
      </w:r>
      <w:r w:rsidRPr="00827EA2">
        <w:rPr>
          <w:rFonts w:ascii="Courier New" w:hAnsi="Courier New" w:cs="Courier New"/>
          <w:color w:val="000000"/>
          <w:sz w:val="20"/>
          <w:szCs w:val="20"/>
          <w:shd w:val="clear" w:color="auto" w:fill="FFFFFF"/>
        </w:rPr>
        <w:t>201</w:t>
      </w:r>
      <w:r>
        <w:t xml:space="preserve"> values from </w:t>
      </w:r>
      <w:r w:rsidRPr="00827EA2">
        <w:rPr>
          <w:rFonts w:ascii="Courier New" w:hAnsi="Courier New" w:cs="Courier New"/>
          <w:color w:val="000000"/>
          <w:sz w:val="20"/>
          <w:szCs w:val="20"/>
          <w:shd w:val="clear" w:color="auto" w:fill="FFFFFF"/>
        </w:rPr>
        <w:t>0</w:t>
      </w:r>
      <w:r>
        <w:t xml:space="preserve"> to </w:t>
      </w:r>
      <w:r w:rsidRPr="00827EA2">
        <w:rPr>
          <w:rFonts w:ascii="Courier New" w:hAnsi="Courier New" w:cs="Courier New"/>
          <w:color w:val="000000"/>
          <w:sz w:val="20"/>
          <w:szCs w:val="20"/>
          <w:shd w:val="clear" w:color="auto" w:fill="FFFFFF"/>
        </w:rPr>
        <w:t>5</w:t>
      </w:r>
      <w:r>
        <w:t xml:space="preserve"> in the analytic dataset.</w:t>
      </w:r>
    </w:p>
    <w:p w14:paraId="23724C54" w14:textId="77777777" w:rsidR="00FF77E7" w:rsidRDefault="00FF77E7" w:rsidP="00827EA2">
      <w:pPr>
        <w:pStyle w:val="param"/>
      </w:pPr>
    </w:p>
    <w:p w14:paraId="72E70948" w14:textId="77777777" w:rsidR="00FF77E7" w:rsidRDefault="00FF77E7" w:rsidP="00827EA2">
      <w:pPr>
        <w:pStyle w:val="param"/>
      </w:pPr>
      <w:r>
        <w:t xml:space="preserve">Use of %range appears in the following exercises: </w:t>
      </w:r>
      <w:r>
        <w:br/>
        <w:t>q133</w:t>
      </w:r>
      <w:r>
        <w:br/>
        <w:t>q132</w:t>
      </w:r>
      <w:r>
        <w:br/>
        <w:t>q131</w:t>
      </w:r>
      <w:r>
        <w:br/>
        <w:t>q230</w:t>
      </w:r>
      <w:r>
        <w:br/>
        <w:t>q231</w:t>
      </w:r>
      <w:r>
        <w:br/>
        <w:t>q232</w:t>
      </w:r>
      <w:r>
        <w:br/>
        <w:t>q242</w:t>
      </w:r>
      <w:r>
        <w:br/>
        <w:t>q251</w:t>
      </w:r>
    </w:p>
    <w:p w14:paraId="245BF609" w14:textId="77777777" w:rsidR="00435D80" w:rsidRDefault="00827EA2">
      <w:r>
        <w:br w:type="page"/>
      </w:r>
    </w:p>
    <w:p w14:paraId="76FA79E1" w14:textId="77777777" w:rsidR="00435D80" w:rsidRDefault="00435D80" w:rsidP="00435D80">
      <w:pPr>
        <w:pStyle w:val="Heading2"/>
        <w:rPr>
          <w:shd w:val="clear" w:color="auto" w:fill="FFFFFF"/>
        </w:rPr>
      </w:pPr>
      <w:bookmarkStart w:id="12" w:name="_Toc90492395"/>
      <w:r>
        <w:rPr>
          <w:shd w:val="clear" w:color="auto" w:fill="FFFFFF"/>
        </w:rPr>
        <w:lastRenderedPageBreak/>
        <w:t>%interval</w:t>
      </w:r>
      <w:r>
        <w:rPr>
          <w:shd w:val="clear" w:color="auto" w:fill="FFFFFF"/>
        </w:rPr>
        <w:tab/>
        <w:t>impute missing dates from quality flags</w:t>
      </w:r>
      <w:bookmarkEnd w:id="12"/>
    </w:p>
    <w:p w14:paraId="022298F0" w14:textId="77777777" w:rsidR="00435D80" w:rsidRPr="00435D80" w:rsidRDefault="00435D80" w:rsidP="00435D80"/>
    <w:p w14:paraId="0451EDC2" w14:textId="77777777" w:rsidR="00435D80" w:rsidRPr="00435D80" w:rsidRDefault="00435D80" w:rsidP="00435D80">
      <w:pPr>
        <w:rPr>
          <w:b/>
        </w:rPr>
      </w:pPr>
      <w:r w:rsidRPr="00435D80">
        <w:rPr>
          <w:b/>
        </w:rPr>
        <w:t>Syntax</w:t>
      </w:r>
    </w:p>
    <w:p w14:paraId="561AD24A" w14:textId="77777777" w:rsidR="00435D80" w:rsidRPr="00A067BD" w:rsidRDefault="00435D80" w:rsidP="00435D80">
      <w:pPr>
        <w:rPr>
          <w:rFonts w:ascii="Courier New" w:hAnsi="Courier New" w:cs="Courier New"/>
          <w:color w:val="000000"/>
          <w:sz w:val="20"/>
          <w:szCs w:val="20"/>
          <w:shd w:val="clear" w:color="auto" w:fill="FFFFFF"/>
        </w:rPr>
      </w:pPr>
      <w:r w:rsidRPr="00A067BD">
        <w:rPr>
          <w:rFonts w:ascii="Courier New" w:hAnsi="Courier New" w:cs="Courier New"/>
          <w:color w:val="000000"/>
          <w:sz w:val="20"/>
          <w:szCs w:val="20"/>
          <w:shd w:val="clear" w:color="auto" w:fill="FFFFFF"/>
        </w:rPr>
        <w:t xml:space="preserve">%macro interval(start, </w:t>
      </w:r>
      <w:proofErr w:type="spellStart"/>
      <w:r w:rsidRPr="00A067BD">
        <w:rPr>
          <w:rFonts w:ascii="Courier New" w:hAnsi="Courier New" w:cs="Courier New"/>
          <w:color w:val="000000"/>
          <w:sz w:val="20"/>
          <w:szCs w:val="20"/>
          <w:shd w:val="clear" w:color="auto" w:fill="FFFFFF"/>
        </w:rPr>
        <w:t>q_start</w:t>
      </w:r>
      <w:proofErr w:type="spellEnd"/>
      <w:r w:rsidRPr="00A067BD">
        <w:rPr>
          <w:rFonts w:ascii="Courier New" w:hAnsi="Courier New" w:cs="Courier New"/>
          <w:color w:val="000000"/>
          <w:sz w:val="20"/>
          <w:szCs w:val="20"/>
          <w:shd w:val="clear" w:color="auto" w:fill="FFFFFF"/>
        </w:rPr>
        <w:t xml:space="preserve">, end, </w:t>
      </w:r>
      <w:proofErr w:type="spellStart"/>
      <w:r w:rsidRPr="00A067BD">
        <w:rPr>
          <w:rFonts w:ascii="Courier New" w:hAnsi="Courier New" w:cs="Courier New"/>
          <w:color w:val="000000"/>
          <w:sz w:val="20"/>
          <w:szCs w:val="20"/>
          <w:shd w:val="clear" w:color="auto" w:fill="FFFFFF"/>
        </w:rPr>
        <w:t>q_end</w:t>
      </w:r>
      <w:proofErr w:type="spellEnd"/>
      <w:r w:rsidRPr="00A067BD">
        <w:rPr>
          <w:rFonts w:ascii="Courier New" w:hAnsi="Courier New" w:cs="Courier New"/>
          <w:color w:val="000000"/>
          <w:sz w:val="20"/>
          <w:szCs w:val="20"/>
          <w:shd w:val="clear" w:color="auto" w:fill="FFFFFF"/>
        </w:rPr>
        <w:t>);</w:t>
      </w:r>
    </w:p>
    <w:p w14:paraId="5E025529" w14:textId="77777777" w:rsidR="00435D80" w:rsidRPr="00A067BD" w:rsidRDefault="00435D80" w:rsidP="00435D80">
      <w:pPr>
        <w:rPr>
          <w:b/>
        </w:rPr>
      </w:pPr>
      <w:r w:rsidRPr="00A067BD">
        <w:rPr>
          <w:b/>
        </w:rPr>
        <w:t>Purpose</w:t>
      </w:r>
    </w:p>
    <w:p w14:paraId="1A89F338" w14:textId="77777777" w:rsidR="00435D80" w:rsidRDefault="00435D80" w:rsidP="00435D80">
      <w:pPr>
        <w:autoSpaceDE w:val="0"/>
        <w:autoSpaceDN w:val="0"/>
        <w:adjustRightInd w:val="0"/>
        <w:spacing w:after="0" w:line="240" w:lineRule="auto"/>
      </w:pPr>
      <w:r>
        <w:t xml:space="preserve">In population-based </w:t>
      </w:r>
      <w:r w:rsidR="000A413E">
        <w:t xml:space="preserve">cancer </w:t>
      </w:r>
      <w:r>
        <w:t xml:space="preserve">registry data, dates are not always known to the day of the event.  For dates of birth, diagnosis and death, quality flags are retained to describe the precision to which the respective date is known.  The </w:t>
      </w:r>
      <w:r w:rsidRPr="000A413E">
        <w:rPr>
          <w:rFonts w:ascii="Courier New" w:hAnsi="Courier New" w:cs="Courier New"/>
          <w:color w:val="000000"/>
          <w:sz w:val="20"/>
          <w:szCs w:val="20"/>
          <w:shd w:val="clear" w:color="auto" w:fill="FFFFFF"/>
        </w:rPr>
        <w:t>%interval</w:t>
      </w:r>
      <w:r>
        <w:t xml:space="preserve"> macro will impute dates based on these quality flags and the relationship between the dates.  Death dates must be later than birth and diagnosis dates, and diagnosis dates must be later than birth dates. An imputed value is</w:t>
      </w:r>
      <w:r w:rsidRPr="00435D80">
        <w:t xml:space="preserve"> returned in the</w:t>
      </w:r>
      <w:r>
        <w:t xml:space="preserve"> </w:t>
      </w:r>
      <w:r w:rsidRPr="00435D80">
        <w:t>case of missing month or day</w:t>
      </w:r>
      <w:r>
        <w:t xml:space="preserve"> </w:t>
      </w:r>
      <w:r w:rsidRPr="00435D80">
        <w:t>information. The imputed value is a</w:t>
      </w:r>
      <w:r>
        <w:t xml:space="preserve"> </w:t>
      </w:r>
      <w:r w:rsidRPr="00435D80">
        <w:t>function of all potential values and the likelihood of their</w:t>
      </w:r>
      <w:r>
        <w:t xml:space="preserve"> </w:t>
      </w:r>
      <w:r w:rsidRPr="00435D80">
        <w:t>occurrence. If either the entry year or the exit year is unknown then</w:t>
      </w:r>
      <w:r>
        <w:t xml:space="preserve"> </w:t>
      </w:r>
      <w:r w:rsidRPr="00435D80">
        <w:t>the interval is undefined.                                    Note that if the month is missing from a date value then the day is</w:t>
      </w:r>
      <w:r>
        <w:t xml:space="preserve"> </w:t>
      </w:r>
      <w:r w:rsidRPr="00435D80">
        <w:t>also assumed to be missing.</w:t>
      </w:r>
    </w:p>
    <w:p w14:paraId="39445F58" w14:textId="77777777" w:rsidR="00A067BD" w:rsidRDefault="00A067BD" w:rsidP="00435D80">
      <w:pPr>
        <w:autoSpaceDE w:val="0"/>
        <w:autoSpaceDN w:val="0"/>
        <w:adjustRightInd w:val="0"/>
        <w:spacing w:after="0" w:line="240" w:lineRule="auto"/>
      </w:pPr>
    </w:p>
    <w:p w14:paraId="0F0A8F0F" w14:textId="77777777" w:rsidR="00A067BD" w:rsidRDefault="00A067BD" w:rsidP="00435D80">
      <w:pPr>
        <w:autoSpaceDE w:val="0"/>
        <w:autoSpaceDN w:val="0"/>
        <w:adjustRightInd w:val="0"/>
        <w:spacing w:after="0" w:line="240" w:lineRule="auto"/>
      </w:pPr>
      <w:r>
        <w:t xml:space="preserve">Dates retrieved from </w:t>
      </w:r>
      <w:proofErr w:type="spellStart"/>
      <w:r>
        <w:t>OncoLog</w:t>
      </w:r>
      <w:proofErr w:type="spellEnd"/>
      <w:r>
        <w:t xml:space="preserve"> are imputed to mid-month</w:t>
      </w:r>
      <w:r w:rsidR="002356EF">
        <w:t xml:space="preserve"> when only the month of the event is known, and to June 15, when only the year of the event is known.  This can result in negative survival times, when, for example, the death date is known exactly, and is early in the month, but the date of diagnosis is known less precisely. The </w:t>
      </w:r>
      <w:r w:rsidR="002356EF" w:rsidRPr="000A413E">
        <w:rPr>
          <w:rFonts w:ascii="Courier New" w:hAnsi="Courier New" w:cs="Courier New"/>
          <w:color w:val="000000"/>
          <w:sz w:val="20"/>
          <w:szCs w:val="20"/>
          <w:shd w:val="clear" w:color="auto" w:fill="FFFFFF"/>
        </w:rPr>
        <w:t>%interval</w:t>
      </w:r>
      <w:r w:rsidR="002356EF">
        <w:t xml:space="preserve"> macro is used to make a reasonable guess at an imputed date.  Users should also flag the record as having had a date imputed as part of a data quality report on any survival analysis.</w:t>
      </w:r>
    </w:p>
    <w:p w14:paraId="231EEEFE" w14:textId="77777777" w:rsidR="00435D80" w:rsidRDefault="00435D80" w:rsidP="00435D80"/>
    <w:p w14:paraId="74C3571E" w14:textId="77777777" w:rsidR="00435D80" w:rsidRDefault="00435D80" w:rsidP="00435D80">
      <w:pPr>
        <w:autoSpaceDE w:val="0"/>
        <w:autoSpaceDN w:val="0"/>
        <w:adjustRightInd w:val="0"/>
        <w:spacing w:after="0" w:line="240" w:lineRule="auto"/>
      </w:pPr>
      <w:r w:rsidRPr="00435D80">
        <w:t>This macro was written by Larry Ellison</w:t>
      </w:r>
      <w:r>
        <w:t xml:space="preserve"> of Statistics Canada</w:t>
      </w:r>
      <w:r w:rsidRPr="00435D80">
        <w:t xml:space="preserve"> (Apr 5,2006</w:t>
      </w:r>
      <w:r>
        <w:t xml:space="preserve">) and modified to make use of the quality flags available from </w:t>
      </w:r>
      <w:proofErr w:type="spellStart"/>
      <w:r>
        <w:t>OncoLog</w:t>
      </w:r>
      <w:proofErr w:type="spellEnd"/>
      <w:r w:rsidR="00A067BD">
        <w:t xml:space="preserve">.  All parameters are positional, and are required. </w:t>
      </w:r>
    </w:p>
    <w:p w14:paraId="04F219BB" w14:textId="77777777" w:rsidR="00A067BD" w:rsidRDefault="00A067BD" w:rsidP="00435D80">
      <w:pPr>
        <w:autoSpaceDE w:val="0"/>
        <w:autoSpaceDN w:val="0"/>
        <w:adjustRightInd w:val="0"/>
        <w:spacing w:after="0" w:line="240" w:lineRule="auto"/>
      </w:pPr>
    </w:p>
    <w:p w14:paraId="56D1C9EA" w14:textId="77777777" w:rsidR="00A067BD" w:rsidRPr="00A067BD" w:rsidRDefault="00A067BD" w:rsidP="00435D80">
      <w:pPr>
        <w:autoSpaceDE w:val="0"/>
        <w:autoSpaceDN w:val="0"/>
        <w:adjustRightInd w:val="0"/>
        <w:spacing w:after="0" w:line="240" w:lineRule="auto"/>
        <w:rPr>
          <w:b/>
        </w:rPr>
      </w:pPr>
      <w:r w:rsidRPr="00A067BD">
        <w:rPr>
          <w:b/>
        </w:rPr>
        <w:t>Parameters</w:t>
      </w:r>
      <w:r w:rsidR="002356EF">
        <w:rPr>
          <w:b/>
        </w:rPr>
        <w:t xml:space="preserve"> (must be supplied in this order)</w:t>
      </w:r>
    </w:p>
    <w:p w14:paraId="493BEB93" w14:textId="77777777" w:rsidR="00A067BD" w:rsidRDefault="00A067BD" w:rsidP="00435D80">
      <w:pPr>
        <w:autoSpaceDE w:val="0"/>
        <w:autoSpaceDN w:val="0"/>
        <w:adjustRightInd w:val="0"/>
        <w:spacing w:after="0" w:line="240" w:lineRule="auto"/>
      </w:pPr>
    </w:p>
    <w:p w14:paraId="1AC950E1"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earlier of the two dates</w:t>
      </w:r>
    </w:p>
    <w:p w14:paraId="38307F7C" w14:textId="77777777" w:rsidR="00A067BD" w:rsidRDefault="00A067BD" w:rsidP="00A067BD">
      <w:pPr>
        <w:pStyle w:val="param"/>
      </w:pPr>
      <w:proofErr w:type="spellStart"/>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_start</w:t>
      </w:r>
      <w:proofErr w:type="spellEnd"/>
      <w:r>
        <w:tab/>
        <w:t>quality flag for the start date</w:t>
      </w:r>
    </w:p>
    <w:p w14:paraId="37979748" w14:textId="77777777" w:rsidR="00A067BD" w:rsidRDefault="000A413E" w:rsidP="00A067BD">
      <w:pPr>
        <w:pStyle w:val="param"/>
      </w:pPr>
      <w:r>
        <w:rPr>
          <w:rFonts w:ascii="Courier New" w:hAnsi="Courier New" w:cs="Courier New"/>
          <w:color w:val="000000"/>
          <w:sz w:val="20"/>
          <w:szCs w:val="20"/>
          <w:shd w:val="clear" w:color="auto" w:fill="FFFFFF"/>
        </w:rPr>
        <w:t>e</w:t>
      </w:r>
      <w:r w:rsidR="00A067BD" w:rsidRPr="00A067BD">
        <w:rPr>
          <w:rFonts w:ascii="Courier New" w:hAnsi="Courier New" w:cs="Courier New"/>
          <w:color w:val="000000"/>
          <w:sz w:val="20"/>
          <w:szCs w:val="20"/>
          <w:shd w:val="clear" w:color="auto" w:fill="FFFFFF"/>
        </w:rPr>
        <w:t>nd</w:t>
      </w:r>
      <w:r w:rsidR="00A067BD">
        <w:tab/>
        <w:t>later of the two dates</w:t>
      </w:r>
    </w:p>
    <w:p w14:paraId="4D9379D3" w14:textId="77777777" w:rsidR="00A067BD" w:rsidRDefault="00A067BD" w:rsidP="00A067BD">
      <w:pPr>
        <w:pStyle w:val="param"/>
      </w:pPr>
      <w:proofErr w:type="spellStart"/>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_end</w:t>
      </w:r>
      <w:proofErr w:type="spellEnd"/>
      <w:r>
        <w:tab/>
        <w:t>quality flag for the end date</w:t>
      </w:r>
    </w:p>
    <w:p w14:paraId="2DB5773C" w14:textId="77777777" w:rsidR="00A067BD" w:rsidRDefault="00A067BD" w:rsidP="00A067BD">
      <w:pPr>
        <w:pStyle w:val="param"/>
      </w:pPr>
    </w:p>
    <w:p w14:paraId="25ABFBA3" w14:textId="77777777" w:rsidR="00A067BD" w:rsidRPr="00A067BD" w:rsidRDefault="00A067BD" w:rsidP="00A067BD">
      <w:pPr>
        <w:pStyle w:val="param"/>
        <w:rPr>
          <w:b/>
        </w:rPr>
      </w:pPr>
      <w:r w:rsidRPr="00A067BD">
        <w:rPr>
          <w:b/>
        </w:rPr>
        <w:t>Description of parameters</w:t>
      </w:r>
    </w:p>
    <w:p w14:paraId="51E15097"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a date variable holding the earlier of the two dates.  In survival analysis, this might be the date of diagnosis</w:t>
      </w:r>
    </w:p>
    <w:p w14:paraId="4BDD896C" w14:textId="77777777" w:rsidR="00A067BD" w:rsidRDefault="002356EF" w:rsidP="00A067BD">
      <w:pPr>
        <w:pStyle w:val="param"/>
      </w:pPr>
      <w:proofErr w:type="spellStart"/>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_start</w:t>
      </w:r>
      <w:proofErr w:type="spellEnd"/>
      <w:r w:rsidR="00A067BD">
        <w:tab/>
        <w:t xml:space="preserve">the quality flag associated with the start date.  This flag has the following values (the values used in the original version of the macro are given here, as the </w:t>
      </w:r>
      <w:proofErr w:type="spellStart"/>
      <w:r w:rsidR="00A067BD">
        <w:t>OncoLog</w:t>
      </w:r>
      <w:proofErr w:type="spellEnd"/>
      <w:r w:rsidR="00A067BD">
        <w:t xml:space="preserve"> codes are translated to these values within the macro):</w:t>
      </w:r>
      <w:r w:rsidR="00A067BD">
        <w:br/>
      </w:r>
      <w:r w:rsidR="00A067BD" w:rsidRPr="00435D80">
        <w:t>0 = complete date</w:t>
      </w:r>
      <w:r w:rsidR="00A067BD" w:rsidRPr="00435D80">
        <w:tab/>
        <w:t>(quality = 'C')</w:t>
      </w:r>
      <w:r w:rsidR="00A067BD">
        <w:br/>
      </w:r>
      <w:r w:rsidR="00A067BD" w:rsidRPr="00435D80">
        <w:t>1 = day is unknown</w:t>
      </w:r>
      <w:r w:rsidR="00A067BD" w:rsidRPr="00435D80">
        <w:tab/>
        <w:t>(quality = 'D')</w:t>
      </w:r>
      <w:r w:rsidR="00A067BD">
        <w:br/>
      </w:r>
      <w:r w:rsidR="00A067BD" w:rsidRPr="00435D80">
        <w:t xml:space="preserve">2 = month is unknown </w:t>
      </w:r>
      <w:r w:rsidR="00A067BD">
        <w:tab/>
      </w:r>
      <w:r w:rsidR="00A067BD" w:rsidRPr="00435D80">
        <w:t>(quality = 'M')</w:t>
      </w:r>
    </w:p>
    <w:p w14:paraId="0CEDC28A" w14:textId="77777777" w:rsidR="00A067BD" w:rsidRDefault="00A067BD" w:rsidP="00A067BD">
      <w:pPr>
        <w:pStyle w:val="param"/>
      </w:pPr>
      <w:r w:rsidRPr="00A067BD">
        <w:rPr>
          <w:rFonts w:ascii="Courier New" w:hAnsi="Courier New" w:cs="Courier New"/>
          <w:color w:val="000000"/>
          <w:sz w:val="20"/>
          <w:szCs w:val="20"/>
          <w:shd w:val="clear" w:color="auto" w:fill="FFFFFF"/>
        </w:rPr>
        <w:lastRenderedPageBreak/>
        <w:t>End</w:t>
      </w:r>
      <w:r>
        <w:tab/>
        <w:t>a date variable holding the later of the two dates.  This could be the date of recurrence, or the date of death/censoring</w:t>
      </w:r>
    </w:p>
    <w:p w14:paraId="184CD47E" w14:textId="77777777" w:rsidR="00A067BD" w:rsidRDefault="002356EF" w:rsidP="00A067BD">
      <w:pPr>
        <w:pStyle w:val="param"/>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_end</w:t>
      </w:r>
      <w:proofErr w:type="spellEnd"/>
      <w:r w:rsidR="00A067BD">
        <w:tab/>
        <w:t xml:space="preserve">the </w:t>
      </w:r>
      <w:proofErr w:type="spellStart"/>
      <w:r w:rsidR="00A067BD">
        <w:t>OncoLog</w:t>
      </w:r>
      <w:proofErr w:type="spellEnd"/>
      <w:r w:rsidR="00A067BD">
        <w:t xml:space="preserve"> quality flag associated with the later of the two dates.  The values expected are the same as for </w:t>
      </w:r>
      <w:proofErr w:type="spellStart"/>
      <w:r w:rsidR="00A067BD" w:rsidRPr="00A067BD">
        <w:rPr>
          <w:rFonts w:ascii="Courier New" w:hAnsi="Courier New" w:cs="Courier New"/>
          <w:color w:val="000000"/>
          <w:sz w:val="20"/>
          <w:szCs w:val="20"/>
          <w:shd w:val="clear" w:color="auto" w:fill="FFFFFF"/>
        </w:rPr>
        <w:t>q_start</w:t>
      </w:r>
      <w:proofErr w:type="spellEnd"/>
    </w:p>
    <w:p w14:paraId="5680ADA1" w14:textId="77777777" w:rsidR="002356EF" w:rsidRDefault="002356EF" w:rsidP="00A067BD">
      <w:pPr>
        <w:pStyle w:val="param"/>
      </w:pPr>
    </w:p>
    <w:p w14:paraId="2191DABF" w14:textId="77777777" w:rsidR="002356EF" w:rsidRPr="000A413E" w:rsidRDefault="002356EF" w:rsidP="00A067BD">
      <w:pPr>
        <w:pStyle w:val="param"/>
        <w:rPr>
          <w:b/>
        </w:rPr>
      </w:pPr>
      <w:r w:rsidRPr="000A413E">
        <w:rPr>
          <w:b/>
        </w:rPr>
        <w:t>example</w:t>
      </w:r>
    </w:p>
    <w:p w14:paraId="7381A262" w14:textId="77777777" w:rsidR="002356EF" w:rsidRDefault="002356EF" w:rsidP="00A067BD">
      <w:pPr>
        <w:pStyle w:val="param"/>
      </w:pPr>
      <w:r>
        <w:t xml:space="preserve">using data from the </w:t>
      </w:r>
      <w:r w:rsidR="000A413E">
        <w:t>registry</w:t>
      </w:r>
      <w:r>
        <w:t xml:space="preserve"> incidence file, the following code could be used:</w:t>
      </w:r>
    </w:p>
    <w:p w14:paraId="4F3F710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impute partial dates;</w:t>
      </w:r>
    </w:p>
    <w:p w14:paraId="4FDF0050"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imputed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91BEBCF"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7F32298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if both dates are 'complete' no changes are made;</w:t>
      </w:r>
    </w:p>
    <w:p w14:paraId="426F3AB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interval</w:t>
      </w:r>
      <w:r>
        <w:rPr>
          <w:rFonts w:ascii="Courier New" w:hAnsi="Courier New" w:cs="Courier New"/>
          <w:color w:val="000000"/>
          <w:sz w:val="20"/>
          <w:szCs w:val="20"/>
          <w:shd w:val="clear" w:color="auto" w:fill="FFFFFF"/>
        </w:rPr>
        <w:t xml:space="preserve">(diag, </w:t>
      </w:r>
      <w:proofErr w:type="spellStart"/>
      <w:r>
        <w:rPr>
          <w:rFonts w:ascii="Courier New" w:hAnsi="Courier New" w:cs="Courier New"/>
          <w:color w:val="000000"/>
          <w:sz w:val="20"/>
          <w:szCs w:val="20"/>
          <w:shd w:val="clear" w:color="auto" w:fill="FFFFFF"/>
        </w:rPr>
        <w:t>diag_flag</w:t>
      </w:r>
      <w:proofErr w:type="spellEnd"/>
      <w:r>
        <w:rPr>
          <w:rFonts w:ascii="Courier New" w:hAnsi="Courier New" w:cs="Courier New"/>
          <w:color w:val="000000"/>
          <w:sz w:val="20"/>
          <w:szCs w:val="20"/>
          <w:shd w:val="clear" w:color="auto" w:fill="FFFFFF"/>
        </w:rPr>
        <w:t xml:space="preserve">, death, </w:t>
      </w:r>
      <w:proofErr w:type="spellStart"/>
      <w:r>
        <w:rPr>
          <w:rFonts w:ascii="Courier New" w:hAnsi="Courier New" w:cs="Courier New"/>
          <w:color w:val="000000"/>
          <w:sz w:val="20"/>
          <w:szCs w:val="20"/>
          <w:shd w:val="clear" w:color="auto" w:fill="FFFFFF"/>
        </w:rPr>
        <w:t>death_flag</w:t>
      </w:r>
      <w:proofErr w:type="spellEnd"/>
      <w:r>
        <w:rPr>
          <w:rFonts w:ascii="Courier New" w:hAnsi="Courier New" w:cs="Courier New"/>
          <w:color w:val="000000"/>
          <w:sz w:val="20"/>
          <w:szCs w:val="20"/>
          <w:shd w:val="clear" w:color="auto" w:fill="FFFFFF"/>
        </w:rPr>
        <w:t>);</w:t>
      </w:r>
    </w:p>
    <w:p w14:paraId="402D4EAF"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25306A3D" w14:textId="77777777" w:rsidR="00EA7C58" w:rsidRPr="00EA7C58" w:rsidRDefault="00EA7C58" w:rsidP="00EA7C5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sasdate1 and sasdate2 are</w:t>
      </w:r>
      <w:r w:rsidR="000A413E">
        <w:rPr>
          <w:rFonts w:ascii="Courier New" w:hAnsi="Courier New" w:cs="Courier New"/>
          <w:color w:val="008000"/>
          <w:sz w:val="20"/>
          <w:szCs w:val="20"/>
          <w:shd w:val="clear" w:color="auto" w:fill="FFFFFF"/>
        </w:rPr>
        <w:t xml:space="preserve"> returned </w:t>
      </w:r>
      <w:r>
        <w:rPr>
          <w:rFonts w:ascii="Courier New" w:hAnsi="Courier New" w:cs="Courier New"/>
          <w:color w:val="008000"/>
          <w:sz w:val="20"/>
          <w:szCs w:val="20"/>
          <w:shd w:val="clear" w:color="auto" w:fill="FFFFFF"/>
        </w:rPr>
        <w:t>sas date values</w:t>
      </w:r>
      <w:r w:rsidR="000A413E">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4D6877C2"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set a flag to identify those records that have had a date imputed;</w:t>
      </w:r>
    </w:p>
    <w:p w14:paraId="3BC71FE6"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diag ^= sasdate1 or death ^= sasdate2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imputed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11F8CE6"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126D454D" w14:textId="77777777" w:rsidR="000A413E" w:rsidRPr="000A413E" w:rsidRDefault="000A413E" w:rsidP="000A413E">
      <w:pPr>
        <w:autoSpaceDE w:val="0"/>
        <w:autoSpaceDN w:val="0"/>
        <w:adjustRightInd w:val="0"/>
        <w:spacing w:after="0" w:line="240" w:lineRule="auto"/>
        <w:rPr>
          <w:rFonts w:ascii="Courier New" w:hAnsi="Courier New" w:cs="Courier New"/>
          <w:color w:val="000000"/>
          <w:sz w:val="20"/>
          <w:szCs w:val="20"/>
          <w:shd w:val="clear" w:color="auto" w:fill="FFFFFF"/>
        </w:rPr>
      </w:pPr>
      <w:r w:rsidRPr="000A413E">
        <w:rPr>
          <w:rFonts w:ascii="Courier New" w:hAnsi="Courier New" w:cs="Courier New"/>
          <w:color w:val="008000"/>
          <w:sz w:val="20"/>
          <w:szCs w:val="20"/>
          <w:shd w:val="clear" w:color="auto" w:fill="FFFFFF"/>
        </w:rPr>
        <w:t>*</w:t>
      </w:r>
      <w:r w:rsidRPr="000A413E">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assign the (possibly imputed) values to their respective dates;</w:t>
      </w:r>
    </w:p>
    <w:p w14:paraId="0508441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diag = sasdate1;</w:t>
      </w:r>
    </w:p>
    <w:p w14:paraId="2929B54C"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death = sasdate2;</w:t>
      </w:r>
    </w:p>
    <w:p w14:paraId="401CF741" w14:textId="77777777" w:rsidR="002356EF" w:rsidRDefault="002356EF" w:rsidP="00A067BD">
      <w:pPr>
        <w:pStyle w:val="param"/>
      </w:pPr>
    </w:p>
    <w:p w14:paraId="32465FDE" w14:textId="77777777" w:rsidR="00EA7C58" w:rsidRDefault="00010C50" w:rsidP="00010C50">
      <w:r>
        <w:t>the above</w:t>
      </w:r>
      <w:r w:rsidR="00EA7C58">
        <w:t xml:space="preserve"> code is used in the template program ‘</w:t>
      </w:r>
      <w:r w:rsidR="00EA7C58" w:rsidRPr="00EA7C58">
        <w:t xml:space="preserve">01 </w:t>
      </w:r>
      <w:proofErr w:type="spellStart"/>
      <w:r w:rsidR="00EA7C58" w:rsidRPr="00EA7C58">
        <w:t>description.sas</w:t>
      </w:r>
      <w:proofErr w:type="spellEnd"/>
      <w:r w:rsidR="00EA7C58">
        <w:t>’ in the data preparation step</w:t>
      </w:r>
      <w:r>
        <w:t>, and is also extracted into a template ‘</w:t>
      </w:r>
      <w:r w:rsidRPr="00010C50">
        <w:t xml:space="preserve">impute </w:t>
      </w:r>
      <w:proofErr w:type="spellStart"/>
      <w:r w:rsidRPr="00010C50">
        <w:t>date.sas</w:t>
      </w:r>
      <w:proofErr w:type="spellEnd"/>
      <w:r>
        <w:t xml:space="preserve">’ </w:t>
      </w:r>
    </w:p>
    <w:p w14:paraId="50D886AA" w14:textId="77777777" w:rsidR="00A067BD" w:rsidRDefault="00A067BD" w:rsidP="00435D80">
      <w:pPr>
        <w:autoSpaceDE w:val="0"/>
        <w:autoSpaceDN w:val="0"/>
        <w:adjustRightInd w:val="0"/>
        <w:spacing w:after="0" w:line="240" w:lineRule="auto"/>
      </w:pPr>
    </w:p>
    <w:p w14:paraId="1DB2F862" w14:textId="77777777" w:rsidR="002356EF" w:rsidRDefault="002356EF">
      <w:pPr>
        <w:rPr>
          <w:rFonts w:asciiTheme="majorHAnsi" w:eastAsiaTheme="majorEastAsia" w:hAnsiTheme="majorHAnsi" w:cstheme="majorBidi"/>
          <w:color w:val="2E74B5" w:themeColor="accent1" w:themeShade="BF"/>
          <w:sz w:val="26"/>
          <w:szCs w:val="26"/>
        </w:rPr>
      </w:pPr>
      <w:r>
        <w:br w:type="page"/>
      </w:r>
    </w:p>
    <w:p w14:paraId="75EF8C28" w14:textId="77777777" w:rsidR="000B5CF9" w:rsidRDefault="000B5CF9" w:rsidP="00204288">
      <w:pPr>
        <w:pStyle w:val="Heading2"/>
      </w:pPr>
      <w:bookmarkStart w:id="13" w:name="_Toc90492396"/>
      <w:r>
        <w:lastRenderedPageBreak/>
        <w:t>%lexis</w:t>
      </w:r>
      <w:r>
        <w:tab/>
      </w:r>
      <w:r w:rsidR="00204288">
        <w:tab/>
      </w:r>
      <w:r>
        <w:t>split survival time based on supplied intervals</w:t>
      </w:r>
      <w:bookmarkEnd w:id="13"/>
    </w:p>
    <w:p w14:paraId="01E0E275" w14:textId="77777777" w:rsidR="000B5CF9" w:rsidRDefault="0068570C">
      <w:r>
        <w:br/>
      </w:r>
      <w:r w:rsidR="000B5CF9">
        <w:t>Syntax</w:t>
      </w:r>
    </w:p>
    <w:p w14:paraId="2B5C42CD" w14:textId="77777777" w:rsidR="000B5CF9" w:rsidRPr="00DA0624" w:rsidRDefault="000B5CF9">
      <w:pPr>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%lexis([non-positional parameters]);</w:t>
      </w:r>
    </w:p>
    <w:p w14:paraId="0D7B70F8" w14:textId="77777777" w:rsidR="00A430AC" w:rsidRPr="00A430AC" w:rsidRDefault="00A430AC" w:rsidP="000B5CF9">
      <w:pPr>
        <w:autoSpaceDE w:val="0"/>
        <w:autoSpaceDN w:val="0"/>
        <w:adjustRightInd w:val="0"/>
        <w:spacing w:after="0" w:line="240" w:lineRule="auto"/>
        <w:rPr>
          <w:b/>
        </w:rPr>
      </w:pPr>
      <w:r w:rsidRPr="00A430AC">
        <w:rPr>
          <w:b/>
        </w:rPr>
        <w:t>Purpose</w:t>
      </w:r>
    </w:p>
    <w:p w14:paraId="53A990F1" w14:textId="77777777" w:rsidR="000B5CF9" w:rsidRDefault="00A430AC" w:rsidP="000B5CF9">
      <w:pPr>
        <w:autoSpaceDE w:val="0"/>
        <w:autoSpaceDN w:val="0"/>
        <w:adjustRightInd w:val="0"/>
        <w:spacing w:after="0" w:line="240" w:lineRule="auto"/>
      </w:pPr>
      <w:r>
        <w:br/>
        <w:t>Split time at risk for individual subjects into records representing the contribution of each subject to each interval defined.</w:t>
      </w:r>
      <w:r w:rsidR="00410306">
        <w:t xml:space="preserve"> %lexis is used in </w:t>
      </w:r>
      <w:r w:rsidR="00410306" w:rsidRPr="00410306">
        <w:rPr>
          <w:rFonts w:ascii="Courier New" w:hAnsi="Courier New" w:cs="Courier New"/>
          <w:color w:val="000000"/>
          <w:sz w:val="20"/>
          <w:szCs w:val="20"/>
          <w:shd w:val="clear" w:color="auto" w:fill="FFFFFF"/>
        </w:rPr>
        <w:t>%rel_surv</w:t>
      </w:r>
      <w:r w:rsidR="00410306">
        <w:t>.</w:t>
      </w:r>
      <w:r w:rsidR="00C70A96">
        <w:br/>
      </w:r>
      <w:r w:rsidR="00C70A96">
        <w:br/>
      </w:r>
      <w:r w:rsidR="00C70A96" w:rsidRPr="00410306">
        <w:rPr>
          <w:b/>
        </w:rPr>
        <w:t>referenced in the following exercises</w:t>
      </w:r>
      <w:r w:rsidR="00410306">
        <w:t xml:space="preserve">. </w:t>
      </w:r>
    </w:p>
    <w:p w14:paraId="2B2A45E5" w14:textId="77777777" w:rsidR="00C70A96" w:rsidRDefault="001614F4" w:rsidP="000B5CF9">
      <w:pPr>
        <w:autoSpaceDE w:val="0"/>
        <w:autoSpaceDN w:val="0"/>
        <w:adjustRightInd w:val="0"/>
        <w:spacing w:after="0" w:line="240" w:lineRule="auto"/>
      </w:pPr>
      <w:r>
        <w:t>q121, q112m q120, q111, q130</w:t>
      </w:r>
    </w:p>
    <w:p w14:paraId="0FC81B97" w14:textId="77777777" w:rsidR="00A430AC" w:rsidRDefault="00A430AC" w:rsidP="000B5CF9">
      <w:pPr>
        <w:autoSpaceDE w:val="0"/>
        <w:autoSpaceDN w:val="0"/>
        <w:adjustRightInd w:val="0"/>
        <w:spacing w:after="0" w:line="240" w:lineRule="auto"/>
      </w:pPr>
    </w:p>
    <w:p w14:paraId="0AD72894" w14:textId="77777777" w:rsidR="00A430AC" w:rsidRDefault="00A430AC" w:rsidP="000B5CF9">
      <w:pPr>
        <w:autoSpaceDE w:val="0"/>
        <w:autoSpaceDN w:val="0"/>
        <w:adjustRightInd w:val="0"/>
        <w:spacing w:after="0" w:line="240" w:lineRule="auto"/>
      </w:pPr>
    </w:p>
    <w:p w14:paraId="7B3C7C7F" w14:textId="77777777" w:rsidR="00DA0624" w:rsidRPr="0068570C" w:rsidRDefault="000B5CF9" w:rsidP="00DA0624">
      <w:pPr>
        <w:autoSpaceDE w:val="0"/>
        <w:autoSpaceDN w:val="0"/>
        <w:adjustRightInd w:val="0"/>
        <w:spacing w:after="0" w:line="240" w:lineRule="auto"/>
        <w:rPr>
          <w:b/>
        </w:rPr>
      </w:pPr>
      <w:r w:rsidRPr="0068570C">
        <w:rPr>
          <w:b/>
        </w:rPr>
        <w:t>Non-positional parameters</w:t>
      </w:r>
      <w:r w:rsidR="00DA0624" w:rsidRPr="0068570C">
        <w:rPr>
          <w:b/>
        </w:rPr>
        <w:br/>
      </w:r>
    </w:p>
    <w:p w14:paraId="5A80FFF5" w14:textId="77777777" w:rsidR="00DA0624" w:rsidRDefault="000B5CF9" w:rsidP="00DA0624">
      <w:pPr>
        <w:pStyle w:val="param"/>
      </w:pPr>
      <w:r w:rsidRPr="00DA0624">
        <w:rPr>
          <w:rFonts w:ascii="Courier New" w:hAnsi="Courier New" w:cs="Courier New"/>
          <w:color w:val="000000"/>
          <w:sz w:val="20"/>
          <w:szCs w:val="20"/>
          <w:shd w:val="clear" w:color="auto" w:fill="FFFFFF"/>
        </w:rPr>
        <w:t>data</w:t>
      </w:r>
      <w:r w:rsidRPr="000B5CF9">
        <w:t xml:space="preserve"> </w:t>
      </w:r>
      <w:r>
        <w:tab/>
      </w:r>
      <w:r w:rsidR="00A430AC">
        <w:t xml:space="preserve">name of </w:t>
      </w:r>
      <w:r>
        <w:t>d</w:t>
      </w:r>
      <w:r w:rsidRPr="000B5CF9">
        <w:t>ataset with original data</w:t>
      </w:r>
    </w:p>
    <w:p w14:paraId="21E84288" w14:textId="77777777" w:rsidR="00DA0624" w:rsidRDefault="000B5CF9" w:rsidP="00DA0624">
      <w:pPr>
        <w:pStyle w:val="param"/>
      </w:pPr>
      <w:r w:rsidRPr="00DA0624">
        <w:rPr>
          <w:rFonts w:ascii="Courier New" w:hAnsi="Courier New" w:cs="Courier New"/>
          <w:color w:val="000000"/>
          <w:sz w:val="20"/>
          <w:szCs w:val="20"/>
          <w:shd w:val="clear" w:color="auto" w:fill="FFFFFF"/>
        </w:rPr>
        <w:t>out</w:t>
      </w:r>
      <w:r w:rsidRPr="000B5CF9">
        <w:t xml:space="preserve"> </w:t>
      </w:r>
      <w:r w:rsidR="00DA0624">
        <w:tab/>
      </w:r>
      <w:r w:rsidR="00A430AC">
        <w:t xml:space="preserve">name of </w:t>
      </w:r>
      <w:r w:rsidR="00DA0624">
        <w:t>output dataset</w:t>
      </w:r>
    </w:p>
    <w:p w14:paraId="664D1DCA" w14:textId="77777777" w:rsidR="00DA0624" w:rsidRDefault="000B5CF9" w:rsidP="00DA0624">
      <w:pPr>
        <w:pStyle w:val="param"/>
      </w:pPr>
      <w:r w:rsidRPr="00DA0624">
        <w:rPr>
          <w:rFonts w:ascii="Courier New" w:hAnsi="Courier New" w:cs="Courier New"/>
          <w:color w:val="000000"/>
          <w:sz w:val="20"/>
          <w:szCs w:val="20"/>
          <w:shd w:val="clear" w:color="auto" w:fill="FFFFFF"/>
        </w:rPr>
        <w:t>entry</w:t>
      </w:r>
      <w:r w:rsidRPr="000B5CF9">
        <w:t xml:space="preserve"> </w:t>
      </w:r>
      <w:r w:rsidR="00DA0624">
        <w:tab/>
      </w:r>
      <w:r w:rsidR="00A430AC">
        <w:t xml:space="preserve">date (or time) of entry into surveillance </w:t>
      </w:r>
    </w:p>
    <w:p w14:paraId="377CCC0A" w14:textId="77777777" w:rsidR="00DA0624" w:rsidRDefault="000B5CF9" w:rsidP="00DA0624">
      <w:pPr>
        <w:pStyle w:val="param"/>
      </w:pPr>
      <w:r w:rsidRPr="00DA0624">
        <w:rPr>
          <w:rFonts w:ascii="Courier New" w:hAnsi="Courier New" w:cs="Courier New"/>
          <w:color w:val="000000"/>
          <w:sz w:val="20"/>
          <w:szCs w:val="20"/>
          <w:shd w:val="clear" w:color="auto" w:fill="FFFFFF"/>
        </w:rPr>
        <w:t>exit</w:t>
      </w:r>
      <w:r w:rsidRPr="000B5CF9">
        <w:t xml:space="preserve"> </w:t>
      </w:r>
      <w:r w:rsidR="00DA0624">
        <w:tab/>
      </w:r>
      <w:r w:rsidRPr="000B5CF9">
        <w:t>date</w:t>
      </w:r>
      <w:r w:rsidR="00A430AC">
        <w:t xml:space="preserve"> of exit (or total survival time)</w:t>
      </w:r>
    </w:p>
    <w:p w14:paraId="49AC6690" w14:textId="77777777" w:rsidR="00DA0624" w:rsidRDefault="000B5CF9" w:rsidP="00DA0624">
      <w:pPr>
        <w:pStyle w:val="param"/>
      </w:pPr>
      <w:r w:rsidRPr="00DA0624">
        <w:rPr>
          <w:rFonts w:ascii="Courier New" w:hAnsi="Courier New" w:cs="Courier New"/>
          <w:color w:val="000000"/>
          <w:sz w:val="20"/>
          <w:szCs w:val="20"/>
          <w:shd w:val="clear" w:color="auto" w:fill="FFFFFF"/>
        </w:rPr>
        <w:t>fail</w:t>
      </w:r>
      <w:r w:rsidRPr="000B5CF9">
        <w:t xml:space="preserve"> </w:t>
      </w:r>
      <w:r w:rsidR="00DA0624">
        <w:tab/>
      </w:r>
      <w:r w:rsidRPr="000B5CF9">
        <w:t>exit status</w:t>
      </w:r>
    </w:p>
    <w:p w14:paraId="75E76E5D" w14:textId="77777777" w:rsidR="00DA0624" w:rsidRDefault="000B5CF9" w:rsidP="00DA0624">
      <w:pPr>
        <w:pStyle w:val="param"/>
      </w:pPr>
      <w:r w:rsidRPr="00DA0624">
        <w:rPr>
          <w:rFonts w:ascii="Courier New" w:hAnsi="Courier New" w:cs="Courier New"/>
          <w:color w:val="000000"/>
          <w:sz w:val="20"/>
          <w:szCs w:val="20"/>
          <w:shd w:val="clear" w:color="auto" w:fill="FFFFFF"/>
        </w:rPr>
        <w:t>breaks</w:t>
      </w:r>
      <w:r w:rsidRPr="000B5CF9">
        <w:t xml:space="preserve"> </w:t>
      </w:r>
      <w:r w:rsidR="00DA0624">
        <w:tab/>
        <w:t xml:space="preserve">interval </w:t>
      </w:r>
      <w:r w:rsidRPr="000B5CF9">
        <w:t>cut</w:t>
      </w:r>
      <w:r w:rsidR="00A430AC">
        <w:t xml:space="preserve"> </w:t>
      </w:r>
      <w:r w:rsidRPr="000B5CF9">
        <w:t xml:space="preserve">points </w:t>
      </w:r>
      <w:r w:rsidR="00DA0624">
        <w:t>on</w:t>
      </w:r>
      <w:r w:rsidR="00A430AC">
        <w:t xml:space="preserve"> t</w:t>
      </w:r>
      <w:r w:rsidRPr="000B5CF9">
        <w:t>he transformed scale</w:t>
      </w:r>
    </w:p>
    <w:p w14:paraId="4A81CDA3"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cens</w:t>
      </w:r>
      <w:proofErr w:type="spellEnd"/>
      <w:r w:rsidRPr="000B5CF9">
        <w:t xml:space="preserve"> </w:t>
      </w:r>
      <w:r w:rsidR="00DA0624">
        <w:tab/>
      </w:r>
      <w:r w:rsidR="00A430AC">
        <w:t>c</w:t>
      </w:r>
      <w:r w:rsidRPr="000B5CF9">
        <w:t xml:space="preserve">ode for censoring (may be a variable) </w:t>
      </w:r>
    </w:p>
    <w:p w14:paraId="70BAB6C3" w14:textId="77777777" w:rsidR="00DA0624" w:rsidRDefault="000B5CF9" w:rsidP="00DA0624">
      <w:pPr>
        <w:pStyle w:val="param"/>
      </w:pPr>
      <w:r w:rsidRPr="00DA0624">
        <w:rPr>
          <w:rFonts w:ascii="Courier New" w:hAnsi="Courier New" w:cs="Courier New"/>
          <w:color w:val="000000"/>
          <w:sz w:val="20"/>
          <w:szCs w:val="20"/>
          <w:shd w:val="clear" w:color="auto" w:fill="FFFFFF"/>
        </w:rPr>
        <w:t>scale</w:t>
      </w:r>
      <w:r w:rsidRPr="000B5CF9">
        <w:t xml:space="preserve"> </w:t>
      </w:r>
      <w:r w:rsidR="00DA0624">
        <w:tab/>
      </w:r>
      <w:r w:rsidR="00A430AC">
        <w:t>f</w:t>
      </w:r>
      <w:r w:rsidRPr="000B5CF9">
        <w:t xml:space="preserve">actor to transform the </w:t>
      </w:r>
      <w:r w:rsidR="00DA0624">
        <w:t xml:space="preserve">time </w:t>
      </w:r>
      <w:r w:rsidRPr="000B5CF9">
        <w:t xml:space="preserve">scale </w:t>
      </w:r>
    </w:p>
    <w:p w14:paraId="46023ACB"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origin</w:t>
      </w:r>
      <w:r w:rsidR="00DA0624">
        <w:tab/>
      </w:r>
      <w:r w:rsidR="00A430AC">
        <w:t xml:space="preserve">date (or time) of </w:t>
      </w:r>
      <w:r w:rsidR="00DA0624">
        <w:t>o</w:t>
      </w:r>
      <w:r w:rsidRPr="000B5CF9">
        <w:t>rigin o</w:t>
      </w:r>
      <w:r w:rsidR="00A430AC">
        <w:t>n</w:t>
      </w:r>
      <w:r w:rsidRPr="000B5CF9">
        <w:t xml:space="preserve"> the transformed scale</w:t>
      </w:r>
    </w:p>
    <w:p w14:paraId="5E966392"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the risk time</w:t>
      </w:r>
    </w:p>
    <w:p w14:paraId="4A76D279" w14:textId="77777777" w:rsidR="00DA0624" w:rsidRDefault="000B5CF9" w:rsidP="00DA0624">
      <w:pPr>
        <w:pStyle w:val="param"/>
      </w:pPr>
      <w:proofErr w:type="spellStart"/>
      <w:r w:rsidRPr="00DA0624">
        <w:rPr>
          <w:rFonts w:ascii="Courier New" w:hAnsi="Courier New" w:cs="Courier New"/>
          <w:color w:val="000000"/>
          <w:sz w:val="20"/>
          <w:szCs w:val="20"/>
          <w:shd w:val="clear" w:color="auto" w:fill="FFFFFF"/>
        </w:rPr>
        <w:t>lrisk</w:t>
      </w:r>
      <w:proofErr w:type="spellEnd"/>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the log(risk time) </w:t>
      </w:r>
    </w:p>
    <w:p w14:paraId="4B753E27" w14:textId="77777777" w:rsidR="00DA0624" w:rsidRDefault="000B5CF9" w:rsidP="00DA0624">
      <w:pPr>
        <w:pStyle w:val="param"/>
      </w:pPr>
      <w:r w:rsidRPr="00DA0624">
        <w:rPr>
          <w:rFonts w:ascii="Courier New" w:hAnsi="Courier New" w:cs="Courier New"/>
          <w:color w:val="000000"/>
          <w:sz w:val="20"/>
          <w:szCs w:val="20"/>
          <w:shd w:val="clear" w:color="auto" w:fill="FFFFFF"/>
        </w:rPr>
        <w:t>left</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left  endpoint of </w:t>
      </w:r>
      <w:r w:rsidR="00DA0624">
        <w:t>interval</w:t>
      </w:r>
    </w:p>
    <w:p w14:paraId="6BDE41F8" w14:textId="77777777" w:rsidR="00DA0624" w:rsidRPr="00DA0624" w:rsidRDefault="000B5CF9" w:rsidP="00DA0624">
      <w:pPr>
        <w:pStyle w:val="param"/>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other</w:t>
      </w:r>
      <w:r w:rsidRPr="000B5CF9">
        <w:t xml:space="preserve"> </w:t>
      </w:r>
      <w:r w:rsidR="00DA0624">
        <w:tab/>
      </w:r>
      <w:proofErr w:type="spellStart"/>
      <w:r w:rsidR="00DA0624">
        <w:t>o</w:t>
      </w:r>
      <w:r w:rsidRPr="000B5CF9">
        <w:t>ther</w:t>
      </w:r>
      <w:proofErr w:type="spellEnd"/>
      <w:r w:rsidRPr="000B5CF9">
        <w:t xml:space="preserve"> dataset statements to be used </w:t>
      </w:r>
    </w:p>
    <w:p w14:paraId="4895C533" w14:textId="77777777" w:rsidR="000B5CF9" w:rsidRDefault="000B5CF9" w:rsidP="00DA0624">
      <w:pPr>
        <w:pStyle w:val="param"/>
      </w:pPr>
      <w:r w:rsidRPr="00DA0624">
        <w:rPr>
          <w:rFonts w:ascii="Courier New" w:hAnsi="Courier New" w:cs="Courier New"/>
          <w:color w:val="000000"/>
          <w:sz w:val="20"/>
          <w:szCs w:val="20"/>
          <w:shd w:val="clear" w:color="auto" w:fill="FFFFFF"/>
        </w:rPr>
        <w:t>disc</w:t>
      </w:r>
      <w:r w:rsidR="00DA0624">
        <w:tab/>
      </w:r>
      <w:r w:rsidR="00A430AC">
        <w:t xml:space="preserve">name of </w:t>
      </w:r>
      <w:r w:rsidR="00DA0624">
        <w:t>d</w:t>
      </w:r>
      <w:r w:rsidRPr="000B5CF9">
        <w:t>ataset holding discarded observations</w:t>
      </w:r>
    </w:p>
    <w:p w14:paraId="34BB03FA" w14:textId="77777777" w:rsidR="00204288" w:rsidRDefault="00DA0624" w:rsidP="000B5CF9">
      <w:pPr>
        <w:autoSpaceDE w:val="0"/>
        <w:autoSpaceDN w:val="0"/>
        <w:adjustRightInd w:val="0"/>
        <w:spacing w:after="0" w:line="240" w:lineRule="auto"/>
      </w:pPr>
      <w:r>
        <w:br/>
      </w:r>
      <w:r w:rsidR="000B5CF9" w:rsidRPr="000B5CF9">
        <w:t>Variables for making life-tables and other housekeeping</w:t>
      </w:r>
      <w:r>
        <w:t xml:space="preserve">. </w:t>
      </w:r>
      <w:r w:rsidR="000B5CF9" w:rsidRPr="000B5CF9">
        <w:t>These will only appear in the output dataset if given here</w:t>
      </w:r>
      <w:r>
        <w:t xml:space="preserve">. </w:t>
      </w:r>
      <w:r w:rsidR="000B5CF9" w:rsidRPr="000B5CF9">
        <w:t>The existence of these arguments are tested in the macro so</w:t>
      </w:r>
      <w:r>
        <w:t xml:space="preserve"> </w:t>
      </w:r>
      <w:r w:rsidR="000B5CF9" w:rsidRPr="000B5CF9">
        <w:t>they cannot have names that</w:t>
      </w:r>
      <w:r>
        <w:t xml:space="preserve"> </w:t>
      </w:r>
      <w:r w:rsidR="000B5CF9" w:rsidRPr="000B5CF9">
        <w:t>are also logical operators such</w:t>
      </w:r>
      <w:r>
        <w:t xml:space="preserve"> </w:t>
      </w:r>
      <w:r w:rsidR="000B5CF9" w:rsidRPr="000B5CF9">
        <w:t xml:space="preserve">as: or, and, eq, ne, le, </w:t>
      </w:r>
      <w:proofErr w:type="spellStart"/>
      <w:r w:rsidR="000B5CF9" w:rsidRPr="000B5CF9">
        <w:t>lt</w:t>
      </w:r>
      <w:proofErr w:type="spellEnd"/>
      <w:r w:rsidR="000B5CF9" w:rsidRPr="000B5CF9">
        <w:t xml:space="preserve">, </w:t>
      </w:r>
      <w:proofErr w:type="spellStart"/>
      <w:r w:rsidR="000B5CF9" w:rsidRPr="000B5CF9">
        <w:t>gt</w:t>
      </w:r>
      <w:proofErr w:type="spellEnd"/>
      <w:r w:rsidR="00204288">
        <w:br/>
      </w:r>
    </w:p>
    <w:p w14:paraId="05946E7B" w14:textId="77777777" w:rsidR="00204288" w:rsidRDefault="000B5CF9" w:rsidP="00204288">
      <w:pPr>
        <w:pStyle w:val="param"/>
      </w:pPr>
      <w:r w:rsidRPr="00204288">
        <w:rPr>
          <w:rFonts w:ascii="Courier New" w:hAnsi="Courier New" w:cs="Courier New"/>
          <w:color w:val="000000"/>
          <w:sz w:val="20"/>
          <w:szCs w:val="20"/>
          <w:shd w:val="clear" w:color="auto" w:fill="FFFFFF"/>
        </w:rPr>
        <w:t>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w:t>
      </w:r>
    </w:p>
    <w:p w14:paraId="2A5F244D" w14:textId="77777777" w:rsidR="00204288" w:rsidRPr="000B5CF9" w:rsidRDefault="000B5CF9" w:rsidP="00204288">
      <w:pPr>
        <w:pStyle w:val="param"/>
      </w:pPr>
      <w:r w:rsidRPr="00204288">
        <w:rPr>
          <w:rFonts w:ascii="Courier New" w:hAnsi="Courier New" w:cs="Courier New"/>
          <w:color w:val="000000"/>
          <w:sz w:val="20"/>
          <w:szCs w:val="20"/>
          <w:shd w:val="clear" w:color="auto" w:fill="FFFFFF"/>
        </w:rPr>
        <w:t>lint</w:t>
      </w:r>
      <w:r w:rsidR="00204288">
        <w:tab/>
        <w:t>v</w:t>
      </w:r>
      <w:r w:rsidRPr="000B5CF9">
        <w:t>ariable rec</w:t>
      </w:r>
      <w:r w:rsidR="00204288">
        <w:t>ei</w:t>
      </w:r>
      <w:r w:rsidRPr="000B5CF9">
        <w:t>ving interval length</w:t>
      </w:r>
    </w:p>
    <w:p w14:paraId="1F00599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os_left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left  endpoint of </w:t>
      </w:r>
      <w:r w:rsidR="00204288">
        <w:t>interval (original scale)</w:t>
      </w:r>
    </w:p>
    <w:p w14:paraId="6B7ACC5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os_right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 (original scale)</w:t>
      </w:r>
    </w:p>
    <w:p w14:paraId="60FE7D3F"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lastRenderedPageBreak/>
        <w:t>os_lint</w:t>
      </w:r>
      <w:proofErr w:type="spellEnd"/>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interval </w:t>
      </w:r>
      <w:r w:rsidR="00204288">
        <w:t>length (original scale)</w:t>
      </w:r>
    </w:p>
    <w:p w14:paraId="1E17D11A"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cint</w:t>
      </w:r>
      <w:proofErr w:type="spellEnd"/>
      <w:r w:rsidRPr="000B5CF9">
        <w:t xml:space="preserve"> </w:t>
      </w:r>
      <w:r w:rsidR="00204288">
        <w:tab/>
      </w:r>
      <w:proofErr w:type="spellStart"/>
      <w:r w:rsidR="00204288">
        <w:t>var</w:t>
      </w:r>
      <w:r w:rsidRPr="000B5CF9">
        <w:t>riable</w:t>
      </w:r>
      <w:proofErr w:type="spellEnd"/>
      <w:r w:rsidRPr="000B5CF9">
        <w:t xml:space="preserve"> </w:t>
      </w:r>
      <w:r w:rsidR="00204288" w:rsidRPr="000B5CF9">
        <w:t>rec</w:t>
      </w:r>
      <w:r w:rsidR="00204288">
        <w:t>ei</w:t>
      </w:r>
      <w:r w:rsidR="00204288" w:rsidRPr="000B5CF9">
        <w:t xml:space="preserve">ving </w:t>
      </w:r>
      <w:r w:rsidRPr="000B5CF9">
        <w:t>censoring indicator</w:t>
      </w:r>
    </w:p>
    <w:p w14:paraId="12BD858D"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nint</w:t>
      </w:r>
      <w:proofErr w:type="spellEnd"/>
      <w:r w:rsidR="00204288">
        <w:tab/>
        <w:t>v</w:t>
      </w:r>
      <w:r w:rsidRPr="000B5CF9">
        <w:t xml:space="preserve">ariable </w:t>
      </w:r>
      <w:r w:rsidR="00204288" w:rsidRPr="000B5CF9">
        <w:t>rec</w:t>
      </w:r>
      <w:r w:rsidR="00204288">
        <w:t>ei</w:t>
      </w:r>
      <w:r w:rsidR="00204288" w:rsidRPr="000B5CF9">
        <w:t xml:space="preserve">ving </w:t>
      </w:r>
      <w:r w:rsidRPr="000B5CF9">
        <w:t>index of follow-</w:t>
      </w:r>
      <w:r w:rsidR="00204288">
        <w:t>up i</w:t>
      </w:r>
      <w:r w:rsidRPr="000B5CF9">
        <w:t xml:space="preserve">nterval </w:t>
      </w:r>
    </w:p>
    <w:p w14:paraId="0BB9210E" w14:textId="77777777" w:rsidR="00204288" w:rsidRDefault="000B5CF9" w:rsidP="00204288">
      <w:pPr>
        <w:pStyle w:val="param"/>
      </w:pPr>
      <w:proofErr w:type="spellStart"/>
      <w:r w:rsidRPr="00204288">
        <w:rPr>
          <w:rFonts w:ascii="Courier New" w:hAnsi="Courier New" w:cs="Courier New"/>
          <w:color w:val="000000"/>
          <w:sz w:val="20"/>
          <w:szCs w:val="20"/>
          <w:shd w:val="clear" w:color="auto" w:fill="FFFFFF"/>
        </w:rPr>
        <w:t>st</w:t>
      </w:r>
      <w:proofErr w:type="spellEnd"/>
      <w:r w:rsidR="00204288">
        <w:tab/>
      </w:r>
      <w:r w:rsidRPr="000B5CF9">
        <w:t>flag to indicate if subject is at risk in this interval</w:t>
      </w:r>
    </w:p>
    <w:p w14:paraId="5835DDB7" w14:textId="77777777" w:rsidR="00204288" w:rsidRDefault="000B5CF9" w:rsidP="00204288">
      <w:pPr>
        <w:pStyle w:val="param"/>
      </w:pPr>
      <w:r w:rsidRPr="00204288">
        <w:rPr>
          <w:rFonts w:ascii="Courier New" w:hAnsi="Courier New" w:cs="Courier New"/>
          <w:color w:val="000000"/>
          <w:sz w:val="20"/>
          <w:szCs w:val="20"/>
          <w:shd w:val="clear" w:color="auto" w:fill="FFFFFF"/>
        </w:rPr>
        <w:t>closed</w:t>
      </w:r>
      <w:r w:rsidR="00204288">
        <w:tab/>
        <w:t>determine which end of the interval is closed</w:t>
      </w:r>
      <w:r w:rsidR="00C70A96">
        <w:br/>
      </w:r>
    </w:p>
    <w:p w14:paraId="2587A833" w14:textId="77777777" w:rsidR="000B5CF9" w:rsidRDefault="00204288" w:rsidP="0068570C">
      <w:pPr>
        <w:pStyle w:val="param"/>
      </w:pPr>
      <w:r>
        <w:rPr>
          <w:b/>
        </w:rPr>
        <w:t>Description of parameters</w:t>
      </w:r>
    </w:p>
    <w:p w14:paraId="604C6386"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data</w:t>
      </w:r>
      <w:r w:rsidRPr="003A0C25">
        <w:t xml:space="preserve"> </w:t>
      </w:r>
      <w:r w:rsidR="0068570C" w:rsidRPr="003A0C25">
        <w:tab/>
        <w:t>filename of d</w:t>
      </w:r>
      <w:r w:rsidRPr="003A0C25">
        <w:t>ata set with original data,  defaults to _</w:t>
      </w:r>
      <w:r w:rsidRPr="00C70A96">
        <w:rPr>
          <w:rFonts w:ascii="Courier New" w:hAnsi="Courier New" w:cs="Courier New"/>
          <w:color w:val="000000"/>
          <w:sz w:val="20"/>
          <w:szCs w:val="20"/>
          <w:shd w:val="clear" w:color="auto" w:fill="FFFFFF"/>
        </w:rPr>
        <w:t>last</w:t>
      </w:r>
      <w:r w:rsidRPr="003A0C25">
        <w:t xml:space="preserve">_                    </w:t>
      </w:r>
    </w:p>
    <w:p w14:paraId="6D92F1F4" w14:textId="77777777" w:rsidR="000B5CF9" w:rsidRPr="003A0C25" w:rsidRDefault="000B5CF9" w:rsidP="003A0C25">
      <w:pPr>
        <w:pStyle w:val="param"/>
      </w:pPr>
      <w:r w:rsidRPr="00C70A96">
        <w:rPr>
          <w:rFonts w:ascii="Courier New" w:hAnsi="Courier New" w:cs="Courier New"/>
          <w:color w:val="000000"/>
          <w:sz w:val="20"/>
          <w:szCs w:val="20"/>
          <w:shd w:val="clear" w:color="auto" w:fill="FFFFFF"/>
        </w:rPr>
        <w:t>out</w:t>
      </w:r>
      <w:r w:rsidR="0068570C" w:rsidRPr="003A0C25">
        <w:tab/>
        <w:t>output dataset.</w:t>
      </w:r>
      <w:r w:rsidR="00A4519F" w:rsidRPr="003A0C25">
        <w:t xml:space="preserve"> </w:t>
      </w:r>
      <w:r w:rsidRPr="003A0C25">
        <w:t xml:space="preserve"> defaults to </w:t>
      </w:r>
      <w:r w:rsidR="00A4519F" w:rsidRPr="003A0C25">
        <w:t xml:space="preserve">dataset specified by </w:t>
      </w:r>
      <w:r w:rsidRPr="00C70A96">
        <w:rPr>
          <w:rFonts w:ascii="Courier New" w:hAnsi="Courier New" w:cs="Courier New"/>
          <w:color w:val="000000"/>
          <w:sz w:val="20"/>
          <w:szCs w:val="20"/>
          <w:shd w:val="clear" w:color="auto" w:fill="FFFFFF"/>
        </w:rPr>
        <w:t>data</w:t>
      </w:r>
      <w:r w:rsidR="00A4519F" w:rsidRPr="003A0C25">
        <w:t xml:space="preserve"> parameter</w:t>
      </w:r>
      <w:r w:rsidRPr="003A0C25">
        <w:t xml:space="preserve">.                    </w:t>
      </w:r>
    </w:p>
    <w:p w14:paraId="39591B85"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ntry</w:t>
      </w:r>
      <w:r w:rsidR="00A4519F" w:rsidRPr="003A0C25">
        <w:tab/>
        <w:t>v</w:t>
      </w:r>
      <w:r w:rsidR="000B5CF9" w:rsidRPr="003A0C25">
        <w:t>ariable holding the entry date</w:t>
      </w:r>
      <w:r w:rsidR="00A4519F" w:rsidRPr="003A0C25">
        <w:t xml:space="preserve"> (default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ntry</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entry</w:t>
      </w:r>
      <w:r w:rsidR="00A4519F" w:rsidRPr="003A0C25">
        <w:t>)</w:t>
      </w:r>
      <w:r w:rsidR="000B5CF9" w:rsidRPr="003A0C25">
        <w:t xml:space="preserve">          </w:t>
      </w:r>
    </w:p>
    <w:p w14:paraId="2A819D27"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xit</w:t>
      </w:r>
      <w:r w:rsidR="00A4519F" w:rsidRPr="003A0C25">
        <w:tab/>
        <w:t>v</w:t>
      </w:r>
      <w:r w:rsidR="000B5CF9" w:rsidRPr="003A0C25">
        <w:t xml:space="preserve">ariable holding the exit date </w:t>
      </w:r>
      <w:r w:rsidR="00A4519F" w:rsidRPr="003A0C25">
        <w:t xml:space="preserve">(default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xit</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exit</w:t>
      </w:r>
      <w:r w:rsidR="00A4519F" w:rsidRPr="003A0C25">
        <w:t>)</w:t>
      </w:r>
      <w:r w:rsidR="000B5CF9" w:rsidRPr="003A0C25">
        <w:t xml:space="preserve">          </w:t>
      </w:r>
    </w:p>
    <w:p w14:paraId="4976A0DB" w14:textId="77777777" w:rsidR="00A4519F" w:rsidRPr="003A0C25" w:rsidRDefault="003A0C25" w:rsidP="003A0C25">
      <w:pPr>
        <w:pStyle w:val="param"/>
      </w:pPr>
      <w:r>
        <w:rPr>
          <w:rFonts w:ascii="Courier New" w:hAnsi="Courier New" w:cs="Courier New"/>
          <w:color w:val="000000"/>
          <w:sz w:val="20"/>
          <w:szCs w:val="20"/>
          <w:shd w:val="clear" w:color="auto" w:fill="FFFFFF"/>
        </w:rPr>
        <w:t>f</w:t>
      </w:r>
      <w:r w:rsidR="000B5CF9" w:rsidRPr="003A0C25">
        <w:rPr>
          <w:rFonts w:ascii="Courier New" w:hAnsi="Courier New" w:cs="Courier New"/>
          <w:color w:val="000000"/>
          <w:sz w:val="20"/>
          <w:szCs w:val="20"/>
          <w:shd w:val="clear" w:color="auto" w:fill="FFFFFF"/>
        </w:rPr>
        <w:t>ail</w:t>
      </w:r>
      <w:r w:rsidR="00A4519F" w:rsidRPr="003A0C25">
        <w:tab/>
        <w:t>v</w:t>
      </w:r>
      <w:r w:rsidR="000B5CF9" w:rsidRPr="003A0C25">
        <w:t xml:space="preserve">ariable holding the exit status </w:t>
      </w:r>
      <w:r w:rsidR="00A4519F" w:rsidRPr="003A0C25">
        <w:t xml:space="preserve"> (default</w:t>
      </w:r>
      <w:r w:rsidR="00A4519F" w:rsidRPr="003A0C2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w:t>
      </w:r>
      <w:r w:rsidRPr="003A0C25">
        <w:rPr>
          <w:rFonts w:ascii="Courier New" w:hAnsi="Courier New" w:cs="Courier New"/>
          <w:color w:val="000000"/>
          <w:sz w:val="20"/>
          <w:szCs w:val="20"/>
          <w:shd w:val="clear" w:color="auto" w:fill="FFFFFF"/>
        </w:rPr>
        <w:t xml:space="preserve">ail </w:t>
      </w:r>
      <w:r w:rsidR="00A4519F" w:rsidRPr="003A0C25">
        <w:rPr>
          <w:rFonts w:ascii="Courier New" w:hAnsi="Courier New" w:cs="Courier New"/>
          <w:color w:val="000000"/>
          <w:sz w:val="20"/>
          <w:szCs w:val="20"/>
          <w:shd w:val="clear" w:color="auto" w:fill="FFFFFF"/>
        </w:rPr>
        <w:t>= fail</w:t>
      </w:r>
      <w:r w:rsidR="00A4519F" w:rsidRPr="003A0C25">
        <w:t xml:space="preserve">). </w:t>
      </w:r>
      <w:r w:rsidR="000B5CF9" w:rsidRPr="003A0C25">
        <w:t xml:space="preserve">If any of the </w:t>
      </w:r>
      <w:r w:rsidR="000B5CF9" w:rsidRPr="003A0C25">
        <w:rPr>
          <w:rFonts w:ascii="Courier New" w:hAnsi="Courier New" w:cs="Courier New"/>
          <w:color w:val="000000"/>
          <w:sz w:val="20"/>
          <w:szCs w:val="20"/>
          <w:shd w:val="clear" w:color="auto" w:fill="FFFFFF"/>
        </w:rPr>
        <w:t>entry</w:t>
      </w:r>
      <w:r w:rsidR="000B5CF9" w:rsidRPr="003A0C25">
        <w:t xml:space="preserve">, </w:t>
      </w:r>
      <w:r w:rsidR="000B5CF9" w:rsidRPr="003A0C25">
        <w:rPr>
          <w:rFonts w:ascii="Courier New" w:hAnsi="Courier New" w:cs="Courier New"/>
          <w:color w:val="000000"/>
          <w:sz w:val="20"/>
          <w:szCs w:val="20"/>
          <w:shd w:val="clear" w:color="auto" w:fill="FFFFFF"/>
        </w:rPr>
        <w:t>exit</w:t>
      </w:r>
      <w:r w:rsidR="000B5CF9" w:rsidRPr="003A0C25">
        <w:t xml:space="preserve"> or </w:t>
      </w:r>
      <w:r w:rsidR="000B5CF9" w:rsidRPr="003A0C25">
        <w:rPr>
          <w:rFonts w:ascii="Courier New" w:hAnsi="Courier New" w:cs="Courier New"/>
          <w:color w:val="000000"/>
          <w:sz w:val="20"/>
          <w:szCs w:val="20"/>
          <w:shd w:val="clear" w:color="auto" w:fill="FFFFFF"/>
        </w:rPr>
        <w:t>fail</w:t>
      </w:r>
      <w:r w:rsidR="00A4519F" w:rsidRPr="003A0C25">
        <w:t xml:space="preserve"> </w:t>
      </w:r>
      <w:r w:rsidR="000B5CF9" w:rsidRPr="003A0C25">
        <w:t xml:space="preserve">variables are missing the </w:t>
      </w:r>
      <w:r>
        <w:t>subject</w:t>
      </w:r>
      <w:r w:rsidR="000B5CF9" w:rsidRPr="003A0C25">
        <w:t xml:space="preserve"> is</w:t>
      </w:r>
      <w:r w:rsidR="00A4519F" w:rsidRPr="003A0C25">
        <w:t xml:space="preserve"> </w:t>
      </w:r>
      <w:r w:rsidR="000B5CF9" w:rsidRPr="003A0C25">
        <w:t>discarded from the computations.</w:t>
      </w:r>
    </w:p>
    <w:p w14:paraId="6705DA88"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breaks</w:t>
      </w:r>
      <w:r w:rsidRPr="003A0C25">
        <w:t xml:space="preserve"> </w:t>
      </w:r>
      <w:r w:rsidR="00A4519F" w:rsidRPr="003A0C25">
        <w:tab/>
        <w:t>s</w:t>
      </w:r>
      <w:r w:rsidRPr="003A0C25">
        <w:t>pecification of the cut</w:t>
      </w:r>
      <w:r w:rsidR="003A0C25">
        <w:t xml:space="preserve"> </w:t>
      </w:r>
      <w:r w:rsidRPr="003A0C25">
        <w:t>points on</w:t>
      </w:r>
      <w:r w:rsidR="00A4519F" w:rsidRPr="003A0C25">
        <w:t xml:space="preserve"> </w:t>
      </w:r>
      <w:r w:rsidRPr="003A0C25">
        <w:t xml:space="preserve">the transformed scale. Syntax as for a do statement.        the specification </w:t>
      </w:r>
      <w:r w:rsidR="00A76CE5" w:rsidRPr="003A0C25">
        <w:rPr>
          <w:rFonts w:ascii="Courier New" w:hAnsi="Courier New" w:cs="Courier New"/>
          <w:color w:val="000000"/>
          <w:sz w:val="20"/>
          <w:szCs w:val="20"/>
          <w:shd w:val="clear" w:color="auto" w:fill="FFFFFF"/>
        </w:rPr>
        <w:t xml:space="preserve">breaks = </w:t>
      </w:r>
      <w:r w:rsidRPr="003A0C25">
        <w:rPr>
          <w:rFonts w:ascii="Courier New" w:hAnsi="Courier New" w:cs="Courier New"/>
          <w:color w:val="000000"/>
          <w:sz w:val="20"/>
          <w:szCs w:val="20"/>
          <w:shd w:val="clear" w:color="auto" w:fill="FFFFFF"/>
        </w:rPr>
        <w:t>failures</w:t>
      </w:r>
      <w:r w:rsidRPr="003A0C25">
        <w:t xml:space="preserve"> generates</w:t>
      </w:r>
      <w:r w:rsidR="00A76CE5" w:rsidRPr="003A0C25">
        <w:t xml:space="preserve"> </w:t>
      </w:r>
      <w:r w:rsidRPr="003A0C25">
        <w:t>breaks at each distinct failure tim</w:t>
      </w:r>
      <w:r w:rsidR="00A76CE5" w:rsidRPr="003A0C25">
        <w:t>e</w:t>
      </w:r>
    </w:p>
    <w:p w14:paraId="669D7F9A" w14:textId="77777777" w:rsidR="000B5CF9"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cens</w:t>
      </w:r>
      <w:proofErr w:type="spellEnd"/>
      <w:r w:rsidR="00A76CE5" w:rsidRPr="003A0C25">
        <w:tab/>
      </w:r>
      <w:r w:rsidRPr="003A0C25">
        <w:t>Code for censoring (may be a variable)</w:t>
      </w:r>
      <w:r w:rsidR="00A76CE5" w:rsidRPr="003A0C25">
        <w:t xml:space="preserve"> (default is </w:t>
      </w:r>
      <w:proofErr w:type="spellStart"/>
      <w:r w:rsidR="00A76CE5" w:rsidRPr="003A0C25">
        <w:rPr>
          <w:rFonts w:ascii="Courier New" w:hAnsi="Courier New" w:cs="Courier New"/>
          <w:color w:val="000000"/>
          <w:sz w:val="20"/>
          <w:szCs w:val="20"/>
          <w:shd w:val="clear" w:color="auto" w:fill="FFFFFF"/>
        </w:rPr>
        <w:t>cens</w:t>
      </w:r>
      <w:proofErr w:type="spellEnd"/>
      <w:r w:rsidR="00A76CE5" w:rsidRPr="003A0C25">
        <w:rPr>
          <w:rFonts w:ascii="Courier New" w:hAnsi="Courier New" w:cs="Courier New"/>
          <w:color w:val="000000"/>
          <w:sz w:val="20"/>
          <w:szCs w:val="20"/>
          <w:shd w:val="clear" w:color="auto" w:fill="FFFFFF"/>
        </w:rPr>
        <w:t xml:space="preserve"> = 0</w:t>
      </w:r>
      <w:r w:rsidR="00A76CE5" w:rsidRPr="003A0C25">
        <w:t>)</w:t>
      </w:r>
      <w:r w:rsidRPr="003A0C25">
        <w:t xml:space="preserve">   </w:t>
      </w:r>
    </w:p>
    <w:p w14:paraId="43351BE0"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scale</w:t>
      </w:r>
      <w:r w:rsidRPr="003A0C25">
        <w:t xml:space="preserve">   </w:t>
      </w:r>
      <w:r w:rsidR="00A76CE5" w:rsidRPr="003A0C25">
        <w:tab/>
      </w:r>
      <w:r w:rsidRPr="003A0C25">
        <w:t>Factor to transform from the scale of entry and exit to the scale</w:t>
      </w:r>
      <w:r w:rsidR="00A76CE5" w:rsidRPr="003A0C25">
        <w:t xml:space="preserve"> </w:t>
      </w:r>
      <w:r w:rsidRPr="003A0C25">
        <w:t>where breaks and risk are</w:t>
      </w:r>
      <w:r w:rsidR="00A76CE5" w:rsidRPr="003A0C25">
        <w:t xml:space="preserve"> </w:t>
      </w:r>
      <w:r w:rsidRPr="003A0C25">
        <w:t>given</w:t>
      </w:r>
      <w:r w:rsidR="00A76CE5" w:rsidRPr="003A0C25">
        <w:t xml:space="preserve"> (default is </w:t>
      </w:r>
      <w:r w:rsidR="00A76CE5" w:rsidRPr="003A0C25">
        <w:rPr>
          <w:rFonts w:ascii="Courier New" w:hAnsi="Courier New" w:cs="Courier New"/>
          <w:color w:val="000000"/>
          <w:sz w:val="20"/>
          <w:szCs w:val="20"/>
          <w:shd w:val="clear" w:color="auto" w:fill="FFFFFF"/>
        </w:rPr>
        <w:t>scale = 1</w:t>
      </w:r>
      <w:r w:rsidR="00A76CE5" w:rsidRPr="003A0C25">
        <w:t>)</w:t>
      </w:r>
    </w:p>
    <w:p w14:paraId="677B2D8D"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origin</w:t>
      </w:r>
      <w:r w:rsidR="00A76CE5" w:rsidRPr="003A0C25">
        <w:tab/>
      </w:r>
      <w:proofErr w:type="spellStart"/>
      <w:r w:rsidR="00A76CE5" w:rsidRPr="003A0C25">
        <w:t>o</w:t>
      </w:r>
      <w:r w:rsidRPr="003A0C25">
        <w:t>rigin</w:t>
      </w:r>
      <w:proofErr w:type="spellEnd"/>
      <w:r w:rsidRPr="003A0C25">
        <w:t xml:space="preserve"> of the transformed scale   </w:t>
      </w:r>
      <w:r w:rsidR="00A76CE5" w:rsidRPr="003A0C25">
        <w:t xml:space="preserve">(default is </w:t>
      </w:r>
      <w:r w:rsidR="00A76CE5" w:rsidRPr="003A0C25">
        <w:rPr>
          <w:rFonts w:ascii="Courier New" w:hAnsi="Courier New" w:cs="Courier New"/>
          <w:color w:val="000000"/>
          <w:sz w:val="20"/>
          <w:szCs w:val="20"/>
          <w:shd w:val="clear" w:color="auto" w:fill="FFFFFF"/>
        </w:rPr>
        <w:t>origin</w:t>
      </w:r>
      <w:r w:rsidR="00A76CE5" w:rsidRPr="003A0C25">
        <w:t xml:space="preserve"> </w:t>
      </w:r>
      <w:r w:rsidR="00A76CE5" w:rsidRPr="003A0C25">
        <w:rPr>
          <w:rFonts w:ascii="Courier New" w:hAnsi="Courier New" w:cs="Courier New"/>
          <w:color w:val="000000"/>
          <w:sz w:val="20"/>
          <w:szCs w:val="20"/>
          <w:shd w:val="clear" w:color="auto" w:fill="FFFFFF"/>
        </w:rPr>
        <w:t>= 0</w:t>
      </w:r>
      <w:r w:rsidR="00A76CE5" w:rsidRPr="003A0C25">
        <w:t>)</w:t>
      </w:r>
    </w:p>
    <w:p w14:paraId="7B8F5781"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risk</w:t>
      </w:r>
      <w:r w:rsidR="00A76CE5" w:rsidRPr="003A0C25">
        <w:tab/>
        <w:t>v</w:t>
      </w:r>
      <w:r w:rsidRPr="003A0C25">
        <w:t>ariable rec</w:t>
      </w:r>
      <w:r w:rsidR="003A0C25">
        <w:t>ei</w:t>
      </w:r>
      <w:r w:rsidRPr="003A0C25">
        <w:t xml:space="preserve">ving the risk time  </w:t>
      </w:r>
      <w:r w:rsidR="00A76CE5" w:rsidRPr="003A0C25">
        <w:t xml:space="preserve"> (default </w:t>
      </w:r>
      <w:r w:rsidR="00A76CE5" w:rsidRPr="003A0C25">
        <w:rPr>
          <w:rFonts w:ascii="Courier New" w:hAnsi="Courier New" w:cs="Courier New"/>
          <w:color w:val="000000"/>
          <w:sz w:val="20"/>
          <w:szCs w:val="20"/>
          <w:shd w:val="clear" w:color="auto" w:fill="FFFFFF"/>
        </w:rPr>
        <w:t>risk = risk</w:t>
      </w:r>
      <w:r w:rsidR="00A76CE5" w:rsidRPr="003A0C25">
        <w:t>)</w:t>
      </w:r>
    </w:p>
    <w:p w14:paraId="451CF589" w14:textId="77777777" w:rsidR="00A76CE5" w:rsidRPr="003A0C25" w:rsidRDefault="000B5CF9" w:rsidP="003A0C25">
      <w:pPr>
        <w:pStyle w:val="param"/>
      </w:pPr>
      <w:proofErr w:type="spellStart"/>
      <w:r w:rsidRPr="003A0C25">
        <w:rPr>
          <w:rFonts w:ascii="Courier New" w:hAnsi="Courier New" w:cs="Courier New"/>
          <w:color w:val="000000"/>
          <w:sz w:val="20"/>
          <w:szCs w:val="20"/>
          <w:shd w:val="clear" w:color="auto" w:fill="FFFFFF"/>
        </w:rPr>
        <w:t>lrisk</w:t>
      </w:r>
      <w:proofErr w:type="spellEnd"/>
      <w:r w:rsidR="00A76CE5" w:rsidRPr="003A0C25">
        <w:tab/>
        <w:t>v</w:t>
      </w:r>
      <w:r w:rsidRPr="003A0C25">
        <w:t xml:space="preserve">ariable </w:t>
      </w:r>
      <w:r w:rsidR="003A0C25" w:rsidRPr="003A0C25">
        <w:t>rec</w:t>
      </w:r>
      <w:r w:rsidR="003A0C25">
        <w:t>ei</w:t>
      </w:r>
      <w:r w:rsidR="003A0C25" w:rsidRPr="003A0C25">
        <w:t xml:space="preserve">ving </w:t>
      </w:r>
      <w:r w:rsidRPr="003A0C25">
        <w:t xml:space="preserve">the log(risk time)   </w:t>
      </w:r>
      <w:r w:rsidR="00A76CE5" w:rsidRPr="003A0C25">
        <w:t xml:space="preserve">(default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rPr>
          <w:rFonts w:ascii="Courier New" w:hAnsi="Courier New" w:cs="Courier New"/>
          <w:color w:val="000000"/>
          <w:sz w:val="20"/>
          <w:szCs w:val="20"/>
          <w:shd w:val="clear" w:color="auto" w:fill="FFFFFF"/>
        </w:rPr>
        <w:t xml:space="preserve"> = </w:t>
      </w:r>
      <w:proofErr w:type="spellStart"/>
      <w:r w:rsidR="00A76CE5" w:rsidRPr="003A0C25">
        <w:rPr>
          <w:rFonts w:ascii="Courier New" w:hAnsi="Courier New" w:cs="Courier New"/>
          <w:color w:val="000000"/>
          <w:sz w:val="20"/>
          <w:szCs w:val="20"/>
          <w:shd w:val="clear" w:color="auto" w:fill="FFFFFF"/>
        </w:rPr>
        <w:t>lrisk</w:t>
      </w:r>
      <w:proofErr w:type="spellEnd"/>
      <w:r w:rsidR="00A76CE5" w:rsidRPr="003A0C25">
        <w:t>)</w:t>
      </w:r>
    </w:p>
    <w:p w14:paraId="0304646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left</w:t>
      </w:r>
      <w:r w:rsidR="00A76CE5" w:rsidRPr="003A0C25">
        <w:tab/>
        <w:t>v</w:t>
      </w:r>
      <w:r w:rsidRPr="003A0C25">
        <w:t xml:space="preserve">ariable </w:t>
      </w:r>
      <w:r w:rsidR="003A0C25" w:rsidRPr="003A0C25">
        <w:t>rec</w:t>
      </w:r>
      <w:r w:rsidR="003A0C25">
        <w:t>ei</w:t>
      </w:r>
      <w:r w:rsidR="003A0C25" w:rsidRPr="003A0C25">
        <w:t xml:space="preserve">ving </w:t>
      </w:r>
      <w:r w:rsidRPr="003A0C25">
        <w:t>left  endpoint of int</w:t>
      </w:r>
      <w:r w:rsidR="00A76CE5" w:rsidRPr="003A0C25">
        <w:t xml:space="preserve">erval (default </w:t>
      </w:r>
      <w:r w:rsidR="00A76CE5" w:rsidRPr="003A0C25">
        <w:rPr>
          <w:rFonts w:ascii="Courier New" w:hAnsi="Courier New" w:cs="Courier New"/>
          <w:color w:val="000000"/>
          <w:sz w:val="20"/>
          <w:szCs w:val="20"/>
          <w:shd w:val="clear" w:color="auto" w:fill="FFFFFF"/>
        </w:rPr>
        <w:t>left = left</w:t>
      </w:r>
      <w:r w:rsidR="00A76CE5" w:rsidRPr="003A0C25">
        <w:t>)</w:t>
      </w:r>
    </w:p>
    <w:p w14:paraId="5A8CC93D" w14:textId="77777777" w:rsidR="003A0C25" w:rsidRPr="003A0C25" w:rsidRDefault="000B5CF9" w:rsidP="003A0C25">
      <w:pPr>
        <w:pStyle w:val="param"/>
        <w:rPr>
          <w:rFonts w:ascii="Courier New" w:hAnsi="Courier New" w:cs="Courier New"/>
          <w:color w:val="000000"/>
          <w:sz w:val="20"/>
          <w:szCs w:val="20"/>
          <w:shd w:val="clear" w:color="auto" w:fill="FFFFFF"/>
        </w:rPr>
      </w:pPr>
      <w:r w:rsidRPr="003A0C25">
        <w:rPr>
          <w:rFonts w:ascii="Courier New" w:hAnsi="Courier New" w:cs="Courier New"/>
          <w:color w:val="000000"/>
          <w:sz w:val="20"/>
          <w:szCs w:val="20"/>
          <w:shd w:val="clear" w:color="auto" w:fill="FFFFFF"/>
        </w:rPr>
        <w:t>other</w:t>
      </w:r>
      <w:r w:rsidR="00A76CE5" w:rsidRPr="003A0C25">
        <w:tab/>
      </w:r>
      <w:proofErr w:type="spellStart"/>
      <w:r w:rsidR="00A76CE5" w:rsidRPr="003A0C25">
        <w:t>o</w:t>
      </w:r>
      <w:r w:rsidRPr="003A0C25">
        <w:t>ther</w:t>
      </w:r>
      <w:proofErr w:type="spellEnd"/>
      <w:r w:rsidRPr="003A0C25">
        <w:t xml:space="preserve"> dataset statements to be used such as: </w:t>
      </w:r>
      <w:r w:rsidR="00A76CE5" w:rsidRPr="003A0C25">
        <w:br/>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format var ddmmyy10. ; )</w:t>
      </w:r>
      <w:r w:rsidR="003A0C25" w:rsidRPr="003A0C25">
        <w:rPr>
          <w:rFonts w:ascii="Courier New" w:hAnsi="Courier New" w:cs="Courier New"/>
          <w:color w:val="000000"/>
          <w:sz w:val="20"/>
          <w:szCs w:val="20"/>
          <w:shd w:val="clear" w:color="auto" w:fill="FFFFFF"/>
        </w:rPr>
        <w:br/>
      </w:r>
      <w:r w:rsidRPr="003A0C25">
        <w:rPr>
          <w:rFonts w:ascii="Courier New" w:hAnsi="Courier New" w:cs="Courier New"/>
          <w:color w:val="000000"/>
          <w:sz w:val="20"/>
          <w:szCs w:val="20"/>
          <w:shd w:val="clear" w:color="auto" w:fill="FFFFFF"/>
        </w:rPr>
        <w:t xml:space="preserve"> </w:t>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label risk ="P-years" ; )</w:t>
      </w:r>
    </w:p>
    <w:p w14:paraId="661112BC" w14:textId="77777777" w:rsidR="000B5CF9" w:rsidRPr="003A0C25" w:rsidRDefault="000B5CF9" w:rsidP="003A0C25">
      <w:pPr>
        <w:pStyle w:val="param"/>
      </w:pPr>
      <w:r w:rsidRPr="003A0C25">
        <w:t xml:space="preserve"> </w:t>
      </w:r>
      <w:r w:rsidRPr="003A0C25">
        <w:rPr>
          <w:rFonts w:ascii="Courier New" w:hAnsi="Courier New" w:cs="Courier New"/>
          <w:color w:val="000000"/>
          <w:sz w:val="20"/>
          <w:szCs w:val="20"/>
          <w:shd w:val="clear" w:color="auto" w:fill="FFFFFF"/>
        </w:rPr>
        <w:t>disc</w:t>
      </w:r>
      <w:r w:rsidR="003A0C25" w:rsidRPr="003A0C25">
        <w:tab/>
        <w:t>d</w:t>
      </w:r>
      <w:r w:rsidRPr="003A0C25">
        <w:t xml:space="preserve">ataset holding discarded observations </w:t>
      </w:r>
      <w:r w:rsidR="003A0C25" w:rsidRPr="003A0C25">
        <w:t xml:space="preserve">(default </w:t>
      </w:r>
      <w:r w:rsidR="003A0C25" w:rsidRPr="003A0C25">
        <w:rPr>
          <w:rFonts w:ascii="Courier New" w:hAnsi="Courier New" w:cs="Courier New"/>
          <w:color w:val="000000"/>
          <w:sz w:val="20"/>
          <w:szCs w:val="20"/>
          <w:shd w:val="clear" w:color="auto" w:fill="FFFFFF"/>
        </w:rPr>
        <w:t xml:space="preserve">disc = </w:t>
      </w:r>
      <w:proofErr w:type="spellStart"/>
      <w:r w:rsidR="003A0C25" w:rsidRPr="003A0C25">
        <w:rPr>
          <w:rFonts w:ascii="Courier New" w:hAnsi="Courier New" w:cs="Courier New"/>
          <w:color w:val="000000"/>
          <w:sz w:val="20"/>
          <w:szCs w:val="20"/>
          <w:shd w:val="clear" w:color="auto" w:fill="FFFFFF"/>
        </w:rPr>
        <w:t>discrd</w:t>
      </w:r>
      <w:proofErr w:type="spellEnd"/>
      <w:r w:rsidR="003A0C25" w:rsidRPr="003A0C25">
        <w:t>)</w:t>
      </w:r>
      <w:r w:rsidRPr="003A0C25">
        <w:t xml:space="preserve">  </w:t>
      </w:r>
    </w:p>
    <w:p w14:paraId="3808A48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right</w:t>
      </w:r>
      <w:r w:rsidR="003A0C25">
        <w:tab/>
        <w:t>v</w:t>
      </w:r>
      <w:r w:rsidRPr="000B5CF9">
        <w:t xml:space="preserve">ariable </w:t>
      </w:r>
      <w:r w:rsidR="003A0C25" w:rsidRPr="003A0C25">
        <w:t>rec</w:t>
      </w:r>
      <w:r w:rsidR="003A0C25">
        <w:t>ei</w:t>
      </w:r>
      <w:r w:rsidR="003A0C25" w:rsidRPr="003A0C25">
        <w:t xml:space="preserve">ving </w:t>
      </w:r>
      <w:r w:rsidRPr="000B5CF9">
        <w:t>right endpoint of int</w:t>
      </w:r>
      <w:r w:rsidR="003A0C25">
        <w:t>erval</w:t>
      </w:r>
      <w:r w:rsidRPr="000B5CF9">
        <w:t xml:space="preserve"> </w:t>
      </w:r>
    </w:p>
    <w:p w14:paraId="3E9C3D36"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0AE5119E"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os_left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left  endpoint of </w:t>
      </w:r>
      <w:r w:rsidR="003A0C25" w:rsidRPr="000B5CF9">
        <w:t>int</w:t>
      </w:r>
      <w:r w:rsidR="003A0C25">
        <w:t>erval</w:t>
      </w:r>
    </w:p>
    <w:p w14:paraId="10E19B70"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os_right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right endpoint of </w:t>
      </w:r>
      <w:r w:rsidR="003A0C25" w:rsidRPr="000B5CF9">
        <w:t>int</w:t>
      </w:r>
      <w:r w:rsidR="003A0C25">
        <w:t>erval</w:t>
      </w:r>
    </w:p>
    <w:p w14:paraId="3A14E4A4" w14:textId="77777777" w:rsidR="000B5CF9" w:rsidRPr="000B5CF9" w:rsidRDefault="000B5CF9" w:rsidP="0068570C">
      <w:pPr>
        <w:pStyle w:val="param"/>
      </w:pPr>
      <w:proofErr w:type="spellStart"/>
      <w:r w:rsidRPr="003A0C25">
        <w:rPr>
          <w:rFonts w:ascii="Courier New" w:hAnsi="Courier New" w:cs="Courier New"/>
          <w:color w:val="000000"/>
          <w:sz w:val="20"/>
          <w:szCs w:val="20"/>
          <w:shd w:val="clear" w:color="auto" w:fill="FFFFFF"/>
        </w:rPr>
        <w:t>os_lint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4E942FF5"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cint</w:t>
      </w:r>
      <w:proofErr w:type="spellEnd"/>
      <w:r w:rsidR="003A0C25">
        <w:tab/>
        <w:t>v</w:t>
      </w:r>
      <w:r w:rsidRPr="000B5CF9">
        <w:t xml:space="preserve">ariable </w:t>
      </w:r>
      <w:r w:rsidR="003A0C25" w:rsidRPr="003A0C25">
        <w:t>rec</w:t>
      </w:r>
      <w:r w:rsidR="003A0C25">
        <w:t>ei</w:t>
      </w:r>
      <w:r w:rsidR="003A0C25" w:rsidRPr="003A0C25">
        <w:t xml:space="preserve">ving </w:t>
      </w:r>
      <w:r w:rsidRPr="000B5CF9">
        <w:t xml:space="preserve">censoring indicator for the current input record          </w:t>
      </w:r>
    </w:p>
    <w:p w14:paraId="2600B5AE"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nint</w:t>
      </w:r>
      <w:proofErr w:type="spellEnd"/>
      <w:r w:rsidR="003A0C25">
        <w:tab/>
        <w:t>v</w:t>
      </w:r>
      <w:r w:rsidRPr="000B5CF9">
        <w:t xml:space="preserve">ariable </w:t>
      </w:r>
      <w:r w:rsidR="003A0C25" w:rsidRPr="003A0C25">
        <w:t>rec</w:t>
      </w:r>
      <w:r w:rsidR="003A0C25">
        <w:t>ei</w:t>
      </w:r>
      <w:r w:rsidR="003A0C25" w:rsidRPr="003A0C25">
        <w:t xml:space="preserve">ving </w:t>
      </w:r>
      <w:r w:rsidRPr="000B5CF9">
        <w:t>index of follow-u</w:t>
      </w:r>
      <w:r w:rsidR="003A0C25">
        <w:t>p</w:t>
      </w:r>
      <w:r w:rsidRPr="000B5CF9">
        <w:t xml:space="preserve"> interval                           </w:t>
      </w:r>
    </w:p>
    <w:p w14:paraId="0446885D" w14:textId="77777777" w:rsidR="000B5CF9" w:rsidRPr="000B5CF9" w:rsidRDefault="000B5CF9" w:rsidP="003A0C25">
      <w:pPr>
        <w:pStyle w:val="param"/>
      </w:pPr>
      <w:proofErr w:type="spellStart"/>
      <w:r w:rsidRPr="003A0C25">
        <w:rPr>
          <w:rFonts w:ascii="Courier New" w:hAnsi="Courier New" w:cs="Courier New"/>
          <w:color w:val="000000"/>
          <w:sz w:val="20"/>
          <w:szCs w:val="20"/>
          <w:shd w:val="clear" w:color="auto" w:fill="FFFFFF"/>
        </w:rPr>
        <w:t>st</w:t>
      </w:r>
      <w:proofErr w:type="spellEnd"/>
      <w:r w:rsidR="003A0C25">
        <w:tab/>
      </w:r>
      <w:r w:rsidR="00967FD7">
        <w:t xml:space="preserve">logical variable </w:t>
      </w:r>
      <w:r w:rsidR="00967FD7" w:rsidRPr="00672304">
        <w:t>receiving status</w:t>
      </w:r>
      <w:r w:rsidR="00967FD7">
        <w:t xml:space="preserve"> of subject in this interval (0 subject is does </w:t>
      </w:r>
      <w:r w:rsidR="00967FD7" w:rsidRPr="00672304">
        <w:t>not</w:t>
      </w:r>
      <w:r w:rsidR="00967FD7">
        <w:t xml:space="preserve"> contribute to this interval, 1 subject should contribute to the interval).  Defaults to </w:t>
      </w:r>
      <w:r w:rsidR="00967FD7">
        <w:rPr>
          <w:rFonts w:ascii="Courier New" w:hAnsi="Courier New" w:cs="Courier New"/>
          <w:color w:val="000000"/>
          <w:sz w:val="20"/>
          <w:szCs w:val="20"/>
          <w:shd w:val="clear" w:color="auto" w:fill="FFFFFF"/>
        </w:rPr>
        <w:t>_</w:t>
      </w:r>
      <w:proofErr w:type="spellStart"/>
      <w:r w:rsidR="00967FD7">
        <w:rPr>
          <w:rFonts w:ascii="Courier New" w:hAnsi="Courier New" w:cs="Courier New"/>
          <w:color w:val="000000"/>
          <w:sz w:val="20"/>
          <w:szCs w:val="20"/>
          <w:shd w:val="clear" w:color="auto" w:fill="FFFFFF"/>
        </w:rPr>
        <w:t>st.</w:t>
      </w:r>
      <w:proofErr w:type="spellEnd"/>
      <w:r w:rsidR="00967FD7">
        <w:rPr>
          <w:rFonts w:ascii="Courier New" w:hAnsi="Courier New" w:cs="Courier New"/>
          <w:color w:val="000000"/>
          <w:sz w:val="20"/>
          <w:szCs w:val="20"/>
          <w:shd w:val="clear" w:color="auto" w:fill="FFFFFF"/>
        </w:rPr>
        <w:t xml:space="preserve">  </w:t>
      </w:r>
      <w:r w:rsidR="00967FD7" w:rsidRPr="00672304">
        <w:lastRenderedPageBreak/>
        <w:t>For most applications, subject contributions to interval person-years at risk sh</w:t>
      </w:r>
      <w:r w:rsidR="00967FD7">
        <w:t xml:space="preserve">ould only be included if </w:t>
      </w:r>
      <w:r w:rsidR="00967FD7" w:rsidRPr="00672304">
        <w:rPr>
          <w:rFonts w:ascii="Courier New" w:hAnsi="Courier New" w:cs="Courier New"/>
          <w:color w:val="000000"/>
          <w:sz w:val="20"/>
          <w:szCs w:val="20"/>
          <w:shd w:val="clear" w:color="auto" w:fill="FFFFFF"/>
        </w:rPr>
        <w:t>_</w:t>
      </w:r>
      <w:proofErr w:type="spellStart"/>
      <w:r w:rsidR="00967FD7" w:rsidRPr="00672304">
        <w:rPr>
          <w:rFonts w:ascii="Courier New" w:hAnsi="Courier New" w:cs="Courier New"/>
          <w:color w:val="000000"/>
          <w:sz w:val="20"/>
          <w:szCs w:val="20"/>
          <w:shd w:val="clear" w:color="auto" w:fill="FFFFFF"/>
        </w:rPr>
        <w:t>st</w:t>
      </w:r>
      <w:proofErr w:type="spellEnd"/>
      <w:r w:rsidR="00967FD7" w:rsidRPr="00672304">
        <w:rPr>
          <w:rFonts w:ascii="Courier New" w:hAnsi="Courier New" w:cs="Courier New"/>
          <w:color w:val="000000"/>
          <w:sz w:val="20"/>
          <w:szCs w:val="20"/>
          <w:shd w:val="clear" w:color="auto" w:fill="FFFFFF"/>
        </w:rPr>
        <w:t xml:space="preserve"> = </w:t>
      </w:r>
      <w:r w:rsidR="00967FD7">
        <w:rPr>
          <w:rFonts w:ascii="Courier New" w:hAnsi="Courier New" w:cs="Courier New"/>
          <w:color w:val="000000"/>
          <w:sz w:val="20"/>
          <w:szCs w:val="20"/>
          <w:shd w:val="clear" w:color="auto" w:fill="FFFFFF"/>
        </w:rPr>
        <w:t>1</w:t>
      </w:r>
      <w:r w:rsidR="00967FD7" w:rsidRPr="00672304">
        <w:rPr>
          <w:rFonts w:ascii="Courier New" w:hAnsi="Courier New" w:cs="Courier New"/>
          <w:color w:val="000000"/>
          <w:sz w:val="20"/>
          <w:szCs w:val="20"/>
          <w:shd w:val="clear" w:color="auto" w:fill="FFFFFF"/>
        </w:rPr>
        <w:t>.</w:t>
      </w:r>
      <w:r w:rsidRPr="000B5CF9">
        <w:tab/>
      </w:r>
      <w:r w:rsidRPr="000B5CF9">
        <w:tab/>
        <w:t xml:space="preserve">  </w:t>
      </w:r>
    </w:p>
    <w:p w14:paraId="20EA1B73" w14:textId="77777777" w:rsidR="00A430AC" w:rsidRDefault="000B5CF9" w:rsidP="003A0C25">
      <w:pPr>
        <w:pStyle w:val="param"/>
      </w:pPr>
      <w:r w:rsidRPr="003A0C25">
        <w:rPr>
          <w:rFonts w:ascii="Courier New" w:hAnsi="Courier New" w:cs="Courier New"/>
          <w:color w:val="000000"/>
          <w:sz w:val="20"/>
          <w:szCs w:val="20"/>
          <w:shd w:val="clear" w:color="auto" w:fill="FFFFFF"/>
        </w:rPr>
        <w:t>closed</w:t>
      </w:r>
      <w:r w:rsidR="003A0C25">
        <w:tab/>
        <w:t xml:space="preserve">determines which end of the interval is closed (default </w:t>
      </w:r>
      <w:r w:rsidR="003A0C25" w:rsidRPr="003A0C25">
        <w:rPr>
          <w:rFonts w:ascii="Courier New" w:hAnsi="Courier New" w:cs="Courier New"/>
          <w:color w:val="000000"/>
          <w:sz w:val="20"/>
          <w:szCs w:val="20"/>
          <w:shd w:val="clear" w:color="auto" w:fill="FFFFFF"/>
        </w:rPr>
        <w:t>closed = right</w:t>
      </w:r>
      <w:r w:rsidR="003A0C25">
        <w:t xml:space="preserve">) </w:t>
      </w:r>
      <w:r w:rsidRPr="000B5CF9">
        <w:t xml:space="preserve">life table intervals used by </w:t>
      </w:r>
      <w:r w:rsidRPr="003A0C25">
        <w:rPr>
          <w:rFonts w:ascii="Courier New" w:hAnsi="Courier New" w:cs="Courier New"/>
          <w:color w:val="000000"/>
          <w:sz w:val="20"/>
          <w:szCs w:val="20"/>
          <w:shd w:val="clear" w:color="auto" w:fill="FFFFFF"/>
        </w:rPr>
        <w:t>%rel_surv</w:t>
      </w:r>
      <w:r w:rsidR="003A0C25">
        <w:t xml:space="preserve"> </w:t>
      </w:r>
      <w:r w:rsidRPr="000B5CF9">
        <w:t>are open on right (</w:t>
      </w:r>
      <w:r w:rsidRPr="003A0C25">
        <w:rPr>
          <w:rFonts w:ascii="Courier New" w:hAnsi="Courier New" w:cs="Courier New"/>
          <w:color w:val="000000"/>
          <w:sz w:val="20"/>
          <w:szCs w:val="20"/>
          <w:shd w:val="clear" w:color="auto" w:fill="FFFFFF"/>
        </w:rPr>
        <w:t xml:space="preserve">closed </w:t>
      </w:r>
      <w:r w:rsid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left</w:t>
      </w:r>
      <w:r w:rsidRPr="000B5CF9">
        <w:t xml:space="preserve">)          </w:t>
      </w:r>
    </w:p>
    <w:p w14:paraId="502BBF14" w14:textId="77777777" w:rsidR="00A430AC" w:rsidRDefault="00A430AC" w:rsidP="003A0C25">
      <w:pPr>
        <w:pStyle w:val="param"/>
      </w:pPr>
    </w:p>
    <w:p w14:paraId="394E33DD" w14:textId="77777777" w:rsidR="00C70A96" w:rsidRDefault="00A430AC" w:rsidP="00C70A96">
      <w:r>
        <w:t xml:space="preserve">The lexis macro was originally developed by </w:t>
      </w:r>
      <w:r w:rsidRPr="000B5CF9">
        <w:t>Bendix Carstensen and Paul Dickman, and upd</w:t>
      </w:r>
      <w:r>
        <w:t>a</w:t>
      </w:r>
      <w:r w:rsidRPr="000B5CF9">
        <w:t>ted for use in this macro suite</w:t>
      </w:r>
    </w:p>
    <w:p w14:paraId="082877B6" w14:textId="77777777" w:rsidR="00C70A96" w:rsidRDefault="00C70A96">
      <w:r>
        <w:br w:type="page"/>
      </w:r>
    </w:p>
    <w:p w14:paraId="13852D1A" w14:textId="77777777" w:rsidR="00827EA2" w:rsidRDefault="00827EA2" w:rsidP="00C70A96">
      <w:pPr>
        <w:pStyle w:val="Heading2"/>
      </w:pPr>
      <w:bookmarkStart w:id="14" w:name="_Toc90492397"/>
      <w:r>
        <w:lastRenderedPageBreak/>
        <w:t>%smooth</w:t>
      </w:r>
      <w:r w:rsidR="001B4F62">
        <w:tab/>
      </w:r>
      <w:r>
        <w:t xml:space="preserve">create smoothed hazard functions from observed cumulative hazard </w:t>
      </w:r>
      <w:r w:rsidR="00C704AF">
        <w:t>data</w:t>
      </w:r>
      <w:bookmarkEnd w:id="14"/>
    </w:p>
    <w:p w14:paraId="772009D2" w14:textId="77777777" w:rsidR="00C704AF" w:rsidRDefault="00C704AF" w:rsidP="00827EA2">
      <w:pPr>
        <w:pStyle w:val="param"/>
      </w:pPr>
    </w:p>
    <w:p w14:paraId="2325B327" w14:textId="77777777" w:rsidR="00C704AF" w:rsidRDefault="00C704AF" w:rsidP="00827EA2">
      <w:pPr>
        <w:pStyle w:val="param"/>
      </w:pPr>
      <w:r>
        <w:t>Syntax</w:t>
      </w:r>
    </w:p>
    <w:p w14:paraId="7856AE5D"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6C25C4"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smooth([options,);</w:t>
      </w:r>
    </w:p>
    <w:p w14:paraId="3FF18CF8"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B9EBD9" w14:textId="77777777" w:rsidR="00C704AF" w:rsidRPr="00C704AF" w:rsidRDefault="00C704AF" w:rsidP="00C704AF">
      <w:pPr>
        <w:autoSpaceDE w:val="0"/>
        <w:autoSpaceDN w:val="0"/>
        <w:adjustRightInd w:val="0"/>
        <w:spacing w:after="0" w:line="240" w:lineRule="auto"/>
        <w:rPr>
          <w:b/>
        </w:rPr>
      </w:pPr>
      <w:r w:rsidRPr="00C704AF">
        <w:rPr>
          <w:b/>
        </w:rPr>
        <w:t>purpose</w:t>
      </w:r>
    </w:p>
    <w:p w14:paraId="6799B0EE"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0E259725" w14:textId="77777777" w:rsidR="00C704AF" w:rsidRPr="00C704AF" w:rsidRDefault="00C704AF" w:rsidP="00C704AF">
      <w:pPr>
        <w:autoSpaceDE w:val="0"/>
        <w:autoSpaceDN w:val="0"/>
        <w:adjustRightInd w:val="0"/>
        <w:spacing w:after="0" w:line="240" w:lineRule="auto"/>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produces graphs of smoothed hazard functions using </w:t>
      </w:r>
      <w:r>
        <w:t xml:space="preserve">survival curve data </w:t>
      </w:r>
      <w:r w:rsidRPr="00C704AF">
        <w:t>output</w:t>
      </w:r>
      <w:r>
        <w:t xml:space="preserve"> </w:t>
      </w:r>
      <w:r w:rsidRPr="00C704AF">
        <w:t xml:space="preserve">from either </w:t>
      </w:r>
      <w:r w:rsidR="00C031F6" w:rsidRPr="00C031F6">
        <w:rPr>
          <w:rFonts w:ascii="Courier New" w:hAnsi="Courier New" w:cs="Courier New"/>
          <w:color w:val="000000"/>
          <w:sz w:val="20"/>
          <w:szCs w:val="20"/>
          <w:shd w:val="clear" w:color="auto" w:fill="FFFFFF"/>
        </w:rPr>
        <w:t>proc lifetest</w:t>
      </w:r>
      <w:r w:rsidRPr="00C704AF">
        <w:t xml:space="preserve"> </w:t>
      </w:r>
      <w:r w:rsidRPr="00C031F6">
        <w:t>or</w:t>
      </w:r>
      <w:r w:rsidRPr="00C031F6">
        <w:rPr>
          <w:rFonts w:ascii="Courier New" w:hAnsi="Courier New" w:cs="Courier New"/>
          <w:color w:val="000000"/>
          <w:sz w:val="20"/>
          <w:szCs w:val="20"/>
          <w:shd w:val="clear" w:color="auto" w:fill="FFFFFF"/>
        </w:rPr>
        <w:t xml:space="preserve"> </w:t>
      </w:r>
      <w:r w:rsidR="00C031F6" w:rsidRPr="00C031F6">
        <w:rPr>
          <w:rFonts w:ascii="Courier New" w:hAnsi="Courier New" w:cs="Courier New"/>
          <w:color w:val="000000"/>
          <w:sz w:val="20"/>
          <w:szCs w:val="20"/>
          <w:shd w:val="clear" w:color="auto" w:fill="FFFFFF"/>
        </w:rPr>
        <w:t>proc phreg</w:t>
      </w:r>
      <w:r w:rsidRPr="00C704AF">
        <w:t xml:space="preserve">. With </w:t>
      </w:r>
      <w:r w:rsidR="00C031F6" w:rsidRPr="00C031F6">
        <w:rPr>
          <w:rFonts w:ascii="Courier New" w:hAnsi="Courier New" w:cs="Courier New"/>
          <w:color w:val="000000"/>
          <w:sz w:val="20"/>
          <w:szCs w:val="20"/>
          <w:shd w:val="clear" w:color="auto" w:fill="FFFFFF"/>
        </w:rPr>
        <w:t>lifetest</w:t>
      </w:r>
      <w:r w:rsidRPr="00C704AF">
        <w:t>, it uses the</w:t>
      </w:r>
      <w:r>
        <w:t xml:space="preserve"> </w:t>
      </w:r>
      <w:r w:rsidRPr="00C704AF">
        <w:t xml:space="preserve">data set produced by the </w:t>
      </w:r>
      <w:proofErr w:type="spellStart"/>
      <w:r w:rsidR="00C031F6">
        <w:rPr>
          <w:rFonts w:ascii="Courier New" w:hAnsi="Courier New" w:cs="Courier New"/>
          <w:color w:val="000000"/>
          <w:sz w:val="20"/>
          <w:szCs w:val="20"/>
          <w:shd w:val="clear" w:color="auto" w:fill="FFFFFF"/>
        </w:rPr>
        <w:t>outsurv</w:t>
      </w:r>
      <w:proofErr w:type="spellEnd"/>
      <w:r w:rsidRPr="00C031F6">
        <w:rPr>
          <w:rFonts w:ascii="Courier New" w:hAnsi="Courier New" w:cs="Courier New"/>
          <w:color w:val="000000"/>
          <w:sz w:val="20"/>
          <w:szCs w:val="20"/>
          <w:shd w:val="clear" w:color="auto" w:fill="FFFFFF"/>
        </w:rPr>
        <w:t xml:space="preserve"> </w:t>
      </w:r>
      <w:r w:rsidRPr="00C704AF">
        <w:t xml:space="preserve">option in the </w:t>
      </w:r>
      <w:r w:rsidR="00C031F6">
        <w:t>proc</w:t>
      </w:r>
      <w:r>
        <w:t xml:space="preserve"> </w:t>
      </w:r>
      <w:r w:rsidRPr="00C704AF">
        <w:t xml:space="preserve">statement. With </w:t>
      </w:r>
      <w:r w:rsidR="00C031F6">
        <w:t>proc</w:t>
      </w:r>
      <w:r>
        <w:t xml:space="preserve"> </w:t>
      </w:r>
      <w:r w:rsidR="00C031F6" w:rsidRPr="00C031F6">
        <w:rPr>
          <w:rFonts w:ascii="Courier New" w:hAnsi="Courier New" w:cs="Courier New"/>
          <w:color w:val="000000"/>
          <w:sz w:val="20"/>
          <w:szCs w:val="20"/>
          <w:shd w:val="clear" w:color="auto" w:fill="FFFFFF"/>
        </w:rPr>
        <w:t>phreg</w:t>
      </w:r>
      <w:r w:rsidRPr="00C704AF">
        <w:t xml:space="preserve">, it uses the data set produced </w:t>
      </w:r>
      <w:r w:rsidR="00C031F6">
        <w:t xml:space="preserve">by the </w:t>
      </w:r>
      <w:r w:rsidR="00C031F6">
        <w:rPr>
          <w:rFonts w:ascii="Courier New" w:hAnsi="Courier New" w:cs="Courier New"/>
          <w:color w:val="000000"/>
          <w:sz w:val="20"/>
          <w:szCs w:val="20"/>
          <w:shd w:val="clear" w:color="auto" w:fill="FFFFFF"/>
        </w:rPr>
        <w:t xml:space="preserve">baseline </w:t>
      </w:r>
      <w:r w:rsidRPr="00C704AF">
        <w:t xml:space="preserve">statement. </w:t>
      </w:r>
      <w:r w:rsidR="00C031F6">
        <w:rPr>
          <w:rFonts w:ascii="Courier New" w:hAnsi="Courier New" w:cs="Courier New"/>
          <w:b/>
          <w:bCs/>
          <w:color w:val="000080"/>
          <w:sz w:val="20"/>
          <w:szCs w:val="20"/>
          <w:shd w:val="clear" w:color="auto" w:fill="FFFFFF"/>
        </w:rPr>
        <w:t>%</w:t>
      </w:r>
      <w:r w:rsidR="00C031F6">
        <w:rPr>
          <w:rFonts w:ascii="Courier New" w:hAnsi="Courier New" w:cs="Courier New"/>
          <w:color w:val="000000"/>
          <w:sz w:val="20"/>
          <w:szCs w:val="20"/>
          <w:shd w:val="clear" w:color="auto" w:fill="FFFFFF"/>
        </w:rPr>
        <w:t>smooth</w:t>
      </w:r>
      <w:r>
        <w:t xml:space="preserve"> </w:t>
      </w:r>
      <w:r w:rsidRPr="00C704AF">
        <w:t xml:space="preserve">employs a kernel smoothing method described by H. </w:t>
      </w:r>
      <w:proofErr w:type="spellStart"/>
      <w:r w:rsidRPr="00C704AF">
        <w:t>Ramlau</w:t>
      </w:r>
      <w:proofErr w:type="spellEnd"/>
      <w:r w:rsidRPr="00C704AF">
        <w:t>-Hansen (1983),</w:t>
      </w:r>
      <w:r>
        <w:t xml:space="preserve"> </w:t>
      </w:r>
      <w:r w:rsidRPr="00C704AF">
        <w:t>"Smoothing Counting Process Intensities by Means of Kernel Functions,"</w:t>
      </w:r>
      <w:r>
        <w:t xml:space="preserve"> </w:t>
      </w:r>
      <w:r w:rsidRPr="00C704AF">
        <w:t>The Annals of Statistics 11, 453-466. If there is more</w:t>
      </w:r>
      <w:r>
        <w:t xml:space="preserve"> </w:t>
      </w:r>
      <w:r w:rsidRPr="00C704AF">
        <w:t>than one survival</w:t>
      </w:r>
      <w:r>
        <w:t xml:space="preserve"> </w:t>
      </w:r>
      <w:r w:rsidRPr="00C704AF">
        <w:t xml:space="preserve">curve in the input data set,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will produce multiple smoothed</w:t>
      </w:r>
      <w:r>
        <w:t xml:space="preserve"> </w:t>
      </w:r>
      <w:r w:rsidRPr="00C704AF">
        <w:t>hazard curves on the same ax</w:t>
      </w:r>
      <w:r w:rsidR="00C031F6">
        <w:t>i</w:t>
      </w:r>
      <w:r w:rsidRPr="00C704AF">
        <w:t>s.</w:t>
      </w:r>
      <w:r w:rsidR="002A0405">
        <w:br/>
      </w:r>
      <w:r w:rsidR="002A0405">
        <w:br/>
        <w:t xml:space="preserve">Note that </w:t>
      </w:r>
      <w:r w:rsidR="002A0405" w:rsidRPr="002A0405">
        <w:rPr>
          <w:rFonts w:ascii="Courier New" w:hAnsi="Courier New" w:cs="Courier New"/>
          <w:color w:val="000000"/>
          <w:sz w:val="20"/>
          <w:szCs w:val="20"/>
          <w:shd w:val="clear" w:color="auto" w:fill="FFFFFF"/>
        </w:rPr>
        <w:t>%smooth</w:t>
      </w:r>
      <w:r w:rsidR="002A0405">
        <w:t xml:space="preserve"> can also be used to compute a hazard function that corresponds to a survival measure that has been age standardized, for instance one computed by a </w:t>
      </w:r>
      <w:r w:rsidR="002A0405" w:rsidRPr="002A0405">
        <w:rPr>
          <w:rFonts w:ascii="Courier New" w:hAnsi="Courier New" w:cs="Courier New"/>
          <w:color w:val="000000"/>
          <w:sz w:val="20"/>
          <w:szCs w:val="20"/>
          <w:shd w:val="clear" w:color="auto" w:fill="FFFFFF"/>
        </w:rPr>
        <w:t>meansurv</w:t>
      </w:r>
      <w:r w:rsidR="002A0405">
        <w:t xml:space="preserve"> call to </w:t>
      </w:r>
      <w:r w:rsidR="002A0405" w:rsidRPr="002A0405">
        <w:rPr>
          <w:rFonts w:ascii="Courier New" w:hAnsi="Courier New" w:cs="Courier New"/>
          <w:color w:val="000000"/>
          <w:sz w:val="20"/>
          <w:szCs w:val="20"/>
          <w:shd w:val="clear" w:color="auto" w:fill="FFFFFF"/>
        </w:rPr>
        <w:t>%predict</w:t>
      </w:r>
      <w:r w:rsidR="002A0405">
        <w:t xml:space="preserve">.  </w:t>
      </w:r>
    </w:p>
    <w:p w14:paraId="53242382" w14:textId="77777777" w:rsidR="00C704AF" w:rsidRPr="00C704AF" w:rsidRDefault="00C704AF" w:rsidP="00C704AF">
      <w:pPr>
        <w:autoSpaceDE w:val="0"/>
        <w:autoSpaceDN w:val="0"/>
        <w:adjustRightInd w:val="0"/>
        <w:spacing w:after="0" w:line="240" w:lineRule="auto"/>
      </w:pPr>
    </w:p>
    <w:p w14:paraId="2C730D7E" w14:textId="77777777" w:rsidR="00C704AF" w:rsidRPr="00C704AF" w:rsidRDefault="00C704AF" w:rsidP="00C704AF">
      <w:pPr>
        <w:autoSpaceDE w:val="0"/>
        <w:autoSpaceDN w:val="0"/>
        <w:adjustRightInd w:val="0"/>
        <w:spacing w:after="0" w:line="240" w:lineRule="auto"/>
      </w:pPr>
      <w:r w:rsidRPr="00C704AF">
        <w:rPr>
          <w:b/>
        </w:rPr>
        <w:t>Non-positional param</w:t>
      </w:r>
      <w:r>
        <w:rPr>
          <w:b/>
        </w:rPr>
        <w:t>e</w:t>
      </w:r>
      <w:r w:rsidRPr="00C704AF">
        <w:rPr>
          <w:b/>
        </w:rPr>
        <w:t>ters</w:t>
      </w:r>
    </w:p>
    <w:p w14:paraId="54D95764" w14:textId="77777777" w:rsidR="00C704AF" w:rsidRPr="00C704AF" w:rsidRDefault="00C704AF" w:rsidP="00C704AF">
      <w:pPr>
        <w:autoSpaceDE w:val="0"/>
        <w:autoSpaceDN w:val="0"/>
        <w:adjustRightInd w:val="0"/>
        <w:spacing w:after="0" w:line="240" w:lineRule="auto"/>
      </w:pPr>
    </w:p>
    <w:p w14:paraId="30FA6F25"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data</w:t>
      </w:r>
      <w:r>
        <w:tab/>
      </w:r>
      <w:r w:rsidRPr="00C704AF">
        <w:t>the name of the data set containing survivor function estimates. The default is the most recently created data set.</w:t>
      </w:r>
    </w:p>
    <w:p w14:paraId="1286B3CA"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time</w:t>
      </w:r>
      <w:r>
        <w:tab/>
      </w:r>
      <w:r w:rsidRPr="00C704AF">
        <w:t>name of the variable containing event times.</w:t>
      </w:r>
    </w:p>
    <w:p w14:paraId="54ABFB96" w14:textId="77777777" w:rsidR="00C704AF" w:rsidRPr="00C704AF" w:rsidRDefault="00C031F6" w:rsidP="00C704AF">
      <w:pPr>
        <w:pStyle w:val="param"/>
      </w:pPr>
      <w:r w:rsidRPr="00C031F6">
        <w:rPr>
          <w:rFonts w:ascii="Courier New" w:hAnsi="Courier New" w:cs="Courier New"/>
          <w:color w:val="000000"/>
          <w:sz w:val="20"/>
          <w:szCs w:val="20"/>
          <w:shd w:val="clear" w:color="auto" w:fill="FFFFFF"/>
        </w:rPr>
        <w:t>s</w:t>
      </w:r>
      <w:r w:rsidR="00C704AF" w:rsidRPr="00C031F6">
        <w:rPr>
          <w:rFonts w:ascii="Courier New" w:hAnsi="Courier New" w:cs="Courier New"/>
          <w:color w:val="000000"/>
          <w:sz w:val="20"/>
          <w:szCs w:val="20"/>
          <w:shd w:val="clear" w:color="auto" w:fill="FFFFFF"/>
        </w:rPr>
        <w:t>urvival</w:t>
      </w:r>
      <w:r w:rsidR="00C704AF">
        <w:tab/>
      </w:r>
      <w:r w:rsidR="00C704AF" w:rsidRPr="00C704AF">
        <w:t>the name of a variable containing survivor function</w:t>
      </w:r>
      <w:r w:rsidR="00C704AF">
        <w:t xml:space="preserve"> </w:t>
      </w:r>
      <w:r w:rsidR="00C704AF" w:rsidRPr="00C704AF">
        <w:t>estimates (the default is SURVIVAL, which is the automatic name in</w:t>
      </w:r>
      <w:r w:rsidR="00C704AF">
        <w:t xml:space="preserve"> </w:t>
      </w:r>
      <w:r w:rsidR="00C704AF" w:rsidRPr="00C704AF">
        <w:t>PROC LIFETEST).</w:t>
      </w:r>
    </w:p>
    <w:p w14:paraId="64DF93F7" w14:textId="77777777" w:rsidR="00C704AF" w:rsidRPr="00C704AF" w:rsidRDefault="00C704AF" w:rsidP="00C031F6">
      <w:pPr>
        <w:pStyle w:val="param"/>
      </w:pPr>
      <w:r w:rsidRPr="00C031F6">
        <w:rPr>
          <w:rFonts w:ascii="Courier New" w:hAnsi="Courier New" w:cs="Courier New"/>
          <w:color w:val="000000"/>
          <w:sz w:val="20"/>
          <w:szCs w:val="20"/>
          <w:shd w:val="clear" w:color="auto" w:fill="FFFFFF"/>
        </w:rPr>
        <w:t>width</w:t>
      </w:r>
      <w:r>
        <w:tab/>
      </w:r>
      <w:r w:rsidRPr="00C704AF">
        <w:t>bandwidth of smoothing function. The default is 1/5 of the rang</w:t>
      </w:r>
      <w:r>
        <w:t>e</w:t>
      </w:r>
      <w:r w:rsidRPr="00C704AF">
        <w:t xml:space="preserve"> of event times.</w:t>
      </w:r>
    </w:p>
    <w:p w14:paraId="703C48D6" w14:textId="77777777" w:rsidR="00C704AF" w:rsidRPr="00C031F6" w:rsidRDefault="00C704AF" w:rsidP="00C031F6">
      <w:pPr>
        <w:pStyle w:val="param"/>
        <w:rPr>
          <w:rFonts w:ascii="Courier New" w:hAnsi="Courier New" w:cs="Courier New"/>
          <w:color w:val="000000"/>
          <w:sz w:val="20"/>
          <w:szCs w:val="20"/>
          <w:shd w:val="clear" w:color="auto" w:fill="FFFFFF"/>
        </w:rPr>
      </w:pPr>
      <w:proofErr w:type="spellStart"/>
      <w:r w:rsidRPr="00C031F6">
        <w:rPr>
          <w:rFonts w:ascii="Courier New" w:hAnsi="Courier New" w:cs="Courier New"/>
          <w:color w:val="000000"/>
          <w:sz w:val="20"/>
          <w:szCs w:val="20"/>
          <w:shd w:val="clear" w:color="auto" w:fill="FFFFFF"/>
        </w:rPr>
        <w:t>yscale</w:t>
      </w:r>
      <w:proofErr w:type="spellEnd"/>
      <w:r w:rsidRPr="00C704AF">
        <w:tab/>
      </w:r>
      <w:r>
        <w:t xml:space="preserve">scale to be used for plotting (default: </w:t>
      </w:r>
      <w:r w:rsidRPr="00C031F6">
        <w:rPr>
          <w:rFonts w:ascii="Courier New" w:hAnsi="Courier New" w:cs="Courier New"/>
          <w:color w:val="000000"/>
          <w:sz w:val="20"/>
          <w:szCs w:val="20"/>
          <w:shd w:val="clear" w:color="auto" w:fill="FFFFFF"/>
        </w:rPr>
        <w:t>linear</w:t>
      </w:r>
      <w:r w:rsidR="00C031F6">
        <w:t xml:space="preserve">).  a log scale is requested by </w:t>
      </w:r>
      <w:proofErr w:type="spellStart"/>
      <w:r w:rsidR="00C031F6" w:rsidRPr="00C031F6">
        <w:rPr>
          <w:rFonts w:ascii="Courier New" w:hAnsi="Courier New" w:cs="Courier New"/>
          <w:color w:val="000000"/>
          <w:sz w:val="20"/>
          <w:szCs w:val="20"/>
          <w:shd w:val="clear" w:color="auto" w:fill="FFFFFF"/>
        </w:rPr>
        <w:t>yscale</w:t>
      </w:r>
      <w:proofErr w:type="spellEnd"/>
      <w:r w:rsidR="00C031F6" w:rsidRPr="00C031F6">
        <w:rPr>
          <w:rFonts w:ascii="Courier New" w:hAnsi="Courier New" w:cs="Courier New"/>
          <w:color w:val="000000"/>
          <w:sz w:val="20"/>
          <w:szCs w:val="20"/>
          <w:shd w:val="clear" w:color="auto" w:fill="FFFFFF"/>
        </w:rPr>
        <w:t xml:space="preserve"> = </w:t>
      </w:r>
      <w:r w:rsidRPr="00C031F6">
        <w:rPr>
          <w:rFonts w:ascii="Courier New" w:hAnsi="Courier New" w:cs="Courier New"/>
          <w:color w:val="000000"/>
          <w:sz w:val="20"/>
          <w:szCs w:val="20"/>
          <w:shd w:val="clear" w:color="auto" w:fill="FFFFFF"/>
        </w:rPr>
        <w:t>log</w:t>
      </w:r>
    </w:p>
    <w:p w14:paraId="53C33F57"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option</w:t>
      </w:r>
      <w:r w:rsidRPr="00C704AF">
        <w:tab/>
      </w:r>
      <w:r w:rsidRPr="00C031F6">
        <w:t>plot/</w:t>
      </w:r>
      <w:proofErr w:type="spellStart"/>
      <w:r w:rsidRPr="00C031F6">
        <w:t>noplot</w:t>
      </w:r>
      <w:proofErr w:type="spellEnd"/>
    </w:p>
    <w:p w14:paraId="0461C15A" w14:textId="77777777" w:rsidR="00C704AF" w:rsidRPr="00C704AF" w:rsidRDefault="00C704AF" w:rsidP="00C704AF">
      <w:pPr>
        <w:autoSpaceDE w:val="0"/>
        <w:autoSpaceDN w:val="0"/>
        <w:adjustRightInd w:val="0"/>
        <w:spacing w:after="0" w:line="240" w:lineRule="auto"/>
      </w:pPr>
    </w:p>
    <w:p w14:paraId="35435DE2" w14:textId="77777777" w:rsidR="00C031F6" w:rsidRPr="00C704AF" w:rsidRDefault="00C704AF" w:rsidP="00C704AF">
      <w:pPr>
        <w:autoSpaceDE w:val="0"/>
        <w:autoSpaceDN w:val="0"/>
        <w:adjustRightInd w:val="0"/>
        <w:spacing w:after="0" w:line="240" w:lineRule="auto"/>
      </w:pPr>
      <w:r w:rsidRPr="00C704AF">
        <w:t>Example of usage:</w:t>
      </w:r>
    </w:p>
    <w:p w14:paraId="747565D0" w14:textId="77777777" w:rsidR="00C704AF" w:rsidRPr="00C704AF" w:rsidRDefault="00C704AF" w:rsidP="00C704AF">
      <w:pPr>
        <w:autoSpaceDE w:val="0"/>
        <w:autoSpaceDN w:val="0"/>
        <w:adjustRightInd w:val="0"/>
        <w:spacing w:after="0" w:line="240" w:lineRule="auto"/>
      </w:pPr>
    </w:p>
    <w:p w14:paraId="56CFDE0A" w14:textId="77777777" w:rsidR="00C704AF" w:rsidRPr="00C031F6"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%smooth(data=</w:t>
      </w:r>
      <w:proofErr w:type="spellStart"/>
      <w:r w:rsidRPr="00C031F6">
        <w:rPr>
          <w:rFonts w:ascii="Courier New" w:hAnsi="Courier New" w:cs="Courier New"/>
          <w:color w:val="000000"/>
          <w:sz w:val="20"/>
          <w:szCs w:val="20"/>
          <w:shd w:val="clear" w:color="auto" w:fill="FFFFFF"/>
        </w:rPr>
        <w:t>my.data,time</w:t>
      </w:r>
      <w:proofErr w:type="spellEnd"/>
      <w:r w:rsidRPr="00C031F6">
        <w:rPr>
          <w:rFonts w:ascii="Courier New" w:hAnsi="Courier New" w:cs="Courier New"/>
          <w:color w:val="000000"/>
          <w:sz w:val="20"/>
          <w:szCs w:val="20"/>
          <w:shd w:val="clear" w:color="auto" w:fill="FFFFFF"/>
        </w:rPr>
        <w:t>=</w:t>
      </w:r>
      <w:proofErr w:type="spellStart"/>
      <w:r w:rsidRPr="00C031F6">
        <w:rPr>
          <w:rFonts w:ascii="Courier New" w:hAnsi="Courier New" w:cs="Courier New"/>
          <w:color w:val="000000"/>
          <w:sz w:val="20"/>
          <w:szCs w:val="20"/>
          <w:shd w:val="clear" w:color="auto" w:fill="FFFFFF"/>
        </w:rPr>
        <w:t>duration,width</w:t>
      </w:r>
      <w:proofErr w:type="spellEnd"/>
      <w:r w:rsidRPr="00C031F6">
        <w:rPr>
          <w:rFonts w:ascii="Courier New" w:hAnsi="Courier New" w:cs="Courier New"/>
          <w:color w:val="000000"/>
          <w:sz w:val="20"/>
          <w:szCs w:val="20"/>
          <w:shd w:val="clear" w:color="auto" w:fill="FFFFFF"/>
        </w:rPr>
        <w:t>=8,survival=s)</w:t>
      </w:r>
    </w:p>
    <w:p w14:paraId="7F85FAAC" w14:textId="77777777" w:rsidR="00C704AF" w:rsidRPr="00C704AF" w:rsidRDefault="00C704AF" w:rsidP="00C704AF">
      <w:pPr>
        <w:autoSpaceDE w:val="0"/>
        <w:autoSpaceDN w:val="0"/>
        <w:adjustRightInd w:val="0"/>
        <w:spacing w:after="0" w:line="240" w:lineRule="auto"/>
      </w:pPr>
    </w:p>
    <w:p w14:paraId="51EE9EE8" w14:textId="77777777" w:rsidR="00C704AF" w:rsidRPr="00C704AF" w:rsidRDefault="00C704AF" w:rsidP="00C704AF">
      <w:pPr>
        <w:autoSpaceDE w:val="0"/>
        <w:autoSpaceDN w:val="0"/>
        <w:adjustRightInd w:val="0"/>
        <w:spacing w:after="0" w:line="240" w:lineRule="auto"/>
      </w:pPr>
      <w:r w:rsidRPr="00C704AF">
        <w:t>Author:  Paul D. Allison, University of Pennsylvania</w:t>
      </w:r>
    </w:p>
    <w:p w14:paraId="4A52FF06" w14:textId="77777777" w:rsidR="00C704AF" w:rsidRPr="00C704AF" w:rsidRDefault="00C704AF" w:rsidP="00C704AF">
      <w:pPr>
        <w:autoSpaceDE w:val="0"/>
        <w:autoSpaceDN w:val="0"/>
        <w:adjustRightInd w:val="0"/>
        <w:spacing w:after="0" w:line="240" w:lineRule="auto"/>
      </w:pPr>
      <w:r w:rsidRPr="00C704AF">
        <w:t xml:space="preserve">         allison@ssc.upenn.edu</w:t>
      </w:r>
    </w:p>
    <w:p w14:paraId="6D0E73BA" w14:textId="77777777" w:rsidR="003F2074" w:rsidRDefault="00C704AF" w:rsidP="00C031F6">
      <w:pPr>
        <w:autoSpaceDE w:val="0"/>
        <w:autoSpaceDN w:val="0"/>
        <w:adjustRightInd w:val="0"/>
        <w:spacing w:after="0" w:line="240" w:lineRule="auto"/>
      </w:pPr>
      <w:r w:rsidRPr="00C704AF">
        <w:t xml:space="preserve">         </w:t>
      </w:r>
    </w:p>
    <w:p w14:paraId="5E7A8BA6" w14:textId="77777777" w:rsidR="003F2074" w:rsidRDefault="003F2074">
      <w:r>
        <w:br w:type="page"/>
      </w:r>
    </w:p>
    <w:p w14:paraId="1E4C3A7F" w14:textId="77777777" w:rsidR="003F2074" w:rsidRDefault="0085768D" w:rsidP="003F2074">
      <w:pPr>
        <w:pStyle w:val="Heading2"/>
        <w:rPr>
          <w:shd w:val="clear" w:color="auto" w:fill="FFFFFF"/>
        </w:rPr>
      </w:pPr>
      <w:bookmarkStart w:id="15" w:name="_Toc90492398"/>
      <w:r>
        <w:rPr>
          <w:shd w:val="clear" w:color="auto" w:fill="FFFFFF"/>
        </w:rPr>
        <w:lastRenderedPageBreak/>
        <w:t>%</w:t>
      </w:r>
      <w:r w:rsidR="003F2074">
        <w:rPr>
          <w:shd w:val="clear" w:color="auto" w:fill="FFFFFF"/>
        </w:rPr>
        <w:t>hazard_late</w:t>
      </w:r>
      <w:r w:rsidR="001B4F62">
        <w:rPr>
          <w:shd w:val="clear" w:color="auto" w:fill="FFFFFF"/>
        </w:rPr>
        <w:tab/>
      </w:r>
      <w:r w:rsidR="001B4F62">
        <w:rPr>
          <w:shd w:val="clear" w:color="auto" w:fill="FFFFFF"/>
        </w:rPr>
        <w:tab/>
      </w:r>
      <w:r w:rsidR="003F2074">
        <w:rPr>
          <w:shd w:val="clear" w:color="auto" w:fill="FFFFFF"/>
        </w:rPr>
        <w:t xml:space="preserve">smoothed hazard function </w:t>
      </w:r>
      <w:r w:rsidR="006C5423">
        <w:rPr>
          <w:shd w:val="clear" w:color="auto" w:fill="FFFFFF"/>
        </w:rPr>
        <w:t>from</w:t>
      </w:r>
      <w:r w:rsidR="003F2074">
        <w:rPr>
          <w:shd w:val="clear" w:color="auto" w:fill="FFFFFF"/>
        </w:rPr>
        <w:t xml:space="preserve"> late entry</w:t>
      </w:r>
      <w:r w:rsidR="006C5423">
        <w:rPr>
          <w:shd w:val="clear" w:color="auto" w:fill="FFFFFF"/>
        </w:rPr>
        <w:t xml:space="preserve"> data</w:t>
      </w:r>
      <w:bookmarkEnd w:id="15"/>
    </w:p>
    <w:p w14:paraId="6D6CCFC8"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026C2DF6"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w:t>
      </w:r>
    </w:p>
    <w:p w14:paraId="0B2BE50D"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FEDD6C"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hazard_late (</w:t>
      </w:r>
      <w:r w:rsidR="00C83F40">
        <w:rPr>
          <w:rFonts w:ascii="Courier New" w:hAnsi="Courier New" w:cs="Courier New"/>
          <w:color w:val="000000"/>
          <w:sz w:val="20"/>
          <w:szCs w:val="20"/>
          <w:shd w:val="clear" w:color="auto" w:fill="FFFFFF"/>
        </w:rPr>
        <w:t>[</w:t>
      </w:r>
      <w:r w:rsidR="001961DB">
        <w:rPr>
          <w:rFonts w:ascii="Courier New" w:hAnsi="Courier New" w:cs="Courier New"/>
          <w:color w:val="000000"/>
          <w:sz w:val="20"/>
          <w:szCs w:val="20"/>
          <w:shd w:val="clear" w:color="auto" w:fill="FFFFFF"/>
        </w:rPr>
        <w:t>non-positional parameters</w:t>
      </w:r>
      <w:r w:rsidR="00C83F40">
        <w:rPr>
          <w:rFonts w:ascii="Courier New" w:hAnsi="Courier New" w:cs="Courier New"/>
          <w:color w:val="000000"/>
          <w:sz w:val="20"/>
          <w:szCs w:val="20"/>
          <w:shd w:val="clear" w:color="auto" w:fill="FFFFFF"/>
        </w:rPr>
        <w:t>]);</w:t>
      </w:r>
    </w:p>
    <w:p w14:paraId="25813D76" w14:textId="77777777" w:rsidR="00C83F40" w:rsidRDefault="00C83F40"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6A1F9C29" w14:textId="77777777" w:rsidR="00C83F40" w:rsidRDefault="00C83F40" w:rsidP="003F2074">
      <w:pPr>
        <w:autoSpaceDE w:val="0"/>
        <w:autoSpaceDN w:val="0"/>
        <w:adjustRightInd w:val="0"/>
        <w:spacing w:after="0" w:line="240" w:lineRule="auto"/>
      </w:pPr>
      <w:r w:rsidRPr="00C83F40">
        <w:t>Purpose</w:t>
      </w:r>
    </w:p>
    <w:p w14:paraId="59B6D39B" w14:textId="77777777" w:rsidR="00C83F40" w:rsidRPr="00C83F40" w:rsidRDefault="00C83F40" w:rsidP="003F2074">
      <w:pPr>
        <w:autoSpaceDE w:val="0"/>
        <w:autoSpaceDN w:val="0"/>
        <w:adjustRightInd w:val="0"/>
        <w:spacing w:after="0" w:line="240" w:lineRule="auto"/>
      </w:pPr>
    </w:p>
    <w:p w14:paraId="55E0C975" w14:textId="77777777" w:rsidR="00C83F40" w:rsidRDefault="00C83F40" w:rsidP="003F2074">
      <w:pPr>
        <w:autoSpaceDE w:val="0"/>
        <w:autoSpaceDN w:val="0"/>
        <w:adjustRightInd w:val="0"/>
        <w:spacing w:after="0" w:line="240" w:lineRule="auto"/>
      </w:pPr>
      <w:r>
        <w:t>SAS l</w:t>
      </w:r>
      <w:r w:rsidRPr="00C83F40">
        <w:t>ife table and Kaplan-Meier methods</w:t>
      </w:r>
      <w:r>
        <w:t xml:space="preserve">, as provided by proc </w:t>
      </w:r>
      <w:r w:rsidRPr="0085768D">
        <w:rPr>
          <w:rFonts w:ascii="Courier New" w:hAnsi="Courier New" w:cs="Courier New"/>
          <w:color w:val="000000"/>
          <w:sz w:val="20"/>
          <w:szCs w:val="20"/>
          <w:shd w:val="clear" w:color="auto" w:fill="FFFFFF"/>
        </w:rPr>
        <w:t>lifetest,</w:t>
      </w:r>
      <w:r>
        <w:t xml:space="preserve"> do not allow for the analysis of period (late entry or left-truncated) survival data. Since the Kaplan-Meier survival and hazard plots may be of interest in the initial phases of an analysis, this macro is provided to accommodate this lack.  Proc </w:t>
      </w:r>
      <w:r w:rsidRPr="0085768D">
        <w:rPr>
          <w:rFonts w:ascii="Courier New" w:hAnsi="Courier New" w:cs="Courier New"/>
          <w:color w:val="000000"/>
          <w:sz w:val="20"/>
          <w:szCs w:val="20"/>
          <w:shd w:val="clear" w:color="auto" w:fill="FFFFFF"/>
        </w:rPr>
        <w:t>phreg</w:t>
      </w:r>
      <w:r>
        <w:t xml:space="preserve"> is called within the macro to perform the late-entry analysis, and the resulting survival estimates are processed by the </w:t>
      </w:r>
      <w:r w:rsidRPr="0085768D">
        <w:rPr>
          <w:rFonts w:ascii="Courier New" w:hAnsi="Courier New" w:cs="Courier New"/>
          <w:color w:val="000000"/>
          <w:sz w:val="20"/>
          <w:szCs w:val="20"/>
          <w:shd w:val="clear" w:color="auto" w:fill="FFFFFF"/>
        </w:rPr>
        <w:t>%smooth</w:t>
      </w:r>
      <w:r>
        <w:t xml:space="preserve"> macro to prepare a smoothed hazard plot.</w:t>
      </w:r>
      <w:r w:rsidR="001961DB">
        <w:t xml:space="preserve">  This macro was written for the purposes of the Albuquerque workshop, to mirror a facility available in Stata.</w:t>
      </w:r>
    </w:p>
    <w:p w14:paraId="2B9D79C7" w14:textId="77777777" w:rsidR="00C83F40" w:rsidRDefault="00C83F40" w:rsidP="003F2074">
      <w:pPr>
        <w:autoSpaceDE w:val="0"/>
        <w:autoSpaceDN w:val="0"/>
        <w:adjustRightInd w:val="0"/>
        <w:spacing w:after="0" w:line="240" w:lineRule="auto"/>
      </w:pPr>
    </w:p>
    <w:p w14:paraId="53558CD3" w14:textId="77777777" w:rsidR="00C83F40" w:rsidRPr="0085768D" w:rsidRDefault="00C83F40" w:rsidP="003F2074">
      <w:pPr>
        <w:autoSpaceDE w:val="0"/>
        <w:autoSpaceDN w:val="0"/>
        <w:adjustRightInd w:val="0"/>
        <w:spacing w:after="0" w:line="240" w:lineRule="auto"/>
        <w:rPr>
          <w:b/>
        </w:rPr>
      </w:pPr>
      <w:r w:rsidRPr="0085768D">
        <w:rPr>
          <w:b/>
        </w:rPr>
        <w:t>Non-positional parameters</w:t>
      </w:r>
    </w:p>
    <w:p w14:paraId="14086A13" w14:textId="77777777" w:rsidR="00C83F40" w:rsidRDefault="00C83F40" w:rsidP="003F2074">
      <w:pPr>
        <w:autoSpaceDE w:val="0"/>
        <w:autoSpaceDN w:val="0"/>
        <w:adjustRightInd w:val="0"/>
        <w:spacing w:after="0" w:line="240" w:lineRule="auto"/>
      </w:pPr>
    </w:p>
    <w:p w14:paraId="21DA1234" w14:textId="77777777" w:rsidR="00C83F40" w:rsidRDefault="00C83F40" w:rsidP="00C83F40">
      <w:pPr>
        <w:pStyle w:val="param"/>
      </w:pPr>
      <w:r w:rsidRPr="001961DB">
        <w:rPr>
          <w:rFonts w:ascii="Courier New" w:hAnsi="Courier New" w:cs="Courier New"/>
          <w:color w:val="000000"/>
          <w:sz w:val="20"/>
          <w:szCs w:val="20"/>
          <w:shd w:val="clear" w:color="auto" w:fill="FFFFFF"/>
        </w:rPr>
        <w:t>Data</w:t>
      </w:r>
      <w:r>
        <w:tab/>
        <w:t>input dataset</w:t>
      </w:r>
    </w:p>
    <w:p w14:paraId="45F90A51" w14:textId="77777777" w:rsidR="00C83F40" w:rsidRDefault="00C83F40" w:rsidP="00C83F40">
      <w:pPr>
        <w:pStyle w:val="param"/>
      </w:pPr>
      <w:r w:rsidRPr="001961DB">
        <w:rPr>
          <w:rFonts w:ascii="Courier New" w:hAnsi="Courier New" w:cs="Courier New"/>
          <w:color w:val="000000"/>
          <w:sz w:val="20"/>
          <w:szCs w:val="20"/>
          <w:shd w:val="clear" w:color="auto" w:fill="FFFFFF"/>
        </w:rPr>
        <w:t>Strat</w:t>
      </w:r>
      <w:r>
        <w:tab/>
        <w:t>stratification variable</w:t>
      </w:r>
    </w:p>
    <w:p w14:paraId="7E0D8C74" w14:textId="77777777" w:rsidR="00C83F40" w:rsidRDefault="00C83F40" w:rsidP="00C83F40">
      <w:pPr>
        <w:pStyle w:val="param"/>
      </w:pPr>
      <w:r w:rsidRPr="001961DB">
        <w:rPr>
          <w:rFonts w:ascii="Courier New" w:hAnsi="Courier New" w:cs="Courier New"/>
          <w:color w:val="000000"/>
          <w:sz w:val="20"/>
          <w:szCs w:val="20"/>
          <w:shd w:val="clear" w:color="auto" w:fill="FFFFFF"/>
        </w:rPr>
        <w:t>Entry</w:t>
      </w:r>
      <w:r>
        <w:tab/>
        <w:t>time of entry into surveillance</w:t>
      </w:r>
    </w:p>
    <w:p w14:paraId="68D245D5" w14:textId="77777777" w:rsidR="00C83F40" w:rsidRDefault="00C83F40" w:rsidP="00C83F40">
      <w:pPr>
        <w:pStyle w:val="param"/>
      </w:pPr>
      <w:r w:rsidRPr="001961DB">
        <w:rPr>
          <w:rFonts w:ascii="Courier New" w:hAnsi="Courier New" w:cs="Courier New"/>
          <w:color w:val="000000"/>
          <w:sz w:val="20"/>
          <w:szCs w:val="20"/>
          <w:shd w:val="clear" w:color="auto" w:fill="FFFFFF"/>
        </w:rPr>
        <w:t>Exit</w:t>
      </w:r>
      <w:r>
        <w:tab/>
        <w:t>time to event or censoring</w:t>
      </w:r>
    </w:p>
    <w:p w14:paraId="65CDFAC8" w14:textId="77777777" w:rsidR="00C83F40" w:rsidRDefault="00C83F40"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2A1AB4E8" w14:textId="77777777" w:rsidR="00C83F40" w:rsidRDefault="00C83F40" w:rsidP="00C83F40">
      <w:pPr>
        <w:pStyle w:val="param"/>
      </w:pPr>
      <w:r w:rsidRPr="001961DB">
        <w:rPr>
          <w:rFonts w:ascii="Courier New" w:hAnsi="Courier New" w:cs="Courier New"/>
          <w:color w:val="000000"/>
          <w:sz w:val="20"/>
          <w:szCs w:val="20"/>
          <w:shd w:val="clear" w:color="auto" w:fill="FFFFFF"/>
        </w:rPr>
        <w:t>Censor</w:t>
      </w:r>
      <w:r>
        <w:tab/>
        <w:t>value representing a censored observation</w:t>
      </w:r>
    </w:p>
    <w:p w14:paraId="5D9AF17C" w14:textId="77777777" w:rsidR="001961DB" w:rsidRDefault="001961DB" w:rsidP="001961DB">
      <w:pPr>
        <w:pStyle w:val="param"/>
        <w:rPr>
          <w:b/>
        </w:rPr>
      </w:pPr>
      <w:r>
        <w:rPr>
          <w:b/>
        </w:rPr>
        <w:t>Description of parameters</w:t>
      </w:r>
    </w:p>
    <w:p w14:paraId="1C2F0DA5" w14:textId="77777777" w:rsidR="00C83F40" w:rsidRDefault="001961DB" w:rsidP="00C83F40">
      <w:pPr>
        <w:pStyle w:val="param"/>
      </w:pPr>
      <w:r w:rsidRPr="001961DB">
        <w:rPr>
          <w:rFonts w:ascii="Courier New" w:hAnsi="Courier New" w:cs="Courier New"/>
          <w:color w:val="000000"/>
          <w:sz w:val="20"/>
          <w:szCs w:val="20"/>
          <w:shd w:val="clear" w:color="auto" w:fill="FFFFFF"/>
        </w:rPr>
        <w:t>Data</w:t>
      </w:r>
      <w:r>
        <w:tab/>
        <w:t>name of input dataset (required)</w:t>
      </w:r>
    </w:p>
    <w:p w14:paraId="542B467C" w14:textId="77777777" w:rsidR="001961DB" w:rsidRDefault="001961DB" w:rsidP="00C83F40">
      <w:pPr>
        <w:pStyle w:val="param"/>
      </w:pPr>
      <w:r w:rsidRPr="001961DB">
        <w:rPr>
          <w:rFonts w:ascii="Courier New" w:hAnsi="Courier New" w:cs="Courier New"/>
          <w:color w:val="000000"/>
          <w:sz w:val="20"/>
          <w:szCs w:val="20"/>
          <w:shd w:val="clear" w:color="auto" w:fill="FFFFFF"/>
        </w:rPr>
        <w:t>Strat</w:t>
      </w:r>
      <w:r>
        <w:tab/>
        <w:t>name of a stratification variable.  If this parameter is not present, then an unstratified analysis is performed</w:t>
      </w:r>
    </w:p>
    <w:p w14:paraId="1B3BF132" w14:textId="77777777" w:rsidR="001961DB" w:rsidRDefault="001961DB" w:rsidP="00C83F40">
      <w:pPr>
        <w:pStyle w:val="param"/>
      </w:pPr>
      <w:r w:rsidRPr="001961DB">
        <w:rPr>
          <w:rFonts w:ascii="Courier New" w:hAnsi="Courier New" w:cs="Courier New"/>
          <w:color w:val="000000"/>
          <w:sz w:val="20"/>
          <w:szCs w:val="20"/>
          <w:shd w:val="clear" w:color="auto" w:fill="FFFFFF"/>
        </w:rPr>
        <w:t>Entry</w:t>
      </w:r>
      <w:r w:rsidRPr="001961DB">
        <w:rPr>
          <w:rFonts w:ascii="Courier New" w:hAnsi="Courier New" w:cs="Courier New"/>
          <w:color w:val="000000"/>
          <w:sz w:val="20"/>
          <w:szCs w:val="20"/>
          <w:shd w:val="clear" w:color="auto" w:fill="FFFFFF"/>
        </w:rPr>
        <w:tab/>
      </w:r>
      <w:r>
        <w:t xml:space="preserve">time of this subject’s entry into the period of observation. (required) The time scale of this value (days, years, years of age) must be the same as the scale used for the </w:t>
      </w:r>
      <w:r w:rsidRPr="001961DB">
        <w:rPr>
          <w:rFonts w:ascii="Courier New" w:hAnsi="Courier New" w:cs="Courier New"/>
          <w:color w:val="000000"/>
          <w:sz w:val="20"/>
          <w:szCs w:val="20"/>
          <w:shd w:val="clear" w:color="auto" w:fill="FFFFFF"/>
        </w:rPr>
        <w:t>exit</w:t>
      </w:r>
      <w:r>
        <w:t xml:space="preserve"> variable</w:t>
      </w:r>
    </w:p>
    <w:p w14:paraId="65A0BF16" w14:textId="77777777" w:rsidR="001961DB" w:rsidRDefault="001961DB" w:rsidP="00C83F40">
      <w:pPr>
        <w:pStyle w:val="param"/>
      </w:pPr>
      <w:r w:rsidRPr="001961DB">
        <w:rPr>
          <w:rFonts w:ascii="Courier New" w:hAnsi="Courier New" w:cs="Courier New"/>
          <w:color w:val="000000"/>
          <w:sz w:val="20"/>
          <w:szCs w:val="20"/>
          <w:shd w:val="clear" w:color="auto" w:fill="FFFFFF"/>
        </w:rPr>
        <w:t>Exit</w:t>
      </w:r>
      <w:r>
        <w:tab/>
        <w:t xml:space="preserve">survival time for this subject (required).  Must be on the same time scale as the </w:t>
      </w:r>
      <w:r w:rsidRPr="001961DB">
        <w:rPr>
          <w:rFonts w:ascii="Courier New" w:hAnsi="Courier New" w:cs="Courier New"/>
          <w:color w:val="000000"/>
          <w:sz w:val="20"/>
          <w:szCs w:val="20"/>
          <w:shd w:val="clear" w:color="auto" w:fill="FFFFFF"/>
        </w:rPr>
        <w:t>entry</w:t>
      </w:r>
      <w:r>
        <w:t xml:space="preserve"> time</w:t>
      </w:r>
    </w:p>
    <w:p w14:paraId="62CFAA79" w14:textId="77777777" w:rsidR="001961DB" w:rsidRDefault="001961DB"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53CBCAFC" w14:textId="77777777" w:rsidR="001961DB" w:rsidRDefault="001961DB" w:rsidP="00C83F40">
      <w:pPr>
        <w:pStyle w:val="param"/>
      </w:pPr>
      <w:r w:rsidRPr="001961DB">
        <w:rPr>
          <w:rFonts w:ascii="Courier New" w:hAnsi="Courier New" w:cs="Courier New"/>
          <w:color w:val="000000"/>
          <w:sz w:val="20"/>
          <w:szCs w:val="20"/>
          <w:shd w:val="clear" w:color="auto" w:fill="FFFFFF"/>
        </w:rPr>
        <w:t>Censor</w:t>
      </w:r>
      <w:r>
        <w:tab/>
        <w:t xml:space="preserve">values of the </w:t>
      </w:r>
      <w:r w:rsidRPr="001961DB">
        <w:rPr>
          <w:rFonts w:ascii="Courier New" w:hAnsi="Courier New" w:cs="Courier New"/>
          <w:color w:val="000000"/>
          <w:sz w:val="20"/>
          <w:szCs w:val="20"/>
          <w:shd w:val="clear" w:color="auto" w:fill="FFFFFF"/>
        </w:rPr>
        <w:t>fail</w:t>
      </w:r>
      <w:r>
        <w:t xml:space="preserve"> variable that are to be considered as censored events</w:t>
      </w:r>
      <w:r w:rsidR="005E20B1">
        <w:t>.  More than one code is allowed</w:t>
      </w:r>
    </w:p>
    <w:p w14:paraId="4C36F605" w14:textId="77777777" w:rsidR="001961DB" w:rsidRDefault="001961DB" w:rsidP="00C83F40">
      <w:pPr>
        <w:pStyle w:val="param"/>
      </w:pPr>
    </w:p>
    <w:p w14:paraId="7388FACD" w14:textId="77777777" w:rsidR="001961DB" w:rsidRDefault="001961DB" w:rsidP="00C83F40">
      <w:pPr>
        <w:pStyle w:val="param"/>
      </w:pPr>
      <w:r>
        <w:t>Exercise q112 uses this macro</w:t>
      </w:r>
    </w:p>
    <w:p w14:paraId="690A7445" w14:textId="77777777" w:rsidR="00C83F40" w:rsidRPr="00C83F40" w:rsidRDefault="00C83F40" w:rsidP="00C83F40">
      <w:pPr>
        <w:pStyle w:val="param"/>
      </w:pPr>
    </w:p>
    <w:p w14:paraId="511B6730" w14:textId="77777777" w:rsidR="003F2074" w:rsidRPr="00F66388" w:rsidRDefault="003F2074" w:rsidP="00C83F40">
      <w:pPr>
        <w:pStyle w:val="param"/>
      </w:pPr>
    </w:p>
    <w:sectPr w:rsidR="003F2074" w:rsidRPr="00F66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E1C80" w14:textId="77777777" w:rsidR="00A22E35" w:rsidRDefault="00A22E35" w:rsidP="007C3FAB">
      <w:pPr>
        <w:spacing w:after="0" w:line="240" w:lineRule="auto"/>
      </w:pPr>
      <w:r>
        <w:separator/>
      </w:r>
    </w:p>
  </w:endnote>
  <w:endnote w:type="continuationSeparator" w:id="0">
    <w:p w14:paraId="787EBB31" w14:textId="77777777" w:rsidR="00A22E35" w:rsidRDefault="00A22E35" w:rsidP="007C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69B7" w14:textId="42EDFCA4" w:rsidR="00D526B4" w:rsidRDefault="00D526B4">
    <w:pPr>
      <w:pStyle w:val="Footer"/>
    </w:pPr>
    <w:r>
      <w:t xml:space="preserve">Updated </w:t>
    </w:r>
    <w:r w:rsidR="00140810">
      <w:t>27 January</w:t>
    </w:r>
    <w:r>
      <w:t>, 2021</w:t>
    </w:r>
  </w:p>
  <w:p w14:paraId="3A08C1DF" w14:textId="77777777" w:rsidR="00D526B4" w:rsidRDefault="00D5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D350" w14:textId="77777777" w:rsidR="00A22E35" w:rsidRDefault="00A22E35" w:rsidP="007C3FAB">
      <w:pPr>
        <w:spacing w:after="0" w:line="240" w:lineRule="auto"/>
      </w:pPr>
      <w:r>
        <w:separator/>
      </w:r>
    </w:p>
  </w:footnote>
  <w:footnote w:type="continuationSeparator" w:id="0">
    <w:p w14:paraId="1F06467D" w14:textId="77777777" w:rsidR="00A22E35" w:rsidRDefault="00A22E35" w:rsidP="007C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95"/>
    <w:multiLevelType w:val="hybridMultilevel"/>
    <w:tmpl w:val="A4C6EFD2"/>
    <w:lvl w:ilvl="0" w:tplc="574E9FB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78BB"/>
    <w:multiLevelType w:val="hybridMultilevel"/>
    <w:tmpl w:val="A76C5EB0"/>
    <w:lvl w:ilvl="0" w:tplc="89E0F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07584">
    <w:abstractNumId w:val="1"/>
  </w:num>
  <w:num w:numId="2" w16cid:durableId="104124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98"/>
    <w:rsid w:val="00010C50"/>
    <w:rsid w:val="00014B64"/>
    <w:rsid w:val="0002038C"/>
    <w:rsid w:val="00097154"/>
    <w:rsid w:val="000A413E"/>
    <w:rsid w:val="000B5CF9"/>
    <w:rsid w:val="000C19A8"/>
    <w:rsid w:val="000D05DB"/>
    <w:rsid w:val="000F5C29"/>
    <w:rsid w:val="00140810"/>
    <w:rsid w:val="001614F4"/>
    <w:rsid w:val="00193CA4"/>
    <w:rsid w:val="001961DB"/>
    <w:rsid w:val="001B4F62"/>
    <w:rsid w:val="00201E35"/>
    <w:rsid w:val="00204146"/>
    <w:rsid w:val="00204288"/>
    <w:rsid w:val="002053EF"/>
    <w:rsid w:val="002251E7"/>
    <w:rsid w:val="002356EF"/>
    <w:rsid w:val="00244F64"/>
    <w:rsid w:val="00260011"/>
    <w:rsid w:val="00265167"/>
    <w:rsid w:val="002847EB"/>
    <w:rsid w:val="002A0405"/>
    <w:rsid w:val="002C2463"/>
    <w:rsid w:val="002F65C6"/>
    <w:rsid w:val="00302759"/>
    <w:rsid w:val="003161E5"/>
    <w:rsid w:val="00336EA9"/>
    <w:rsid w:val="003408DA"/>
    <w:rsid w:val="00342F44"/>
    <w:rsid w:val="00353932"/>
    <w:rsid w:val="00370C85"/>
    <w:rsid w:val="00372A33"/>
    <w:rsid w:val="003A0C25"/>
    <w:rsid w:val="003A0F5D"/>
    <w:rsid w:val="003F2074"/>
    <w:rsid w:val="003F6922"/>
    <w:rsid w:val="00410306"/>
    <w:rsid w:val="00435D80"/>
    <w:rsid w:val="00445F59"/>
    <w:rsid w:val="0045639F"/>
    <w:rsid w:val="004840A0"/>
    <w:rsid w:val="00491112"/>
    <w:rsid w:val="00496C6A"/>
    <w:rsid w:val="004A7838"/>
    <w:rsid w:val="004D2040"/>
    <w:rsid w:val="00523455"/>
    <w:rsid w:val="0055362B"/>
    <w:rsid w:val="00575B98"/>
    <w:rsid w:val="00586D24"/>
    <w:rsid w:val="00587170"/>
    <w:rsid w:val="005A315A"/>
    <w:rsid w:val="005A7312"/>
    <w:rsid w:val="005B00D5"/>
    <w:rsid w:val="005C0F8E"/>
    <w:rsid w:val="005D7390"/>
    <w:rsid w:val="005E20B1"/>
    <w:rsid w:val="005E7874"/>
    <w:rsid w:val="005F3F02"/>
    <w:rsid w:val="005F49B4"/>
    <w:rsid w:val="0061181C"/>
    <w:rsid w:val="006228FC"/>
    <w:rsid w:val="00630F8D"/>
    <w:rsid w:val="00650A45"/>
    <w:rsid w:val="006629A2"/>
    <w:rsid w:val="0068570C"/>
    <w:rsid w:val="00687174"/>
    <w:rsid w:val="006B6FAE"/>
    <w:rsid w:val="006C5423"/>
    <w:rsid w:val="006F17E3"/>
    <w:rsid w:val="007311F1"/>
    <w:rsid w:val="00736203"/>
    <w:rsid w:val="00744353"/>
    <w:rsid w:val="007572B4"/>
    <w:rsid w:val="0076529D"/>
    <w:rsid w:val="00765598"/>
    <w:rsid w:val="007703B0"/>
    <w:rsid w:val="007A18C9"/>
    <w:rsid w:val="007C3FAB"/>
    <w:rsid w:val="007D4B7E"/>
    <w:rsid w:val="007F3C09"/>
    <w:rsid w:val="00827EA2"/>
    <w:rsid w:val="00831DE7"/>
    <w:rsid w:val="008557B8"/>
    <w:rsid w:val="0085768D"/>
    <w:rsid w:val="00870D99"/>
    <w:rsid w:val="00886D40"/>
    <w:rsid w:val="008903C9"/>
    <w:rsid w:val="00890B89"/>
    <w:rsid w:val="00892747"/>
    <w:rsid w:val="008B6F77"/>
    <w:rsid w:val="008C567A"/>
    <w:rsid w:val="008F1E1D"/>
    <w:rsid w:val="00935AEB"/>
    <w:rsid w:val="00967FD7"/>
    <w:rsid w:val="00977959"/>
    <w:rsid w:val="009A2B72"/>
    <w:rsid w:val="009A6A19"/>
    <w:rsid w:val="009B2B0B"/>
    <w:rsid w:val="009B515A"/>
    <w:rsid w:val="009D48E9"/>
    <w:rsid w:val="009F659D"/>
    <w:rsid w:val="00A067BD"/>
    <w:rsid w:val="00A22E35"/>
    <w:rsid w:val="00A353BB"/>
    <w:rsid w:val="00A36A91"/>
    <w:rsid w:val="00A430AC"/>
    <w:rsid w:val="00A4519F"/>
    <w:rsid w:val="00A625A9"/>
    <w:rsid w:val="00A76CE5"/>
    <w:rsid w:val="00A85EBC"/>
    <w:rsid w:val="00AB28DA"/>
    <w:rsid w:val="00AD3A35"/>
    <w:rsid w:val="00AF77C1"/>
    <w:rsid w:val="00B11DF6"/>
    <w:rsid w:val="00B642D0"/>
    <w:rsid w:val="00B72B06"/>
    <w:rsid w:val="00B968CE"/>
    <w:rsid w:val="00C0280A"/>
    <w:rsid w:val="00C031F6"/>
    <w:rsid w:val="00C06685"/>
    <w:rsid w:val="00C12A6E"/>
    <w:rsid w:val="00C3069A"/>
    <w:rsid w:val="00C553B3"/>
    <w:rsid w:val="00C64CF8"/>
    <w:rsid w:val="00C704AF"/>
    <w:rsid w:val="00C70A96"/>
    <w:rsid w:val="00C83F40"/>
    <w:rsid w:val="00C90064"/>
    <w:rsid w:val="00C9169C"/>
    <w:rsid w:val="00CA5E41"/>
    <w:rsid w:val="00CC5537"/>
    <w:rsid w:val="00CD0F8D"/>
    <w:rsid w:val="00CD1402"/>
    <w:rsid w:val="00CD3532"/>
    <w:rsid w:val="00CD7D06"/>
    <w:rsid w:val="00CF4489"/>
    <w:rsid w:val="00D03923"/>
    <w:rsid w:val="00D050D7"/>
    <w:rsid w:val="00D32432"/>
    <w:rsid w:val="00D43AB6"/>
    <w:rsid w:val="00D46A7D"/>
    <w:rsid w:val="00D526B4"/>
    <w:rsid w:val="00D57C1B"/>
    <w:rsid w:val="00DA0624"/>
    <w:rsid w:val="00DB7CF2"/>
    <w:rsid w:val="00DE7E66"/>
    <w:rsid w:val="00E83CC8"/>
    <w:rsid w:val="00EA180E"/>
    <w:rsid w:val="00EA7C58"/>
    <w:rsid w:val="00EC63D0"/>
    <w:rsid w:val="00EE4A46"/>
    <w:rsid w:val="00EF6793"/>
    <w:rsid w:val="00F03E24"/>
    <w:rsid w:val="00F25990"/>
    <w:rsid w:val="00F36C90"/>
    <w:rsid w:val="00F40C25"/>
    <w:rsid w:val="00F45DB5"/>
    <w:rsid w:val="00F66388"/>
    <w:rsid w:val="00FF00F0"/>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CA6"/>
  <w15:chartTrackingRefBased/>
  <w15:docId w15:val="{B8066952-879A-4F67-9ADD-666EC79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169C"/>
    <w:rPr>
      <w:rFonts w:asciiTheme="majorHAnsi" w:eastAsiaTheme="majorEastAsia" w:hAnsiTheme="majorHAnsi" w:cstheme="majorBidi"/>
      <w:color w:val="2E74B5" w:themeColor="accent1" w:themeShade="BF"/>
      <w:sz w:val="32"/>
      <w:szCs w:val="32"/>
    </w:rPr>
  </w:style>
  <w:style w:type="paragraph" w:customStyle="1" w:styleId="param">
    <w:name w:val="param"/>
    <w:basedOn w:val="Normal"/>
    <w:qFormat/>
    <w:rsid w:val="00D57C1B"/>
    <w:pPr>
      <w:spacing w:after="120" w:line="240" w:lineRule="auto"/>
      <w:ind w:left="1440" w:hanging="1440"/>
    </w:pPr>
  </w:style>
  <w:style w:type="character" w:customStyle="1" w:styleId="Heading2Char">
    <w:name w:val="Heading 2 Char"/>
    <w:basedOn w:val="DefaultParagraphFont"/>
    <w:link w:val="Heading2"/>
    <w:uiPriority w:val="9"/>
    <w:rsid w:val="00C9169C"/>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qFormat/>
    <w:rsid w:val="0045639F"/>
    <w:pPr>
      <w:spacing w:after="200" w:line="276" w:lineRule="auto"/>
      <w:ind w:left="1440" w:hanging="1440"/>
    </w:pPr>
  </w:style>
  <w:style w:type="table" w:styleId="PlainTable3">
    <w:name w:val="Plain Table 3"/>
    <w:basedOn w:val="TableNormal"/>
    <w:uiPriority w:val="43"/>
    <w:rsid w:val="00553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B4F6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4F6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4F62"/>
    <w:pPr>
      <w:spacing w:before="240" w:after="0"/>
    </w:pPr>
    <w:rPr>
      <w:b/>
      <w:bCs/>
      <w:sz w:val="20"/>
      <w:szCs w:val="20"/>
    </w:rPr>
  </w:style>
  <w:style w:type="paragraph" w:styleId="TOC3">
    <w:name w:val="toc 3"/>
    <w:basedOn w:val="Normal"/>
    <w:next w:val="Normal"/>
    <w:autoRedefine/>
    <w:uiPriority w:val="39"/>
    <w:unhideWhenUsed/>
    <w:rsid w:val="001B4F62"/>
    <w:pPr>
      <w:spacing w:after="0"/>
      <w:ind w:left="220"/>
    </w:pPr>
    <w:rPr>
      <w:sz w:val="20"/>
      <w:szCs w:val="20"/>
    </w:rPr>
  </w:style>
  <w:style w:type="paragraph" w:styleId="TOC4">
    <w:name w:val="toc 4"/>
    <w:basedOn w:val="Normal"/>
    <w:next w:val="Normal"/>
    <w:autoRedefine/>
    <w:uiPriority w:val="39"/>
    <w:unhideWhenUsed/>
    <w:rsid w:val="001B4F62"/>
    <w:pPr>
      <w:spacing w:after="0"/>
      <w:ind w:left="440"/>
    </w:pPr>
    <w:rPr>
      <w:sz w:val="20"/>
      <w:szCs w:val="20"/>
    </w:rPr>
  </w:style>
  <w:style w:type="paragraph" w:styleId="TOC5">
    <w:name w:val="toc 5"/>
    <w:basedOn w:val="Normal"/>
    <w:next w:val="Normal"/>
    <w:autoRedefine/>
    <w:uiPriority w:val="39"/>
    <w:unhideWhenUsed/>
    <w:rsid w:val="001B4F62"/>
    <w:pPr>
      <w:spacing w:after="0"/>
      <w:ind w:left="660"/>
    </w:pPr>
    <w:rPr>
      <w:sz w:val="20"/>
      <w:szCs w:val="20"/>
    </w:rPr>
  </w:style>
  <w:style w:type="paragraph" w:styleId="TOC6">
    <w:name w:val="toc 6"/>
    <w:basedOn w:val="Normal"/>
    <w:next w:val="Normal"/>
    <w:autoRedefine/>
    <w:uiPriority w:val="39"/>
    <w:unhideWhenUsed/>
    <w:rsid w:val="001B4F62"/>
    <w:pPr>
      <w:spacing w:after="0"/>
      <w:ind w:left="880"/>
    </w:pPr>
    <w:rPr>
      <w:sz w:val="20"/>
      <w:szCs w:val="20"/>
    </w:rPr>
  </w:style>
  <w:style w:type="paragraph" w:styleId="TOC7">
    <w:name w:val="toc 7"/>
    <w:basedOn w:val="Normal"/>
    <w:next w:val="Normal"/>
    <w:autoRedefine/>
    <w:uiPriority w:val="39"/>
    <w:unhideWhenUsed/>
    <w:rsid w:val="001B4F62"/>
    <w:pPr>
      <w:spacing w:after="0"/>
      <w:ind w:left="1100"/>
    </w:pPr>
    <w:rPr>
      <w:sz w:val="20"/>
      <w:szCs w:val="20"/>
    </w:rPr>
  </w:style>
  <w:style w:type="paragraph" w:styleId="TOC8">
    <w:name w:val="toc 8"/>
    <w:basedOn w:val="Normal"/>
    <w:next w:val="Normal"/>
    <w:autoRedefine/>
    <w:uiPriority w:val="39"/>
    <w:unhideWhenUsed/>
    <w:rsid w:val="001B4F62"/>
    <w:pPr>
      <w:spacing w:after="0"/>
      <w:ind w:left="1320"/>
    </w:pPr>
    <w:rPr>
      <w:sz w:val="20"/>
      <w:szCs w:val="20"/>
    </w:rPr>
  </w:style>
  <w:style w:type="paragraph" w:styleId="TOC9">
    <w:name w:val="toc 9"/>
    <w:basedOn w:val="Normal"/>
    <w:next w:val="Normal"/>
    <w:autoRedefine/>
    <w:uiPriority w:val="39"/>
    <w:unhideWhenUsed/>
    <w:rsid w:val="001B4F62"/>
    <w:pPr>
      <w:spacing w:after="0"/>
      <w:ind w:left="1540"/>
    </w:pPr>
    <w:rPr>
      <w:sz w:val="20"/>
      <w:szCs w:val="20"/>
    </w:rPr>
  </w:style>
  <w:style w:type="character" w:styleId="Hyperlink">
    <w:name w:val="Hyperlink"/>
    <w:basedOn w:val="DefaultParagraphFont"/>
    <w:uiPriority w:val="99"/>
    <w:unhideWhenUsed/>
    <w:rsid w:val="001B4F62"/>
    <w:rPr>
      <w:color w:val="0563C1" w:themeColor="hyperlink"/>
      <w:u w:val="single"/>
    </w:rPr>
  </w:style>
  <w:style w:type="paragraph" w:styleId="Header">
    <w:name w:val="header"/>
    <w:basedOn w:val="Normal"/>
    <w:link w:val="HeaderChar"/>
    <w:uiPriority w:val="99"/>
    <w:unhideWhenUsed/>
    <w:rsid w:val="007C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AB"/>
  </w:style>
  <w:style w:type="paragraph" w:styleId="Footer">
    <w:name w:val="footer"/>
    <w:basedOn w:val="Normal"/>
    <w:link w:val="FooterChar"/>
    <w:uiPriority w:val="99"/>
    <w:unhideWhenUsed/>
    <w:rsid w:val="007C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AB"/>
  </w:style>
  <w:style w:type="paragraph" w:styleId="ListParagraph">
    <w:name w:val="List Paragraph"/>
    <w:basedOn w:val="Normal"/>
    <w:uiPriority w:val="34"/>
    <w:qFormat/>
    <w:rsid w:val="00193CA4"/>
    <w:pPr>
      <w:ind w:left="720"/>
      <w:contextualSpacing/>
    </w:pPr>
  </w:style>
  <w:style w:type="paragraph" w:styleId="NormalWeb">
    <w:name w:val="Normal (Web)"/>
    <w:basedOn w:val="Normal"/>
    <w:uiPriority w:val="99"/>
    <w:semiHidden/>
    <w:unhideWhenUsed/>
    <w:rsid w:val="00316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723">
      <w:bodyDiv w:val="1"/>
      <w:marLeft w:val="120"/>
      <w:marRight w:val="120"/>
      <w:marTop w:val="0"/>
      <w:marBottom w:val="0"/>
      <w:divBdr>
        <w:top w:val="none" w:sz="0" w:space="0" w:color="auto"/>
        <w:left w:val="none" w:sz="0" w:space="0" w:color="auto"/>
        <w:bottom w:val="none" w:sz="0" w:space="0" w:color="auto"/>
        <w:right w:val="none" w:sz="0" w:space="0" w:color="auto"/>
      </w:divBdr>
      <w:divsChild>
        <w:div w:id="1644310166">
          <w:marLeft w:val="0"/>
          <w:marRight w:val="0"/>
          <w:marTop w:val="0"/>
          <w:marBottom w:val="0"/>
          <w:divBdr>
            <w:top w:val="none" w:sz="0" w:space="0" w:color="auto"/>
            <w:left w:val="none" w:sz="0" w:space="0" w:color="auto"/>
            <w:bottom w:val="none" w:sz="0" w:space="0" w:color="auto"/>
            <w:right w:val="none" w:sz="0" w:space="0" w:color="auto"/>
          </w:divBdr>
          <w:divsChild>
            <w:div w:id="493567857">
              <w:marLeft w:val="0"/>
              <w:marRight w:val="0"/>
              <w:marTop w:val="0"/>
              <w:marBottom w:val="0"/>
              <w:divBdr>
                <w:top w:val="none" w:sz="0" w:space="0" w:color="auto"/>
                <w:left w:val="none" w:sz="0" w:space="0" w:color="auto"/>
                <w:bottom w:val="none" w:sz="0" w:space="0" w:color="auto"/>
                <w:right w:val="none" w:sz="0" w:space="0" w:color="auto"/>
              </w:divBdr>
            </w:div>
          </w:divsChild>
        </w:div>
        <w:div w:id="1298610347">
          <w:marLeft w:val="0"/>
          <w:marRight w:val="0"/>
          <w:marTop w:val="0"/>
          <w:marBottom w:val="0"/>
          <w:divBdr>
            <w:top w:val="none" w:sz="0" w:space="0" w:color="auto"/>
            <w:left w:val="none" w:sz="0" w:space="0" w:color="auto"/>
            <w:bottom w:val="none" w:sz="0" w:space="0" w:color="auto"/>
            <w:right w:val="none" w:sz="0" w:space="0" w:color="auto"/>
          </w:divBdr>
        </w:div>
      </w:divsChild>
    </w:div>
    <w:div w:id="762189110">
      <w:bodyDiv w:val="1"/>
      <w:marLeft w:val="0"/>
      <w:marRight w:val="0"/>
      <w:marTop w:val="0"/>
      <w:marBottom w:val="0"/>
      <w:divBdr>
        <w:top w:val="none" w:sz="0" w:space="0" w:color="auto"/>
        <w:left w:val="none" w:sz="0" w:space="0" w:color="auto"/>
        <w:bottom w:val="none" w:sz="0" w:space="0" w:color="auto"/>
        <w:right w:val="none" w:sz="0" w:space="0" w:color="auto"/>
      </w:divBdr>
    </w:div>
    <w:div w:id="1088312131">
      <w:bodyDiv w:val="1"/>
      <w:marLeft w:val="0"/>
      <w:marRight w:val="0"/>
      <w:marTop w:val="0"/>
      <w:marBottom w:val="0"/>
      <w:divBdr>
        <w:top w:val="none" w:sz="0" w:space="0" w:color="auto"/>
        <w:left w:val="none" w:sz="0" w:space="0" w:color="auto"/>
        <w:bottom w:val="none" w:sz="0" w:space="0" w:color="auto"/>
        <w:right w:val="none" w:sz="0" w:space="0" w:color="auto"/>
      </w:divBdr>
    </w:div>
    <w:div w:id="1478768231">
      <w:bodyDiv w:val="1"/>
      <w:marLeft w:val="120"/>
      <w:marRight w:val="120"/>
      <w:marTop w:val="0"/>
      <w:marBottom w:val="0"/>
      <w:divBdr>
        <w:top w:val="none" w:sz="0" w:space="0" w:color="auto"/>
        <w:left w:val="none" w:sz="0" w:space="0" w:color="auto"/>
        <w:bottom w:val="none" w:sz="0" w:space="0" w:color="auto"/>
        <w:right w:val="none" w:sz="0" w:space="0" w:color="auto"/>
      </w:divBdr>
      <w:divsChild>
        <w:div w:id="722368362">
          <w:marLeft w:val="0"/>
          <w:marRight w:val="0"/>
          <w:marTop w:val="0"/>
          <w:marBottom w:val="0"/>
          <w:divBdr>
            <w:top w:val="none" w:sz="0" w:space="0" w:color="auto"/>
            <w:left w:val="none" w:sz="0" w:space="0" w:color="auto"/>
            <w:bottom w:val="none" w:sz="0" w:space="0" w:color="auto"/>
            <w:right w:val="none" w:sz="0" w:space="0" w:color="auto"/>
          </w:divBdr>
          <w:divsChild>
            <w:div w:id="126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E90D-349D-944B-A1BE-296CB99E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36</Pages>
  <Words>10389</Words>
  <Characters>59219</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NSHA</Company>
  <LinksUpToDate>false</LinksUpToDate>
  <CharactersWithSpaces>69470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 Ron A</dc:creator>
  <cp:keywords/>
  <dc:description/>
  <cp:lastModifiedBy>Ron Dewar</cp:lastModifiedBy>
  <cp:revision>58</cp:revision>
  <dcterms:created xsi:type="dcterms:W3CDTF">2020-05-29T16:05:00Z</dcterms:created>
  <dcterms:modified xsi:type="dcterms:W3CDTF">2022-11-03T19:18:00Z</dcterms:modified>
</cp:coreProperties>
</file>