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4" w:rsidRPr="00FA54BA" w:rsidRDefault="000B04DD" w:rsidP="00FA7FC4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  <w:r>
        <w:rPr>
          <w:rFonts w:ascii="Trebuchet MS" w:hAnsi="Trebuchet MS" w:cs="Swiss721BT-Roman"/>
          <w:szCs w:val="22"/>
        </w:rPr>
        <w:t>Dr.</w:t>
      </w:r>
      <w:r w:rsidR="009D2A01">
        <w:rPr>
          <w:rFonts w:ascii="Trebuchet MS" w:hAnsi="Trebuchet MS" w:cs="Swiss721BT-Roman"/>
          <w:szCs w:val="22"/>
        </w:rPr>
        <w:t xml:space="preserve"> </w:t>
      </w:r>
      <w:proofErr w:type="spellStart"/>
      <w:r w:rsidR="00AA4DB6" w:rsidRPr="00FA54BA">
        <w:rPr>
          <w:rFonts w:ascii="Trebuchet MS" w:hAnsi="Trebuchet MS" w:cs="Swiss721BT-Roman"/>
          <w:szCs w:val="22"/>
        </w:rPr>
        <w:t>Madnesh</w:t>
      </w:r>
      <w:proofErr w:type="spellEnd"/>
      <w:r w:rsidR="00AA4DB6" w:rsidRPr="00FA54BA">
        <w:rPr>
          <w:rFonts w:ascii="Trebuchet MS" w:hAnsi="Trebuchet MS" w:cs="Swiss721BT-Roman"/>
          <w:szCs w:val="22"/>
        </w:rPr>
        <w:t xml:space="preserve"> Kumar </w:t>
      </w:r>
      <w:proofErr w:type="spellStart"/>
      <w:r w:rsidR="00AA4DB6" w:rsidRPr="00FA54BA">
        <w:rPr>
          <w:rFonts w:ascii="Trebuchet MS" w:hAnsi="Trebuchet MS" w:cs="Swiss721BT-Roman"/>
          <w:szCs w:val="22"/>
        </w:rPr>
        <w:t>Mishra</w:t>
      </w:r>
      <w:proofErr w:type="spellEnd"/>
      <w:r w:rsidR="00AA4DB6" w:rsidRPr="00FA54BA">
        <w:rPr>
          <w:rFonts w:ascii="Trebuchet MS" w:hAnsi="Trebuchet MS" w:cs="Swiss721BT-Roman"/>
          <w:szCs w:val="22"/>
        </w:rPr>
        <w:t xml:space="preserve"> </w:t>
      </w:r>
      <w:r w:rsidR="00C47E4F" w:rsidRPr="00FA54BA">
        <w:rPr>
          <w:rFonts w:ascii="Trebuchet MS" w:hAnsi="Trebuchet MS" w:cs="Swiss721BT-Roman"/>
          <w:szCs w:val="22"/>
        </w:rPr>
        <w:t xml:space="preserve">aged 50 years is </w:t>
      </w:r>
      <w:r w:rsidR="00574AE9" w:rsidRPr="00FA54BA">
        <w:rPr>
          <w:rFonts w:ascii="Trebuchet MS" w:hAnsi="Trebuchet MS" w:cs="Swiss721BT-Roman"/>
          <w:szCs w:val="22"/>
        </w:rPr>
        <w:t>a Joint Secretary, Department of Financial Services, Ministry of Finance, Government of India</w:t>
      </w:r>
      <w:r w:rsidR="00FA7FC4">
        <w:rPr>
          <w:rFonts w:ascii="Trebuchet MS" w:hAnsi="Trebuchet MS" w:cs="Swiss721BT-Roman"/>
          <w:szCs w:val="22"/>
        </w:rPr>
        <w:t xml:space="preserve"> and </w:t>
      </w:r>
      <w:r w:rsidR="00574AE9" w:rsidRPr="00FA54BA">
        <w:rPr>
          <w:rFonts w:ascii="Trebuchet MS" w:hAnsi="Trebuchet MS" w:cs="Swiss721BT-Roman"/>
          <w:szCs w:val="22"/>
        </w:rPr>
        <w:t xml:space="preserve">has been appointed as Government Nominee Director on the Board of the Bank </w:t>
      </w:r>
      <w:proofErr w:type="spellStart"/>
      <w:r w:rsidR="00574AE9" w:rsidRPr="00FA54BA">
        <w:rPr>
          <w:rFonts w:ascii="Trebuchet MS" w:hAnsi="Trebuchet MS" w:cs="Swiss721BT-Roman"/>
          <w:szCs w:val="22"/>
        </w:rPr>
        <w:t>w.e.f</w:t>
      </w:r>
      <w:proofErr w:type="spellEnd"/>
      <w:r w:rsidR="00574AE9" w:rsidRPr="00FA54BA">
        <w:rPr>
          <w:rFonts w:ascii="Trebuchet MS" w:hAnsi="Trebuchet MS" w:cs="Swiss721BT-Roman"/>
          <w:szCs w:val="22"/>
        </w:rPr>
        <w:t>. 22</w:t>
      </w:r>
      <w:r w:rsidR="00574AE9" w:rsidRPr="00FA54BA">
        <w:rPr>
          <w:rFonts w:ascii="Trebuchet MS" w:hAnsi="Trebuchet MS" w:cs="Swiss721BT-Roman"/>
          <w:szCs w:val="22"/>
          <w:vertAlign w:val="superscript"/>
        </w:rPr>
        <w:t>nd</w:t>
      </w:r>
      <w:r w:rsidR="00574AE9" w:rsidRPr="00FA54BA">
        <w:rPr>
          <w:rFonts w:ascii="Trebuchet MS" w:hAnsi="Trebuchet MS" w:cs="Swiss721BT-Roman"/>
          <w:szCs w:val="22"/>
        </w:rPr>
        <w:t xml:space="preserve"> July, 2016.</w:t>
      </w:r>
      <w:r w:rsidR="009D2A01">
        <w:rPr>
          <w:rFonts w:ascii="Trebuchet MS" w:hAnsi="Trebuchet MS" w:cs="Swiss721BT-Roman"/>
          <w:szCs w:val="22"/>
        </w:rPr>
        <w:t xml:space="preserve"> </w:t>
      </w:r>
      <w:r w:rsidR="00FA7FC4">
        <w:rPr>
          <w:rFonts w:ascii="Trebuchet MS" w:hAnsi="Trebuchet MS" w:cs="Swiss721BT-Roman"/>
          <w:szCs w:val="22"/>
        </w:rPr>
        <w:t>He</w:t>
      </w:r>
      <w:r w:rsidR="00FA7FC4" w:rsidRPr="00FA54BA">
        <w:rPr>
          <w:rFonts w:ascii="Trebuchet MS" w:hAnsi="Trebuchet MS" w:cs="Swiss721BT-Roman"/>
          <w:szCs w:val="22"/>
        </w:rPr>
        <w:t xml:space="preserve"> has done P</w:t>
      </w:r>
      <w:r w:rsidR="00FA7FC4">
        <w:rPr>
          <w:rFonts w:ascii="Trebuchet MS" w:hAnsi="Trebuchet MS" w:cs="Swiss721BT-Roman"/>
          <w:szCs w:val="22"/>
        </w:rPr>
        <w:t xml:space="preserve">h.D. </w:t>
      </w:r>
      <w:r w:rsidR="00FA7FC4" w:rsidRPr="00FA54BA">
        <w:rPr>
          <w:rFonts w:ascii="Trebuchet MS" w:hAnsi="Trebuchet MS" w:cs="Swiss721BT-Roman"/>
          <w:szCs w:val="22"/>
        </w:rPr>
        <w:t xml:space="preserve">in Organisational Behaviour from XLRI, </w:t>
      </w:r>
      <w:proofErr w:type="spellStart"/>
      <w:r w:rsidR="00FA7FC4" w:rsidRPr="00FA54BA">
        <w:rPr>
          <w:rFonts w:ascii="Trebuchet MS" w:hAnsi="Trebuchet MS" w:cs="Swiss721BT-Roman"/>
          <w:szCs w:val="22"/>
        </w:rPr>
        <w:t>Jameshdpur</w:t>
      </w:r>
      <w:proofErr w:type="spellEnd"/>
      <w:r w:rsidR="009D2A01">
        <w:rPr>
          <w:rFonts w:ascii="Trebuchet MS" w:hAnsi="Trebuchet MS" w:cs="Swiss721BT-Roman"/>
          <w:szCs w:val="22"/>
        </w:rPr>
        <w:t xml:space="preserve"> </w:t>
      </w:r>
      <w:r w:rsidR="00FA7FC4">
        <w:rPr>
          <w:rFonts w:ascii="Trebuchet MS" w:hAnsi="Trebuchet MS" w:cs="Swiss721BT-Roman"/>
          <w:szCs w:val="22"/>
        </w:rPr>
        <w:t xml:space="preserve">and </w:t>
      </w:r>
      <w:proofErr w:type="spellStart"/>
      <w:r w:rsidR="00FA7FC4" w:rsidRPr="00FA54BA">
        <w:rPr>
          <w:rFonts w:ascii="Trebuchet MS" w:hAnsi="Trebuchet MS" w:cs="Swiss721BT-Roman"/>
          <w:szCs w:val="22"/>
        </w:rPr>
        <w:t>B.Tech</w:t>
      </w:r>
      <w:proofErr w:type="spellEnd"/>
      <w:r w:rsidR="00FA7FC4" w:rsidRPr="00FA54BA">
        <w:rPr>
          <w:rFonts w:ascii="Trebuchet MS" w:hAnsi="Trebuchet MS" w:cs="Swiss721BT-Roman"/>
          <w:szCs w:val="22"/>
        </w:rPr>
        <w:t xml:space="preserve"> in Production Engineering.</w:t>
      </w:r>
    </w:p>
    <w:p w:rsidR="00FA7FC4" w:rsidRDefault="00FA7FC4" w:rsidP="00FA54B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</w:p>
    <w:p w:rsidR="00FA54BA" w:rsidRPr="00FA54BA" w:rsidRDefault="000B04DD" w:rsidP="00AA4DB6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  <w:r>
        <w:rPr>
          <w:rFonts w:ascii="Trebuchet MS" w:hAnsi="Trebuchet MS" w:cs="Swiss721BT-Roman"/>
          <w:szCs w:val="22"/>
        </w:rPr>
        <w:t>Dr.</w:t>
      </w:r>
      <w:r w:rsidR="00FA54BA" w:rsidRPr="00FA54BA">
        <w:rPr>
          <w:rFonts w:ascii="Trebuchet MS" w:hAnsi="Trebuchet MS" w:cs="Swiss721BT-Roman"/>
          <w:szCs w:val="22"/>
        </w:rPr>
        <w:t xml:space="preserve"> Mishra </w:t>
      </w:r>
      <w:r w:rsidR="00FA54BA">
        <w:rPr>
          <w:rFonts w:ascii="Trebuchet MS" w:hAnsi="Trebuchet MS" w:cs="Swiss721BT-Roman"/>
          <w:szCs w:val="22"/>
        </w:rPr>
        <w:t>is an officer of</w:t>
      </w:r>
      <w:r w:rsidR="00AA4DB6" w:rsidRPr="00FA54BA">
        <w:rPr>
          <w:rFonts w:ascii="Trebuchet MS" w:hAnsi="Trebuchet MS" w:cs="Swiss721BT-Roman"/>
          <w:szCs w:val="22"/>
        </w:rPr>
        <w:t xml:space="preserve"> Indian</w:t>
      </w:r>
      <w:r w:rsidR="00C47E4F" w:rsidRPr="00FA54BA">
        <w:rPr>
          <w:rFonts w:ascii="Trebuchet MS" w:hAnsi="Trebuchet MS" w:cs="Swiss721BT-Roman"/>
          <w:szCs w:val="22"/>
        </w:rPr>
        <w:t xml:space="preserve"> Revenue Service (IRS) </w:t>
      </w:r>
      <w:r w:rsidR="00FA54BA">
        <w:rPr>
          <w:rFonts w:ascii="Trebuchet MS" w:hAnsi="Trebuchet MS" w:cs="Swiss721BT-Roman"/>
          <w:szCs w:val="22"/>
        </w:rPr>
        <w:t xml:space="preserve">belonging to </w:t>
      </w:r>
      <w:r w:rsidR="00C47E4F" w:rsidRPr="00FA54BA">
        <w:rPr>
          <w:rFonts w:ascii="Trebuchet MS" w:hAnsi="Trebuchet MS" w:cs="Swiss721BT-Roman"/>
          <w:szCs w:val="22"/>
        </w:rPr>
        <w:t>1990</w:t>
      </w:r>
      <w:r w:rsidR="00FA54BA">
        <w:rPr>
          <w:rFonts w:ascii="Trebuchet MS" w:hAnsi="Trebuchet MS" w:cs="Swiss721BT-Roman"/>
          <w:szCs w:val="22"/>
        </w:rPr>
        <w:t xml:space="preserve"> batch</w:t>
      </w:r>
      <w:r w:rsidR="00C47E4F" w:rsidRPr="00FA54BA">
        <w:rPr>
          <w:rFonts w:ascii="Trebuchet MS" w:hAnsi="Trebuchet MS" w:cs="Swiss721BT-Roman"/>
          <w:szCs w:val="22"/>
        </w:rPr>
        <w:t xml:space="preserve">. </w:t>
      </w:r>
      <w:r w:rsidR="00FA54BA" w:rsidRPr="00FA54BA">
        <w:rPr>
          <w:rFonts w:ascii="Trebuchet MS" w:hAnsi="Trebuchet MS" w:cs="Swiss721BT-Roman"/>
          <w:szCs w:val="22"/>
        </w:rPr>
        <w:t>He has worked in various capa</w:t>
      </w:r>
      <w:r w:rsidR="00FA54BA">
        <w:rPr>
          <w:rFonts w:ascii="Trebuchet MS" w:hAnsi="Trebuchet MS" w:cs="Swiss721BT-Roman"/>
          <w:szCs w:val="22"/>
        </w:rPr>
        <w:t>cities in Income Tax Department</w:t>
      </w:r>
      <w:r w:rsidR="00FA7FC4">
        <w:rPr>
          <w:rFonts w:ascii="Trebuchet MS" w:hAnsi="Trebuchet MS" w:cs="Swiss721BT-Roman"/>
          <w:szCs w:val="22"/>
        </w:rPr>
        <w:t xml:space="preserve"> and </w:t>
      </w:r>
      <w:r w:rsidR="00FA54BA" w:rsidRPr="00FA54BA">
        <w:rPr>
          <w:rFonts w:ascii="Trebuchet MS" w:hAnsi="Trebuchet MS" w:cs="Swiss721BT-Roman"/>
          <w:szCs w:val="22"/>
        </w:rPr>
        <w:t>on deputation in Ministry of Youth affairs and Sports as Executive Director of Sports Authority of India under Central Staffing Scheme.</w:t>
      </w:r>
      <w:r w:rsidR="00FA7FC4">
        <w:rPr>
          <w:rFonts w:ascii="Trebuchet MS" w:hAnsi="Trebuchet MS" w:cs="Swiss721BT-Roman"/>
          <w:szCs w:val="22"/>
        </w:rPr>
        <w:t xml:space="preserve"> He</w:t>
      </w:r>
      <w:r w:rsidR="009D2A01">
        <w:rPr>
          <w:rFonts w:ascii="Trebuchet MS" w:hAnsi="Trebuchet MS" w:cs="Swiss721BT-Roman"/>
          <w:szCs w:val="22"/>
        </w:rPr>
        <w:t xml:space="preserve"> </w:t>
      </w:r>
      <w:r w:rsidR="00FA7FC4">
        <w:rPr>
          <w:rFonts w:ascii="Trebuchet MS" w:hAnsi="Trebuchet MS" w:cs="Swiss721BT-Roman"/>
          <w:szCs w:val="22"/>
        </w:rPr>
        <w:t>was</w:t>
      </w:r>
      <w:r w:rsidR="009D2A01">
        <w:rPr>
          <w:rFonts w:ascii="Trebuchet MS" w:hAnsi="Trebuchet MS" w:cs="Swiss721BT-Roman"/>
          <w:szCs w:val="22"/>
        </w:rPr>
        <w:t xml:space="preserve"> </w:t>
      </w:r>
      <w:r>
        <w:rPr>
          <w:rFonts w:ascii="Trebuchet MS" w:hAnsi="Trebuchet MS" w:cs="Swiss721BT-Roman"/>
          <w:szCs w:val="22"/>
        </w:rPr>
        <w:t xml:space="preserve">the first </w:t>
      </w:r>
      <w:r w:rsidR="00FA54BA" w:rsidRPr="00FA54BA">
        <w:rPr>
          <w:rFonts w:ascii="Trebuchet MS" w:hAnsi="Trebuchet MS" w:cs="Swiss721BT-Roman"/>
          <w:szCs w:val="22"/>
        </w:rPr>
        <w:t>Chief Executive Officer of National Dope Testing Lab of Sports Authority of India</w:t>
      </w:r>
      <w:r w:rsidR="00FA7FC4">
        <w:rPr>
          <w:rFonts w:ascii="Trebuchet MS" w:hAnsi="Trebuchet MS" w:cs="Swiss721BT-Roman"/>
          <w:szCs w:val="22"/>
        </w:rPr>
        <w:t xml:space="preserve">, </w:t>
      </w:r>
      <w:r w:rsidR="00FA54BA" w:rsidRPr="00FA54BA">
        <w:rPr>
          <w:rFonts w:ascii="Trebuchet MS" w:hAnsi="Trebuchet MS" w:cs="Swiss721BT-Roman"/>
          <w:szCs w:val="22"/>
        </w:rPr>
        <w:t>founding mem</w:t>
      </w:r>
      <w:r>
        <w:rPr>
          <w:rFonts w:ascii="Trebuchet MS" w:hAnsi="Trebuchet MS" w:cs="Swiss721BT-Roman"/>
          <w:szCs w:val="22"/>
        </w:rPr>
        <w:t>ber of World Anti-Doping Agency representing India at</w:t>
      </w:r>
      <w:r w:rsidR="00FA54BA" w:rsidRPr="00FA54BA">
        <w:rPr>
          <w:rFonts w:ascii="Trebuchet MS" w:hAnsi="Trebuchet MS" w:cs="Swiss721BT-Roman"/>
          <w:szCs w:val="22"/>
        </w:rPr>
        <w:t xml:space="preserve"> Montreal, member of Regional Film Certification </w:t>
      </w:r>
      <w:r w:rsidR="00FA7FC4">
        <w:rPr>
          <w:rFonts w:ascii="Trebuchet MS" w:hAnsi="Trebuchet MS" w:cs="Swiss721BT-Roman"/>
          <w:szCs w:val="22"/>
        </w:rPr>
        <w:t>&amp;</w:t>
      </w:r>
      <w:r w:rsidR="00FA54BA" w:rsidRPr="00FA54BA">
        <w:rPr>
          <w:rFonts w:ascii="Trebuchet MS" w:hAnsi="Trebuchet MS" w:cs="Swiss721BT-Roman"/>
          <w:szCs w:val="22"/>
        </w:rPr>
        <w:t xml:space="preserve"> Sensor Board at Hyderabad.</w:t>
      </w:r>
    </w:p>
    <w:p w:rsidR="00FA54BA" w:rsidRPr="00FA54BA" w:rsidRDefault="00FA54BA" w:rsidP="00AA4DB6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</w:p>
    <w:p w:rsidR="00FA54BA" w:rsidRPr="00FA54BA" w:rsidRDefault="000B04DD" w:rsidP="00AA4DB6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  <w:r>
        <w:rPr>
          <w:rFonts w:ascii="Trebuchet MS" w:hAnsi="Trebuchet MS" w:cs="Swiss721BT-Roman"/>
          <w:szCs w:val="22"/>
        </w:rPr>
        <w:t>Dr.</w:t>
      </w:r>
      <w:bookmarkStart w:id="0" w:name="_GoBack"/>
      <w:bookmarkEnd w:id="0"/>
      <w:r w:rsidR="00FA54BA" w:rsidRPr="00FA54BA">
        <w:rPr>
          <w:rFonts w:ascii="Trebuchet MS" w:hAnsi="Trebuchet MS" w:cs="Swiss721BT-Roman"/>
          <w:szCs w:val="22"/>
        </w:rPr>
        <w:t xml:space="preserve"> Mishra was certified lead auditor of ISO 9001 and ISO 17025 Quality Management System.</w:t>
      </w:r>
      <w:r w:rsidR="009D2A01">
        <w:rPr>
          <w:rFonts w:ascii="Trebuchet MS" w:hAnsi="Trebuchet MS" w:cs="Swiss721BT-Roman"/>
          <w:szCs w:val="22"/>
        </w:rPr>
        <w:t xml:space="preserve"> </w:t>
      </w:r>
      <w:r w:rsidR="00FA54BA" w:rsidRPr="00FA54BA">
        <w:rPr>
          <w:rFonts w:ascii="Trebuchet MS" w:hAnsi="Trebuchet MS" w:cs="Swiss721BT-Roman"/>
          <w:szCs w:val="22"/>
        </w:rPr>
        <w:t xml:space="preserve">He has presented 9 papers in Seminars on topics related to Yoga, </w:t>
      </w:r>
      <w:proofErr w:type="spellStart"/>
      <w:r w:rsidR="00FA54BA" w:rsidRPr="00FA54BA">
        <w:rPr>
          <w:rFonts w:ascii="Trebuchet MS" w:hAnsi="Trebuchet MS" w:cs="Swiss721BT-Roman"/>
          <w:szCs w:val="22"/>
        </w:rPr>
        <w:t>Samatva</w:t>
      </w:r>
      <w:proofErr w:type="spellEnd"/>
      <w:r w:rsidR="00FA54BA" w:rsidRPr="00FA54BA">
        <w:rPr>
          <w:rFonts w:ascii="Trebuchet MS" w:hAnsi="Trebuchet MS" w:cs="Swiss721BT-Roman"/>
          <w:szCs w:val="22"/>
        </w:rPr>
        <w:t xml:space="preserve"> and Organisational Creativity.</w:t>
      </w:r>
    </w:p>
    <w:p w:rsidR="00FA54BA" w:rsidRPr="00FA54BA" w:rsidRDefault="00FA54BA" w:rsidP="00AA4DB6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</w:p>
    <w:p w:rsidR="00C47E4F" w:rsidRPr="00FA54BA" w:rsidRDefault="00C47E4F" w:rsidP="00AA4DB6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Swiss721BT-Roman"/>
          <w:szCs w:val="22"/>
        </w:rPr>
      </w:pPr>
    </w:p>
    <w:p w:rsidR="00AA4DB6" w:rsidRDefault="00AA4DB6" w:rsidP="00AA4DB6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</w:rPr>
      </w:pPr>
    </w:p>
    <w:p w:rsidR="00AA4DB6" w:rsidRDefault="00AA4DB6" w:rsidP="00AA4DB6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</w:rPr>
      </w:pPr>
    </w:p>
    <w:p w:rsidR="00AA4DB6" w:rsidRDefault="00AA4DB6" w:rsidP="00AA4DB6">
      <w:pPr>
        <w:autoSpaceDE w:val="0"/>
        <w:autoSpaceDN w:val="0"/>
        <w:adjustRightInd w:val="0"/>
        <w:spacing w:after="0" w:line="240" w:lineRule="auto"/>
        <w:rPr>
          <w:rFonts w:ascii="Swiss721BT-Roman" w:hAnsi="Swiss721BT-Roman" w:cs="Swiss721BT-Roman"/>
          <w:sz w:val="20"/>
        </w:rPr>
      </w:pPr>
    </w:p>
    <w:sectPr w:rsidR="00AA4DB6" w:rsidSect="008E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wiss721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A4DB6"/>
    <w:rsid w:val="000B04DD"/>
    <w:rsid w:val="00574AE9"/>
    <w:rsid w:val="008E452B"/>
    <w:rsid w:val="009D2A01"/>
    <w:rsid w:val="00A75B40"/>
    <w:rsid w:val="00AA4DB6"/>
    <w:rsid w:val="00C47E4F"/>
    <w:rsid w:val="00C9082C"/>
    <w:rsid w:val="00F234B1"/>
    <w:rsid w:val="00FA54BA"/>
    <w:rsid w:val="00FA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A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Bedi</dc:creator>
  <cp:lastModifiedBy>Daphne Dmonte</cp:lastModifiedBy>
  <cp:revision>2</cp:revision>
  <cp:lastPrinted>2016-09-02T13:50:00Z</cp:lastPrinted>
  <dcterms:created xsi:type="dcterms:W3CDTF">2016-09-02T13:50:00Z</dcterms:created>
  <dcterms:modified xsi:type="dcterms:W3CDTF">2016-09-02T13:50:00Z</dcterms:modified>
</cp:coreProperties>
</file>