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A0A9F" w14:textId="3AA5CA28" w:rsidR="00277192" w:rsidRPr="0036696D" w:rsidRDefault="0036696D">
      <w:pPr>
        <w:rPr>
          <w:b/>
          <w:bCs/>
          <w:sz w:val="28"/>
          <w:szCs w:val="28"/>
        </w:rPr>
      </w:pPr>
      <w:r w:rsidRPr="0036696D">
        <w:rPr>
          <w:b/>
          <w:bCs/>
          <w:sz w:val="28"/>
          <w:szCs w:val="28"/>
        </w:rPr>
        <w:t>Examen de Ingreso ApiRest</w:t>
      </w:r>
    </w:p>
    <w:p w14:paraId="0549259E" w14:textId="6234E401" w:rsidR="0036696D" w:rsidRDefault="0036696D">
      <w:pPr>
        <w:rPr>
          <w:sz w:val="24"/>
          <w:szCs w:val="24"/>
        </w:rPr>
      </w:pPr>
    </w:p>
    <w:p w14:paraId="221BF0C1" w14:textId="5C24C9E1" w:rsidR="0036696D" w:rsidRDefault="0036696D">
      <w:pPr>
        <w:rPr>
          <w:sz w:val="24"/>
          <w:szCs w:val="24"/>
        </w:rPr>
      </w:pPr>
      <w:r w:rsidRPr="0036696D">
        <w:rPr>
          <w:b/>
          <w:bCs/>
          <w:sz w:val="24"/>
          <w:szCs w:val="24"/>
        </w:rPr>
        <w:t>Para tener en cuenta</w:t>
      </w:r>
      <w:r>
        <w:rPr>
          <w:sz w:val="24"/>
          <w:szCs w:val="24"/>
        </w:rPr>
        <w:t>: La API y su correspondiente base de datos se encuentran desplegadas en una instancia EC2 de AWS con la siguiente IP pública con la cual se podrán consumir los servicios que se explicarán más adelante:</w:t>
      </w:r>
    </w:p>
    <w:p w14:paraId="36A8F59A" w14:textId="4B366747" w:rsidR="0036696D" w:rsidRDefault="0036696D">
      <w:pPr>
        <w:rPr>
          <w:rFonts w:ascii="Helvetica" w:hAnsi="Helvetica" w:cs="Helvetica"/>
          <w:color w:val="212121"/>
          <w:sz w:val="28"/>
          <w:szCs w:val="28"/>
          <w:shd w:val="clear" w:color="auto" w:fill="FFFFFF"/>
        </w:rPr>
      </w:pPr>
      <w:hyperlink r:id="rId5" w:history="1">
        <w:r w:rsidRPr="003028FB">
          <w:rPr>
            <w:rStyle w:val="Hipervnculo"/>
            <w:rFonts w:ascii="Helvetica" w:hAnsi="Helvetica" w:cs="Helvetica"/>
            <w:sz w:val="28"/>
            <w:szCs w:val="28"/>
            <w:shd w:val="clear" w:color="auto" w:fill="FFFFFF"/>
          </w:rPr>
          <w:t>http://</w:t>
        </w:r>
        <w:r w:rsidRPr="003028FB">
          <w:rPr>
            <w:rStyle w:val="Hipervnculo"/>
            <w:rFonts w:ascii="Helvetica" w:hAnsi="Helvetica" w:cs="Helvetica"/>
            <w:sz w:val="28"/>
            <w:szCs w:val="28"/>
            <w:shd w:val="clear" w:color="auto" w:fill="FFFFFF"/>
          </w:rPr>
          <w:t>18.215.16.75:8088/payments</w:t>
        </w:r>
      </w:hyperlink>
    </w:p>
    <w:p w14:paraId="05B5E579" w14:textId="309BB88D" w:rsidR="0036696D" w:rsidRDefault="0036696D">
      <w:pPr>
        <w:rPr>
          <w:sz w:val="24"/>
          <w:szCs w:val="24"/>
        </w:rPr>
      </w:pPr>
      <w:r w:rsidRPr="0036696D">
        <w:rPr>
          <w:sz w:val="24"/>
          <w:szCs w:val="24"/>
        </w:rPr>
        <w:t xml:space="preserve">Compilada en Java 1.5 Spring boot y con hibernet para persistencia sobre la base de datos mysql llamada </w:t>
      </w:r>
      <w:r>
        <w:rPr>
          <w:sz w:val="24"/>
          <w:szCs w:val="24"/>
        </w:rPr>
        <w:t>“</w:t>
      </w:r>
      <w:r w:rsidRPr="0036696D">
        <w:rPr>
          <w:sz w:val="24"/>
          <w:szCs w:val="24"/>
        </w:rPr>
        <w:t>registro”</w:t>
      </w:r>
      <w:r>
        <w:rPr>
          <w:sz w:val="24"/>
          <w:szCs w:val="24"/>
        </w:rPr>
        <w:t>.</w:t>
      </w:r>
      <w:r w:rsidRPr="0036696D">
        <w:rPr>
          <w:sz w:val="24"/>
          <w:szCs w:val="24"/>
        </w:rPr>
        <w:t xml:space="preserve"> </w:t>
      </w:r>
    </w:p>
    <w:p w14:paraId="6103C4D3" w14:textId="46F3339E" w:rsidR="00A85733" w:rsidRDefault="00A85733">
      <w:pPr>
        <w:rPr>
          <w:sz w:val="24"/>
          <w:szCs w:val="24"/>
        </w:rPr>
      </w:pPr>
      <w:r>
        <w:rPr>
          <w:sz w:val="24"/>
          <w:szCs w:val="24"/>
        </w:rPr>
        <w:t>Las tablas de la base de datos tienen las siguientes definiciones:</w:t>
      </w:r>
    </w:p>
    <w:p w14:paraId="5BEAC9FE" w14:textId="35E49091" w:rsidR="00A85733" w:rsidRDefault="00A85733">
      <w:pPr>
        <w:rPr>
          <w:sz w:val="24"/>
          <w:szCs w:val="24"/>
        </w:rPr>
      </w:pPr>
      <w:r>
        <w:rPr>
          <w:noProof/>
        </w:rPr>
        <w:drawing>
          <wp:inline distT="0" distB="0" distL="0" distR="0" wp14:anchorId="6E1DB3F1" wp14:editId="27E44B40">
            <wp:extent cx="3166484" cy="1504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3130" cy="1508109"/>
                    </a:xfrm>
                    <a:prstGeom prst="rect">
                      <a:avLst/>
                    </a:prstGeom>
                  </pic:spPr>
                </pic:pic>
              </a:graphicData>
            </a:graphic>
          </wp:inline>
        </w:drawing>
      </w:r>
    </w:p>
    <w:p w14:paraId="1C8AE830" w14:textId="77777777" w:rsidR="00A85733" w:rsidRDefault="00A85733">
      <w:pPr>
        <w:rPr>
          <w:sz w:val="24"/>
          <w:szCs w:val="24"/>
        </w:rPr>
      </w:pPr>
    </w:p>
    <w:p w14:paraId="32B58C03" w14:textId="7B10217E" w:rsidR="00A85733" w:rsidRDefault="00A85733">
      <w:pPr>
        <w:rPr>
          <w:sz w:val="24"/>
          <w:szCs w:val="24"/>
        </w:rPr>
      </w:pPr>
      <w:r>
        <w:rPr>
          <w:noProof/>
        </w:rPr>
        <w:drawing>
          <wp:inline distT="0" distB="0" distL="0" distR="0" wp14:anchorId="3BABD083" wp14:editId="3D8C1EA7">
            <wp:extent cx="4762500" cy="20631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6632" cy="2064934"/>
                    </a:xfrm>
                    <a:prstGeom prst="rect">
                      <a:avLst/>
                    </a:prstGeom>
                  </pic:spPr>
                </pic:pic>
              </a:graphicData>
            </a:graphic>
          </wp:inline>
        </w:drawing>
      </w:r>
    </w:p>
    <w:p w14:paraId="34E1CA99" w14:textId="72196AA2" w:rsidR="00A85733" w:rsidRDefault="00A85733">
      <w:pPr>
        <w:rPr>
          <w:sz w:val="24"/>
          <w:szCs w:val="24"/>
        </w:rPr>
      </w:pPr>
    </w:p>
    <w:p w14:paraId="541CBB44" w14:textId="0EBE0E2B" w:rsidR="00A85733" w:rsidRDefault="00A85733">
      <w:pPr>
        <w:rPr>
          <w:sz w:val="24"/>
          <w:szCs w:val="24"/>
        </w:rPr>
      </w:pPr>
      <w:r>
        <w:rPr>
          <w:noProof/>
        </w:rPr>
        <w:drawing>
          <wp:inline distT="0" distB="0" distL="0" distR="0" wp14:anchorId="2C323F4B" wp14:editId="1EB2F884">
            <wp:extent cx="4581525" cy="1238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1238250"/>
                    </a:xfrm>
                    <a:prstGeom prst="rect">
                      <a:avLst/>
                    </a:prstGeom>
                  </pic:spPr>
                </pic:pic>
              </a:graphicData>
            </a:graphic>
          </wp:inline>
        </w:drawing>
      </w:r>
    </w:p>
    <w:p w14:paraId="6D5651A6" w14:textId="16D126F9" w:rsidR="0036696D" w:rsidRDefault="0036696D">
      <w:pPr>
        <w:rPr>
          <w:sz w:val="24"/>
          <w:szCs w:val="24"/>
        </w:rPr>
      </w:pPr>
      <w:r w:rsidRPr="00A85733">
        <w:rPr>
          <w:b/>
          <w:bCs/>
          <w:sz w:val="24"/>
          <w:szCs w:val="24"/>
        </w:rPr>
        <w:lastRenderedPageBreak/>
        <w:t>Nota:</w:t>
      </w:r>
      <w:r w:rsidRPr="0036696D">
        <w:rPr>
          <w:sz w:val="24"/>
          <w:szCs w:val="24"/>
        </w:rPr>
        <w:t xml:space="preserve"> Para realizar las pruebas a las peticiones de </w:t>
      </w:r>
      <w:r w:rsidRPr="00A85733">
        <w:rPr>
          <w:b/>
          <w:bCs/>
          <w:sz w:val="24"/>
          <w:szCs w:val="24"/>
        </w:rPr>
        <w:t>los s</w:t>
      </w:r>
      <w:r w:rsidRPr="0036696D">
        <w:rPr>
          <w:sz w:val="24"/>
          <w:szCs w:val="24"/>
        </w:rPr>
        <w:t xml:space="preserve">ervicios se puede utilizar cualquier herramienta de consumo de Api’s, </w:t>
      </w:r>
      <w:r w:rsidR="00A85733">
        <w:rPr>
          <w:sz w:val="24"/>
          <w:szCs w:val="24"/>
        </w:rPr>
        <w:t>como por ejemplo</w:t>
      </w:r>
      <w:r w:rsidRPr="0036696D">
        <w:rPr>
          <w:sz w:val="24"/>
          <w:szCs w:val="24"/>
        </w:rPr>
        <w:t xml:space="preserve"> postman. </w:t>
      </w:r>
    </w:p>
    <w:p w14:paraId="17AF0691" w14:textId="77777777" w:rsidR="00A85733" w:rsidRPr="0036696D" w:rsidRDefault="00A85733">
      <w:pPr>
        <w:rPr>
          <w:sz w:val="24"/>
          <w:szCs w:val="24"/>
        </w:rPr>
      </w:pPr>
    </w:p>
    <w:p w14:paraId="035877BA" w14:textId="3D52DF08" w:rsidR="0036696D" w:rsidRDefault="0036696D">
      <w:pPr>
        <w:rPr>
          <w:b/>
          <w:bCs/>
          <w:sz w:val="28"/>
          <w:szCs w:val="28"/>
        </w:rPr>
      </w:pPr>
      <w:r w:rsidRPr="00A85733">
        <w:rPr>
          <w:b/>
          <w:bCs/>
          <w:sz w:val="28"/>
          <w:szCs w:val="28"/>
        </w:rPr>
        <w:t>Servicios Implementados</w:t>
      </w:r>
      <w:r w:rsidR="00A85733">
        <w:rPr>
          <w:b/>
          <w:bCs/>
          <w:sz w:val="28"/>
          <w:szCs w:val="28"/>
        </w:rPr>
        <w:t>:</w:t>
      </w:r>
    </w:p>
    <w:p w14:paraId="2F42FBD1" w14:textId="0E24918C" w:rsidR="00273D9A" w:rsidRDefault="00273D9A">
      <w:pPr>
        <w:rPr>
          <w:b/>
          <w:bCs/>
          <w:sz w:val="28"/>
          <w:szCs w:val="28"/>
        </w:rPr>
      </w:pPr>
      <w:r>
        <w:rPr>
          <w:b/>
          <w:bCs/>
          <w:sz w:val="28"/>
          <w:szCs w:val="28"/>
        </w:rPr>
        <w:t>Productos:</w:t>
      </w:r>
    </w:p>
    <w:p w14:paraId="31D80515" w14:textId="4993E760" w:rsidR="00A85733" w:rsidRPr="00A85733" w:rsidRDefault="00A85733" w:rsidP="00A85733">
      <w:pPr>
        <w:pStyle w:val="Prrafodelista"/>
        <w:numPr>
          <w:ilvl w:val="0"/>
          <w:numId w:val="1"/>
        </w:numPr>
        <w:rPr>
          <w:b/>
          <w:bCs/>
          <w:sz w:val="24"/>
          <w:szCs w:val="24"/>
        </w:rPr>
      </w:pPr>
      <w:r w:rsidRPr="00A85733">
        <w:rPr>
          <w:rFonts w:ascii="Helvetica" w:hAnsi="Helvetica" w:cs="Helvetica"/>
          <w:b/>
          <w:bCs/>
          <w:color w:val="212121"/>
          <w:sz w:val="24"/>
          <w:szCs w:val="24"/>
          <w:shd w:val="clear" w:color="auto" w:fill="FFFFFF"/>
        </w:rPr>
        <w:t>addProduct</w:t>
      </w:r>
      <w:r>
        <w:rPr>
          <w:rFonts w:ascii="Helvetica" w:hAnsi="Helvetica" w:cs="Helvetica"/>
          <w:color w:val="212121"/>
          <w:sz w:val="24"/>
          <w:szCs w:val="24"/>
          <w:shd w:val="clear" w:color="auto" w:fill="FFFFFF"/>
        </w:rPr>
        <w:t xml:space="preserve">: </w:t>
      </w:r>
      <w:r w:rsidRPr="00A85733">
        <w:rPr>
          <w:sz w:val="24"/>
          <w:szCs w:val="24"/>
        </w:rPr>
        <w:t>Servicio encargado de agregar un producto:</w:t>
      </w:r>
    </w:p>
    <w:p w14:paraId="4A2028EA" w14:textId="249900F3" w:rsidR="00A85733" w:rsidRPr="00A85733" w:rsidRDefault="00A85733" w:rsidP="00A85733">
      <w:pPr>
        <w:pStyle w:val="Prrafodelista"/>
        <w:rPr>
          <w:b/>
          <w:bCs/>
          <w:sz w:val="24"/>
          <w:szCs w:val="24"/>
        </w:rPr>
      </w:pPr>
      <w:r>
        <w:rPr>
          <w:rFonts w:ascii="Helvetica" w:hAnsi="Helvetica" w:cs="Helvetica"/>
          <w:color w:val="212121"/>
          <w:sz w:val="18"/>
          <w:szCs w:val="18"/>
          <w:shd w:val="clear" w:color="auto" w:fill="FFFFFF"/>
        </w:rPr>
        <w:t>18.215.16.75:8088/payments/addProduct</w:t>
      </w:r>
    </w:p>
    <w:p w14:paraId="3771D650" w14:textId="7FF321F5" w:rsidR="00A85733" w:rsidRDefault="00A85733" w:rsidP="00A85733">
      <w:pPr>
        <w:pStyle w:val="Prrafodelista"/>
        <w:rPr>
          <w:b/>
          <w:bCs/>
          <w:sz w:val="24"/>
          <w:szCs w:val="24"/>
        </w:rPr>
      </w:pPr>
      <w:r>
        <w:rPr>
          <w:noProof/>
        </w:rPr>
        <w:drawing>
          <wp:inline distT="0" distB="0" distL="0" distR="0" wp14:anchorId="75B79AA9" wp14:editId="1E12C751">
            <wp:extent cx="5612130" cy="290703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07030"/>
                    </a:xfrm>
                    <a:prstGeom prst="rect">
                      <a:avLst/>
                    </a:prstGeom>
                  </pic:spPr>
                </pic:pic>
              </a:graphicData>
            </a:graphic>
          </wp:inline>
        </w:drawing>
      </w:r>
    </w:p>
    <w:p w14:paraId="2D6AA7FF" w14:textId="77E9B051" w:rsidR="00A85733" w:rsidRPr="00A85733" w:rsidRDefault="00A85733" w:rsidP="00A85733">
      <w:pPr>
        <w:pStyle w:val="Prrafodelista"/>
        <w:numPr>
          <w:ilvl w:val="0"/>
          <w:numId w:val="1"/>
        </w:numPr>
        <w:rPr>
          <w:b/>
          <w:bCs/>
          <w:sz w:val="24"/>
          <w:szCs w:val="24"/>
        </w:rPr>
      </w:pPr>
      <w:r>
        <w:rPr>
          <w:b/>
          <w:bCs/>
          <w:sz w:val="24"/>
          <w:szCs w:val="24"/>
        </w:rPr>
        <w:t xml:space="preserve">addProducts: </w:t>
      </w:r>
      <w:r w:rsidRPr="00A85733">
        <w:rPr>
          <w:sz w:val="24"/>
          <w:szCs w:val="24"/>
        </w:rPr>
        <w:t>Servicio para agregar varios productos en una sola petición.</w:t>
      </w:r>
    </w:p>
    <w:p w14:paraId="5B1DF9B4" w14:textId="0C42B850" w:rsidR="00A85733" w:rsidRDefault="00A85733" w:rsidP="00A85733">
      <w:pPr>
        <w:pStyle w:val="Prrafodelista"/>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18.215.16.75:8088/payments/addProducts</w:t>
      </w:r>
    </w:p>
    <w:p w14:paraId="76A581B7" w14:textId="602E55BF" w:rsidR="00A85733" w:rsidRDefault="00A85733" w:rsidP="00A85733">
      <w:pPr>
        <w:pStyle w:val="Prrafodelista"/>
        <w:rPr>
          <w:b/>
          <w:bCs/>
          <w:sz w:val="24"/>
          <w:szCs w:val="24"/>
        </w:rPr>
      </w:pPr>
      <w:r>
        <w:rPr>
          <w:noProof/>
        </w:rPr>
        <w:drawing>
          <wp:inline distT="0" distB="0" distL="0" distR="0" wp14:anchorId="64BC5F75" wp14:editId="6F02F999">
            <wp:extent cx="5612130" cy="314071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40710"/>
                    </a:xfrm>
                    <a:prstGeom prst="rect">
                      <a:avLst/>
                    </a:prstGeom>
                  </pic:spPr>
                </pic:pic>
              </a:graphicData>
            </a:graphic>
          </wp:inline>
        </w:drawing>
      </w:r>
    </w:p>
    <w:p w14:paraId="6C9C6144" w14:textId="6BCE6945" w:rsidR="00A85733" w:rsidRPr="00A85733" w:rsidRDefault="00060240" w:rsidP="00A85733">
      <w:pPr>
        <w:pStyle w:val="Prrafodelista"/>
        <w:numPr>
          <w:ilvl w:val="0"/>
          <w:numId w:val="1"/>
        </w:numPr>
        <w:rPr>
          <w:b/>
          <w:bCs/>
          <w:sz w:val="24"/>
          <w:szCs w:val="24"/>
        </w:rPr>
      </w:pPr>
      <w:r>
        <w:rPr>
          <w:rFonts w:ascii="Helvetica" w:hAnsi="Helvetica" w:cs="Helvetica"/>
          <w:b/>
          <w:bCs/>
          <w:color w:val="212121"/>
          <w:sz w:val="18"/>
          <w:szCs w:val="18"/>
          <w:shd w:val="clear" w:color="auto" w:fill="FFFFFF"/>
        </w:rPr>
        <w:lastRenderedPageBreak/>
        <w:t>P</w:t>
      </w:r>
      <w:r w:rsidR="00A85733" w:rsidRPr="00A85733">
        <w:rPr>
          <w:rFonts w:ascii="Helvetica" w:hAnsi="Helvetica" w:cs="Helvetica"/>
          <w:b/>
          <w:bCs/>
          <w:color w:val="212121"/>
          <w:sz w:val="18"/>
          <w:szCs w:val="18"/>
          <w:shd w:val="clear" w:color="auto" w:fill="FFFFFF"/>
        </w:rPr>
        <w:t>roducts</w:t>
      </w:r>
      <w:r w:rsidR="00A85733">
        <w:rPr>
          <w:rFonts w:ascii="Helvetica" w:hAnsi="Helvetica" w:cs="Helvetica"/>
          <w:color w:val="212121"/>
          <w:sz w:val="18"/>
          <w:szCs w:val="18"/>
          <w:shd w:val="clear" w:color="auto" w:fill="FFFFFF"/>
        </w:rPr>
        <w:t>: Servicio encargado de traer todos los productos existentes.</w:t>
      </w:r>
    </w:p>
    <w:p w14:paraId="3530AE73" w14:textId="3874DBF5" w:rsidR="00A85733" w:rsidRDefault="00A85733" w:rsidP="00A85733">
      <w:pPr>
        <w:pStyle w:val="Prrafodelista"/>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18.215.16.75:8088/payments/products</w:t>
      </w:r>
    </w:p>
    <w:p w14:paraId="76272143" w14:textId="627B88AF" w:rsidR="00A85733" w:rsidRDefault="00A85733" w:rsidP="00A85733">
      <w:pPr>
        <w:pStyle w:val="Prrafodelista"/>
        <w:rPr>
          <w:b/>
          <w:bCs/>
          <w:sz w:val="24"/>
          <w:szCs w:val="24"/>
        </w:rPr>
      </w:pPr>
      <w:r>
        <w:rPr>
          <w:noProof/>
        </w:rPr>
        <w:drawing>
          <wp:inline distT="0" distB="0" distL="0" distR="0" wp14:anchorId="4758C337" wp14:editId="36A6A654">
            <wp:extent cx="5612130" cy="30867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86735"/>
                    </a:xfrm>
                    <a:prstGeom prst="rect">
                      <a:avLst/>
                    </a:prstGeom>
                  </pic:spPr>
                </pic:pic>
              </a:graphicData>
            </a:graphic>
          </wp:inline>
        </w:drawing>
      </w:r>
    </w:p>
    <w:p w14:paraId="38378EAC" w14:textId="466921F1" w:rsidR="00273D9A" w:rsidRDefault="00273D9A" w:rsidP="00A85733">
      <w:pPr>
        <w:pStyle w:val="Prrafodelista"/>
        <w:rPr>
          <w:b/>
          <w:bCs/>
          <w:sz w:val="24"/>
          <w:szCs w:val="24"/>
        </w:rPr>
      </w:pPr>
    </w:p>
    <w:p w14:paraId="4A480300" w14:textId="77777777" w:rsidR="00273D9A" w:rsidRDefault="00273D9A" w:rsidP="00A85733">
      <w:pPr>
        <w:pStyle w:val="Prrafodelista"/>
        <w:rPr>
          <w:b/>
          <w:bCs/>
          <w:sz w:val="24"/>
          <w:szCs w:val="24"/>
        </w:rPr>
      </w:pPr>
    </w:p>
    <w:p w14:paraId="05F9B3C0" w14:textId="5BFE2032" w:rsidR="00A85733" w:rsidRDefault="00A85733" w:rsidP="00A85733">
      <w:pPr>
        <w:pStyle w:val="Prrafodelista"/>
        <w:rPr>
          <w:b/>
          <w:bCs/>
          <w:sz w:val="24"/>
          <w:szCs w:val="24"/>
        </w:rPr>
      </w:pPr>
    </w:p>
    <w:p w14:paraId="3F261779" w14:textId="68A95A66" w:rsidR="00A85733" w:rsidRPr="00060240" w:rsidRDefault="00060240" w:rsidP="00A85733">
      <w:pPr>
        <w:pStyle w:val="Prrafodelista"/>
        <w:numPr>
          <w:ilvl w:val="0"/>
          <w:numId w:val="1"/>
        </w:numPr>
        <w:rPr>
          <w:b/>
          <w:bCs/>
          <w:sz w:val="24"/>
          <w:szCs w:val="24"/>
        </w:rPr>
      </w:pPr>
      <w:r w:rsidRPr="00060240">
        <w:rPr>
          <w:rFonts w:ascii="Helvetica" w:hAnsi="Helvetica" w:cs="Helvetica"/>
          <w:b/>
          <w:bCs/>
          <w:color w:val="212121"/>
          <w:sz w:val="18"/>
          <w:szCs w:val="18"/>
          <w:shd w:val="clear" w:color="auto" w:fill="FFFFFF"/>
        </w:rPr>
        <w:t>P</w:t>
      </w:r>
      <w:r w:rsidR="00A85733" w:rsidRPr="00060240">
        <w:rPr>
          <w:rFonts w:ascii="Helvetica" w:hAnsi="Helvetica" w:cs="Helvetica"/>
          <w:b/>
          <w:bCs/>
          <w:color w:val="212121"/>
          <w:sz w:val="18"/>
          <w:szCs w:val="18"/>
          <w:shd w:val="clear" w:color="auto" w:fill="FFFFFF"/>
        </w:rPr>
        <w:t>roductById/</w:t>
      </w:r>
      <w:r w:rsidR="00A85733" w:rsidRPr="00060240">
        <w:rPr>
          <w:rFonts w:ascii="Helvetica" w:hAnsi="Helvetica" w:cs="Helvetica"/>
          <w:b/>
          <w:bCs/>
          <w:color w:val="212121"/>
          <w:sz w:val="18"/>
          <w:szCs w:val="18"/>
          <w:shd w:val="clear" w:color="auto" w:fill="FFFFFF"/>
        </w:rPr>
        <w:t>{</w:t>
      </w:r>
      <w:r w:rsidR="00A85733" w:rsidRPr="00060240">
        <w:rPr>
          <w:rFonts w:ascii="Helvetica" w:hAnsi="Helvetica" w:cs="Helvetica"/>
          <w:b/>
          <w:bCs/>
          <w:color w:val="212121"/>
          <w:sz w:val="18"/>
          <w:szCs w:val="18"/>
          <w:shd w:val="clear" w:color="auto" w:fill="FFFFFF"/>
        </w:rPr>
        <w:t>1</w:t>
      </w:r>
      <w:r w:rsidR="00A85733" w:rsidRPr="00060240">
        <w:rPr>
          <w:rFonts w:ascii="Helvetica" w:hAnsi="Helvetica" w:cs="Helvetica"/>
          <w:b/>
          <w:bCs/>
          <w:color w:val="212121"/>
          <w:sz w:val="18"/>
          <w:szCs w:val="18"/>
          <w:shd w:val="clear" w:color="auto" w:fill="FFFFFF"/>
        </w:rPr>
        <w:t>}:</w:t>
      </w:r>
      <w:r>
        <w:rPr>
          <w:rFonts w:ascii="Helvetica" w:hAnsi="Helvetica" w:cs="Helvetica"/>
          <w:color w:val="212121"/>
          <w:sz w:val="18"/>
          <w:szCs w:val="18"/>
          <w:shd w:val="clear" w:color="auto" w:fill="FFFFFF"/>
        </w:rPr>
        <w:t xml:space="preserve"> Servicio encargado de consultar un producto por ID</w:t>
      </w:r>
    </w:p>
    <w:p w14:paraId="43FDEF45" w14:textId="61818584" w:rsidR="00060240" w:rsidRDefault="00060240" w:rsidP="00060240">
      <w:pPr>
        <w:pStyle w:val="Prrafodelista"/>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18.215.16.75:8088/payments/productById/1</w:t>
      </w:r>
    </w:p>
    <w:p w14:paraId="40EC0EE4" w14:textId="4B94B346" w:rsidR="00060240" w:rsidRDefault="00060240" w:rsidP="00060240">
      <w:pPr>
        <w:pStyle w:val="Prrafodelista"/>
        <w:rPr>
          <w:b/>
          <w:bCs/>
          <w:sz w:val="24"/>
          <w:szCs w:val="24"/>
        </w:rPr>
      </w:pPr>
      <w:r>
        <w:rPr>
          <w:noProof/>
        </w:rPr>
        <w:drawing>
          <wp:inline distT="0" distB="0" distL="0" distR="0" wp14:anchorId="14E65C4C" wp14:editId="683B7216">
            <wp:extent cx="5612130" cy="30410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41015"/>
                    </a:xfrm>
                    <a:prstGeom prst="rect">
                      <a:avLst/>
                    </a:prstGeom>
                  </pic:spPr>
                </pic:pic>
              </a:graphicData>
            </a:graphic>
          </wp:inline>
        </w:drawing>
      </w:r>
    </w:p>
    <w:p w14:paraId="22AE52E2" w14:textId="0C3D27F2" w:rsidR="00060240" w:rsidRDefault="00060240" w:rsidP="00060240">
      <w:pPr>
        <w:pStyle w:val="Prrafodelista"/>
        <w:rPr>
          <w:b/>
          <w:bCs/>
          <w:sz w:val="24"/>
          <w:szCs w:val="24"/>
        </w:rPr>
      </w:pPr>
    </w:p>
    <w:p w14:paraId="21323892" w14:textId="1EB101B9" w:rsidR="00060240" w:rsidRDefault="00060240" w:rsidP="00060240">
      <w:pPr>
        <w:pStyle w:val="Prrafodelista"/>
        <w:rPr>
          <w:b/>
          <w:bCs/>
          <w:sz w:val="24"/>
          <w:szCs w:val="24"/>
        </w:rPr>
      </w:pPr>
    </w:p>
    <w:p w14:paraId="079BD108" w14:textId="7FAEC392" w:rsidR="00060240" w:rsidRDefault="00060240" w:rsidP="00060240">
      <w:pPr>
        <w:pStyle w:val="Prrafodelista"/>
        <w:rPr>
          <w:b/>
          <w:bCs/>
          <w:sz w:val="24"/>
          <w:szCs w:val="24"/>
        </w:rPr>
      </w:pPr>
    </w:p>
    <w:p w14:paraId="6E91A38F" w14:textId="643C97F6" w:rsidR="00060240" w:rsidRDefault="00060240" w:rsidP="00060240">
      <w:pPr>
        <w:pStyle w:val="Prrafodelista"/>
        <w:rPr>
          <w:b/>
          <w:bCs/>
          <w:sz w:val="24"/>
          <w:szCs w:val="24"/>
        </w:rPr>
      </w:pPr>
    </w:p>
    <w:p w14:paraId="039EB1AE" w14:textId="7A13169B" w:rsidR="00060240" w:rsidRDefault="00060240" w:rsidP="00060240">
      <w:pPr>
        <w:pStyle w:val="Prrafodelista"/>
        <w:rPr>
          <w:b/>
          <w:bCs/>
          <w:sz w:val="24"/>
          <w:szCs w:val="24"/>
        </w:rPr>
      </w:pPr>
    </w:p>
    <w:p w14:paraId="49573391" w14:textId="316213E0" w:rsidR="00060240" w:rsidRDefault="00060240" w:rsidP="00060240">
      <w:pPr>
        <w:pStyle w:val="Prrafodelista"/>
        <w:rPr>
          <w:b/>
          <w:bCs/>
          <w:sz w:val="24"/>
          <w:szCs w:val="24"/>
        </w:rPr>
      </w:pPr>
    </w:p>
    <w:p w14:paraId="1AA135D2" w14:textId="7CDC5CB1" w:rsidR="00060240" w:rsidRPr="00060240" w:rsidRDefault="00060240" w:rsidP="00060240">
      <w:pPr>
        <w:pStyle w:val="Prrafodelista"/>
        <w:numPr>
          <w:ilvl w:val="0"/>
          <w:numId w:val="1"/>
        </w:numPr>
        <w:rPr>
          <w:b/>
          <w:bCs/>
          <w:sz w:val="24"/>
          <w:szCs w:val="24"/>
        </w:rPr>
      </w:pPr>
      <w:r w:rsidRPr="00060240">
        <w:rPr>
          <w:rFonts w:ascii="Helvetica" w:hAnsi="Helvetica" w:cs="Helvetica"/>
          <w:b/>
          <w:bCs/>
          <w:color w:val="212121"/>
          <w:sz w:val="18"/>
          <w:szCs w:val="18"/>
          <w:shd w:val="clear" w:color="auto" w:fill="FFFFFF"/>
        </w:rPr>
        <w:t>P</w:t>
      </w:r>
      <w:r w:rsidRPr="00060240">
        <w:rPr>
          <w:rFonts w:ascii="Helvetica" w:hAnsi="Helvetica" w:cs="Helvetica"/>
          <w:b/>
          <w:bCs/>
          <w:color w:val="212121"/>
          <w:sz w:val="18"/>
          <w:szCs w:val="18"/>
          <w:shd w:val="clear" w:color="auto" w:fill="FFFFFF"/>
        </w:rPr>
        <w:t>roductByName/</w:t>
      </w:r>
      <w:r w:rsidRPr="00060240">
        <w:rPr>
          <w:rFonts w:ascii="Helvetica" w:hAnsi="Helvetica" w:cs="Helvetica"/>
          <w:b/>
          <w:bCs/>
          <w:color w:val="212121"/>
          <w:sz w:val="18"/>
          <w:szCs w:val="18"/>
          <w:shd w:val="clear" w:color="auto" w:fill="FFFFFF"/>
        </w:rPr>
        <w:t>{name}</w:t>
      </w:r>
      <w:r>
        <w:rPr>
          <w:rFonts w:ascii="Helvetica" w:hAnsi="Helvetica" w:cs="Helvetica"/>
          <w:b/>
          <w:bCs/>
          <w:color w:val="212121"/>
          <w:sz w:val="18"/>
          <w:szCs w:val="18"/>
          <w:shd w:val="clear" w:color="auto" w:fill="FFFFFF"/>
        </w:rPr>
        <w:t xml:space="preserve">: </w:t>
      </w:r>
      <w:r w:rsidRPr="00060240">
        <w:rPr>
          <w:rFonts w:ascii="Helvetica" w:hAnsi="Helvetica" w:cs="Helvetica"/>
          <w:color w:val="212121"/>
          <w:sz w:val="18"/>
          <w:szCs w:val="18"/>
          <w:shd w:val="clear" w:color="auto" w:fill="FFFFFF"/>
        </w:rPr>
        <w:t>Servicio encargado de consultar un producto por nombre</w:t>
      </w:r>
    </w:p>
    <w:p w14:paraId="2CDCF4AD" w14:textId="4200E76F" w:rsidR="00060240" w:rsidRDefault="00060240" w:rsidP="00060240">
      <w:pPr>
        <w:pStyle w:val="Prrafodelista"/>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18.215.16.75:8088/payments/productByName/PC Windows</w:t>
      </w:r>
    </w:p>
    <w:p w14:paraId="37BB533C" w14:textId="6F84C163" w:rsidR="00060240" w:rsidRDefault="00060240" w:rsidP="00060240">
      <w:pPr>
        <w:pStyle w:val="Prrafodelista"/>
        <w:rPr>
          <w:b/>
          <w:bCs/>
          <w:sz w:val="24"/>
          <w:szCs w:val="24"/>
        </w:rPr>
      </w:pPr>
      <w:r>
        <w:rPr>
          <w:noProof/>
        </w:rPr>
        <w:drawing>
          <wp:inline distT="0" distB="0" distL="0" distR="0" wp14:anchorId="2702FD6E" wp14:editId="4FF3061A">
            <wp:extent cx="5612130" cy="29991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99105"/>
                    </a:xfrm>
                    <a:prstGeom prst="rect">
                      <a:avLst/>
                    </a:prstGeom>
                  </pic:spPr>
                </pic:pic>
              </a:graphicData>
            </a:graphic>
          </wp:inline>
        </w:drawing>
      </w:r>
    </w:p>
    <w:p w14:paraId="52FBF75D" w14:textId="274D8321" w:rsidR="00273D9A" w:rsidRDefault="00273D9A" w:rsidP="00060240">
      <w:pPr>
        <w:pStyle w:val="Prrafodelista"/>
        <w:rPr>
          <w:b/>
          <w:bCs/>
          <w:sz w:val="24"/>
          <w:szCs w:val="24"/>
        </w:rPr>
      </w:pPr>
    </w:p>
    <w:p w14:paraId="63AC4262" w14:textId="77777777" w:rsidR="00273D9A" w:rsidRDefault="00273D9A" w:rsidP="00060240">
      <w:pPr>
        <w:pStyle w:val="Prrafodelista"/>
        <w:rPr>
          <w:b/>
          <w:bCs/>
          <w:sz w:val="24"/>
          <w:szCs w:val="24"/>
        </w:rPr>
      </w:pPr>
    </w:p>
    <w:p w14:paraId="17F2D920" w14:textId="2CF46C17" w:rsidR="00060240" w:rsidRDefault="00060240" w:rsidP="00060240">
      <w:pPr>
        <w:pStyle w:val="Prrafodelista"/>
        <w:rPr>
          <w:b/>
          <w:bCs/>
          <w:sz w:val="24"/>
          <w:szCs w:val="24"/>
        </w:rPr>
      </w:pPr>
    </w:p>
    <w:p w14:paraId="37E386D9" w14:textId="375E4A76" w:rsidR="00060240" w:rsidRPr="00060240" w:rsidRDefault="00060240" w:rsidP="00060240">
      <w:pPr>
        <w:pStyle w:val="Prrafodelista"/>
        <w:numPr>
          <w:ilvl w:val="0"/>
          <w:numId w:val="1"/>
        </w:numPr>
        <w:rPr>
          <w:b/>
          <w:bCs/>
          <w:sz w:val="24"/>
          <w:szCs w:val="24"/>
        </w:rPr>
      </w:pPr>
      <w:r>
        <w:rPr>
          <w:b/>
          <w:bCs/>
          <w:sz w:val="24"/>
          <w:szCs w:val="24"/>
        </w:rPr>
        <w:t>Delete</w:t>
      </w:r>
      <w:r>
        <w:rPr>
          <w:rFonts w:ascii="Helvetica" w:hAnsi="Helvetica" w:cs="Helvetica"/>
          <w:color w:val="212121"/>
          <w:sz w:val="18"/>
          <w:szCs w:val="18"/>
          <w:shd w:val="clear" w:color="auto" w:fill="FFFFFF"/>
        </w:rPr>
        <w:t>/{id}: Servicio encargado de eliminar un producto, se debe enviar el Id del producto</w:t>
      </w:r>
    </w:p>
    <w:p w14:paraId="375B7246" w14:textId="07C61936" w:rsidR="00060240" w:rsidRDefault="00060240" w:rsidP="00060240">
      <w:pPr>
        <w:pStyle w:val="Prrafodelista"/>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18.215.16.75:8088/payments/delete/4</w:t>
      </w:r>
    </w:p>
    <w:p w14:paraId="55C1D5FA" w14:textId="47A7F8C8" w:rsidR="00060240" w:rsidRDefault="00060240" w:rsidP="00060240">
      <w:pPr>
        <w:pStyle w:val="Prrafodelista"/>
        <w:rPr>
          <w:b/>
          <w:bCs/>
          <w:sz w:val="24"/>
          <w:szCs w:val="24"/>
        </w:rPr>
      </w:pPr>
      <w:r>
        <w:rPr>
          <w:noProof/>
        </w:rPr>
        <w:drawing>
          <wp:inline distT="0" distB="0" distL="0" distR="0" wp14:anchorId="21ABE439" wp14:editId="6C87A39F">
            <wp:extent cx="5612130" cy="242316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423160"/>
                    </a:xfrm>
                    <a:prstGeom prst="rect">
                      <a:avLst/>
                    </a:prstGeom>
                  </pic:spPr>
                </pic:pic>
              </a:graphicData>
            </a:graphic>
          </wp:inline>
        </w:drawing>
      </w:r>
    </w:p>
    <w:p w14:paraId="11FFEC12" w14:textId="22103918" w:rsidR="00273D9A" w:rsidRDefault="00273D9A" w:rsidP="00060240">
      <w:pPr>
        <w:pStyle w:val="Prrafodelista"/>
        <w:rPr>
          <w:b/>
          <w:bCs/>
          <w:sz w:val="24"/>
          <w:szCs w:val="24"/>
        </w:rPr>
      </w:pPr>
    </w:p>
    <w:p w14:paraId="636B1D4A" w14:textId="1F4F9C57" w:rsidR="00273D9A" w:rsidRDefault="00273D9A" w:rsidP="00060240">
      <w:pPr>
        <w:pStyle w:val="Prrafodelista"/>
        <w:rPr>
          <w:b/>
          <w:bCs/>
          <w:sz w:val="24"/>
          <w:szCs w:val="24"/>
        </w:rPr>
      </w:pPr>
    </w:p>
    <w:p w14:paraId="4C2D8421" w14:textId="0932CD9E" w:rsidR="00273D9A" w:rsidRDefault="00273D9A" w:rsidP="00060240">
      <w:pPr>
        <w:pStyle w:val="Prrafodelista"/>
        <w:rPr>
          <w:b/>
          <w:bCs/>
          <w:sz w:val="24"/>
          <w:szCs w:val="24"/>
        </w:rPr>
      </w:pPr>
    </w:p>
    <w:p w14:paraId="7D06E1E3" w14:textId="0C14CA36" w:rsidR="00273D9A" w:rsidRDefault="00273D9A" w:rsidP="00060240">
      <w:pPr>
        <w:pStyle w:val="Prrafodelista"/>
        <w:rPr>
          <w:b/>
          <w:bCs/>
          <w:sz w:val="24"/>
          <w:szCs w:val="24"/>
        </w:rPr>
      </w:pPr>
    </w:p>
    <w:p w14:paraId="1C317705" w14:textId="30AFB676" w:rsidR="00273D9A" w:rsidRDefault="00273D9A" w:rsidP="00060240">
      <w:pPr>
        <w:pStyle w:val="Prrafodelista"/>
        <w:rPr>
          <w:b/>
          <w:bCs/>
          <w:sz w:val="24"/>
          <w:szCs w:val="24"/>
        </w:rPr>
      </w:pPr>
    </w:p>
    <w:p w14:paraId="5FF796D2" w14:textId="0DC68F07" w:rsidR="00273D9A" w:rsidRPr="00273D9A" w:rsidRDefault="00273D9A" w:rsidP="00273D9A">
      <w:pPr>
        <w:pStyle w:val="Prrafodelista"/>
        <w:numPr>
          <w:ilvl w:val="0"/>
          <w:numId w:val="1"/>
        </w:numPr>
        <w:rPr>
          <w:b/>
          <w:bCs/>
          <w:sz w:val="24"/>
          <w:szCs w:val="24"/>
        </w:rPr>
      </w:pPr>
      <w:r w:rsidRPr="00273D9A">
        <w:rPr>
          <w:rFonts w:ascii="Helvetica" w:hAnsi="Helvetica" w:cs="Helvetica"/>
          <w:b/>
          <w:bCs/>
          <w:color w:val="212121"/>
          <w:sz w:val="18"/>
          <w:szCs w:val="18"/>
          <w:shd w:val="clear" w:color="auto" w:fill="FFFFFF"/>
        </w:rPr>
        <w:lastRenderedPageBreak/>
        <w:t>U</w:t>
      </w:r>
      <w:r w:rsidRPr="00273D9A">
        <w:rPr>
          <w:rFonts w:ascii="Helvetica" w:hAnsi="Helvetica" w:cs="Helvetica"/>
          <w:b/>
          <w:bCs/>
          <w:color w:val="212121"/>
          <w:sz w:val="18"/>
          <w:szCs w:val="18"/>
          <w:shd w:val="clear" w:color="auto" w:fill="FFFFFF"/>
        </w:rPr>
        <w:t>pdate</w:t>
      </w:r>
      <w:r>
        <w:rPr>
          <w:rFonts w:ascii="Helvetica" w:hAnsi="Helvetica" w:cs="Helvetica"/>
          <w:color w:val="212121"/>
          <w:sz w:val="18"/>
          <w:szCs w:val="18"/>
          <w:shd w:val="clear" w:color="auto" w:fill="FFFFFF"/>
        </w:rPr>
        <w:t>: Servicio utilizado para actualizar datos de un producto:</w:t>
      </w:r>
    </w:p>
    <w:p w14:paraId="1569C6BA" w14:textId="5BD2F0AB" w:rsidR="00273D9A" w:rsidRDefault="00273D9A" w:rsidP="00273D9A">
      <w:pPr>
        <w:pStyle w:val="Prrafodelista"/>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18.215.16.75:8088/payments/update</w:t>
      </w:r>
    </w:p>
    <w:p w14:paraId="4667B62C" w14:textId="2BF05890" w:rsidR="00273D9A" w:rsidRDefault="00273D9A" w:rsidP="00273D9A">
      <w:pPr>
        <w:pStyle w:val="Prrafodelista"/>
        <w:rPr>
          <w:b/>
          <w:bCs/>
          <w:sz w:val="24"/>
          <w:szCs w:val="24"/>
        </w:rPr>
      </w:pPr>
      <w:r>
        <w:rPr>
          <w:noProof/>
        </w:rPr>
        <w:drawing>
          <wp:inline distT="0" distB="0" distL="0" distR="0" wp14:anchorId="5852EEE4" wp14:editId="7EAC9166">
            <wp:extent cx="5612130" cy="288099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880995"/>
                    </a:xfrm>
                    <a:prstGeom prst="rect">
                      <a:avLst/>
                    </a:prstGeom>
                  </pic:spPr>
                </pic:pic>
              </a:graphicData>
            </a:graphic>
          </wp:inline>
        </w:drawing>
      </w:r>
    </w:p>
    <w:p w14:paraId="72300DED" w14:textId="7CE63743" w:rsidR="00273D9A" w:rsidRDefault="00273D9A" w:rsidP="00273D9A">
      <w:pPr>
        <w:rPr>
          <w:b/>
          <w:bCs/>
          <w:sz w:val="24"/>
          <w:szCs w:val="24"/>
        </w:rPr>
      </w:pPr>
    </w:p>
    <w:p w14:paraId="26E30758" w14:textId="113879FE" w:rsidR="00273D9A" w:rsidRDefault="00273D9A" w:rsidP="00273D9A">
      <w:pPr>
        <w:rPr>
          <w:b/>
          <w:bCs/>
          <w:sz w:val="24"/>
          <w:szCs w:val="24"/>
        </w:rPr>
      </w:pPr>
      <w:r>
        <w:rPr>
          <w:b/>
          <w:bCs/>
          <w:sz w:val="24"/>
          <w:szCs w:val="24"/>
        </w:rPr>
        <w:t>Clientes:</w:t>
      </w:r>
    </w:p>
    <w:p w14:paraId="3EACADE3" w14:textId="260F61D4" w:rsidR="00273D9A" w:rsidRPr="00273D9A" w:rsidRDefault="00273D9A" w:rsidP="00273D9A">
      <w:pPr>
        <w:pStyle w:val="Prrafodelista"/>
        <w:numPr>
          <w:ilvl w:val="0"/>
          <w:numId w:val="1"/>
        </w:numPr>
        <w:rPr>
          <w:b/>
          <w:bCs/>
          <w:sz w:val="24"/>
          <w:szCs w:val="24"/>
        </w:rPr>
      </w:pPr>
      <w:r w:rsidRPr="00273D9A">
        <w:rPr>
          <w:rFonts w:ascii="Helvetica" w:hAnsi="Helvetica" w:cs="Helvetica"/>
          <w:b/>
          <w:bCs/>
          <w:color w:val="212121"/>
          <w:sz w:val="18"/>
          <w:szCs w:val="18"/>
          <w:shd w:val="clear" w:color="auto" w:fill="FFFFFF"/>
        </w:rPr>
        <w:t>addClient</w:t>
      </w:r>
      <w:r w:rsidRPr="00273D9A">
        <w:rPr>
          <w:rFonts w:ascii="Helvetica" w:hAnsi="Helvetica" w:cs="Helvetica"/>
          <w:b/>
          <w:bCs/>
          <w:color w:val="212121"/>
          <w:sz w:val="18"/>
          <w:szCs w:val="18"/>
          <w:shd w:val="clear" w:color="auto" w:fill="FFFFFF"/>
        </w:rPr>
        <w:t>:</w:t>
      </w:r>
      <w:r>
        <w:rPr>
          <w:rFonts w:ascii="Helvetica" w:hAnsi="Helvetica" w:cs="Helvetica"/>
          <w:color w:val="212121"/>
          <w:sz w:val="18"/>
          <w:szCs w:val="18"/>
          <w:shd w:val="clear" w:color="auto" w:fill="FFFFFF"/>
        </w:rPr>
        <w:t xml:space="preserve"> Servicio utilizado para insertar un cliente</w:t>
      </w:r>
    </w:p>
    <w:p w14:paraId="3728CEBE" w14:textId="685512B3" w:rsidR="00273D9A" w:rsidRDefault="00273D9A" w:rsidP="00273D9A">
      <w:pPr>
        <w:pStyle w:val="Prrafodelista"/>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18.215.16.75:8088/payments/addClient</w:t>
      </w:r>
    </w:p>
    <w:p w14:paraId="22BB55BD" w14:textId="0038E694" w:rsidR="00273D9A" w:rsidRDefault="00273D9A" w:rsidP="00273D9A">
      <w:pPr>
        <w:pStyle w:val="Prrafodelista"/>
        <w:rPr>
          <w:b/>
          <w:bCs/>
          <w:sz w:val="24"/>
          <w:szCs w:val="24"/>
        </w:rPr>
      </w:pPr>
      <w:r>
        <w:rPr>
          <w:noProof/>
        </w:rPr>
        <w:drawing>
          <wp:inline distT="0" distB="0" distL="0" distR="0" wp14:anchorId="2CF4C46C" wp14:editId="1CDA5D45">
            <wp:extent cx="5612130" cy="2943225"/>
            <wp:effectExtent l="0" t="0" r="762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43225"/>
                    </a:xfrm>
                    <a:prstGeom prst="rect">
                      <a:avLst/>
                    </a:prstGeom>
                  </pic:spPr>
                </pic:pic>
              </a:graphicData>
            </a:graphic>
          </wp:inline>
        </w:drawing>
      </w:r>
    </w:p>
    <w:p w14:paraId="21F26C52" w14:textId="12833930" w:rsidR="00273D9A" w:rsidRDefault="00273D9A" w:rsidP="00273D9A">
      <w:pPr>
        <w:rPr>
          <w:sz w:val="24"/>
          <w:szCs w:val="24"/>
        </w:rPr>
      </w:pPr>
      <w:r w:rsidRPr="00273D9A">
        <w:rPr>
          <w:sz w:val="24"/>
          <w:szCs w:val="24"/>
        </w:rPr>
        <w:t>Al igual que productos posee los siguientes servicios para transar:</w:t>
      </w:r>
      <w:r>
        <w:rPr>
          <w:sz w:val="24"/>
          <w:szCs w:val="24"/>
        </w:rPr>
        <w:t xml:space="preserve"> </w:t>
      </w:r>
      <w:r w:rsidRPr="00273D9A">
        <w:rPr>
          <w:sz w:val="24"/>
          <w:szCs w:val="24"/>
        </w:rPr>
        <w:t>addClients</w:t>
      </w:r>
      <w:r>
        <w:rPr>
          <w:sz w:val="24"/>
          <w:szCs w:val="24"/>
        </w:rPr>
        <w:t xml:space="preserve">, </w:t>
      </w:r>
      <w:r w:rsidRPr="00273D9A">
        <w:rPr>
          <w:sz w:val="24"/>
          <w:szCs w:val="24"/>
        </w:rPr>
        <w:t>clients</w:t>
      </w:r>
      <w:r>
        <w:rPr>
          <w:sz w:val="24"/>
          <w:szCs w:val="24"/>
        </w:rPr>
        <w:t xml:space="preserve">, </w:t>
      </w:r>
      <w:r w:rsidRPr="00273D9A">
        <w:rPr>
          <w:sz w:val="24"/>
          <w:szCs w:val="24"/>
        </w:rPr>
        <w:t>clientById/{id}</w:t>
      </w:r>
      <w:r>
        <w:rPr>
          <w:sz w:val="24"/>
          <w:szCs w:val="24"/>
        </w:rPr>
        <w:t xml:space="preserve">, </w:t>
      </w:r>
      <w:r w:rsidRPr="00273D9A">
        <w:rPr>
          <w:sz w:val="24"/>
          <w:szCs w:val="24"/>
        </w:rPr>
        <w:t>clientByName/{name}</w:t>
      </w:r>
      <w:r>
        <w:rPr>
          <w:sz w:val="24"/>
          <w:szCs w:val="24"/>
        </w:rPr>
        <w:t xml:space="preserve">, </w:t>
      </w:r>
      <w:r w:rsidRPr="00273D9A">
        <w:rPr>
          <w:sz w:val="24"/>
          <w:szCs w:val="24"/>
        </w:rPr>
        <w:t>updateClient</w:t>
      </w:r>
      <w:r>
        <w:rPr>
          <w:sz w:val="24"/>
          <w:szCs w:val="24"/>
        </w:rPr>
        <w:t xml:space="preserve">, </w:t>
      </w:r>
      <w:r w:rsidRPr="00273D9A">
        <w:rPr>
          <w:sz w:val="24"/>
          <w:szCs w:val="24"/>
        </w:rPr>
        <w:t>deleteClient/{id}</w:t>
      </w:r>
      <w:r>
        <w:rPr>
          <w:sz w:val="24"/>
          <w:szCs w:val="24"/>
        </w:rPr>
        <w:t>.</w:t>
      </w:r>
    </w:p>
    <w:p w14:paraId="4F35A2E7" w14:textId="57B76829" w:rsidR="005E4D74" w:rsidRDefault="005E4D74" w:rsidP="00273D9A">
      <w:pPr>
        <w:rPr>
          <w:sz w:val="24"/>
          <w:szCs w:val="24"/>
        </w:rPr>
      </w:pPr>
    </w:p>
    <w:p w14:paraId="3223CA7B" w14:textId="39AEE0D8" w:rsidR="005E4D74" w:rsidRPr="005E4D74" w:rsidRDefault="005E4D74" w:rsidP="00273D9A">
      <w:pPr>
        <w:rPr>
          <w:b/>
          <w:bCs/>
          <w:sz w:val="24"/>
          <w:szCs w:val="24"/>
        </w:rPr>
      </w:pPr>
      <w:r w:rsidRPr="005E4D74">
        <w:rPr>
          <w:b/>
          <w:bCs/>
          <w:sz w:val="24"/>
          <w:szCs w:val="24"/>
        </w:rPr>
        <w:lastRenderedPageBreak/>
        <w:t>Consultar Compras:</w:t>
      </w:r>
    </w:p>
    <w:p w14:paraId="19A91105" w14:textId="2E7B81D5" w:rsidR="005E4D74" w:rsidRDefault="005E4D74" w:rsidP="005E4D74">
      <w:pPr>
        <w:pStyle w:val="Prrafodelista"/>
        <w:numPr>
          <w:ilvl w:val="0"/>
          <w:numId w:val="1"/>
        </w:numPr>
        <w:rPr>
          <w:sz w:val="24"/>
          <w:szCs w:val="24"/>
        </w:rPr>
      </w:pPr>
      <w:r w:rsidRPr="005E4D74">
        <w:rPr>
          <w:b/>
          <w:bCs/>
          <w:sz w:val="24"/>
          <w:szCs w:val="24"/>
        </w:rPr>
        <w:t>buys</w:t>
      </w:r>
      <w:r>
        <w:rPr>
          <w:sz w:val="24"/>
          <w:szCs w:val="24"/>
        </w:rPr>
        <w:t>: Servicio utilizado para consultar las compras realizadas:</w:t>
      </w:r>
    </w:p>
    <w:p w14:paraId="5330970E" w14:textId="4E8A0102" w:rsidR="005E4D74" w:rsidRDefault="005E4D74" w:rsidP="005E4D74">
      <w:pPr>
        <w:pStyle w:val="Prrafodelista"/>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18.215.16.75:8088/payments/buys</w:t>
      </w:r>
    </w:p>
    <w:p w14:paraId="1F558AFC" w14:textId="5542D410" w:rsidR="005E4D74" w:rsidRDefault="005E4D74" w:rsidP="005E4D74">
      <w:pPr>
        <w:pStyle w:val="Prrafodelista"/>
        <w:rPr>
          <w:sz w:val="24"/>
          <w:szCs w:val="24"/>
        </w:rPr>
      </w:pPr>
      <w:r>
        <w:rPr>
          <w:noProof/>
        </w:rPr>
        <w:drawing>
          <wp:inline distT="0" distB="0" distL="0" distR="0" wp14:anchorId="572D276F" wp14:editId="153960CA">
            <wp:extent cx="5612130" cy="2933065"/>
            <wp:effectExtent l="0" t="0" r="762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933065"/>
                    </a:xfrm>
                    <a:prstGeom prst="rect">
                      <a:avLst/>
                    </a:prstGeom>
                  </pic:spPr>
                </pic:pic>
              </a:graphicData>
            </a:graphic>
          </wp:inline>
        </w:drawing>
      </w:r>
    </w:p>
    <w:p w14:paraId="07F53C0D" w14:textId="613D52FF" w:rsidR="005E4D74" w:rsidRDefault="005E4D74" w:rsidP="005E4D74">
      <w:pPr>
        <w:rPr>
          <w:b/>
          <w:bCs/>
          <w:sz w:val="24"/>
          <w:szCs w:val="24"/>
        </w:rPr>
      </w:pPr>
      <w:r w:rsidRPr="005E4D74">
        <w:rPr>
          <w:b/>
          <w:bCs/>
          <w:sz w:val="24"/>
          <w:szCs w:val="24"/>
        </w:rPr>
        <w:t>Aprobar Compras:</w:t>
      </w:r>
    </w:p>
    <w:p w14:paraId="08A5F90D" w14:textId="1045BC21" w:rsidR="005E4D74" w:rsidRPr="005E4D74" w:rsidRDefault="005E4D74" w:rsidP="005E4D74">
      <w:pPr>
        <w:pStyle w:val="Prrafodelista"/>
        <w:numPr>
          <w:ilvl w:val="0"/>
          <w:numId w:val="1"/>
        </w:numPr>
        <w:rPr>
          <w:b/>
          <w:bCs/>
          <w:sz w:val="24"/>
          <w:szCs w:val="24"/>
        </w:rPr>
      </w:pPr>
      <w:r w:rsidRPr="005E4D74">
        <w:rPr>
          <w:rFonts w:ascii="Helvetica" w:hAnsi="Helvetica" w:cs="Helvetica"/>
          <w:b/>
          <w:bCs/>
          <w:color w:val="212121"/>
          <w:sz w:val="18"/>
          <w:szCs w:val="18"/>
          <w:shd w:val="clear" w:color="auto" w:fill="FFFFFF"/>
        </w:rPr>
        <w:t>aprobBuy</w:t>
      </w:r>
      <w:r>
        <w:rPr>
          <w:rFonts w:ascii="Helvetica" w:hAnsi="Helvetica" w:cs="Helvetica"/>
          <w:color w:val="212121"/>
          <w:sz w:val="18"/>
          <w:szCs w:val="18"/>
          <w:shd w:val="clear" w:color="auto" w:fill="FFFFFF"/>
        </w:rPr>
        <w:t>: Servicio utilizado para actualizar el estado de una compra, “Aprobar”, “Rechazar”</w:t>
      </w:r>
    </w:p>
    <w:p w14:paraId="5E4EFD73" w14:textId="7049DE18" w:rsidR="005E4D74" w:rsidRDefault="005E4D74" w:rsidP="005E4D74">
      <w:pPr>
        <w:pStyle w:val="Prrafodelista"/>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18.215.16.75:8088/payments/aprobBuy</w:t>
      </w:r>
      <w:r>
        <w:rPr>
          <w:rFonts w:ascii="Helvetica" w:hAnsi="Helvetica" w:cs="Helvetica"/>
          <w:color w:val="212121"/>
          <w:sz w:val="18"/>
          <w:szCs w:val="18"/>
          <w:shd w:val="clear" w:color="auto" w:fill="FFFFFF"/>
        </w:rPr>
        <w:t>:</w:t>
      </w:r>
    </w:p>
    <w:p w14:paraId="5CDA30E8" w14:textId="59A0D102" w:rsidR="005E4D74" w:rsidRPr="005E4D74" w:rsidRDefault="005E4D74" w:rsidP="005E4D74">
      <w:pPr>
        <w:pStyle w:val="Prrafodelista"/>
        <w:rPr>
          <w:b/>
          <w:bCs/>
          <w:sz w:val="24"/>
          <w:szCs w:val="24"/>
        </w:rPr>
      </w:pPr>
      <w:r>
        <w:rPr>
          <w:noProof/>
        </w:rPr>
        <w:drawing>
          <wp:inline distT="0" distB="0" distL="0" distR="0" wp14:anchorId="097F197D" wp14:editId="6035153A">
            <wp:extent cx="5612130" cy="32391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239135"/>
                    </a:xfrm>
                    <a:prstGeom prst="rect">
                      <a:avLst/>
                    </a:prstGeom>
                  </pic:spPr>
                </pic:pic>
              </a:graphicData>
            </a:graphic>
          </wp:inline>
        </w:drawing>
      </w:r>
    </w:p>
    <w:sectPr w:rsidR="005E4D74" w:rsidRPr="005E4D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E708D"/>
    <w:multiLevelType w:val="hybridMultilevel"/>
    <w:tmpl w:val="C49E6B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6D"/>
    <w:rsid w:val="00060240"/>
    <w:rsid w:val="00273D9A"/>
    <w:rsid w:val="00277192"/>
    <w:rsid w:val="0036696D"/>
    <w:rsid w:val="005E4D74"/>
    <w:rsid w:val="00A857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0A97"/>
  <w15:chartTrackingRefBased/>
  <w15:docId w15:val="{F9DFA1E4-AFCA-44AC-A6D3-3D0BB967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6696D"/>
    <w:rPr>
      <w:color w:val="0563C1" w:themeColor="hyperlink"/>
      <w:u w:val="single"/>
    </w:rPr>
  </w:style>
  <w:style w:type="character" w:styleId="Mencinsinresolver">
    <w:name w:val="Unresolved Mention"/>
    <w:basedOn w:val="Fuentedeprrafopredeter"/>
    <w:uiPriority w:val="99"/>
    <w:semiHidden/>
    <w:unhideWhenUsed/>
    <w:rsid w:val="0036696D"/>
    <w:rPr>
      <w:color w:val="605E5C"/>
      <w:shd w:val="clear" w:color="auto" w:fill="E1DFDD"/>
    </w:rPr>
  </w:style>
  <w:style w:type="paragraph" w:styleId="Prrafodelista">
    <w:name w:val="List Paragraph"/>
    <w:basedOn w:val="Normal"/>
    <w:uiPriority w:val="34"/>
    <w:qFormat/>
    <w:rsid w:val="00A85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8.215.16.75:8088/payment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316</Words>
  <Characters>1739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BENITEZ ALDANA</dc:creator>
  <cp:keywords/>
  <dc:description/>
  <cp:lastModifiedBy>ALEJANDRO BENITEZ ALDANA</cp:lastModifiedBy>
  <cp:revision>2</cp:revision>
  <dcterms:created xsi:type="dcterms:W3CDTF">2021-09-29T02:23:00Z</dcterms:created>
  <dcterms:modified xsi:type="dcterms:W3CDTF">2021-09-29T02:59:00Z</dcterms:modified>
</cp:coreProperties>
</file>