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35F8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35F8">
        <w:rPr>
          <w:lang w:val="en-US"/>
        </w:rPr>
        <w:t>[</w:t>
      </w:r>
      <w:proofErr w:type="gramEnd"/>
      <w:r w:rsidRPr="002335F8">
        <w:rPr>
          <w:lang w:val="en-US"/>
        </w:rPr>
        <w:t xml:space="preserve">3] </w:t>
      </w:r>
      <w:r>
        <w:rPr>
          <w:lang w:val="en-US"/>
        </w:rPr>
        <w:t>pos</w:t>
      </w:r>
      <w:r w:rsidRPr="002335F8">
        <w:rPr>
          <w:lang w:val="en-US"/>
        </w:rPr>
        <w:t>,</w:t>
      </w:r>
    </w:p>
    <w:p w14:paraId="1AA991E9" w14:textId="7960B4C9" w:rsidR="00DF6D92" w:rsidRPr="002335F8" w:rsidRDefault="00DF6D92" w:rsidP="00DF6D92">
      <w:pPr>
        <w:pStyle w:val="a5"/>
        <w:rPr>
          <w:lang w:val="en-US"/>
        </w:rPr>
      </w:pPr>
      <w:r w:rsidRPr="002335F8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35F8">
        <w:rPr>
          <w:lang w:val="en-US"/>
        </w:rPr>
        <w:t>[</w:t>
      </w:r>
      <w:proofErr w:type="gramEnd"/>
      <w:r w:rsidRPr="002335F8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35F8" w:rsidRDefault="00DF6D92" w:rsidP="00DF6D92">
      <w:pPr>
        <w:pStyle w:val="a5"/>
        <w:rPr>
          <w:lang w:val="en-US"/>
        </w:rPr>
      </w:pPr>
      <w:r w:rsidRPr="002335F8">
        <w:rPr>
          <w:lang w:val="en-US"/>
        </w:rPr>
        <w:t>}</w:t>
      </w:r>
    </w:p>
    <w:p w14:paraId="6BA25E02" w14:textId="4EFD5E2C" w:rsidR="00DF6D92" w:rsidRPr="002335F8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5C5D5A" w:rsidRDefault="005C5D5A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5C5D5A" w:rsidRDefault="005C5D5A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5C5D5A" w:rsidRDefault="005C5D5A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5C5D5A" w:rsidRDefault="005C5D5A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5C5D5A" w:rsidRDefault="005C5D5A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5C5D5A" w:rsidRDefault="005C5D5A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5C5D5A" w:rsidRPr="005339D1" w:rsidRDefault="005C5D5A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5C5D5A" w:rsidRPr="005339D1" w:rsidRDefault="005C5D5A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5C5D5A" w:rsidRPr="004B4900" w:rsidRDefault="005C5D5A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5C5D5A" w:rsidRPr="004B4900" w:rsidRDefault="005C5D5A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5C5D5A" w:rsidRPr="005A039D" w:rsidRDefault="005C5D5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5C5D5A" w:rsidRDefault="005C5D5A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5C5D5A" w:rsidRDefault="005C5D5A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5C5D5A" w:rsidRDefault="005C5D5A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5C5D5A" w:rsidRDefault="005C5D5A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5C5D5A" w:rsidRDefault="005C5D5A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5C5D5A" w:rsidRDefault="005C5D5A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5C5D5A" w:rsidRPr="005A039D" w:rsidRDefault="005C5D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5C5D5A" w:rsidRDefault="005C5D5A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5C5D5A" w:rsidRDefault="005C5D5A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5C5D5A" w:rsidRDefault="005C5D5A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5C5D5A" w:rsidRDefault="005C5D5A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5C5D5A" w:rsidRDefault="005C5D5A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5C5D5A" w:rsidRDefault="005C5D5A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5C5D5A" w:rsidRDefault="005C5D5A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5C5D5A" w:rsidRDefault="005C5D5A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5C5D5A" w:rsidRDefault="005C5D5A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5C5D5A" w:rsidRDefault="005C5D5A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5C5D5A" w:rsidRDefault="005C5D5A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5C5D5A" w:rsidRDefault="005C5D5A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5C5D5A" w:rsidRDefault="005C5D5A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5C5D5A" w:rsidRPr="0081756C" w:rsidRDefault="005C5D5A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5C5D5A" w:rsidRPr="0081756C" w:rsidRDefault="005C5D5A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5C5D5A" w:rsidRPr="0081756C" w:rsidRDefault="005C5D5A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5C5D5A" w:rsidRPr="0081756C" w:rsidRDefault="005C5D5A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5C5D5A" w:rsidRDefault="005C5D5A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5C5D5A" w:rsidRDefault="005C5D5A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5C5D5A" w:rsidRDefault="005C5D5A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5C5D5A" w:rsidRDefault="005C5D5A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5C5D5A" w:rsidRDefault="005C5D5A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5C5D5A" w:rsidRDefault="005C5D5A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5C5D5A" w:rsidRDefault="005C5D5A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5C5D5A" w:rsidRDefault="005C5D5A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5C5D5A" w:rsidRDefault="005C5D5A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5C5D5A" w:rsidRDefault="005C5D5A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5C5D5A" w:rsidRDefault="005C5D5A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5C5D5A" w:rsidRDefault="005C5D5A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5C5D5A" w:rsidRDefault="005C5D5A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5C5D5A" w:rsidRDefault="005C5D5A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5C5D5A" w:rsidRDefault="005C5D5A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5C5D5A" w:rsidRPr="0081756C" w:rsidRDefault="005C5D5A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5C5D5A" w:rsidRPr="0081756C" w:rsidRDefault="005C5D5A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5C5D5A" w:rsidRPr="0081756C" w:rsidRDefault="005C5D5A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5C5D5A" w:rsidRPr="0081756C" w:rsidRDefault="005C5D5A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5C5D5A" w:rsidRDefault="005C5D5A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5C5D5A" w:rsidRDefault="005C5D5A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5C5D5A" w:rsidRDefault="005C5D5A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5C5D5A" w:rsidRDefault="005C5D5A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5C5D5A" w:rsidRDefault="005C5D5A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5C5D5A" w:rsidRDefault="005C5D5A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5C5D5A" w:rsidRDefault="005C5D5A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5C5D5A" w:rsidRDefault="005C5D5A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2335F8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</w:t>
      </w:r>
      <w:r w:rsidRPr="002335F8">
        <w:rPr>
          <w:b/>
          <w:bCs/>
        </w:rPr>
        <w:t xml:space="preserve"> </w:t>
      </w:r>
      <w:r w:rsidRPr="00562A9E">
        <w:rPr>
          <w:b/>
          <w:bCs/>
        </w:rPr>
        <w:t>надо</w:t>
      </w:r>
      <w:r w:rsidRPr="002335F8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2335F8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2335F8">
        <w:t xml:space="preserve"> = </w:t>
      </w:r>
      <w:r w:rsidRPr="002335F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2335F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2335F8">
        <w:rPr>
          <w:highlight w:val="cyan"/>
        </w:rPr>
        <w:t>1</w:t>
      </w:r>
      <w:proofErr w:type="gramStart"/>
      <w:r w:rsidRPr="002335F8">
        <w:rPr>
          <w:highlight w:val="cyan"/>
        </w:rPr>
        <w:t>)</w:t>
      </w:r>
      <w:r w:rsidRPr="002335F8">
        <w:t xml:space="preserve"> ?</w:t>
      </w:r>
      <w:proofErr w:type="gramEnd"/>
      <w:r w:rsidRPr="002335F8">
        <w:t xml:space="preserve"> </w:t>
      </w:r>
      <w:proofErr w:type="spellStart"/>
      <w:r>
        <w:rPr>
          <w:lang w:val="en-US"/>
        </w:rPr>
        <w:t>eax</w:t>
      </w:r>
      <w:proofErr w:type="spellEnd"/>
      <w:r w:rsidRPr="002335F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2335F8">
        <w:t xml:space="preserve"> </w:t>
      </w:r>
      <w:r w:rsidR="00D77768" w:rsidRPr="002335F8">
        <w:rPr>
          <w:i/>
          <w:iCs/>
          <w:color w:val="92D050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2335F8">
        <w:rPr>
          <w:i/>
          <w:iCs/>
          <w:color w:val="92D050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2335F8">
        <w:rPr>
          <w:i/>
          <w:iCs/>
          <w:color w:val="92D050"/>
        </w:rPr>
        <w:t xml:space="preserve"> 3-</w:t>
      </w:r>
      <w:r w:rsidR="00D77768" w:rsidRPr="002433E9">
        <w:rPr>
          <w:i/>
          <w:iCs/>
          <w:color w:val="92D050"/>
        </w:rPr>
        <w:t>мя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2335F8">
        <w:rPr>
          <w:i/>
          <w:iCs/>
          <w:color w:val="92D050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335F8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335F8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2335F8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5C5D5A" w:rsidRPr="00D9043F" w:rsidRDefault="005C5D5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5C5D5A" w:rsidRDefault="005C5D5A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5C5D5A" w:rsidRDefault="005C5D5A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5C5D5A" w:rsidRDefault="005C5D5A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5C5D5A" w:rsidRDefault="005C5D5A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5C5D5A" w:rsidRPr="00D9043F" w:rsidRDefault="005C5D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5C5D5A" w:rsidRDefault="005C5D5A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5C5D5A" w:rsidRDefault="005C5D5A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5C5D5A" w:rsidRDefault="005C5D5A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5C5D5A" w:rsidRDefault="005C5D5A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5C5D5A" w:rsidRPr="00D9043F" w:rsidRDefault="005C5D5A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5C5D5A" w:rsidRDefault="005C5D5A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5C5D5A" w:rsidRDefault="005C5D5A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5C5D5A" w:rsidRDefault="005C5D5A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5C5D5A" w:rsidRDefault="005C5D5A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5C5D5A" w:rsidRPr="00D9043F" w:rsidRDefault="005C5D5A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5C5D5A" w:rsidRDefault="005C5D5A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5C5D5A" w:rsidRDefault="005C5D5A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5C5D5A" w:rsidRDefault="005C5D5A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5C5D5A" w:rsidRDefault="005C5D5A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5C5D5A" w:rsidRPr="00D9043F" w:rsidRDefault="005C5D5A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5C5D5A" w:rsidRDefault="005C5D5A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5C5D5A" w:rsidRDefault="005C5D5A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5C5D5A" w:rsidRDefault="005C5D5A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5C5D5A" w:rsidRDefault="005C5D5A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5C5D5A" w:rsidRPr="00D9043F" w:rsidRDefault="005C5D5A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5C5D5A" w:rsidRDefault="005C5D5A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5C5D5A" w:rsidRDefault="005C5D5A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5C5D5A" w:rsidRDefault="005C5D5A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5C5D5A" w:rsidRDefault="005C5D5A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5C5D5A" w:rsidRDefault="005C5D5A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5C5D5A" w:rsidRPr="00DF1026" w:rsidRDefault="005C5D5A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5C5D5A" w:rsidRPr="00DF1026" w:rsidRDefault="005C5D5A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5C5D5A" w:rsidRPr="00DF1026" w:rsidRDefault="005C5D5A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5C5D5A" w:rsidRPr="00DF1026" w:rsidRDefault="005C5D5A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5C5D5A" w:rsidRPr="00D073B1" w:rsidRDefault="005C5D5A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5C5D5A" w:rsidRPr="00D073B1" w:rsidRDefault="005C5D5A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5C5D5A" w:rsidRDefault="005C5D5A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5C5D5A" w:rsidRPr="00DF1026" w:rsidRDefault="005C5D5A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5C5D5A" w:rsidRPr="00DF1026" w:rsidRDefault="005C5D5A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5C5D5A" w:rsidRPr="00DF1026" w:rsidRDefault="005C5D5A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5C5D5A" w:rsidRPr="00DF1026" w:rsidRDefault="005C5D5A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5C5D5A" w:rsidRPr="00D073B1" w:rsidRDefault="005C5D5A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5C5D5A" w:rsidRPr="00D073B1" w:rsidRDefault="005C5D5A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5C5D5A" w:rsidRDefault="005C5D5A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5C5D5A" w:rsidRPr="005A5D18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5C5D5A" w:rsidRDefault="005C5D5A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5C5D5A" w:rsidRDefault="005C5D5A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5C5D5A" w:rsidRDefault="005C5D5A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5C5D5A" w:rsidRPr="00502346" w:rsidRDefault="005C5D5A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5C5D5A" w:rsidRDefault="005C5D5A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5C5D5A" w:rsidRDefault="005C5D5A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5C5D5A" w:rsidRDefault="005C5D5A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5C5D5A" w:rsidRPr="00502346" w:rsidRDefault="005C5D5A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5C5D5A" w:rsidRDefault="005C5D5A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5C5D5A" w:rsidRPr="005A5D18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5C5D5A" w:rsidRDefault="005C5D5A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5C5D5A" w:rsidRDefault="005C5D5A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5C5D5A" w:rsidRDefault="005C5D5A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5C5D5A" w:rsidRPr="00502346" w:rsidRDefault="005C5D5A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5C5D5A" w:rsidRDefault="005C5D5A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5C5D5A" w:rsidRDefault="005C5D5A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5C5D5A" w:rsidRDefault="005C5D5A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5C5D5A" w:rsidRPr="00502346" w:rsidRDefault="005C5D5A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5C5D5A" w:rsidRPr="00DD00C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5C5D5A" w:rsidRDefault="005C5D5A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5C5D5A" w:rsidRPr="00213F0B" w:rsidRDefault="005C5D5A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5C5D5A" w:rsidRPr="00CF66D9" w:rsidRDefault="005C5D5A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5C5D5A" w:rsidRPr="00CF66D9" w:rsidRDefault="005C5D5A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5C5D5A" w:rsidRPr="006E20D3" w:rsidRDefault="005C5D5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5C5D5A" w:rsidRPr="006E20D3" w:rsidRDefault="005C5D5A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5C5D5A" w:rsidRPr="006E20D3" w:rsidRDefault="005C5D5A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5C5D5A" w:rsidRDefault="005C5D5A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5C5D5A" w:rsidRDefault="005C5D5A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5C5D5A" w:rsidRDefault="005C5D5A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5C5D5A" w:rsidRDefault="005C5D5A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5C5D5A" w:rsidRDefault="005C5D5A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5C5D5A" w:rsidRDefault="005C5D5A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5C5D5A" w:rsidRDefault="005C5D5A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5C5D5A" w:rsidRDefault="005C5D5A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5C5D5A" w:rsidRDefault="005C5D5A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5C5D5A" w:rsidRDefault="005C5D5A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5C5D5A" w:rsidRDefault="005C5D5A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5C5D5A" w:rsidRPr="000A0232" w:rsidRDefault="005C5D5A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5C5D5A" w:rsidRDefault="005C5D5A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5C5D5A" w:rsidRDefault="005C5D5A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5C5D5A" w:rsidRDefault="005C5D5A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5C5D5A" w:rsidRDefault="005C5D5A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5C5D5A" w:rsidRDefault="005C5D5A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5C5D5A" w:rsidRDefault="005C5D5A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5C5D5A" w:rsidRDefault="005C5D5A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5C5D5A" w:rsidRDefault="005C5D5A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5C5D5A" w:rsidRDefault="005C5D5A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5C5D5A" w:rsidRDefault="005C5D5A" w:rsidP="00FA1EBB">
                              <w:pPr>
                                <w:pStyle w:val="ab"/>
                              </w:pPr>
                            </w:p>
                            <w:p w14:paraId="6ED950BF" w14:textId="77777777" w:rsidR="005C5D5A" w:rsidRDefault="005C5D5A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5C5D5A" w:rsidRPr="001D1FB4" w:rsidRDefault="005C5D5A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5C5D5A" w:rsidRPr="00FA1EBB" w:rsidRDefault="005C5D5A" w:rsidP="00FA1EBB">
                              <w:pPr>
                                <w:pStyle w:val="ab"/>
                              </w:pPr>
                            </w:p>
                            <w:p w14:paraId="27A6A651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5C5D5A" w:rsidRDefault="005C5D5A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5C5D5A" w:rsidRPr="00DD00C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5C5D5A" w:rsidRDefault="005C5D5A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5C5D5A" w:rsidRDefault="005C5D5A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5C5D5A" w:rsidRDefault="005C5D5A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5C5D5A" w:rsidRDefault="005C5D5A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5C5D5A" w:rsidRDefault="005C5D5A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5C5D5A" w:rsidRDefault="005C5D5A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5C5D5A" w:rsidRDefault="005C5D5A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5C5D5A" w:rsidRDefault="005C5D5A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5C5D5A" w:rsidRDefault="005C5D5A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5C5D5A" w:rsidRDefault="005C5D5A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5C5D5A" w:rsidRDefault="005C5D5A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5C5D5A" w:rsidRDefault="005C5D5A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5C5D5A" w:rsidRDefault="005C5D5A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5C5D5A" w:rsidRDefault="005C5D5A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5C5D5A" w:rsidRDefault="005C5D5A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5C5D5A" w:rsidRDefault="005C5D5A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5C5D5A" w:rsidRPr="00213F0B" w:rsidRDefault="005C5D5A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5C5D5A" w:rsidRDefault="005C5D5A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5C5D5A" w:rsidRDefault="005C5D5A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5C5D5A" w:rsidRDefault="005C5D5A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5C5D5A" w:rsidRDefault="005C5D5A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5C5D5A" w:rsidRDefault="005C5D5A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5C5D5A" w:rsidRDefault="005C5D5A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5C5D5A" w:rsidRPr="00CF66D9" w:rsidRDefault="005C5D5A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5C5D5A" w:rsidRPr="00CF66D9" w:rsidRDefault="005C5D5A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5C5D5A" w:rsidRDefault="005C5D5A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5C5D5A" w:rsidRDefault="005C5D5A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5C5D5A" w:rsidRPr="006E20D3" w:rsidRDefault="005C5D5A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5C5D5A" w:rsidRPr="006E20D3" w:rsidRDefault="005C5D5A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5C5D5A" w:rsidRPr="006E20D3" w:rsidRDefault="005C5D5A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5C5D5A" w:rsidRDefault="005C5D5A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5C5D5A" w:rsidRDefault="005C5D5A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5C5D5A" w:rsidRDefault="005C5D5A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5C5D5A" w:rsidRDefault="005C5D5A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5C5D5A" w:rsidRDefault="005C5D5A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5C5D5A" w:rsidRDefault="005C5D5A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5C5D5A" w:rsidRDefault="005C5D5A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5C5D5A" w:rsidRDefault="005C5D5A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5C5D5A" w:rsidRDefault="005C5D5A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5C5D5A" w:rsidRDefault="005C5D5A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5C5D5A" w:rsidRDefault="005C5D5A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5C5D5A" w:rsidRDefault="005C5D5A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5C5D5A" w:rsidRDefault="005C5D5A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5C5D5A" w:rsidRDefault="005C5D5A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5C5D5A" w:rsidRDefault="005C5D5A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5C5D5A" w:rsidRDefault="005C5D5A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5C5D5A" w:rsidRDefault="005C5D5A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5C5D5A" w:rsidRDefault="005C5D5A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5C5D5A" w:rsidRDefault="005C5D5A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5C5D5A" w:rsidRDefault="005C5D5A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5C5D5A" w:rsidRDefault="005C5D5A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5C5D5A" w:rsidRDefault="005C5D5A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5C5D5A" w:rsidRDefault="005C5D5A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5C5D5A" w:rsidRDefault="005C5D5A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5C5D5A" w:rsidRDefault="005C5D5A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5C5D5A" w:rsidRDefault="005C5D5A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5C5D5A" w:rsidRDefault="005C5D5A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5C5D5A" w:rsidRDefault="005C5D5A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5C5D5A" w:rsidRDefault="005C5D5A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5C5D5A" w:rsidRDefault="005C5D5A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5C5D5A" w:rsidRDefault="005C5D5A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5C5D5A" w:rsidRPr="000A0232" w:rsidRDefault="005C5D5A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5C5D5A" w:rsidRDefault="005C5D5A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5C5D5A" w:rsidRDefault="005C5D5A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5C5D5A" w:rsidRDefault="005C5D5A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5C5D5A" w:rsidRDefault="005C5D5A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5C5D5A" w:rsidRDefault="005C5D5A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5C5D5A" w:rsidRDefault="005C5D5A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5C5D5A" w:rsidRDefault="005C5D5A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5C5D5A" w:rsidRDefault="005C5D5A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5C5D5A" w:rsidRDefault="005C5D5A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5C5D5A" w:rsidRDefault="005C5D5A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5C5D5A" w:rsidRDefault="005C5D5A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5C5D5A" w:rsidRDefault="005C5D5A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5C5D5A" w:rsidRDefault="005C5D5A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5C5D5A" w:rsidRDefault="005C5D5A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5C5D5A" w:rsidRDefault="005C5D5A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5C5D5A" w:rsidRDefault="005C5D5A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5C5D5A" w:rsidRDefault="005C5D5A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5C5D5A" w:rsidRDefault="005C5D5A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5C5D5A" w:rsidRDefault="005C5D5A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5C5D5A" w:rsidRDefault="005C5D5A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5C5D5A" w:rsidRDefault="005C5D5A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5C5D5A" w:rsidRDefault="005C5D5A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5C5D5A" w:rsidRDefault="005C5D5A" w:rsidP="00FA1EBB">
                        <w:pPr>
                          <w:pStyle w:val="ab"/>
                        </w:pPr>
                      </w:p>
                      <w:p w14:paraId="6ED950BF" w14:textId="77777777" w:rsidR="005C5D5A" w:rsidRDefault="005C5D5A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5C5D5A" w:rsidRDefault="005C5D5A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5C5D5A" w:rsidRDefault="005C5D5A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5C5D5A" w:rsidRDefault="005C5D5A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5C5D5A" w:rsidRDefault="005C5D5A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5C5D5A" w:rsidRPr="001D1FB4" w:rsidRDefault="005C5D5A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5C5D5A" w:rsidRPr="00FA1EBB" w:rsidRDefault="005C5D5A" w:rsidP="00FA1EBB">
                        <w:pPr>
                          <w:pStyle w:val="ab"/>
                        </w:pPr>
                      </w:p>
                      <w:p w14:paraId="27A6A651" w14:textId="77777777" w:rsidR="005C5D5A" w:rsidRDefault="005C5D5A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2335F8" w:rsidRDefault="00CD3FC3" w:rsidP="00CD3FC3">
      <w:pPr>
        <w:pStyle w:val="a5"/>
        <w:rPr>
          <w:lang w:val="en-US"/>
        </w:rPr>
      </w:pPr>
      <w:r w:rsidRPr="002335F8">
        <w:rPr>
          <w:lang w:val="en-US"/>
        </w:rPr>
        <w:t xml:space="preserve">} </w:t>
      </w:r>
      <w:r w:rsidRPr="00CD3FC3">
        <w:rPr>
          <w:b/>
          <w:bCs/>
          <w:lang w:val="en-US"/>
        </w:rPr>
        <w:t>else</w:t>
      </w:r>
      <w:r w:rsidRPr="002335F8">
        <w:rPr>
          <w:b/>
          <w:bCs/>
          <w:lang w:val="en-US"/>
        </w:rPr>
        <w:t xml:space="preserve"> </w:t>
      </w:r>
      <w:r w:rsidRPr="002335F8"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 w:rsidRPr="002335F8"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2335F8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2335F8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2335F8">
        <w:rPr>
          <w:i/>
          <w:iCs/>
        </w:rPr>
        <w:tab/>
      </w:r>
      <w:r w:rsidRPr="002335F8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2335F8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2335F8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2335F8">
        <w:tab/>
      </w:r>
      <w:r w:rsidRPr="002335F8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5C5D5A" w:rsidRPr="0060362D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5C5D5A" w:rsidRPr="0060362D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5C5D5A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5C5D5A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5C5D5A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5C5D5A" w:rsidRPr="0060362D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5C5D5A" w:rsidRPr="0060362D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5C5D5A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5C5D5A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5C5D5A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2335F8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</w:t>
      </w:r>
      <w:r w:rsidRPr="002335F8">
        <w:rPr>
          <w:i/>
          <w:iCs/>
          <w:lang w:val="en-US"/>
        </w:rPr>
        <w:t>(</w:t>
      </w:r>
      <w:proofErr w:type="gramEnd"/>
      <w:r w:rsidRPr="002335F8">
        <w:rPr>
          <w:i/>
          <w:iCs/>
          <w:lang w:val="en-US"/>
        </w:rPr>
        <w:t xml:space="preserve">) </w:t>
      </w:r>
      <w:r w:rsidRPr="009A5DAD">
        <w:rPr>
          <w:i/>
          <w:iCs/>
          <w:lang w:val="en-US"/>
        </w:rPr>
        <w:t>mov</w:t>
      </w:r>
      <w:r w:rsidRPr="002335F8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2335F8">
        <w:rPr>
          <w:i/>
          <w:iCs/>
          <w:lang w:val="en-US"/>
        </w:rPr>
        <w:t xml:space="preserve">, 1 </w:t>
      </w:r>
      <w:r w:rsidRPr="009A5DAD">
        <w:rPr>
          <w:i/>
          <w:iCs/>
          <w:lang w:val="en-US"/>
        </w:rPr>
        <w:t>else</w:t>
      </w:r>
      <w:r w:rsidRPr="002335F8">
        <w:rPr>
          <w:i/>
          <w:iCs/>
          <w:lang w:val="en-US"/>
        </w:rPr>
        <w:t xml:space="preserve"> </w:t>
      </w:r>
      <w:r w:rsidRPr="009A5DAD">
        <w:rPr>
          <w:i/>
          <w:iCs/>
          <w:lang w:val="en-US"/>
        </w:rPr>
        <w:t>mov</w:t>
      </w:r>
      <w:r w:rsidRPr="002335F8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2335F8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5C5D5A" w:rsidRDefault="005C5D5A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5C5D5A" w:rsidRDefault="005C5D5A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5C5D5A" w:rsidRDefault="005C5D5A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5C5D5A" w:rsidRPr="00DB4472" w:rsidRDefault="005C5D5A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5C5D5A" w:rsidRPr="003D3FF0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5C5D5A" w:rsidRDefault="005C5D5A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5C5D5A" w:rsidRDefault="005C5D5A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5C5D5A" w:rsidRDefault="005C5D5A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5C5D5A" w:rsidRPr="00DB4472" w:rsidRDefault="005C5D5A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5C5D5A" w:rsidRPr="003D3FF0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5C5D5A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5C5D5A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5C5D5A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5C5D5A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5C5D5A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5C5D5A" w:rsidRPr="00027086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5C5D5A" w:rsidRPr="00027086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5C5D5A" w:rsidRPr="00027086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5C5D5A" w:rsidRPr="00027086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5C5D5A" w:rsidRPr="00027086" w:rsidRDefault="005C5D5A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5C5D5A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5C5D5A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5C5D5A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5C5D5A" w:rsidRDefault="005C5D5A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5C5D5A" w:rsidRPr="00027086" w:rsidRDefault="005C5D5A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5C5D5A" w:rsidRPr="00027086" w:rsidRDefault="005C5D5A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5C5D5A" w:rsidRPr="00BF5FCB" w:rsidRDefault="005C5D5A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5C5D5A" w:rsidRDefault="005C5D5A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5C5D5A" w:rsidRDefault="005C5D5A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5C5D5A" w:rsidRDefault="005C5D5A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5C5D5A" w:rsidRDefault="005C5D5A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5C5D5A" w:rsidRPr="00BF5FCB" w:rsidRDefault="005C5D5A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5C5D5A" w:rsidRDefault="005C5D5A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5C5D5A" w:rsidRPr="00027086" w:rsidRDefault="005C5D5A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5C5D5A" w:rsidRPr="00027086" w:rsidRDefault="005C5D5A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5C5D5A" w:rsidRPr="00BF5FCB" w:rsidRDefault="005C5D5A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5C5D5A" w:rsidRDefault="005C5D5A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5C5D5A" w:rsidRDefault="005C5D5A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5C5D5A" w:rsidRDefault="005C5D5A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5C5D5A" w:rsidRDefault="005C5D5A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5C5D5A" w:rsidRPr="00BF5FCB" w:rsidRDefault="005C5D5A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DD4080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Pr="00DD4080" w:rsidRDefault="005B55F7" w:rsidP="00E91A2B">
      <w:pPr>
        <w:pStyle w:val="a5"/>
      </w:pPr>
      <w:r w:rsidRPr="00DD4080">
        <w:t>5. [1] = *</w:t>
      </w:r>
      <w:proofErr w:type="gramStart"/>
      <w:r w:rsidRPr="00DD4080">
        <w:t>,  [</w:t>
      </w:r>
      <w:proofErr w:type="gramEnd"/>
      <w:r>
        <w:rPr>
          <w:lang w:val="en-US"/>
        </w:rPr>
        <w:t>n</w:t>
      </w:r>
      <w:r w:rsidRPr="00DD4080">
        <w:t>] = [</w:t>
      </w:r>
      <w:r>
        <w:rPr>
          <w:lang w:val="en-US"/>
        </w:rPr>
        <w:t>n</w:t>
      </w:r>
      <w:r w:rsidRPr="00DD4080">
        <w:t xml:space="preserve">] </w:t>
      </w:r>
      <w:r>
        <w:t xml:space="preserve">при </w:t>
      </w:r>
      <w:r>
        <w:rPr>
          <w:lang w:val="en-US"/>
        </w:rPr>
        <w:t>n</w:t>
      </w:r>
      <w:r w:rsidRPr="00DD4080">
        <w:t xml:space="preserve"> &gt; 1</w:t>
      </w:r>
    </w:p>
    <w:p w14:paraId="27C615E9" w14:textId="75434317" w:rsidR="008E0ADD" w:rsidRPr="00DD4080" w:rsidRDefault="008E0ADD" w:rsidP="00E91A2B">
      <w:pPr>
        <w:pStyle w:val="a5"/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Pr="00DD4080" w:rsidRDefault="000844AA" w:rsidP="00E91A2B">
      <w:pPr>
        <w:pStyle w:val="a5"/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DD4080">
        <w:rPr>
          <w:lang w:val="en-US"/>
        </w:rPr>
        <w:t xml:space="preserve"> = </w:t>
      </w:r>
      <w:r>
        <w:rPr>
          <w:lang w:val="en-US"/>
        </w:rPr>
        <w:t>Base</w:t>
      </w:r>
      <w:r w:rsidRPr="00DD4080">
        <w:rPr>
          <w:lang w:val="en-US"/>
        </w:rPr>
        <w:t xml:space="preserve"> + </w:t>
      </w:r>
      <w:r w:rsidR="009941EF" w:rsidRPr="00DD4080">
        <w:rPr>
          <w:lang w:val="en-US"/>
        </w:rPr>
        <w:t>(</w:t>
      </w:r>
      <w:r>
        <w:rPr>
          <w:lang w:val="en-US"/>
        </w:rPr>
        <w:t>Offset</w:t>
      </w:r>
      <w:r w:rsidR="009941EF" w:rsidRPr="00DD4080">
        <w:rPr>
          <w:lang w:val="en-US"/>
        </w:rPr>
        <w:t xml:space="preserve">1 + </w:t>
      </w:r>
      <w:r w:rsidR="009941EF">
        <w:rPr>
          <w:lang w:val="en-US"/>
        </w:rPr>
        <w:t>Offset</w:t>
      </w:r>
      <w:r w:rsidR="009941EF" w:rsidRPr="00DD4080">
        <w:rPr>
          <w:lang w:val="en-US"/>
        </w:rPr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Pr="00DD4080" w:rsidRDefault="009A544B" w:rsidP="009A544B">
      <w:pPr>
        <w:pStyle w:val="a5"/>
      </w:pPr>
      <w:r w:rsidRPr="00DD4080">
        <w:t>…</w:t>
      </w:r>
    </w:p>
    <w:p w14:paraId="4C7FA6A3" w14:textId="746D03E7" w:rsidR="009A544B" w:rsidRPr="00DD4080" w:rsidRDefault="009A544B" w:rsidP="009A544B">
      <w:pPr>
        <w:pStyle w:val="a5"/>
      </w:pPr>
      <w:r w:rsidRPr="00DD4080">
        <w:t>[</w:t>
      </w:r>
      <w:r>
        <w:rPr>
          <w:lang w:val="en-US"/>
        </w:rPr>
        <w:t>var</w:t>
      </w:r>
      <w:r w:rsidRPr="00DD4080">
        <w:t xml:space="preserve">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 w:rsidRPr="00DD4080">
        <w:t>(</w:t>
      </w:r>
      <w:proofErr w:type="gramEnd"/>
      <w:r w:rsidRPr="00DD4080"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DD4080" w:rsidRDefault="004E646B" w:rsidP="009A544B">
      <w:pPr>
        <w:pStyle w:val="a5"/>
        <w:rPr>
          <w:b/>
          <w:bCs/>
          <w:i/>
          <w:iCs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DD4080">
        <w:rPr>
          <w:b/>
          <w:bCs/>
          <w:i/>
          <w:iCs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 w:rsidRPr="00DD4080">
        <w:t>[</w:t>
      </w:r>
      <w:r w:rsidR="00203E63">
        <w:rPr>
          <w:lang w:val="en-US"/>
        </w:rPr>
        <w:t>var</w:t>
      </w:r>
      <w:r w:rsidR="00203E63" w:rsidRPr="00DD4080">
        <w:t xml:space="preserve">] </w:t>
      </w:r>
      <w:r w:rsidR="00203E63">
        <w:t xml:space="preserve">и </w:t>
      </w:r>
      <w:r w:rsidR="00203E63" w:rsidRPr="00DD4080">
        <w:t>[</w:t>
      </w:r>
      <w:r w:rsidR="00203E63">
        <w:rPr>
          <w:lang w:val="en-US"/>
        </w:rPr>
        <w:t>mem</w:t>
      </w:r>
      <w:r w:rsidR="00203E63" w:rsidRPr="00DD4080">
        <w:t xml:space="preserve">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D2308F" w:rsidRDefault="007129CA" w:rsidP="009A544B">
      <w:pPr>
        <w:pStyle w:val="a5"/>
        <w:rPr>
          <w:lang w:val="en-US"/>
        </w:rPr>
      </w:pPr>
      <w:r w:rsidRPr="00877C05">
        <w:rPr>
          <w:b/>
          <w:bCs/>
        </w:rPr>
        <w:t>Пример</w:t>
      </w:r>
      <w:r w:rsidRPr="00D2308F">
        <w:rPr>
          <w:lang w:val="en-US"/>
        </w:rPr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[var2] = 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Pr="00DD4080" w:rsidRDefault="00987B79" w:rsidP="009A544B">
      <w:pPr>
        <w:pStyle w:val="a5"/>
      </w:pPr>
      <w:r w:rsidRPr="00DD4080">
        <w:t>…</w:t>
      </w:r>
    </w:p>
    <w:p w14:paraId="3BD9F733" w14:textId="05DCCF06" w:rsidR="00196E3A" w:rsidRPr="00DD4080" w:rsidRDefault="00196E3A" w:rsidP="009A544B">
      <w:pPr>
        <w:pStyle w:val="a5"/>
      </w:pPr>
      <w:r>
        <w:rPr>
          <w:lang w:val="en-US"/>
        </w:rPr>
        <w:t>return</w:t>
      </w:r>
      <w:r w:rsidRPr="00DD4080">
        <w:rPr>
          <w:color w:val="D0CECE" w:themeColor="background2" w:themeShade="E6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>r</w:t>
      </w:r>
      <w:r w:rsidR="00FF5BCC" w:rsidRPr="00DD4080">
        <w:rPr>
          <w:i/>
          <w:iCs/>
          <w:color w:val="D0CECE" w:themeColor="background2" w:themeShade="E6"/>
        </w:rPr>
        <w:t xml:space="preserve"> = </w:t>
      </w:r>
      <w:r w:rsidRPr="00DD4080">
        <w:t>[</w:t>
      </w:r>
      <w:r>
        <w:rPr>
          <w:lang w:val="en-US"/>
        </w:rPr>
        <w:t>var</w:t>
      </w:r>
      <w:r w:rsidRPr="00DD4080">
        <w:t>1]</w:t>
      </w:r>
    </w:p>
    <w:p w14:paraId="02FEC70A" w14:textId="7021FAD3" w:rsidR="004857D5" w:rsidRPr="00DD4080" w:rsidRDefault="004857D5" w:rsidP="009A544B">
      <w:pPr>
        <w:pStyle w:val="a5"/>
      </w:pPr>
      <w:r>
        <w:lastRenderedPageBreak/>
        <w:t>Примечания</w:t>
      </w:r>
      <w:r w:rsidRPr="00DD4080"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D4080" w:rsidRDefault="00D02DB7" w:rsidP="004D1874">
      <w:pPr>
        <w:pStyle w:val="a5"/>
      </w:pPr>
      <w:r w:rsidRPr="00D02DB7">
        <w:rPr>
          <w:b/>
          <w:bCs/>
        </w:rPr>
        <w:t>Ещё</w:t>
      </w:r>
      <w:r w:rsidRPr="00DD4080"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Pr="00DD4080" w:rsidRDefault="00F6140D" w:rsidP="004D1874">
      <w:pPr>
        <w:pStyle w:val="a5"/>
      </w:pPr>
      <w:r w:rsidRPr="00D62A6A">
        <w:rPr>
          <w:b/>
          <w:bCs/>
          <w:lang w:val="en-US"/>
        </w:rPr>
        <w:t>TODO</w:t>
      </w:r>
      <w:r w:rsidRPr="00DD4080"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D2308F" w:rsidRDefault="005D31C3" w:rsidP="004D1874">
      <w:pPr>
        <w:pStyle w:val="a5"/>
        <w:rPr>
          <w:strike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D2308F">
        <w:rPr>
          <w:strike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D2308F">
        <w:rPr>
          <w:strike/>
        </w:rPr>
        <w:t>], [</w:t>
      </w:r>
      <w:r w:rsidR="000C47D8" w:rsidRPr="001B3D77">
        <w:rPr>
          <w:strike/>
          <w:lang w:val="en-US"/>
        </w:rPr>
        <w:t>rip</w:t>
      </w:r>
      <w:r w:rsidR="000C47D8" w:rsidRPr="00D2308F">
        <w:rPr>
          <w:strike/>
        </w:rPr>
        <w:t>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DD4080" w:rsidRDefault="008E7CEB" w:rsidP="004D1874">
      <w:pPr>
        <w:pStyle w:val="a5"/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Pr="00DD4080" w:rsidRDefault="00AF6D35" w:rsidP="00926259">
      <w:pPr>
        <w:pStyle w:val="a5"/>
      </w:pPr>
      <w:r>
        <w:t>Есть</w:t>
      </w:r>
      <w:r w:rsidRPr="00DD4080">
        <w:t>:</w:t>
      </w:r>
    </w:p>
    <w:p w14:paraId="3EBCD581" w14:textId="4B946270" w:rsidR="00AF6D35" w:rsidRDefault="00AF6D35" w:rsidP="00926259">
      <w:pPr>
        <w:pStyle w:val="a5"/>
      </w:pPr>
      <w:r w:rsidRPr="00DD4080"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Pr="00DD4080" w:rsidRDefault="00911500" w:rsidP="007F43AD">
      <w:pPr>
        <w:pStyle w:val="3"/>
      </w:pPr>
      <w:r>
        <w:t>Итоговый тип выражения</w:t>
      </w:r>
      <w:r w:rsidRPr="00DD4080"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Pr="00DD4080" w:rsidRDefault="00562284" w:rsidP="00A02436">
      <w:pPr>
        <w:pStyle w:val="4"/>
      </w:pPr>
      <w:r>
        <w:t>Мысли</w:t>
      </w:r>
      <w:r w:rsidRPr="00DD4080"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Pr="00DD4080" w:rsidRDefault="00562284" w:rsidP="00926259">
      <w:pPr>
        <w:pStyle w:val="a5"/>
      </w:pPr>
    </w:p>
    <w:p w14:paraId="25FDE82E" w14:textId="1BC7492C" w:rsidR="001B536A" w:rsidRPr="00DD4080" w:rsidRDefault="001B536A" w:rsidP="001B536A">
      <w:pPr>
        <w:pStyle w:val="3"/>
      </w:pPr>
      <w:r>
        <w:rPr>
          <w:lang w:val="en-US"/>
        </w:rPr>
        <w:t>TODO</w:t>
      </w:r>
      <w:r w:rsidRPr="00DD4080">
        <w:t>:</w:t>
      </w:r>
    </w:p>
    <w:p w14:paraId="474EE72A" w14:textId="43C0801F" w:rsidR="001B536A" w:rsidRPr="00DD4080" w:rsidRDefault="001B536A" w:rsidP="00926259">
      <w:pPr>
        <w:pStyle w:val="a5"/>
      </w:pPr>
      <w:r w:rsidRPr="00DD4080">
        <w:t xml:space="preserve">1. </w:t>
      </w:r>
      <w:proofErr w:type="spellStart"/>
      <w:r>
        <w:rPr>
          <w:lang w:val="en-US"/>
        </w:rPr>
        <w:t>SdaNode</w:t>
      </w:r>
      <w:proofErr w:type="spellEnd"/>
      <w:r w:rsidRPr="00DD4080"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 w:rsidRPr="00DD4080"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DD4080" w:rsidRDefault="001B536A" w:rsidP="00926259">
      <w:pPr>
        <w:pStyle w:val="a5"/>
      </w:pPr>
      <w:r w:rsidRPr="00DD4080"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21FBB27" w:rsidR="00866E38" w:rsidRDefault="00866E38" w:rsidP="007D7C88"/>
    <w:p w14:paraId="365B7C98" w14:textId="6EC79A40" w:rsidR="00AF401F" w:rsidRDefault="00AF401F" w:rsidP="007D7C88"/>
    <w:p w14:paraId="7A756A94" w14:textId="6FA6D0B6" w:rsidR="00AF401F" w:rsidRPr="00DD4080" w:rsidRDefault="00AF401F" w:rsidP="00AF401F">
      <w:pPr>
        <w:pStyle w:val="1"/>
      </w:pPr>
      <w:r>
        <w:t>Оптимизация</w:t>
      </w:r>
      <w:r w:rsidRPr="00DD4080">
        <w:t xml:space="preserve"> </w:t>
      </w:r>
      <w:r>
        <w:rPr>
          <w:lang w:val="en-US"/>
        </w:rPr>
        <w:t>Human</w:t>
      </w:r>
      <w:r w:rsidRPr="00DD4080">
        <w:t xml:space="preserve"> </w:t>
      </w:r>
      <w:r>
        <w:rPr>
          <w:lang w:val="en-US"/>
        </w:rPr>
        <w:t>View</w:t>
      </w:r>
      <w:r w:rsidRPr="00DD4080">
        <w:t xml:space="preserve"> </w:t>
      </w:r>
      <w:r>
        <w:rPr>
          <w:lang w:val="en-US"/>
        </w:rPr>
        <w:t>Optimizer</w:t>
      </w:r>
    </w:p>
    <w:p w14:paraId="1AD491F2" w14:textId="4D17CB32" w:rsidR="00AF401F" w:rsidRDefault="00AF401F" w:rsidP="007D7C88">
      <w:r>
        <w:t>В нашем конвейере эта оптимизация находится после построения дерева и его оптимизации, но до символизации этого дерева. Хотя это не должно быть именно так, должна быть возможность проводить данную оптимизацию и над символизированным деревом (больше возможностей, когда есть типы). Для этого нужны интерфейсы.</w:t>
      </w:r>
    </w:p>
    <w:p w14:paraId="24DB1402" w14:textId="301210D3" w:rsidR="00AF401F" w:rsidRDefault="00AF401F" w:rsidP="00AF401F">
      <w:pPr>
        <w:pStyle w:val="2"/>
      </w:pPr>
      <w:r>
        <w:t>Основные задачи</w:t>
      </w:r>
    </w:p>
    <w:p w14:paraId="401C2892" w14:textId="62B4EF5D" w:rsidR="00AF401F" w:rsidRDefault="003F2A6A" w:rsidP="00AF401F">
      <w:r>
        <w:t>1. Удаление временных переменных, которые используют стек</w:t>
      </w:r>
    </w:p>
    <w:p w14:paraId="524FBDAB" w14:textId="1CCE7D91" w:rsidR="003F2A6A" w:rsidRDefault="003F2A6A" w:rsidP="00AF401F">
      <w:r>
        <w:t>2. Поиск стековых</w:t>
      </w:r>
      <w:r w:rsidRPr="003F2A6A">
        <w:t>/</w:t>
      </w:r>
      <w:r>
        <w:t>глобальных параметров</w:t>
      </w:r>
    </w:p>
    <w:p w14:paraId="3B495BE7" w14:textId="41807D47" w:rsidR="003F2A6A" w:rsidRDefault="003F2A6A" w:rsidP="00AF401F">
      <w:r>
        <w:t>3. Удаление отдельных строк с чтением и оптимизация их порядка</w:t>
      </w:r>
    </w:p>
    <w:p w14:paraId="0D5978C7" w14:textId="29E07B86" w:rsidR="003F2A6A" w:rsidRDefault="00D3546E" w:rsidP="00AF401F">
      <w:r>
        <w:t>4. Объединение раздельных переменных памяти</w:t>
      </w:r>
      <w:r w:rsidR="004A5C85">
        <w:t>, избежав конкатенации</w:t>
      </w:r>
    </w:p>
    <w:p w14:paraId="315988DD" w14:textId="224D38CA" w:rsidR="008929CB" w:rsidRDefault="00FC38A8" w:rsidP="00AF401F">
      <w:r>
        <w:t>Все эти задачи объединяет работа с памятью. Память используется так же, как и регистры, например</w:t>
      </w:r>
      <w:r w:rsidRPr="00FC38A8">
        <w:t xml:space="preserve"> </w:t>
      </w:r>
      <w:r>
        <w:t>хранить результат операции. Основное отличие от регистров в том, что адресация регистров четко определена (номер регистра и маска), тогда как адресация памяти куда сложнее (выражение для определения ячейки, если это многомерный массив).</w:t>
      </w:r>
      <w:r w:rsidR="004A5C85">
        <w:t xml:space="preserve"> Если бы можно было определить ячейку памяти, тогда их, как и регистры, можно было бы использовать, обобщив регистры как тоже некоторую ячейку памяти.</w:t>
      </w:r>
    </w:p>
    <w:p w14:paraId="07885150" w14:textId="669F5BAD" w:rsidR="009218C3" w:rsidRDefault="009218C3" w:rsidP="009218C3">
      <w:pPr>
        <w:pStyle w:val="2"/>
      </w:pPr>
      <w:r>
        <w:lastRenderedPageBreak/>
        <w:t>Пример</w:t>
      </w:r>
    </w:p>
    <w:p w14:paraId="0A8CE401" w14:textId="551F5B3F" w:rsidR="00484388" w:rsidRPr="002335F8" w:rsidRDefault="00484388" w:rsidP="00484388">
      <w:pPr>
        <w:pStyle w:val="a5"/>
        <w:rPr>
          <w:lang w:val="en-US"/>
        </w:rPr>
      </w:pPr>
      <w:r w:rsidRPr="002335F8">
        <w:rPr>
          <w:highlight w:val="cyan"/>
          <w:lang w:val="en-US"/>
        </w:rPr>
        <w:t>*{</w:t>
      </w:r>
      <w:r w:rsidRPr="00050DC4">
        <w:rPr>
          <w:highlight w:val="cyan"/>
          <w:lang w:val="en-US"/>
        </w:rPr>
        <w:t>uint</w:t>
      </w:r>
      <w:r w:rsidRPr="002335F8">
        <w:rPr>
          <w:highlight w:val="cyan"/>
          <w:lang w:val="en-US"/>
        </w:rPr>
        <w:t>32_</w:t>
      </w:r>
      <w:r w:rsidRPr="00050DC4">
        <w:rPr>
          <w:highlight w:val="cyan"/>
          <w:lang w:val="en-US"/>
        </w:rPr>
        <w:t>t</w:t>
      </w:r>
      <w:proofErr w:type="gramStart"/>
      <w:r w:rsidRPr="002335F8">
        <w:rPr>
          <w:highlight w:val="cyan"/>
          <w:lang w:val="en-US"/>
        </w:rPr>
        <w:t>*}(</w:t>
      </w:r>
      <w:proofErr w:type="gramEnd"/>
      <w:r w:rsidRPr="002335F8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2335F8">
        <w:rPr>
          <w:highlight w:val="cyan"/>
          <w:lang w:val="en-US"/>
        </w:rPr>
        <w:t>] – 0</w:t>
      </w:r>
      <w:r w:rsidRPr="00050DC4">
        <w:rPr>
          <w:highlight w:val="cyan"/>
          <w:lang w:val="en-US"/>
        </w:rPr>
        <w:t>x</w:t>
      </w:r>
      <w:r w:rsidRPr="002335F8">
        <w:rPr>
          <w:highlight w:val="cyan"/>
          <w:lang w:val="en-US"/>
        </w:rPr>
        <w:t>30) = 0</w:t>
      </w:r>
      <w:r w:rsidRPr="00050DC4">
        <w:rPr>
          <w:highlight w:val="cyan"/>
          <w:lang w:val="en-US"/>
        </w:rPr>
        <w:t>x</w:t>
      </w:r>
      <w:r w:rsidRPr="002335F8">
        <w:rPr>
          <w:highlight w:val="cyan"/>
          <w:lang w:val="en-US"/>
        </w:rPr>
        <w:t>1</w:t>
      </w:r>
    </w:p>
    <w:p w14:paraId="22FA4650" w14:textId="2E9D0BCB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[memVar1]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0x30)</w:t>
      </w:r>
    </w:p>
    <w:p w14:paraId="59DA329A" w14:textId="2569FCFA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[memVar2]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0x34)</w:t>
      </w:r>
    </w:p>
    <w:p w14:paraId="6E1AB9BE" w14:textId="0743F693" w:rsidR="00D96F91" w:rsidRPr="00D96F91" w:rsidRDefault="00D96F91" w:rsidP="009218C3">
      <w:pPr>
        <w:pStyle w:val="a5"/>
        <w:rPr>
          <w:i/>
          <w:iCs/>
        </w:rPr>
      </w:pPr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memVar</w:t>
      </w:r>
      <w:proofErr w:type="spellEnd"/>
      <w:r w:rsidR="000A2FA4">
        <w:rPr>
          <w:i/>
          <w:iCs/>
          <w:highlight w:val="yellow"/>
        </w:rPr>
        <w:t>5</w:t>
      </w:r>
      <w:r w:rsidRPr="00D96F91">
        <w:rPr>
          <w:i/>
          <w:iCs/>
          <w:highlight w:val="yellow"/>
        </w:rPr>
        <w:t>] = *{</w:t>
      </w:r>
      <w:proofErr w:type="spellStart"/>
      <w:r w:rsidRPr="00D96F91">
        <w:rPr>
          <w:i/>
          <w:iCs/>
          <w:highlight w:val="yellow"/>
          <w:lang w:val="en-US"/>
        </w:rPr>
        <w:t>uint</w:t>
      </w:r>
      <w:proofErr w:type="spellEnd"/>
      <w:r w:rsidRPr="00D96F91">
        <w:rPr>
          <w:i/>
          <w:iCs/>
          <w:highlight w:val="yellow"/>
        </w:rPr>
        <w:t>64_</w:t>
      </w:r>
      <w:r w:rsidRPr="00D96F91">
        <w:rPr>
          <w:i/>
          <w:iCs/>
          <w:highlight w:val="yellow"/>
          <w:lang w:val="en-US"/>
        </w:rPr>
        <w:t>t</w:t>
      </w:r>
      <w:proofErr w:type="gramStart"/>
      <w:r w:rsidRPr="00D96F91">
        <w:rPr>
          <w:i/>
          <w:iCs/>
          <w:highlight w:val="yellow"/>
        </w:rPr>
        <w:t>*}(</w:t>
      </w:r>
      <w:proofErr w:type="gramEnd"/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rsp</w:t>
      </w:r>
      <w:proofErr w:type="spellEnd"/>
      <w:r w:rsidRPr="00D96F91">
        <w:rPr>
          <w:i/>
          <w:iCs/>
          <w:highlight w:val="yellow"/>
        </w:rPr>
        <w:t>] – 0</w:t>
      </w:r>
      <w:r w:rsidRPr="00D96F91">
        <w:rPr>
          <w:i/>
          <w:iCs/>
          <w:highlight w:val="yellow"/>
          <w:lang w:val="en-US"/>
        </w:rPr>
        <w:t>x</w:t>
      </w:r>
      <w:r w:rsidRPr="00D96F91">
        <w:rPr>
          <w:i/>
          <w:iCs/>
          <w:highlight w:val="yellow"/>
        </w:rPr>
        <w:t>30)</w:t>
      </w:r>
      <w:r w:rsidRPr="00D96F91">
        <w:rPr>
          <w:i/>
          <w:iCs/>
        </w:rPr>
        <w:t xml:space="preserve"> </w:t>
      </w:r>
      <w:r w:rsidRPr="00D96F91">
        <w:rPr>
          <w:i/>
          <w:iCs/>
          <w:color w:val="538135" w:themeColor="accent6" w:themeShade="BF"/>
        </w:rPr>
        <w:t>//новое отображение</w:t>
      </w:r>
    </w:p>
    <w:p w14:paraId="35B51FF4" w14:textId="157187FC" w:rsidR="004A5C85" w:rsidRPr="00DD4080" w:rsidRDefault="009218C3" w:rsidP="009218C3">
      <w:pPr>
        <w:pStyle w:val="a5"/>
      </w:pPr>
      <w:r w:rsidRPr="00DD4080">
        <w:t>[</w:t>
      </w:r>
      <w:proofErr w:type="spellStart"/>
      <w:r>
        <w:rPr>
          <w:lang w:val="en-US"/>
        </w:rPr>
        <w:t>funcVar</w:t>
      </w:r>
      <w:proofErr w:type="spellEnd"/>
      <w:r w:rsidRPr="00DD4080">
        <w:t xml:space="preserve">1] = </w:t>
      </w:r>
      <w:proofErr w:type="spellStart"/>
      <w:r>
        <w:rPr>
          <w:lang w:val="en-US"/>
        </w:rPr>
        <w:t>func</w:t>
      </w:r>
      <w:proofErr w:type="spellEnd"/>
      <w:r w:rsidRPr="00DD4080">
        <w:t>(0</w:t>
      </w:r>
      <w:r>
        <w:rPr>
          <w:lang w:val="en-US"/>
        </w:rPr>
        <w:t>x</w:t>
      </w:r>
      <w:r w:rsidRPr="00DD4080">
        <w:t>50)</w:t>
      </w:r>
    </w:p>
    <w:p w14:paraId="3F7A9368" w14:textId="3C42616F" w:rsidR="00E24F79" w:rsidRDefault="00E24F79" w:rsidP="009218C3">
      <w:pPr>
        <w:pStyle w:val="a5"/>
        <w:rPr>
          <w:i/>
          <w:iCs/>
          <w:color w:val="538135" w:themeColor="accent6" w:themeShade="BF"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</w:t>
      </w:r>
      <w:r>
        <w:rPr>
          <w:i/>
          <w:iCs/>
          <w:color w:val="538135" w:themeColor="accent6" w:themeShade="BF"/>
        </w:rPr>
        <w:t xml:space="preserve"> очищаем контекст</w:t>
      </w:r>
    </w:p>
    <w:p w14:paraId="59A0BAE3" w14:textId="25080F09" w:rsidR="009A1481" w:rsidRPr="009A1481" w:rsidRDefault="009A1481" w:rsidP="009218C3">
      <w:pPr>
        <w:pStyle w:val="a5"/>
      </w:pPr>
      <w:r w:rsidRPr="009A1481">
        <w:rPr>
          <w:i/>
          <w:iCs/>
          <w:color w:val="538135" w:themeColor="accent6" w:themeShade="BF"/>
        </w:rPr>
        <w:t>//</w:t>
      </w:r>
      <w:r>
        <w:rPr>
          <w:i/>
          <w:iCs/>
          <w:color w:val="538135" w:themeColor="accent6" w:themeShade="BF"/>
        </w:rPr>
        <w:t xml:space="preserve">если тут массив, то очищаем область (глобальная или стек), которую он занимает (отрезок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 xml:space="preserve">, </w:t>
      </w:r>
      <w:r>
        <w:rPr>
          <w:i/>
          <w:iCs/>
          <w:color w:val="538135" w:themeColor="accent6" w:themeShade="BF"/>
          <w:lang w:val="en-US"/>
        </w:rPr>
        <w:t>b</w:t>
      </w:r>
      <w:r w:rsidRPr="009A1481">
        <w:rPr>
          <w:i/>
          <w:iCs/>
          <w:color w:val="538135" w:themeColor="accent6" w:themeShade="BF"/>
        </w:rPr>
        <w:t xml:space="preserve">] </w:t>
      </w:r>
      <w:r>
        <w:rPr>
          <w:i/>
          <w:iCs/>
          <w:color w:val="538135" w:themeColor="accent6" w:themeShade="BF"/>
        </w:rPr>
        <w:t xml:space="preserve">или полуинтервал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>, +</w:t>
      </w:r>
      <w:r>
        <w:rPr>
          <w:i/>
          <w:iCs/>
          <w:color w:val="538135" w:themeColor="accent6" w:themeShade="BF"/>
          <w:lang w:val="en-US"/>
        </w:rPr>
        <w:t>inf</w:t>
      </w:r>
      <w:r w:rsidRPr="007B63F0">
        <w:rPr>
          <w:i/>
          <w:iCs/>
          <w:color w:val="538135" w:themeColor="accent6" w:themeShade="BF"/>
        </w:rPr>
        <w:t>)</w:t>
      </w:r>
      <w:r>
        <w:rPr>
          <w:i/>
          <w:iCs/>
          <w:color w:val="538135" w:themeColor="accent6" w:themeShade="BF"/>
        </w:rPr>
        <w:t>)</w:t>
      </w:r>
    </w:p>
    <w:p w14:paraId="729D116A" w14:textId="1A146DDA" w:rsidR="009218C3" w:rsidRDefault="009218C3" w:rsidP="009218C3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1CC704F0" w14:textId="74E4BA9D" w:rsidR="00484388" w:rsidRDefault="00484388" w:rsidP="00484388">
      <w:pPr>
        <w:pStyle w:val="a5"/>
        <w:rPr>
          <w:lang w:val="en-US"/>
        </w:rPr>
      </w:pPr>
      <w:r>
        <w:rPr>
          <w:lang w:val="en-US"/>
        </w:rPr>
        <w:tab/>
      </w:r>
      <w:r w:rsidRPr="00050DC4">
        <w:rPr>
          <w:highlight w:val="cyan"/>
          <w:lang w:val="en-US"/>
        </w:rPr>
        <w:t>*{uint</w:t>
      </w:r>
      <w:r w:rsidR="00140A58">
        <w:rPr>
          <w:highlight w:val="cyan"/>
          <w:lang w:val="en-US"/>
        </w:rPr>
        <w:t>16</w:t>
      </w:r>
      <w:r w:rsidRPr="00050DC4">
        <w:rPr>
          <w:highlight w:val="cyan"/>
          <w:lang w:val="en-US"/>
        </w:rPr>
        <w:t>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</w:t>
      </w:r>
      <w:r w:rsidR="009E38F1">
        <w:rPr>
          <w:highlight w:val="cyan"/>
          <w:lang w:val="en-US"/>
        </w:rPr>
        <w:t>0</w:t>
      </w:r>
      <w:r w:rsidRPr="00050DC4">
        <w:rPr>
          <w:highlight w:val="cyan"/>
          <w:lang w:val="en-US"/>
        </w:rPr>
        <w:t>) = 0x0</w:t>
      </w:r>
    </w:p>
    <w:p w14:paraId="7A47E199" w14:textId="5E0918E9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[localVar1] = [memVar1]</w:t>
      </w:r>
    </w:p>
    <w:p w14:paraId="1E0D7E6F" w14:textId="7A85010D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[localVar2] = [memVar2]</w:t>
      </w:r>
    </w:p>
    <w:p w14:paraId="738D461E" w14:textId="4ABAC896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…</w:t>
      </w:r>
    </w:p>
    <w:p w14:paraId="3CE5B2F1" w14:textId="732D028C" w:rsidR="009218C3" w:rsidRPr="007A5CF0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[localVar3] = [</w:t>
      </w:r>
      <w:bookmarkStart w:id="0" w:name="_Hlk50573100"/>
      <w:r>
        <w:rPr>
          <w:lang w:val="en-US"/>
        </w:rPr>
        <w:t>localVar1</w:t>
      </w:r>
      <w:bookmarkEnd w:id="0"/>
      <w:r>
        <w:rPr>
          <w:lang w:val="en-US"/>
        </w:rPr>
        <w:t>]</w:t>
      </w:r>
      <w:r w:rsidR="007A5CF0" w:rsidRPr="007A5CF0">
        <w:rPr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  <w:lang w:val="en-US"/>
        </w:rPr>
        <w:t>//</w:t>
      </w:r>
      <w:r w:rsidR="007A5CF0" w:rsidRPr="007A5CF0">
        <w:rPr>
          <w:i/>
          <w:iCs/>
          <w:color w:val="538135" w:themeColor="accent6" w:themeShade="BF"/>
        </w:rPr>
        <w:t>пересылается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</w:rPr>
        <w:t>сюда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[memVar1]</w:t>
      </w:r>
    </w:p>
    <w:p w14:paraId="7AADFA9B" w14:textId="5B0BD2D5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[localVar4] = [localVar2]</w:t>
      </w:r>
    </w:p>
    <w:p w14:paraId="6FA4219C" w14:textId="0103D820" w:rsidR="00602876" w:rsidRPr="005671F8" w:rsidRDefault="00602876" w:rsidP="009218C3">
      <w:pPr>
        <w:pStyle w:val="a5"/>
        <w:rPr>
          <w:strike/>
          <w:lang w:val="en-US"/>
        </w:rPr>
      </w:pPr>
      <w:r w:rsidRPr="00602876">
        <w:rPr>
          <w:lang w:val="en-US"/>
        </w:rPr>
        <w:tab/>
      </w:r>
      <w:r w:rsidRPr="00B16BAE">
        <w:rPr>
          <w:highlight w:val="yellow"/>
          <w:lang w:val="en-US"/>
        </w:rPr>
        <w:t xml:space="preserve"> </w:t>
      </w:r>
      <w:r w:rsidRPr="00602876">
        <w:rPr>
          <w:highlight w:val="yellow"/>
          <w:lang w:val="en-US"/>
        </w:rPr>
        <w:t>[localVar5] = CONCAT([localVar2], [localVar1]</w:t>
      </w:r>
      <w:r w:rsidRPr="00B16BAE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  <w:r w:rsidR="00DD4080" w:rsidRPr="005E0DB0">
        <w:rPr>
          <w:i/>
          <w:iCs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(</w:t>
      </w:r>
      <w:r w:rsidR="00DD4080" w:rsidRPr="005671F8">
        <w:rPr>
          <w:i/>
          <w:iCs/>
          <w:strike/>
          <w:color w:val="538135" w:themeColor="accent6" w:themeShade="BF"/>
        </w:rPr>
        <w:t>можно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в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конце</w:t>
      </w:r>
      <w:r w:rsidR="009239A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9239A0" w:rsidRPr="005671F8">
        <w:rPr>
          <w:i/>
          <w:iCs/>
          <w:strike/>
          <w:color w:val="538135" w:themeColor="accent6" w:themeShade="BF"/>
        </w:rPr>
        <w:t>блока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)</w:t>
      </w:r>
    </w:p>
    <w:p w14:paraId="570267A9" w14:textId="730C0AF0" w:rsidR="000A2FA4" w:rsidRDefault="009218C3" w:rsidP="009218C3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695688D0" w14:textId="50692AF6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3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0)</w:t>
      </w:r>
    </w:p>
    <w:p w14:paraId="300CA05C" w14:textId="7C51FBDC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4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4)</w:t>
      </w:r>
    </w:p>
    <w:p w14:paraId="76CBCE97" w14:textId="336A5D95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3</w:t>
      </w:r>
      <w:r>
        <w:rPr>
          <w:lang w:val="en-US"/>
        </w:rPr>
        <w:t>] = [memVar</w:t>
      </w:r>
      <w:r w:rsidRPr="00DD4080">
        <w:rPr>
          <w:lang w:val="en-US"/>
        </w:rPr>
        <w:t>3</w:t>
      </w:r>
      <w:r>
        <w:rPr>
          <w:lang w:val="en-US"/>
        </w:rPr>
        <w:t>]</w:t>
      </w:r>
    </w:p>
    <w:p w14:paraId="1328609E" w14:textId="3A297EA7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4</w:t>
      </w:r>
      <w:r>
        <w:rPr>
          <w:lang w:val="en-US"/>
        </w:rPr>
        <w:t>] = [memVar</w:t>
      </w:r>
      <w:r w:rsidRPr="00DD4080">
        <w:rPr>
          <w:lang w:val="en-US"/>
        </w:rPr>
        <w:t>4</w:t>
      </w:r>
      <w:r>
        <w:rPr>
          <w:lang w:val="en-US"/>
        </w:rPr>
        <w:t>]</w:t>
      </w:r>
    </w:p>
    <w:p w14:paraId="64ECAB4D" w14:textId="58FA9F8D" w:rsidR="00B16BAE" w:rsidRPr="00B16BAE" w:rsidRDefault="00B16BAE" w:rsidP="000A2FA4">
      <w:pPr>
        <w:pStyle w:val="a5"/>
        <w:rPr>
          <w:lang w:val="en-US"/>
        </w:rPr>
      </w:pPr>
      <w:r>
        <w:rPr>
          <w:lang w:val="en-US"/>
        </w:rPr>
        <w:tab/>
      </w:r>
      <w:r w:rsidRPr="00B16BAE">
        <w:rPr>
          <w:highlight w:val="yellow"/>
          <w:lang w:val="en-US"/>
        </w:rPr>
        <w:t>[localVar5] = CONCAT([memVar3], [memVar4])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</w:p>
    <w:p w14:paraId="3F9C4B36" w14:textId="0A8CBD60" w:rsidR="009218C3" w:rsidRPr="00DD4080" w:rsidRDefault="009218C3" w:rsidP="009218C3">
      <w:pPr>
        <w:pStyle w:val="a5"/>
      </w:pPr>
      <w:r w:rsidRPr="00DD4080">
        <w:t>}</w:t>
      </w:r>
    </w:p>
    <w:p w14:paraId="5449B336" w14:textId="5B1C5724" w:rsidR="00050DC4" w:rsidRPr="0031411A" w:rsidRDefault="00050DC4" w:rsidP="009218C3">
      <w:pPr>
        <w:pStyle w:val="a5"/>
        <w:rPr>
          <w:i/>
          <w:iCs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 w:rsidR="00425CB2"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 блокируем выход поиска отсюда к высоким блокам</w:t>
      </w:r>
    </w:p>
    <w:p w14:paraId="78DDBF83" w14:textId="677A85F3" w:rsidR="00050DC4" w:rsidRDefault="00050DC4" w:rsidP="009218C3">
      <w:pPr>
        <w:pStyle w:val="a5"/>
        <w:rPr>
          <w:lang w:val="en-US"/>
        </w:rPr>
      </w:pPr>
      <w:r w:rsidRPr="00050DC4">
        <w:rPr>
          <w:highlight w:val="cyan"/>
          <w:lang w:val="en-US"/>
        </w:rPr>
        <w:t>[memVar10] = *{uint32_t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0x30)</w:t>
      </w:r>
    </w:p>
    <w:p w14:paraId="1D9C050F" w14:textId="4A1E9910" w:rsidR="008929CB" w:rsidRPr="00050DC4" w:rsidRDefault="009218C3" w:rsidP="009218C3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func</w:t>
      </w:r>
      <w:proofErr w:type="spellEnd"/>
      <w:r w:rsidRPr="00050DC4">
        <w:rPr>
          <w:lang w:val="en-US"/>
        </w:rPr>
        <w:t>(</w:t>
      </w:r>
      <w:proofErr w:type="gramEnd"/>
      <w:r>
        <w:rPr>
          <w:lang w:val="en-US"/>
        </w:rPr>
        <w:t>CONCAT</w:t>
      </w:r>
      <w:r w:rsidRPr="00050DC4">
        <w:rPr>
          <w:lang w:val="en-US"/>
        </w:rPr>
        <w:t>([</w:t>
      </w:r>
      <w:r>
        <w:rPr>
          <w:lang w:val="en-US"/>
        </w:rPr>
        <w:t>localVar</w:t>
      </w:r>
      <w:r w:rsidRPr="00050DC4">
        <w:rPr>
          <w:lang w:val="en-US"/>
        </w:rPr>
        <w:t>4], [</w:t>
      </w:r>
      <w:r>
        <w:rPr>
          <w:lang w:val="en-US"/>
        </w:rPr>
        <w:t>localVar</w:t>
      </w:r>
      <w:r w:rsidRPr="00050DC4">
        <w:rPr>
          <w:lang w:val="en-US"/>
        </w:rPr>
        <w:t>3])</w:t>
      </w:r>
      <w:r w:rsidR="00050DC4" w:rsidRPr="00050DC4">
        <w:rPr>
          <w:lang w:val="en-US"/>
        </w:rPr>
        <w:t xml:space="preserve">, …, </w:t>
      </w:r>
      <w:r w:rsidR="00050DC4">
        <w:rPr>
          <w:lang w:val="en-US"/>
        </w:rPr>
        <w:t>[memVar10]</w:t>
      </w:r>
      <w:r w:rsidRPr="00050DC4">
        <w:rPr>
          <w:lang w:val="en-US"/>
        </w:rPr>
        <w:t>)</w:t>
      </w:r>
      <w:r w:rsidR="0081056A" w:rsidRPr="00050DC4">
        <w:rPr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//</w:t>
      </w:r>
      <w:r w:rsidR="0081056A" w:rsidRPr="0081056A">
        <w:rPr>
          <w:i/>
          <w:iCs/>
          <w:color w:val="538135" w:themeColor="accent6" w:themeShade="BF"/>
          <w:lang w:val="en-US"/>
        </w:rPr>
        <w:t>CONCAT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– </w:t>
      </w:r>
      <w:r w:rsidR="0081056A" w:rsidRPr="0081056A">
        <w:rPr>
          <w:i/>
          <w:iCs/>
          <w:color w:val="538135" w:themeColor="accent6" w:themeShade="BF"/>
        </w:rPr>
        <w:t>соединяет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два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выражения</w:t>
      </w:r>
      <w:r w:rsidR="007A5CF0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(</w:t>
      </w:r>
      <w:r w:rsidR="0081056A" w:rsidRPr="0081056A">
        <w:rPr>
          <w:i/>
          <w:iCs/>
          <w:color w:val="538135" w:themeColor="accent6" w:themeShade="BF"/>
        </w:rPr>
        <w:t>возможна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вложенность</w:t>
      </w:r>
      <w:r w:rsidR="0081056A" w:rsidRPr="00050DC4">
        <w:rPr>
          <w:i/>
          <w:iCs/>
          <w:color w:val="538135" w:themeColor="accent6" w:themeShade="BF"/>
          <w:lang w:val="en-US"/>
        </w:rPr>
        <w:t>)</w:t>
      </w:r>
    </w:p>
    <w:p w14:paraId="7212B747" w14:textId="7C131E08" w:rsidR="00AF401F" w:rsidRDefault="00AF401F" w:rsidP="007D7C88">
      <w:pPr>
        <w:rPr>
          <w:lang w:val="en-US"/>
        </w:rPr>
      </w:pPr>
    </w:p>
    <w:p w14:paraId="047417B0" w14:textId="4A4A9131" w:rsidR="0070468E" w:rsidRDefault="0070468E" w:rsidP="0070468E">
      <w:pPr>
        <w:pStyle w:val="3"/>
      </w:pPr>
      <w:r>
        <w:t>Алгоритм прохода</w:t>
      </w:r>
    </w:p>
    <w:p w14:paraId="29B0DB1F" w14:textId="1980CC5F" w:rsidR="0070468E" w:rsidRPr="00D2308F" w:rsidRDefault="0070468E" w:rsidP="0070468E">
      <w:pPr>
        <w:pStyle w:val="a5"/>
      </w:pPr>
      <w:r>
        <w:t xml:space="preserve">1. Сначала вычисляем значения для </w:t>
      </w:r>
      <w:r w:rsidRPr="0070468E">
        <w:t>[</w:t>
      </w:r>
      <w:proofErr w:type="spellStart"/>
      <w:r>
        <w:rPr>
          <w:lang w:val="en-US"/>
        </w:rPr>
        <w:t>memVar</w:t>
      </w:r>
      <w:proofErr w:type="spellEnd"/>
      <w:r w:rsidRPr="0070468E">
        <w:t>]</w:t>
      </w:r>
      <w:r>
        <w:t xml:space="preserve"> в промежуточных состояниях контекста памяти. Мы можем получить</w:t>
      </w:r>
      <w:r w:rsidRPr="00D2308F">
        <w:t>:</w:t>
      </w:r>
    </w:p>
    <w:p w14:paraId="7D2D2A2E" w14:textId="398E7097" w:rsidR="007F4567" w:rsidRPr="007F4567" w:rsidRDefault="007F4567" w:rsidP="0070468E">
      <w:pPr>
        <w:pStyle w:val="a5"/>
      </w:pPr>
      <w:r w:rsidRPr="00D2308F">
        <w:tab/>
      </w:r>
      <w:r>
        <w:rPr>
          <w:lang w:val="en-US"/>
        </w:rPr>
        <w:t>a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[</w:t>
      </w:r>
      <w:proofErr w:type="spellStart"/>
      <w:r>
        <w:rPr>
          <w:lang w:val="en-US"/>
        </w:rPr>
        <w:t>memVar</w:t>
      </w:r>
      <w:proofErr w:type="spellEnd"/>
      <w:r w:rsidRPr="007F4567">
        <w:t>32]</w:t>
      </w:r>
      <w:r>
        <w:t xml:space="preserve"> </w:t>
      </w:r>
      <w:r w:rsidRPr="007F4567">
        <w:rPr>
          <w:i/>
          <w:iCs/>
        </w:rPr>
        <w:t>(если встретилась стенка)</w:t>
      </w:r>
    </w:p>
    <w:p w14:paraId="538643A4" w14:textId="489CA8E8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b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*{</w:t>
      </w:r>
      <w:proofErr w:type="spellStart"/>
      <w:r>
        <w:rPr>
          <w:lang w:val="en-US"/>
        </w:rPr>
        <w:t>uint</w:t>
      </w:r>
      <w:proofErr w:type="spellEnd"/>
      <w:r w:rsidRPr="007F4567">
        <w:t>32_</w:t>
      </w:r>
      <w:r>
        <w:rPr>
          <w:lang w:val="en-US"/>
        </w:rPr>
        <w:t>t</w:t>
      </w:r>
      <w:proofErr w:type="gramStart"/>
      <w:r w:rsidRPr="007F4567">
        <w:t>*}(</w:t>
      </w:r>
      <w:proofErr w:type="gramEnd"/>
      <w:r w:rsidRPr="007F4567">
        <w:t>[</w:t>
      </w:r>
      <w:proofErr w:type="spellStart"/>
      <w:r>
        <w:rPr>
          <w:lang w:val="en-US"/>
        </w:rPr>
        <w:t>rsp</w:t>
      </w:r>
      <w:proofErr w:type="spellEnd"/>
      <w:r w:rsidRPr="007F4567">
        <w:t>] – 0</w:t>
      </w:r>
      <w:r>
        <w:rPr>
          <w:lang w:val="en-US"/>
        </w:rPr>
        <w:t>x</w:t>
      </w:r>
      <w:r w:rsidRPr="007F4567">
        <w:t>30)</w:t>
      </w:r>
      <w:r w:rsidR="007F4567" w:rsidRPr="007F4567">
        <w:t xml:space="preserve"> </w:t>
      </w:r>
      <w:r w:rsidR="007F4567" w:rsidRPr="007F4567">
        <w:rPr>
          <w:i/>
          <w:iCs/>
        </w:rPr>
        <w:t>(если все хорошо)</w:t>
      </w:r>
    </w:p>
    <w:p w14:paraId="7FB83AD7" w14:textId="595E1479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c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 xml:space="preserve">32] -&gt; </w:t>
      </w:r>
      <w:r w:rsidR="007F4567" w:rsidRPr="007F4567">
        <w:t>([</w:t>
      </w:r>
      <w:proofErr w:type="spellStart"/>
      <w:r w:rsidR="007F4567">
        <w:rPr>
          <w:lang w:val="en-US"/>
        </w:rPr>
        <w:t>memVar</w:t>
      </w:r>
      <w:proofErr w:type="spellEnd"/>
      <w:r w:rsidR="007F4567" w:rsidRPr="007F4567">
        <w:t>32] &amp; 0</w:t>
      </w:r>
      <w:proofErr w:type="spellStart"/>
      <w:r w:rsidR="007F4567">
        <w:rPr>
          <w:lang w:val="en-US"/>
        </w:rPr>
        <w:t>Xffff</w:t>
      </w:r>
      <w:proofErr w:type="spellEnd"/>
      <w:r w:rsidR="007F4567" w:rsidRPr="007F4567">
        <w:t>0000) | 0</w:t>
      </w:r>
      <w:r w:rsidR="007F4567">
        <w:rPr>
          <w:lang w:val="en-US"/>
        </w:rPr>
        <w:t>x</w:t>
      </w:r>
      <w:r w:rsidR="007F4567" w:rsidRPr="007F4567">
        <w:t xml:space="preserve">333 </w:t>
      </w:r>
      <w:r w:rsidR="007F4567" w:rsidRPr="007F4567">
        <w:rPr>
          <w:i/>
          <w:iCs/>
        </w:rPr>
        <w:t>(если вместо стенки модификация</w:t>
      </w:r>
      <w:r w:rsidR="00813228">
        <w:rPr>
          <w:i/>
          <w:iCs/>
        </w:rPr>
        <w:t>. Такое плохо для решения задачи о непрерывном присваивании объектов</w:t>
      </w:r>
      <w:r w:rsidR="008D4801" w:rsidRPr="003B7BB7">
        <w:rPr>
          <w:i/>
          <w:iCs/>
        </w:rPr>
        <w:t xml:space="preserve">. </w:t>
      </w:r>
      <w:r w:rsidR="008D4801">
        <w:rPr>
          <w:i/>
          <w:iCs/>
        </w:rPr>
        <w:t>Лучше исключить,</w:t>
      </w:r>
      <w:r w:rsidR="003B7BB7">
        <w:rPr>
          <w:i/>
          <w:iCs/>
        </w:rPr>
        <w:t xml:space="preserve"> и желательно</w:t>
      </w:r>
      <w:r w:rsidR="008D4801">
        <w:rPr>
          <w:i/>
          <w:iCs/>
        </w:rPr>
        <w:t xml:space="preserve"> флагом</w:t>
      </w:r>
      <w:r w:rsidR="007F4567" w:rsidRPr="007F4567">
        <w:rPr>
          <w:i/>
          <w:iCs/>
        </w:rPr>
        <w:t>)</w:t>
      </w:r>
    </w:p>
    <w:p w14:paraId="024F75EA" w14:textId="5EDE8428" w:rsidR="007F4567" w:rsidRPr="00D2308F" w:rsidRDefault="007F4567" w:rsidP="0070468E">
      <w:pPr>
        <w:pStyle w:val="a5"/>
      </w:pPr>
      <w:r w:rsidRPr="007F4567">
        <w:tab/>
      </w:r>
      <w:r>
        <w:rPr>
          <w:lang w:val="en-US"/>
        </w:rPr>
        <w:t>d</w:t>
      </w:r>
      <w:r w:rsidRPr="00D2308F">
        <w:t xml:space="preserve">) </w:t>
      </w:r>
    </w:p>
    <w:p w14:paraId="08A854EB" w14:textId="388FC443" w:rsidR="0070468E" w:rsidRPr="00D2308F" w:rsidRDefault="0070468E" w:rsidP="0070468E">
      <w:r w:rsidRPr="00D2308F">
        <w:t xml:space="preserve">2. </w:t>
      </w:r>
    </w:p>
    <w:p w14:paraId="257BA52B" w14:textId="02CAC08C" w:rsidR="0081056A" w:rsidRDefault="0021313D" w:rsidP="007D7C88">
      <w:r>
        <w:t xml:space="preserve">Встретив </w:t>
      </w:r>
      <w:proofErr w:type="gramStart"/>
      <w:r>
        <w:rPr>
          <w:lang w:val="en-US"/>
        </w:rPr>
        <w:t>CONCAT</w:t>
      </w:r>
      <w:proofErr w:type="gramEnd"/>
      <w:r w:rsidRPr="0021313D">
        <w:t xml:space="preserve"> </w:t>
      </w:r>
      <w:r>
        <w:t xml:space="preserve">пытаемся соединить воедино (используем как и везде </w:t>
      </w:r>
      <w:r w:rsidRPr="00916B21">
        <w:rPr>
          <w:b/>
          <w:bCs/>
        </w:rPr>
        <w:t>принцип парности</w:t>
      </w:r>
      <w:r>
        <w:t xml:space="preserve">). Видим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4</w:t>
      </w:r>
      <w:r w:rsidR="00602876">
        <w:t xml:space="preserve"> </w:t>
      </w:r>
      <w:r>
        <w:t xml:space="preserve">и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3</w:t>
      </w:r>
      <w:r>
        <w:t xml:space="preserve">. </w:t>
      </w:r>
      <w:r w:rsidR="00602876">
        <w:t xml:space="preserve">Если их можно объединить (последовательное присваивание), создаем новый символ и везде, где было присваивание, добавляем новое с </w:t>
      </w:r>
      <w:r w:rsidR="00602876">
        <w:rPr>
          <w:lang w:val="en-US"/>
        </w:rPr>
        <w:t>CONCAT</w:t>
      </w:r>
      <w:r w:rsidR="00602876" w:rsidRPr="00602876">
        <w:t xml:space="preserve"> </w:t>
      </w:r>
      <w:r w:rsidR="00602876">
        <w:t xml:space="preserve">левых операндов заменяемых присваиваний. Повторяем этот итерационный алгоритм </w:t>
      </w:r>
      <w:r w:rsidR="00602876">
        <w:rPr>
          <w:lang w:val="en-US"/>
        </w:rPr>
        <w:t>N</w:t>
      </w:r>
      <w:r w:rsidR="00602876" w:rsidRPr="0024604F">
        <w:t xml:space="preserve"> </w:t>
      </w:r>
      <w:r w:rsidR="00602876">
        <w:t>раз.</w:t>
      </w:r>
      <w:r w:rsidR="0024604F">
        <w:t xml:space="preserve"> Сами объединенные пары запоминаем. </w:t>
      </w:r>
      <w:r w:rsidR="0024604F" w:rsidRPr="00C10350">
        <w:rPr>
          <w:strike/>
        </w:rPr>
        <w:t>Нежелательно, если заменяемые символы (это 3 и 4</w:t>
      </w:r>
      <w:r w:rsidR="00C51B65" w:rsidRPr="00C10350">
        <w:rPr>
          <w:strike/>
        </w:rPr>
        <w:t xml:space="preserve"> выше</w:t>
      </w:r>
      <w:r w:rsidR="0024604F" w:rsidRPr="00C10350">
        <w:rPr>
          <w:strike/>
        </w:rPr>
        <w:t>) не уберутся, поэтому проверяем этот момент</w:t>
      </w:r>
      <w:r w:rsidR="003D0173" w:rsidRPr="00C10350">
        <w:rPr>
          <w:strike/>
        </w:rPr>
        <w:t>: можно один раз пройтись и в конце определить необходимость замены.</w:t>
      </w:r>
      <w:r w:rsidR="00C10350" w:rsidRPr="00806C5C">
        <w:t xml:space="preserve"> </w:t>
      </w:r>
      <w:r w:rsidR="00806C5C" w:rsidRPr="00806C5C">
        <w:t xml:space="preserve"> Все это делаем в</w:t>
      </w:r>
      <w:r w:rsidR="001B4325">
        <w:t xml:space="preserve"> </w:t>
      </w:r>
      <w:r w:rsidR="00806C5C" w:rsidRPr="00806C5C">
        <w:t>начале.</w:t>
      </w:r>
      <w:r w:rsidR="000043A6">
        <w:t xml:space="preserve"> В итоге, решим задачу 4.</w:t>
      </w:r>
    </w:p>
    <w:p w14:paraId="1A26FE58" w14:textId="6CAA3988" w:rsidR="00745DDF" w:rsidRPr="007B63F0" w:rsidRDefault="000043A6" w:rsidP="007D7C88">
      <w:r>
        <w:t>Решаем задачи 1 и 2.</w:t>
      </w:r>
      <w:r w:rsidR="00745DDF">
        <w:t xml:space="preserve"> Необходимо учитывать стенки.</w:t>
      </w:r>
      <w:r w:rsidR="007B63F0" w:rsidRPr="007B63F0">
        <w:t xml:space="preserve"> </w:t>
      </w:r>
      <w:r w:rsidR="007B63F0">
        <w:t>Чтобы можно было применить и к символизированному дереву (там больше инфы о массивах), можно юзать интерфейсы. Например</w:t>
      </w:r>
      <w:r w:rsidR="007B63F0" w:rsidRPr="007B63F0">
        <w:t xml:space="preserve">: </w:t>
      </w:r>
      <w:proofErr w:type="spellStart"/>
      <w:r w:rsidR="007B63F0">
        <w:rPr>
          <w:lang w:val="en-US"/>
        </w:rPr>
        <w:t>IAssignmentNode</w:t>
      </w:r>
      <w:proofErr w:type="spellEnd"/>
      <w:r w:rsidR="007B63F0" w:rsidRPr="007B63F0">
        <w:t xml:space="preserve"> -&gt; </w:t>
      </w:r>
      <w:proofErr w:type="spellStart"/>
      <w:proofErr w:type="gramStart"/>
      <w:r w:rsidR="007B63F0">
        <w:rPr>
          <w:lang w:val="en-US"/>
        </w:rPr>
        <w:t>getSrcNode</w:t>
      </w:r>
      <w:proofErr w:type="spellEnd"/>
      <w:r w:rsidR="007B63F0" w:rsidRPr="007B63F0">
        <w:t>(</w:t>
      </w:r>
      <w:proofErr w:type="gramEnd"/>
      <w:r w:rsidR="007B63F0" w:rsidRPr="007B63F0">
        <w:t xml:space="preserve">) -&gt; </w:t>
      </w:r>
      <w:proofErr w:type="spellStart"/>
      <w:r w:rsidR="007B63F0">
        <w:rPr>
          <w:lang w:val="en-US"/>
        </w:rPr>
        <w:t>ISymbolLeaf</w:t>
      </w:r>
      <w:proofErr w:type="spellEnd"/>
      <w:r w:rsidR="007B63F0" w:rsidRPr="007B63F0">
        <w:t xml:space="preserve"> -&gt; </w:t>
      </w:r>
      <w:proofErr w:type="spellStart"/>
      <w:r w:rsidR="007B63F0">
        <w:rPr>
          <w:lang w:val="en-US"/>
        </w:rPr>
        <w:t>ISymbol</w:t>
      </w:r>
      <w:proofErr w:type="spellEnd"/>
      <w:r w:rsidR="007B63F0" w:rsidRPr="00DD4080">
        <w:t xml:space="preserve"> (</w:t>
      </w:r>
      <w:r w:rsidR="007B63F0">
        <w:rPr>
          <w:lang w:val="en-US"/>
        </w:rPr>
        <w:t>size</w:t>
      </w:r>
      <w:r w:rsidR="007B63F0" w:rsidRPr="00DD4080">
        <w:t xml:space="preserve">, </w:t>
      </w:r>
      <w:r w:rsidR="007B63F0">
        <w:rPr>
          <w:lang w:val="en-US"/>
        </w:rPr>
        <w:t>location</w:t>
      </w:r>
      <w:r w:rsidR="007B63F0" w:rsidRPr="00DD4080">
        <w:t>)</w:t>
      </w:r>
    </w:p>
    <w:p w14:paraId="37497B73" w14:textId="0E742E75" w:rsidR="000043A6" w:rsidRPr="003D0173" w:rsidRDefault="000043A6" w:rsidP="007D7C88">
      <w:r>
        <w:t>Потом удаляем все ненужные строки.</w:t>
      </w:r>
    </w:p>
    <w:p w14:paraId="73CF5077" w14:textId="683143E8" w:rsidR="00AF401F" w:rsidRDefault="002B045B" w:rsidP="007D7C88">
      <w:r>
        <w:lastRenderedPageBreak/>
        <w:t>Важное отличие от декомпиляции состоит в отсутствии необходимости создания символов неоднозначных регистров.</w:t>
      </w:r>
    </w:p>
    <w:p w14:paraId="45070681" w14:textId="01390DE3" w:rsidR="004002AF" w:rsidRPr="00D2308F" w:rsidRDefault="004002AF" w:rsidP="007D7C88">
      <w:r>
        <w:t xml:space="preserve">Чтобы было соответствие между символизированным и обычным графом, надо клонировать выражения (например для </w:t>
      </w:r>
      <w:proofErr w:type="spellStart"/>
      <w:r>
        <w:rPr>
          <w:lang w:val="en-US"/>
        </w:rPr>
        <w:t>memVar</w:t>
      </w:r>
      <w:proofErr w:type="spellEnd"/>
      <w:r>
        <w:t>), которые будут модифицироваться.</w:t>
      </w:r>
    </w:p>
    <w:p w14:paraId="2E11D5F8" w14:textId="07B9C6C5" w:rsidR="007F43BA" w:rsidRPr="008D40D6" w:rsidRDefault="007F43BA" w:rsidP="007D7C88">
      <w:r w:rsidRPr="007F43BA">
        <w:rPr>
          <w:b/>
          <w:bCs/>
          <w:lang w:val="en-US"/>
        </w:rPr>
        <w:t>TODO</w:t>
      </w:r>
      <w:r w:rsidRPr="007F43BA">
        <w:t xml:space="preserve">: </w:t>
      </w:r>
      <w:r>
        <w:t xml:space="preserve">потом сделать хранение для каждой функции список </w:t>
      </w:r>
      <w:r>
        <w:rPr>
          <w:lang w:val="en-US"/>
        </w:rPr>
        <w:t>affected</w:t>
      </w:r>
      <w:r w:rsidRPr="007F43BA">
        <w:t xml:space="preserve"> </w:t>
      </w:r>
      <w:r>
        <w:rPr>
          <w:lang w:val="en-US"/>
        </w:rPr>
        <w:t>global</w:t>
      </w:r>
      <w:r w:rsidRPr="007F43BA">
        <w:t xml:space="preserve"> </w:t>
      </w:r>
      <w:r>
        <w:rPr>
          <w:lang w:val="en-US"/>
        </w:rPr>
        <w:t>vars</w:t>
      </w:r>
      <w:r w:rsidR="008D40D6" w:rsidRPr="008D40D6">
        <w:t>.</w:t>
      </w:r>
    </w:p>
    <w:p w14:paraId="4DF524BB" w14:textId="77777777" w:rsidR="002B045B" w:rsidRPr="0081056A" w:rsidRDefault="002B045B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lastRenderedPageBreak/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5C5D5A" w:rsidRPr="00525504" w:rsidRDefault="005C5D5A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5C5D5A" w:rsidRDefault="005C5D5A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5C5D5A" w:rsidRPr="00235289" w:rsidRDefault="005C5D5A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5C5D5A" w:rsidRPr="00525504" w:rsidRDefault="005C5D5A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5C5D5A" w:rsidRDefault="005C5D5A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5C5D5A" w:rsidRPr="00235289" w:rsidRDefault="005C5D5A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5C5D5A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2335F8" w:rsidRDefault="002417FB" w:rsidP="008863B7">
      <w:pPr>
        <w:pStyle w:val="a5"/>
        <w:rPr>
          <w:lang w:val="en-US"/>
        </w:rPr>
      </w:pPr>
      <w:r w:rsidRPr="002335F8">
        <w:rPr>
          <w:lang w:val="en-US"/>
        </w:rPr>
        <w:t>*(</w:t>
      </w:r>
      <w:r>
        <w:rPr>
          <w:lang w:val="en-US"/>
        </w:rPr>
        <w:t>uint</w:t>
      </w:r>
      <w:r w:rsidRPr="002335F8">
        <w:rPr>
          <w:lang w:val="en-US"/>
        </w:rPr>
        <w:t>64_</w:t>
      </w:r>
      <w:r>
        <w:rPr>
          <w:lang w:val="en-US"/>
        </w:rPr>
        <w:t>t</w:t>
      </w:r>
      <w:proofErr w:type="gramStart"/>
      <w:r w:rsidRPr="002335F8">
        <w:rPr>
          <w:lang w:val="en-US"/>
        </w:rPr>
        <w:t>*)[</w:t>
      </w:r>
      <w:proofErr w:type="gramEnd"/>
      <w:r w:rsidR="008863B7">
        <w:rPr>
          <w:lang w:val="en-US"/>
        </w:rPr>
        <w:t>rsp</w:t>
      </w:r>
      <w:r w:rsidR="008863B7" w:rsidRPr="002335F8">
        <w:rPr>
          <w:lang w:val="en-US"/>
        </w:rPr>
        <w:t>:</w:t>
      </w:r>
      <w:r w:rsidRPr="002335F8">
        <w:rPr>
          <w:lang w:val="en-US"/>
        </w:rPr>
        <w:t>0</w:t>
      </w:r>
      <w:r>
        <w:rPr>
          <w:lang w:val="en-US"/>
        </w:rPr>
        <w:t>x</w:t>
      </w:r>
      <w:r w:rsidRPr="002335F8">
        <w:rPr>
          <w:lang w:val="en-US"/>
        </w:rPr>
        <w:t>10</w:t>
      </w:r>
      <w:r w:rsidR="008863B7" w:rsidRPr="002335F8">
        <w:rPr>
          <w:lang w:val="en-US"/>
        </w:rPr>
        <w:t>8</w:t>
      </w:r>
      <w:r w:rsidRPr="002335F8">
        <w:rPr>
          <w:lang w:val="en-US"/>
        </w:rPr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4C329CA1" w:rsidR="008B6044" w:rsidRDefault="008B6044" w:rsidP="00907857"/>
    <w:p w14:paraId="4CAF9A43" w14:textId="0F43D4A3" w:rsidR="00E95783" w:rsidRDefault="00E95783" w:rsidP="00E95783">
      <w:pPr>
        <w:pStyle w:val="1"/>
      </w:pPr>
      <w:proofErr w:type="spellStart"/>
      <w:r>
        <w:t>Декомпилятор</w:t>
      </w:r>
      <w:proofErr w:type="spellEnd"/>
      <w:r>
        <w:t>. Новая архитектура</w:t>
      </w:r>
    </w:p>
    <w:p w14:paraId="38412597" w14:textId="5B5AA0FA" w:rsidR="00E95783" w:rsidRPr="002335F8" w:rsidRDefault="00B578EC" w:rsidP="00E95783">
      <w:r>
        <w:t>Алгоритм</w:t>
      </w:r>
      <w:r w:rsidRPr="002335F8">
        <w:t>:</w:t>
      </w:r>
    </w:p>
    <w:p w14:paraId="3EDE8830" w14:textId="037149BF" w:rsidR="00B578EC" w:rsidRDefault="00B578EC" w:rsidP="00E95783">
      <w:r>
        <w:t xml:space="preserve">1. Есть блок, в котором запрос на получение значения из определенного регистра, чтобы было выражение, а не символ регистра. Допустим регистр </w:t>
      </w:r>
      <w:r>
        <w:rPr>
          <w:lang w:val="en-US"/>
        </w:rPr>
        <w:t>EBX</w:t>
      </w:r>
      <w:r>
        <w:t>.</w:t>
      </w:r>
    </w:p>
    <w:p w14:paraId="1909F197" w14:textId="77777777" w:rsidR="00C15586" w:rsidRDefault="00B578EC" w:rsidP="00E95783">
      <w:r>
        <w:t>2. Просматриваются верхние блоки (текущий - нет, ибо он уже был просмотрен ранее). Если нет развилки, то</w:t>
      </w:r>
      <w:r w:rsidR="00C15586" w:rsidRPr="00C15586">
        <w:t>:</w:t>
      </w:r>
    </w:p>
    <w:p w14:paraId="2C26DCF6" w14:textId="3D83A92A" w:rsidR="00B578EC" w:rsidRDefault="00C15586" w:rsidP="00E95783">
      <w:r>
        <w:tab/>
      </w:r>
      <w:r w:rsidRPr="00C15586">
        <w:t>2</w:t>
      </w:r>
      <w:r>
        <w:rPr>
          <w:lang w:val="en-US"/>
        </w:rPr>
        <w:t>A</w:t>
      </w:r>
      <w:r w:rsidRPr="00C15586">
        <w:t xml:space="preserve">. </w:t>
      </w:r>
      <w:r>
        <w:t>С</w:t>
      </w:r>
      <w:r w:rsidR="00B578EC">
        <w:t>обираем части регистра (</w:t>
      </w:r>
      <w:r w:rsidR="00B578EC">
        <w:rPr>
          <w:lang w:val="en-US"/>
        </w:rPr>
        <w:t>EBX</w:t>
      </w:r>
      <w:r w:rsidR="00B578EC" w:rsidRPr="00B578EC">
        <w:t xml:space="preserve"> = </w:t>
      </w:r>
      <w:r w:rsidR="00B578EC">
        <w:rPr>
          <w:lang w:val="en-US"/>
        </w:rPr>
        <w:t>RBX</w:t>
      </w:r>
      <w:r w:rsidR="00B578EC" w:rsidRPr="00B578EC">
        <w:t xml:space="preserve"> + </w:t>
      </w:r>
      <w:r w:rsidR="00B578EC">
        <w:rPr>
          <w:lang w:val="en-US"/>
        </w:rPr>
        <w:t>BX</w:t>
      </w:r>
      <w:r w:rsidR="00B578EC" w:rsidRPr="00B578EC">
        <w:t xml:space="preserve"> + </w:t>
      </w:r>
      <w:r w:rsidR="00B578EC">
        <w:rPr>
          <w:lang w:val="en-US"/>
        </w:rPr>
        <w:t>BL</w:t>
      </w:r>
      <w:r w:rsidR="00B578EC">
        <w:t>)</w:t>
      </w:r>
      <w:r w:rsidRPr="00C15586">
        <w:t>.</w:t>
      </w:r>
    </w:p>
    <w:p w14:paraId="51DF91CA" w14:textId="72C72B7B" w:rsidR="007A67B9" w:rsidRDefault="00C15586" w:rsidP="00E95783">
      <w:r>
        <w:tab/>
      </w:r>
      <w:r w:rsidRPr="00CA300B">
        <w:t>2</w:t>
      </w:r>
      <w:r>
        <w:rPr>
          <w:lang w:val="en-US"/>
        </w:rPr>
        <w:t>B</w:t>
      </w:r>
      <w:r w:rsidRPr="00CA300B">
        <w:t xml:space="preserve">. </w:t>
      </w:r>
      <w:r w:rsidR="00CA300B">
        <w:t>Иначе, входим в состояние, при котором мы можем собрать части регистров в неполных блоках</w:t>
      </w:r>
      <w:r w:rsidR="00CA300B" w:rsidRPr="00CA300B">
        <w:t xml:space="preserve"> </w:t>
      </w:r>
      <w:r w:rsidR="00CA300B">
        <w:t xml:space="preserve">(их </w:t>
      </w:r>
      <w:proofErr w:type="gramStart"/>
      <w:r w:rsidR="00CA300B">
        <w:rPr>
          <w:lang w:val="en-US"/>
        </w:rPr>
        <w:t>pressure</w:t>
      </w:r>
      <w:r w:rsidR="00CA300B" w:rsidRPr="00CA300B">
        <w:t xml:space="preserve"> !</w:t>
      </w:r>
      <w:proofErr w:type="gramEnd"/>
      <w:r w:rsidR="00CA300B" w:rsidRPr="00CA300B">
        <w:t xml:space="preserve">= </w:t>
      </w:r>
      <w:r w:rsidR="00CA300B">
        <w:rPr>
          <w:lang w:val="en-US"/>
        </w:rPr>
        <w:t>max</w:t>
      </w:r>
      <w:r w:rsidR="00CA300B">
        <w:t xml:space="preserve">), увеличивая маску </w:t>
      </w:r>
      <w:proofErr w:type="spellStart"/>
      <w:r w:rsidR="00CA300B" w:rsidRPr="007A67B9">
        <w:rPr>
          <w:b/>
          <w:bCs/>
          <w:lang w:val="en-US"/>
        </w:rPr>
        <w:t>needReadMask</w:t>
      </w:r>
      <w:proofErr w:type="spellEnd"/>
      <w:r w:rsidR="00DA5A8B">
        <w:t xml:space="preserve"> на </w:t>
      </w:r>
      <w:proofErr w:type="spellStart"/>
      <w:r w:rsidR="00F263E6" w:rsidRPr="007A67B9">
        <w:rPr>
          <w:b/>
          <w:bCs/>
        </w:rPr>
        <w:t>canReadMask</w:t>
      </w:r>
      <w:proofErr w:type="spellEnd"/>
      <w:r w:rsidR="00CA300B">
        <w:t xml:space="preserve">. Эти собранные части составляют неопределенный символ. Размер этого символа = </w:t>
      </w:r>
      <w:proofErr w:type="spellStart"/>
      <w:r w:rsidR="00CA300B">
        <w:rPr>
          <w:lang w:val="en-US"/>
        </w:rPr>
        <w:t>needReadMask</w:t>
      </w:r>
      <w:proofErr w:type="spellEnd"/>
      <w:r w:rsidR="00CA300B">
        <w:t>.</w:t>
      </w:r>
      <w:r w:rsidR="007A67B9">
        <w:t xml:space="preserve"> </w:t>
      </w:r>
      <w:r w:rsidR="00DA5A8B" w:rsidRPr="007A67B9">
        <w:rPr>
          <w:i/>
          <w:iCs/>
        </w:rPr>
        <w:t>В неполных блоках идет присваивание этому символу</w:t>
      </w:r>
      <w:r w:rsidR="00DA5A8B">
        <w:t>.</w:t>
      </w:r>
      <w:r w:rsidR="007A67B9">
        <w:t xml:space="preserve"> После выхода из неполного блока, смотрим, чтобы маска </w:t>
      </w:r>
      <w:proofErr w:type="spellStart"/>
      <w:r w:rsidR="007A67B9" w:rsidRPr="00731F0E">
        <w:rPr>
          <w:b/>
          <w:bCs/>
          <w:lang w:val="en-US"/>
        </w:rPr>
        <w:t>hasReadMask</w:t>
      </w:r>
      <w:proofErr w:type="spellEnd"/>
      <w:r w:rsidR="007A67B9" w:rsidRPr="007A67B9">
        <w:t xml:space="preserve"> </w:t>
      </w:r>
      <w:r w:rsidR="007A67B9">
        <w:t xml:space="preserve">покрывала </w:t>
      </w:r>
      <w:proofErr w:type="spellStart"/>
      <w:r w:rsidR="007A67B9">
        <w:rPr>
          <w:lang w:val="en-US"/>
        </w:rPr>
        <w:t>needReadMask</w:t>
      </w:r>
      <w:proofErr w:type="spellEnd"/>
      <w:r w:rsidR="007A67B9" w:rsidRPr="007A67B9">
        <w:t xml:space="preserve"> =&gt; </w:t>
      </w:r>
      <w:r w:rsidR="007A67B9">
        <w:t>тогда мы выйдем из состояния построения неопределенного символа как части запрошенного регистра. Если осталась ещё маска, то продолжаем как обычно.</w:t>
      </w:r>
    </w:p>
    <w:p w14:paraId="5DDC0904" w14:textId="12EBEAD2" w:rsidR="006E64B9" w:rsidRPr="002335F8" w:rsidRDefault="006E64B9" w:rsidP="00E95783">
      <w:r>
        <w:t>Каждому неполному блоку присваивается номер, равный номеру запроса.</w:t>
      </w:r>
    </w:p>
    <w:p w14:paraId="7F9C3B19" w14:textId="279432DB" w:rsidR="009E2FE1" w:rsidRPr="002335F8" w:rsidRDefault="009E2FE1" w:rsidP="00E95783"/>
    <w:p w14:paraId="7B6FD04D" w14:textId="71F65494" w:rsidR="009E2FE1" w:rsidRPr="002335F8" w:rsidRDefault="009E2FE1" w:rsidP="00E95783">
      <w:r>
        <w:rPr>
          <w:lang w:val="en-US"/>
        </w:rPr>
        <w:lastRenderedPageBreak/>
        <w:t>TODO</w:t>
      </w:r>
      <w:r w:rsidRPr="002335F8">
        <w:t>:</w:t>
      </w:r>
    </w:p>
    <w:p w14:paraId="1217B677" w14:textId="19598F20" w:rsidR="009E2FE1" w:rsidRDefault="009E2FE1" w:rsidP="00E95783">
      <w:r w:rsidRPr="009E2FE1">
        <w:t xml:space="preserve">- </w:t>
      </w:r>
      <w:r>
        <w:t xml:space="preserve">вынести класс разрешения внешних символов отдельно в </w:t>
      </w:r>
      <w:proofErr w:type="spellStart"/>
      <w:r>
        <w:rPr>
          <w:lang w:val="en-US"/>
        </w:rPr>
        <w:t>GrahModification</w:t>
      </w:r>
      <w:proofErr w:type="spellEnd"/>
      <w:r w:rsidRPr="009E2FE1">
        <w:t xml:space="preserve"> </w:t>
      </w:r>
      <w:r>
        <w:t xml:space="preserve">(как это с </w:t>
      </w:r>
      <w:proofErr w:type="spellStart"/>
      <w:r>
        <w:rPr>
          <w:lang w:val="en-US"/>
        </w:rPr>
        <w:t>MemoryOptimization</w:t>
      </w:r>
      <w:proofErr w:type="spellEnd"/>
      <w:r w:rsidRPr="009E2FE1">
        <w:t xml:space="preserve"> </w:t>
      </w:r>
      <w:r>
        <w:t>было сделано)</w:t>
      </w:r>
    </w:p>
    <w:p w14:paraId="1BD48F07" w14:textId="38D1008D" w:rsidR="007177E3" w:rsidRDefault="007177E3" w:rsidP="00E95783">
      <w:r>
        <w:t>- короткие методы</w:t>
      </w:r>
    </w:p>
    <w:p w14:paraId="450F03C1" w14:textId="0E602B12" w:rsidR="00237BA2" w:rsidRPr="009E2FE1" w:rsidRDefault="00237BA2" w:rsidP="00E95783">
      <w:r>
        <w:t>- больше пояснительных переменных и комментариев для них</w:t>
      </w:r>
    </w:p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от созданных символов-переменных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7A054DF7" w14:textId="388CF84A" w:rsidR="00265935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  <w:r w:rsidR="002335F8">
        <w:br w:type="page"/>
      </w:r>
    </w:p>
    <w:p w14:paraId="41CF19B7" w14:textId="131DF698" w:rsidR="002335F8" w:rsidRDefault="002335F8" w:rsidP="002335F8">
      <w:pPr>
        <w:pStyle w:val="1"/>
      </w:pPr>
      <w:r>
        <w:lastRenderedPageBreak/>
        <w:t xml:space="preserve">Создание графа функций по </w:t>
      </w:r>
      <w:r>
        <w:rPr>
          <w:lang w:val="en-US"/>
        </w:rPr>
        <w:t>PE</w:t>
      </w:r>
      <w:r>
        <w:t xml:space="preserve"> файлу</w:t>
      </w:r>
    </w:p>
    <w:p w14:paraId="7F89D22C" w14:textId="0E0B02E0" w:rsidR="002335F8" w:rsidRDefault="00D71D25" w:rsidP="002335F8">
      <w:r>
        <w:t>Дана точка входа в программу. Начиная от нее, необходимо решить 2 проблемы</w:t>
      </w:r>
      <w:r w:rsidRPr="00D71D25">
        <w:t>:</w:t>
      </w:r>
    </w:p>
    <w:p w14:paraId="5779FCD4" w14:textId="7F67119E" w:rsidR="00D71D25" w:rsidRDefault="00D71D25" w:rsidP="00D71D25">
      <w:pPr>
        <w:pStyle w:val="a8"/>
        <w:numPr>
          <w:ilvl w:val="0"/>
          <w:numId w:val="14"/>
        </w:numPr>
      </w:pPr>
      <w:r>
        <w:t>Покрыть всю программу (включая виртуальные функции, прерывистые функции, …)</w:t>
      </w:r>
    </w:p>
    <w:p w14:paraId="301BE697" w14:textId="4FE90D01" w:rsidR="00D71D25" w:rsidRDefault="00D71D25" w:rsidP="00D71D25">
      <w:pPr>
        <w:pStyle w:val="a8"/>
        <w:numPr>
          <w:ilvl w:val="0"/>
          <w:numId w:val="14"/>
        </w:numPr>
      </w:pPr>
      <w:r>
        <w:t>Точно найти границы функции</w:t>
      </w:r>
    </w:p>
    <w:p w14:paraId="3AA4B5AE" w14:textId="0DE9A20B" w:rsidR="00FD48FA" w:rsidRDefault="0037752D" w:rsidP="00FD48FA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14:paraId="56FA4873" w14:textId="115851EB" w:rsidR="0037752D" w:rsidRDefault="00C56AAA" w:rsidP="0037752D">
      <w:pPr>
        <w:pStyle w:val="a8"/>
        <w:numPr>
          <w:ilvl w:val="0"/>
          <w:numId w:val="15"/>
        </w:numPr>
      </w:pPr>
      <w:r w:rsidRPr="00C56AAA">
        <w:rPr>
          <w:lang w:val="en-US"/>
        </w:rPr>
        <w:t>GET_NUM_VEHICLE_MODS</w:t>
      </w:r>
      <w:r>
        <w:rPr>
          <w:lang w:val="en-US"/>
        </w:rPr>
        <w:t xml:space="preserve"> – </w:t>
      </w:r>
      <w:r>
        <w:t>вызов</w:t>
      </w:r>
      <w:r w:rsidRPr="00C56AAA">
        <w:rPr>
          <w:lang w:val="en-US"/>
        </w:rPr>
        <w:t xml:space="preserve"> </w:t>
      </w:r>
      <w:r>
        <w:t>функции</w:t>
      </w:r>
      <w:r w:rsidRPr="00ED5477">
        <w:rPr>
          <w:lang w:val="en-US"/>
        </w:rPr>
        <w:t xml:space="preserve"> </w:t>
      </w:r>
      <w:r>
        <w:t>через</w:t>
      </w:r>
      <w:r w:rsidRPr="00C56AAA">
        <w:rPr>
          <w:lang w:val="en-US"/>
        </w:rPr>
        <w:t xml:space="preserve"> </w:t>
      </w:r>
      <w:r>
        <w:rPr>
          <w:lang w:val="en-US"/>
        </w:rPr>
        <w:t>JMP</w:t>
      </w:r>
      <w:r w:rsidR="00560A1B" w:rsidRPr="00560A1B">
        <w:rPr>
          <w:lang w:val="en-US"/>
        </w:rPr>
        <w:t xml:space="preserve">. </w:t>
      </w:r>
      <w:r w:rsidR="00560A1B">
        <w:t xml:space="preserve">Используется, чтобы заменить две команды </w:t>
      </w:r>
      <w:r w:rsidR="00560A1B">
        <w:rPr>
          <w:lang w:val="en-US"/>
        </w:rPr>
        <w:t>call</w:t>
      </w:r>
      <w:r w:rsidR="00560A1B" w:rsidRPr="00560A1B">
        <w:t xml:space="preserve">, </w:t>
      </w:r>
      <w:r w:rsidR="00560A1B">
        <w:rPr>
          <w:lang w:val="en-US"/>
        </w:rPr>
        <w:t>ret</w:t>
      </w:r>
      <w:r w:rsidR="00560A1B" w:rsidRPr="00560A1B">
        <w:t xml:space="preserve"> </w:t>
      </w:r>
      <w:r w:rsidR="00560A1B">
        <w:t>одной –</w:t>
      </w:r>
      <w:r w:rsidR="00560A1B" w:rsidRPr="00560A1B">
        <w:t xml:space="preserve"> </w:t>
      </w:r>
      <w:proofErr w:type="spellStart"/>
      <w:r w:rsidR="00560A1B">
        <w:rPr>
          <w:lang w:val="en-US"/>
        </w:rPr>
        <w:t>jmp</w:t>
      </w:r>
      <w:proofErr w:type="spellEnd"/>
      <w:r w:rsidR="00560A1B" w:rsidRPr="00560A1B">
        <w:t>.</w:t>
      </w:r>
    </w:p>
    <w:p w14:paraId="0F069EAC" w14:textId="5CE2CB0B" w:rsidR="009D035A" w:rsidRDefault="00C70240" w:rsidP="009D035A">
      <w:pPr>
        <w:pStyle w:val="a8"/>
        <w:numPr>
          <w:ilvl w:val="0"/>
          <w:numId w:val="15"/>
        </w:numPr>
      </w:pPr>
      <w:r w:rsidRPr="00C70240">
        <w:rPr>
          <w:lang w:val="en-US"/>
        </w:rPr>
        <w:t>Invoke</w:t>
      </w:r>
      <w:r w:rsidRPr="00C70240">
        <w:t>_</w:t>
      </w:r>
      <w:r w:rsidRPr="00C70240">
        <w:rPr>
          <w:lang w:val="en-US"/>
        </w:rPr>
        <w:t>FIND</w:t>
      </w:r>
      <w:r w:rsidRPr="00C70240">
        <w:t>_</w:t>
      </w:r>
      <w:r w:rsidRPr="00C70240">
        <w:rPr>
          <w:lang w:val="en-US"/>
        </w:rPr>
        <w:t>ANIM</w:t>
      </w:r>
      <w:r w:rsidRPr="00C70240">
        <w:t>_</w:t>
      </w:r>
      <w:r w:rsidRPr="00C70240">
        <w:rPr>
          <w:lang w:val="en-US"/>
        </w:rPr>
        <w:t>EVENT</w:t>
      </w:r>
      <w:r w:rsidRPr="00C70240">
        <w:t>_</w:t>
      </w:r>
      <w:r w:rsidRPr="00C70240">
        <w:rPr>
          <w:lang w:val="en-US"/>
        </w:rPr>
        <w:t>PHASE</w:t>
      </w:r>
      <w:r w:rsidRPr="00C70240">
        <w:t xml:space="preserve"> – </w:t>
      </w:r>
      <w:r>
        <w:t>сначала</w:t>
      </w:r>
      <w:r w:rsidRPr="00C70240">
        <w:t xml:space="preserve"> </w:t>
      </w:r>
      <w:r>
        <w:t>идет</w:t>
      </w:r>
      <w:r w:rsidRPr="00C70240">
        <w:t xml:space="preserve"> </w:t>
      </w:r>
      <w:r>
        <w:rPr>
          <w:lang w:val="en-US"/>
        </w:rPr>
        <w:t>JMP</w:t>
      </w:r>
      <w:r w:rsidRPr="00C70240">
        <w:t xml:space="preserve">, </w:t>
      </w:r>
      <w:r>
        <w:t>ведущий</w:t>
      </w:r>
      <w:r w:rsidRPr="00C70240">
        <w:t xml:space="preserve"> </w:t>
      </w:r>
      <w:r>
        <w:t>к</w:t>
      </w:r>
      <w:r w:rsidRPr="00C70240">
        <w:t xml:space="preserve"> </w:t>
      </w:r>
      <w:r>
        <w:t>самой функции.</w:t>
      </w:r>
      <w:r w:rsidR="00EF19C0">
        <w:t xml:space="preserve"> На эту единственную команду </w:t>
      </w:r>
      <w:r w:rsidR="00EF19C0">
        <w:rPr>
          <w:lang w:val="en-US"/>
        </w:rPr>
        <w:t>JMP</w:t>
      </w:r>
      <w:r w:rsidR="00EF19C0">
        <w:t>, есть ссылка</w:t>
      </w:r>
      <w:r w:rsidR="006419D1">
        <w:t xml:space="preserve"> (представленная </w:t>
      </w:r>
      <w:proofErr w:type="spellStart"/>
      <w:r w:rsidR="006419D1">
        <w:rPr>
          <w:lang w:val="en-US"/>
        </w:rPr>
        <w:t>gVar</w:t>
      </w:r>
      <w:proofErr w:type="spellEnd"/>
      <w:r w:rsidR="006419D1">
        <w:t>-ом)</w:t>
      </w:r>
      <w:r w:rsidR="00EF19C0">
        <w:t xml:space="preserve"> из кода инициализации нативных функций.</w:t>
      </w:r>
      <w:r w:rsidR="00E004BA">
        <w:t xml:space="preserve"> Вывод</w:t>
      </w:r>
      <w:r w:rsidR="00E004BA" w:rsidRPr="00E004BA">
        <w:t xml:space="preserve">: </w:t>
      </w:r>
      <w:r w:rsidR="00E004BA">
        <w:t xml:space="preserve">необходимо внутри всех функций найти всевозможные ссылки в разные места, откуда начинать анализ границ некой новой функции. Чтобы понять, что по ссылке код, а не данные, надо использовать инфу из блока секций </w:t>
      </w:r>
      <w:r w:rsidR="00E004BA">
        <w:rPr>
          <w:lang w:val="en-US"/>
        </w:rPr>
        <w:t>PE</w:t>
      </w:r>
      <w:r w:rsidR="00E004BA" w:rsidRPr="00E004BA">
        <w:t xml:space="preserve"> </w:t>
      </w:r>
      <w:r w:rsidR="00E004BA">
        <w:t>формата.</w:t>
      </w:r>
    </w:p>
    <w:p w14:paraId="6CF0D154" w14:textId="6A41EF5A" w:rsidR="00117A87" w:rsidRDefault="00117A87" w:rsidP="00117A87">
      <w:pPr>
        <w:pStyle w:val="a8"/>
      </w:pPr>
      <w:r w:rsidRPr="00117A87">
        <w:rPr>
          <w:noProof/>
        </w:rPr>
        <w:drawing>
          <wp:inline distT="0" distB="0" distL="0" distR="0" wp14:anchorId="7E884B8C" wp14:editId="4DC743BA">
            <wp:extent cx="5210175" cy="200025"/>
            <wp:effectExtent l="0" t="0" r="9525" b="9525"/>
            <wp:docPr id="665" name="Рисунок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6C75" w14:textId="670C7639" w:rsidR="00284D7E" w:rsidRPr="005A1AAF" w:rsidRDefault="00EF19C0" w:rsidP="0037752D">
      <w:pPr>
        <w:pStyle w:val="a8"/>
        <w:numPr>
          <w:ilvl w:val="0"/>
          <w:numId w:val="15"/>
        </w:numPr>
      </w:pPr>
      <w:r>
        <w:t xml:space="preserve"> </w:t>
      </w:r>
      <w:r w:rsidR="004C558C">
        <w:t xml:space="preserve">В </w:t>
      </w:r>
      <w:r w:rsidR="004C558C" w:rsidRPr="004C558C">
        <w:t>FUN_7ff615dda038</w:t>
      </w:r>
      <w:r w:rsidR="004C558C">
        <w:t xml:space="preserve"> последовательный вызов одной и той же функции с разными аргументами. Используются прыжки </w:t>
      </w:r>
      <w:r w:rsidR="004C558C">
        <w:rPr>
          <w:lang w:val="en-US"/>
        </w:rPr>
        <w:t>JMP</w:t>
      </w:r>
      <w:r w:rsidR="004C558C">
        <w:t>, а также прерывный код.</w:t>
      </w:r>
    </w:p>
    <w:p w14:paraId="0B1C4443" w14:textId="256F6CF0" w:rsidR="005A1AAF" w:rsidRPr="00C70240" w:rsidRDefault="005A1AAF" w:rsidP="005A1AAF">
      <w:pPr>
        <w:pStyle w:val="a8"/>
      </w:pPr>
      <w:r w:rsidRPr="005A1AAF">
        <w:rPr>
          <w:noProof/>
        </w:rPr>
        <w:drawing>
          <wp:inline distT="0" distB="0" distL="0" distR="0" wp14:anchorId="18C327C7" wp14:editId="5FDE6F33">
            <wp:extent cx="5295900" cy="822834"/>
            <wp:effectExtent l="0" t="0" r="0" b="0"/>
            <wp:docPr id="666" name="Рисунок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1630" cy="83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6BF8" w14:textId="6EBA0720" w:rsidR="00ED5477" w:rsidRDefault="000F7055" w:rsidP="00ED5477">
      <w:pPr>
        <w:rPr>
          <w:lang w:val="en-US"/>
        </w:rPr>
      </w:pPr>
      <w:r>
        <w:t>Итого</w:t>
      </w:r>
      <w:r>
        <w:rPr>
          <w:lang w:val="en-US"/>
        </w:rPr>
        <w:t>:</w:t>
      </w:r>
    </w:p>
    <w:p w14:paraId="71B03D59" w14:textId="7D602126" w:rsidR="000F7055" w:rsidRDefault="000F7055" w:rsidP="000F7055">
      <w:pPr>
        <w:pStyle w:val="a8"/>
        <w:numPr>
          <w:ilvl w:val="0"/>
          <w:numId w:val="16"/>
        </w:numPr>
      </w:pPr>
      <w:r>
        <w:t xml:space="preserve">Появятся фиктивные </w:t>
      </w:r>
      <w:r>
        <w:rPr>
          <w:lang w:val="en-US"/>
        </w:rPr>
        <w:t>JMP</w:t>
      </w:r>
      <w:r>
        <w:t xml:space="preserve">, которые перекидывают через </w:t>
      </w:r>
      <w:proofErr w:type="spellStart"/>
      <w:proofErr w:type="gramStart"/>
      <w:r w:rsidRPr="000F7055">
        <w:t>PCode</w:t>
      </w:r>
      <w:proofErr w:type="spellEnd"/>
      <w:r w:rsidRPr="000F7055">
        <w:t>::</w:t>
      </w:r>
      <w:proofErr w:type="spellStart"/>
      <w:proofErr w:type="gramEnd"/>
      <w:r w:rsidRPr="000F7055">
        <w:t>InstructionId</w:t>
      </w:r>
      <w:proofErr w:type="spellEnd"/>
      <w:r w:rsidRPr="000F7055">
        <w:t>::NONE</w:t>
      </w:r>
      <w:r w:rsidR="00C000D1">
        <w:t>.</w:t>
      </w:r>
    </w:p>
    <w:p w14:paraId="6BE4AF9B" w14:textId="6171755D" w:rsidR="00C000D1" w:rsidRDefault="00DC79E4" w:rsidP="000F7055">
      <w:pPr>
        <w:pStyle w:val="a8"/>
        <w:numPr>
          <w:ilvl w:val="0"/>
          <w:numId w:val="16"/>
        </w:numPr>
      </w:pPr>
      <w:r>
        <w:t xml:space="preserve">Пройденные инструкции можно хранить в </w:t>
      </w:r>
      <w:r w:rsidR="005C79B5">
        <w:rPr>
          <w:lang w:val="en-US"/>
        </w:rPr>
        <w:t>set</w:t>
      </w:r>
      <w:r>
        <w:t>.</w:t>
      </w:r>
    </w:p>
    <w:p w14:paraId="58B04980" w14:textId="649DBC35" w:rsidR="003D196B" w:rsidRDefault="003D196B" w:rsidP="000F7055">
      <w:pPr>
        <w:pStyle w:val="a8"/>
        <w:numPr>
          <w:ilvl w:val="0"/>
          <w:numId w:val="16"/>
        </w:numPr>
      </w:pPr>
      <w:r>
        <w:t>Обобщить</w:t>
      </w:r>
      <w:r w:rsidRPr="003D196B">
        <w:t xml:space="preserve"> </w:t>
      </w:r>
      <w:proofErr w:type="spellStart"/>
      <w:r>
        <w:rPr>
          <w:lang w:val="en-US"/>
        </w:rPr>
        <w:t>asm</w:t>
      </w:r>
      <w:proofErr w:type="spellEnd"/>
      <w:r w:rsidRPr="003D196B">
        <w:t xml:space="preserve"> </w:t>
      </w:r>
      <w:r>
        <w:rPr>
          <w:lang w:val="en-US"/>
        </w:rPr>
        <w:t>graph</w:t>
      </w:r>
      <w:r w:rsidRPr="003D196B">
        <w:t xml:space="preserve"> </w:t>
      </w:r>
      <w:r>
        <w:rPr>
          <w:lang w:val="en-US"/>
        </w:rPr>
        <w:t>building</w:t>
      </w:r>
      <w:r w:rsidRPr="003D196B">
        <w:t xml:space="preserve"> </w:t>
      </w:r>
      <w:r>
        <w:t>на</w:t>
      </w:r>
      <w:r w:rsidRPr="003D196B">
        <w:t xml:space="preserve"> </w:t>
      </w:r>
      <w:r>
        <w:t>всю</w:t>
      </w:r>
      <w:r w:rsidRPr="003D196B">
        <w:t xml:space="preserve"> </w:t>
      </w:r>
      <w:r>
        <w:t>программу, причем сделать алгоритм работающим в режиме потока команд.</w:t>
      </w:r>
      <w:r w:rsidR="00E02BD3">
        <w:t xml:space="preserve"> Оперируем блоками, в конце которых либо </w:t>
      </w:r>
      <w:proofErr w:type="spellStart"/>
      <w:r w:rsidR="00E02BD3">
        <w:rPr>
          <w:lang w:val="en-US"/>
        </w:rPr>
        <w:t>jmp</w:t>
      </w:r>
      <w:proofErr w:type="spellEnd"/>
      <w:r w:rsidR="00E02BD3" w:rsidRPr="006C3490">
        <w:t xml:space="preserve">, </w:t>
      </w:r>
      <w:r w:rsidR="00E02BD3">
        <w:t>либо</w:t>
      </w:r>
      <w:r w:rsidR="00E02BD3" w:rsidRPr="006C3490">
        <w:t xml:space="preserve"> </w:t>
      </w:r>
      <w:r w:rsidR="00E02BD3">
        <w:rPr>
          <w:lang w:val="en-US"/>
        </w:rPr>
        <w:t>ret</w:t>
      </w:r>
      <w:r w:rsidR="00E02BD3">
        <w:t>.</w:t>
      </w:r>
      <w:r w:rsidR="006C3490">
        <w:t xml:space="preserve"> Связи устанавливаем на ходу. </w:t>
      </w:r>
      <w:r w:rsidR="0008283A">
        <w:t xml:space="preserve">Если ссылка на предыдущий созданный блок, то делить этот блок на 2. </w:t>
      </w:r>
      <w:r w:rsidR="006C3490">
        <w:t>Построив граф блоков для всей программы, переходим на след. этап – определение границ функции.</w:t>
      </w:r>
      <w:r w:rsidR="0008283A">
        <w:t xml:space="preserve"> Для этого начинаем анализ с блоков, где пролог функции, заканчиваем, где эпилог (команда </w:t>
      </w:r>
      <w:r w:rsidR="0008283A">
        <w:rPr>
          <w:lang w:val="en-US"/>
        </w:rPr>
        <w:t>ret</w:t>
      </w:r>
      <w:r w:rsidR="0008283A">
        <w:t xml:space="preserve">). Такие блоки лучше помечать на первом этапе, когда использовался </w:t>
      </w:r>
      <w:r w:rsidR="0008283A">
        <w:rPr>
          <w:lang w:val="en-US"/>
        </w:rPr>
        <w:t>decoder</w:t>
      </w:r>
      <w:r w:rsidR="0008283A">
        <w:t>.</w:t>
      </w:r>
    </w:p>
    <w:p w14:paraId="7F90DD6B" w14:textId="620FC59C" w:rsidR="009009C1" w:rsidRDefault="009009C1" w:rsidP="009009C1">
      <w:pPr>
        <w:pStyle w:val="a8"/>
        <w:numPr>
          <w:ilvl w:val="0"/>
          <w:numId w:val="16"/>
        </w:numPr>
      </w:pPr>
      <w:r>
        <w:t xml:space="preserve">Короче, просто делаем </w:t>
      </w:r>
      <w:proofErr w:type="spellStart"/>
      <w:r w:rsidRPr="001C69EA">
        <w:rPr>
          <w:lang w:val="en-US"/>
        </w:rPr>
        <w:t>asm</w:t>
      </w:r>
      <w:proofErr w:type="spellEnd"/>
      <w:r w:rsidRPr="003D196B">
        <w:t xml:space="preserve"> </w:t>
      </w:r>
      <w:r w:rsidRPr="001C69EA">
        <w:rPr>
          <w:lang w:val="en-US"/>
        </w:rPr>
        <w:t>graph</w:t>
      </w:r>
      <w:r w:rsidRPr="003D196B">
        <w:t xml:space="preserve"> </w:t>
      </w:r>
      <w:r w:rsidRPr="001C69EA">
        <w:rPr>
          <w:lang w:val="en-US"/>
        </w:rPr>
        <w:t>building</w:t>
      </w:r>
      <w:r>
        <w:t xml:space="preserve"> работающим в режиме потока команд. Сначала вызывается </w:t>
      </w:r>
      <w:r w:rsidRPr="001C69EA">
        <w:rPr>
          <w:lang w:val="en-US"/>
        </w:rPr>
        <w:t>decoder</w:t>
      </w:r>
      <w:r>
        <w:t xml:space="preserve">, потом вызываем </w:t>
      </w:r>
      <w:proofErr w:type="spellStart"/>
      <w:r w:rsidRPr="001C69EA">
        <w:rPr>
          <w:lang w:val="en-US"/>
        </w:rPr>
        <w:t>asm</w:t>
      </w:r>
      <w:proofErr w:type="spellEnd"/>
      <w:r w:rsidRPr="003D196B">
        <w:t xml:space="preserve"> </w:t>
      </w:r>
      <w:r w:rsidRPr="001C69EA">
        <w:rPr>
          <w:lang w:val="en-US"/>
        </w:rPr>
        <w:t>graph</w:t>
      </w:r>
      <w:r w:rsidRPr="003D196B">
        <w:t xml:space="preserve"> </w:t>
      </w:r>
      <w:r w:rsidRPr="001C69EA">
        <w:rPr>
          <w:lang w:val="en-US"/>
        </w:rPr>
        <w:t>building</w:t>
      </w:r>
      <w:r>
        <w:t xml:space="preserve">, который внутри себя строить граф. Начинаем с </w:t>
      </w:r>
      <w:r w:rsidRPr="001C69EA">
        <w:rPr>
          <w:lang w:val="en-US"/>
        </w:rPr>
        <w:t>entry</w:t>
      </w:r>
      <w:r w:rsidRPr="009009C1">
        <w:t xml:space="preserve"> </w:t>
      </w:r>
      <w:r>
        <w:t xml:space="preserve">функции. Игнорируя пока все внутренние </w:t>
      </w:r>
      <w:r w:rsidRPr="001C69EA">
        <w:rPr>
          <w:lang w:val="en-US"/>
        </w:rPr>
        <w:t>call</w:t>
      </w:r>
      <w:r>
        <w:t>, добиваемся построения графа для этой функции.</w:t>
      </w:r>
      <w:r w:rsidR="00C342E2">
        <w:t xml:space="preserve"> Конечных блоков (где </w:t>
      </w:r>
      <w:r w:rsidR="00C342E2" w:rsidRPr="001C69EA">
        <w:rPr>
          <w:lang w:val="en-US"/>
        </w:rPr>
        <w:t>ret</w:t>
      </w:r>
      <w:r w:rsidR="00C342E2">
        <w:t xml:space="preserve">) может быть несколько. Этот граф является претендентом на окончательный граф для </w:t>
      </w:r>
      <w:r w:rsidR="00C342E2" w:rsidRPr="001C69EA">
        <w:rPr>
          <w:lang w:val="en-US"/>
        </w:rPr>
        <w:t>entry</w:t>
      </w:r>
      <w:r w:rsidR="00C342E2" w:rsidRPr="00C342E2">
        <w:t xml:space="preserve"> </w:t>
      </w:r>
      <w:r w:rsidR="00C342E2">
        <w:t xml:space="preserve">функции. Далее </w:t>
      </w:r>
      <w:proofErr w:type="spellStart"/>
      <w:r w:rsidR="00C342E2">
        <w:t>парсим</w:t>
      </w:r>
      <w:proofErr w:type="spellEnd"/>
      <w:r w:rsidR="00C342E2">
        <w:t xml:space="preserve"> любыми средствами</w:t>
      </w:r>
      <w:r w:rsidR="00E132F2">
        <w:t>(легковесными)</w:t>
      </w:r>
      <w:r w:rsidR="00C342E2">
        <w:t xml:space="preserve"> внутри этого графа все ссылки, которые могут привести нас к новым </w:t>
      </w:r>
      <w:r w:rsidR="00F331ED">
        <w:t>функциям в</w:t>
      </w:r>
      <w:r w:rsidR="00C342E2">
        <w:t xml:space="preserve"> программе</w:t>
      </w:r>
      <w:r w:rsidR="00C342E2" w:rsidRPr="00C342E2">
        <w:t xml:space="preserve">: </w:t>
      </w:r>
      <w:r w:rsidR="00C342E2">
        <w:t xml:space="preserve">в первую очередь это все </w:t>
      </w:r>
      <w:r w:rsidR="00C342E2" w:rsidRPr="001C69EA">
        <w:rPr>
          <w:lang w:val="en-US"/>
        </w:rPr>
        <w:t>call</w:t>
      </w:r>
      <w:r w:rsidR="00C342E2">
        <w:t>, виртуальные таблицы и т.д.</w:t>
      </w:r>
      <w:r w:rsidR="001C69EA">
        <w:t xml:space="preserve"> Все эти ссылки добавляем в </w:t>
      </w:r>
      <w:r w:rsidR="001C69EA" w:rsidRPr="00F71EBA">
        <w:rPr>
          <w:b/>
          <w:bCs/>
        </w:rPr>
        <w:t xml:space="preserve">список </w:t>
      </w:r>
      <w:proofErr w:type="spellStart"/>
      <w:r w:rsidR="001C69EA" w:rsidRPr="00F71EBA">
        <w:rPr>
          <w:b/>
          <w:bCs/>
        </w:rPr>
        <w:t>непосещенных</w:t>
      </w:r>
      <w:proofErr w:type="spellEnd"/>
      <w:r w:rsidR="001C69EA" w:rsidRPr="00F71EBA">
        <w:rPr>
          <w:b/>
          <w:bCs/>
        </w:rPr>
        <w:t xml:space="preserve"> адресо</w:t>
      </w:r>
      <w:r w:rsidR="001C69EA">
        <w:t>в.</w:t>
      </w:r>
    </w:p>
    <w:p w14:paraId="5F88C517" w14:textId="49390865" w:rsidR="001C69EA" w:rsidRDefault="001C69EA" w:rsidP="001C69EA">
      <w:pPr>
        <w:pStyle w:val="a8"/>
      </w:pPr>
      <w:r>
        <w:t xml:space="preserve">Далее, выбираем из списка </w:t>
      </w:r>
      <w:proofErr w:type="spellStart"/>
      <w:r>
        <w:t>непосещенных</w:t>
      </w:r>
      <w:proofErr w:type="spellEnd"/>
      <w:r>
        <w:t xml:space="preserve"> адресов первый адрес, и обрабатываем его.</w:t>
      </w:r>
      <w:r w:rsidR="00091FD9">
        <w:t xml:space="preserve"> Таким образом, есть главный цикл, который пытается обработать каждый раз этот список.</w:t>
      </w:r>
    </w:p>
    <w:p w14:paraId="23BF32D2" w14:textId="77777777" w:rsidR="00F007ED" w:rsidRDefault="0096434E" w:rsidP="001C69EA">
      <w:pPr>
        <w:pStyle w:val="a8"/>
      </w:pPr>
      <w:r>
        <w:t xml:space="preserve">Для каждого </w:t>
      </w:r>
      <w:proofErr w:type="spellStart"/>
      <w:r>
        <w:t>непосещенного</w:t>
      </w:r>
      <w:proofErr w:type="spellEnd"/>
      <w:r>
        <w:t xml:space="preserve"> адреса строится отдельный граф. Однако, если есть ссылка из нового графа в старый граф, то нужно указывать ссылку на блок старого графа</w:t>
      </w:r>
      <w:r w:rsidR="00A838A7">
        <w:t xml:space="preserve"> (если надо, то разделить его)</w:t>
      </w:r>
      <w:r>
        <w:t xml:space="preserve">, </w:t>
      </w:r>
      <w:r w:rsidR="000671EB">
        <w:t xml:space="preserve">а </w:t>
      </w:r>
      <w:r>
        <w:t>не создавать новый блок.</w:t>
      </w:r>
      <w:r w:rsidR="00A838A7">
        <w:t xml:space="preserve"> На следующем этапе выделения границ функции, пытаемся разрешить ситуации с пересечениями этих графов, выделяя общие</w:t>
      </w:r>
      <w:r w:rsidR="00F612D2">
        <w:t xml:space="preserve"> ветки</w:t>
      </w:r>
      <w:r w:rsidR="00A838A7">
        <w:t xml:space="preserve"> блок</w:t>
      </w:r>
      <w:r w:rsidR="00F612D2">
        <w:t>ов</w:t>
      </w:r>
      <w:r w:rsidR="00A838A7">
        <w:t xml:space="preserve"> в отдельные функции</w:t>
      </w:r>
      <w:r w:rsidR="00F612D2">
        <w:t xml:space="preserve"> (ветка заканчивается командой </w:t>
      </w:r>
      <w:r w:rsidR="00F612D2">
        <w:rPr>
          <w:lang w:val="en-US"/>
        </w:rPr>
        <w:t>ret</w:t>
      </w:r>
      <w:r w:rsidR="00F612D2">
        <w:t>)</w:t>
      </w:r>
      <w:r w:rsidR="00A838A7">
        <w:t>.</w:t>
      </w:r>
    </w:p>
    <w:p w14:paraId="2C03F5FE" w14:textId="0F49F817" w:rsidR="0096434E" w:rsidRPr="0016224D" w:rsidRDefault="0016224D" w:rsidP="001C69EA">
      <w:pPr>
        <w:pStyle w:val="a8"/>
      </w:pPr>
      <w:r>
        <w:t xml:space="preserve">Таким образом, добьемся того, что будет </w:t>
      </w:r>
      <w:r w:rsidRPr="00F71EBA">
        <w:rPr>
          <w:b/>
          <w:bCs/>
        </w:rPr>
        <w:t>список отдельных графов</w:t>
      </w:r>
      <w:r>
        <w:t xml:space="preserve"> для каждой функции.</w:t>
      </w:r>
    </w:p>
    <w:p w14:paraId="6AEB1E37" w14:textId="2A671468" w:rsidR="002335F8" w:rsidRDefault="00332A01" w:rsidP="00332A01">
      <w:pPr>
        <w:pStyle w:val="2"/>
      </w:pPr>
      <w:r>
        <w:lastRenderedPageBreak/>
        <w:t>Выделение адресов, где может располагаться код</w:t>
      </w:r>
    </w:p>
    <w:p w14:paraId="4F86AE26" w14:textId="7B4C9648" w:rsidR="00E60440" w:rsidRPr="00C50C3C" w:rsidRDefault="00E60440" w:rsidP="00E60440">
      <w:r>
        <w:t>Выделять не только функции, но и глобальные переменные!</w:t>
      </w:r>
      <w:r w:rsidR="00C50C3C" w:rsidRPr="00C50C3C">
        <w:t xml:space="preserve"> </w:t>
      </w:r>
      <w:r w:rsidR="00C50C3C">
        <w:t xml:space="preserve">Реализовать метод </w:t>
      </w:r>
      <w:proofErr w:type="spellStart"/>
      <w:r w:rsidR="00C50C3C">
        <w:rPr>
          <w:lang w:val="en-US"/>
        </w:rPr>
        <w:t>containCode</w:t>
      </w:r>
      <w:proofErr w:type="spellEnd"/>
      <w:r w:rsidR="00C50C3C">
        <w:t>.</w:t>
      </w:r>
    </w:p>
    <w:p w14:paraId="01E2095D" w14:textId="5AA39203" w:rsidR="00332A01" w:rsidRPr="00A34D73" w:rsidRDefault="00A34D73" w:rsidP="00A34D73">
      <w:pPr>
        <w:pStyle w:val="a8"/>
        <w:numPr>
          <w:ilvl w:val="0"/>
          <w:numId w:val="17"/>
        </w:numPr>
      </w:pPr>
      <w:r>
        <w:t xml:space="preserve">Вызовы </w:t>
      </w:r>
      <w:r>
        <w:rPr>
          <w:lang w:val="en-US"/>
        </w:rPr>
        <w:t>call</w:t>
      </w:r>
    </w:p>
    <w:p w14:paraId="55ED3A8C" w14:textId="77777777" w:rsidR="00881593" w:rsidRPr="00881593" w:rsidRDefault="00881593" w:rsidP="00A34D73">
      <w:pPr>
        <w:pStyle w:val="a8"/>
        <w:numPr>
          <w:ilvl w:val="0"/>
          <w:numId w:val="17"/>
        </w:numPr>
      </w:pPr>
      <w:proofErr w:type="spellStart"/>
      <w:r>
        <w:rPr>
          <w:lang w:val="en-US"/>
        </w:rPr>
        <w:t>VTable</w:t>
      </w:r>
      <w:proofErr w:type="spellEnd"/>
    </w:p>
    <w:p w14:paraId="1DD0295B" w14:textId="55CF5695" w:rsidR="00881593" w:rsidRPr="00881593" w:rsidRDefault="00881593" w:rsidP="00881593">
      <w:pPr>
        <w:pStyle w:val="a8"/>
        <w:rPr>
          <w:lang w:val="en-US"/>
        </w:rPr>
      </w:pPr>
      <w:r>
        <w:rPr>
          <w:lang w:val="en-US"/>
        </w:rPr>
        <w:t xml:space="preserve"> </w:t>
      </w:r>
      <w:r w:rsidRPr="00881593">
        <w:rPr>
          <w:noProof/>
          <w:lang w:val="en-US"/>
        </w:rPr>
        <w:drawing>
          <wp:inline distT="0" distB="0" distL="0" distR="0" wp14:anchorId="4ECB489F" wp14:editId="67ADE795">
            <wp:extent cx="4876800" cy="333375"/>
            <wp:effectExtent l="0" t="0" r="0" b="9525"/>
            <wp:docPr id="667" name="Рисунок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0EF6" w14:textId="03E9D312" w:rsidR="002335F8" w:rsidRDefault="002335F8" w:rsidP="00553179"/>
    <w:p w14:paraId="3C531269" w14:textId="641F96DF" w:rsidR="00553179" w:rsidRDefault="00553179" w:rsidP="00553179">
      <w:pPr>
        <w:pStyle w:val="2"/>
      </w:pPr>
      <w:r>
        <w:t>Выделение подграфов в отдельные графы</w:t>
      </w:r>
    </w:p>
    <w:p w14:paraId="2AEBDDE7" w14:textId="454D6F9F" w:rsidR="00553179" w:rsidRDefault="00176EAE" w:rsidP="00553179">
      <w:pPr>
        <w:rPr>
          <w:lang w:val="en-US"/>
        </w:rPr>
      </w:pPr>
      <w:r w:rsidRPr="00176EAE">
        <w:rPr>
          <w:noProof/>
          <w:lang w:val="en-US"/>
        </w:rPr>
        <w:drawing>
          <wp:inline distT="0" distB="0" distL="0" distR="0" wp14:anchorId="74DD6433" wp14:editId="6BD0D377">
            <wp:extent cx="3437579" cy="1981200"/>
            <wp:effectExtent l="0" t="0" r="0" b="0"/>
            <wp:docPr id="668" name="Рисунок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3477" cy="198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8124" w14:textId="465607DF" w:rsidR="00553179" w:rsidRPr="003D196B" w:rsidRDefault="00176EAE" w:rsidP="00553179">
      <w:r>
        <w:t xml:space="preserve">В синих стрелках – вызов функции, соответственно надо отделить подграф от графов </w:t>
      </w:r>
      <w:r>
        <w:rPr>
          <w:lang w:val="en-US"/>
        </w:rPr>
        <w:t>Graph</w:t>
      </w:r>
      <w:r w:rsidRPr="00176EAE">
        <w:t xml:space="preserve"> 1 </w:t>
      </w:r>
      <w:r>
        <w:t xml:space="preserve">и </w:t>
      </w:r>
      <w:r>
        <w:rPr>
          <w:lang w:val="en-US"/>
        </w:rPr>
        <w:t>Graph</w:t>
      </w:r>
      <w:r w:rsidRPr="00176EAE">
        <w:t xml:space="preserve"> 2</w:t>
      </w:r>
      <w:r w:rsidR="00961343">
        <w:t xml:space="preserve"> в красных стрелках.</w:t>
      </w:r>
    </w:p>
    <w:p w14:paraId="0157DF29" w14:textId="2330E8FF" w:rsidR="00F636A3" w:rsidRDefault="00F636A3" w:rsidP="006366EB">
      <w:pPr>
        <w:pStyle w:val="1"/>
      </w:pPr>
      <w:r>
        <w:t>Распознавание структур</w:t>
      </w:r>
    </w:p>
    <w:p w14:paraId="301BD32F" w14:textId="77777777" w:rsidR="00F636A3" w:rsidRDefault="00F636A3" w:rsidP="00F636A3">
      <w:pPr>
        <w:pStyle w:val="2"/>
      </w:pPr>
      <w:r>
        <w:t>Распознавание возвращаемого значения</w:t>
      </w:r>
    </w:p>
    <w:p w14:paraId="632123FC" w14:textId="77777777" w:rsidR="00823106" w:rsidRDefault="00F636A3" w:rsidP="00F636A3">
      <w:r>
        <w:t>Непростая задача, требующая применения разных эвристик.</w:t>
      </w:r>
      <w:r w:rsidR="00391923">
        <w:t xml:space="preserve"> Логика эвристики должна быть вынесена отдельно от логики декомпиляции.</w:t>
      </w:r>
    </w:p>
    <w:p w14:paraId="152695DE" w14:textId="6D78C01D" w:rsidR="00391923" w:rsidRDefault="00391923" w:rsidP="00F636A3">
      <w:r>
        <w:t>Существует 3 варианта</w:t>
      </w:r>
      <w:r w:rsidRPr="00391923">
        <w:t xml:space="preserve">: </w:t>
      </w:r>
      <w:r>
        <w:rPr>
          <w:lang w:val="en-US"/>
        </w:rPr>
        <w:t>void</w:t>
      </w:r>
      <w:r w:rsidRPr="00823106">
        <w:t xml:space="preserve">, </w:t>
      </w:r>
      <w:proofErr w:type="spellStart"/>
      <w:r>
        <w:rPr>
          <w:lang w:val="en-US"/>
        </w:rPr>
        <w:t>rax</w:t>
      </w:r>
      <w:proofErr w:type="spellEnd"/>
      <w:r w:rsidRPr="00823106">
        <w:t xml:space="preserve">, </w:t>
      </w:r>
      <w:proofErr w:type="spellStart"/>
      <w:r>
        <w:rPr>
          <w:lang w:val="en-US"/>
        </w:rPr>
        <w:t>xmm</w:t>
      </w:r>
      <w:proofErr w:type="spellEnd"/>
      <w:r w:rsidRPr="00823106">
        <w:t>0</w:t>
      </w:r>
      <w:r w:rsidR="00823106">
        <w:t>. Необходимо выбрать верный.</w:t>
      </w:r>
    </w:p>
    <w:p w14:paraId="4C6F0B06" w14:textId="6F2FE714" w:rsidR="006366EB" w:rsidRPr="00391923" w:rsidRDefault="006366EB" w:rsidP="006366EB">
      <w:pPr>
        <w:pStyle w:val="3"/>
      </w:pPr>
      <w:r>
        <w:t>1 способ – статистический (метод голосования)</w:t>
      </w:r>
    </w:p>
    <w:p w14:paraId="53D94AF0" w14:textId="77777777" w:rsidR="00391923" w:rsidRDefault="00391923" w:rsidP="00823106">
      <w:pPr>
        <w:pStyle w:val="a5"/>
      </w:pPr>
      <w:r>
        <w:t xml:space="preserve">1) Сначала </w:t>
      </w:r>
      <w:proofErr w:type="spellStart"/>
      <w:r>
        <w:t>декомпилируем</w:t>
      </w:r>
      <w:proofErr w:type="spellEnd"/>
      <w:r>
        <w:t xml:space="preserve"> функции с типом результат </w:t>
      </w:r>
      <w:r>
        <w:rPr>
          <w:lang w:val="en-US"/>
        </w:rPr>
        <w:t>void</w:t>
      </w:r>
      <w:r>
        <w:t>.</w:t>
      </w:r>
    </w:p>
    <w:p w14:paraId="2057BB64" w14:textId="2B5EE1F8" w:rsidR="00391923" w:rsidRDefault="00391923" w:rsidP="00823106">
      <w:pPr>
        <w:pStyle w:val="a5"/>
      </w:pPr>
      <w:r>
        <w:t xml:space="preserve">2) Получив весь граф образа, </w:t>
      </w:r>
      <w:proofErr w:type="spellStart"/>
      <w:r>
        <w:t>декомпилировав</w:t>
      </w:r>
      <w:proofErr w:type="spellEnd"/>
      <w:r>
        <w:t xml:space="preserve"> все функции. Также можно сохранить контексты декомпиляции и анализировать их.</w:t>
      </w:r>
    </w:p>
    <w:p w14:paraId="1D3A2142" w14:textId="1BC0DC29" w:rsidR="00751419" w:rsidRDefault="00391923" w:rsidP="00823106">
      <w:pPr>
        <w:pStyle w:val="a5"/>
      </w:pPr>
      <w:r>
        <w:t>3) Пройтись по всем функциям, используя эвристику.</w:t>
      </w:r>
      <w:r w:rsidR="00836440">
        <w:t xml:space="preserve"> Если после вызова функции запрашивался регистр </w:t>
      </w:r>
      <w:proofErr w:type="spellStart"/>
      <w:r w:rsidR="00836440">
        <w:rPr>
          <w:lang w:val="en-US"/>
        </w:rPr>
        <w:t>rax</w:t>
      </w:r>
      <w:proofErr w:type="spellEnd"/>
      <w:r w:rsidR="00836440" w:rsidRPr="00836440">
        <w:t xml:space="preserve"> </w:t>
      </w:r>
      <w:r w:rsidR="00836440">
        <w:t xml:space="preserve">или </w:t>
      </w:r>
      <w:proofErr w:type="spellStart"/>
      <w:r w:rsidR="00836440">
        <w:rPr>
          <w:lang w:val="en-US"/>
        </w:rPr>
        <w:t>xmm</w:t>
      </w:r>
      <w:proofErr w:type="spellEnd"/>
      <w:r w:rsidR="00836440" w:rsidRPr="00836440">
        <w:t>0</w:t>
      </w:r>
      <w:r w:rsidR="00836440">
        <w:t>, то добавить к этим вариантам баллы. Если такое случалось несколько раз для одной функции, то нелинейно увеличивать баллы за этот вариант.</w:t>
      </w:r>
      <w:r w:rsidR="007D4A4B">
        <w:t xml:space="preserve"> Нелинейность увеличения исходит из правила</w:t>
      </w:r>
      <w:r w:rsidR="007D4A4B" w:rsidRPr="007D4A4B">
        <w:t xml:space="preserve">: </w:t>
      </w:r>
      <w:r w:rsidR="007D4A4B">
        <w:t>один раз – случайность, второй – закономерность.</w:t>
      </w:r>
    </w:p>
    <w:p w14:paraId="50CAC7F7" w14:textId="77FAB9E7" w:rsidR="006366EB" w:rsidRDefault="006366EB" w:rsidP="006366EB">
      <w:pPr>
        <w:pStyle w:val="3"/>
      </w:pPr>
      <w:r>
        <w:t>2 способ – анализ регистров</w:t>
      </w:r>
    </w:p>
    <w:p w14:paraId="68BAD60A" w14:textId="783B6BA0" w:rsidR="006366EB" w:rsidRDefault="006366EB" w:rsidP="006366EB">
      <w:r>
        <w:t>Есть регистры, которые запрашиваются, но в которых нет значения. Это входные регистры. Есть регистры, в которых кладется значение, но оно более нигде не используется. Логика сего действа резонна в одном случае</w:t>
      </w:r>
      <w:r w:rsidRPr="006366EB">
        <w:t xml:space="preserve">: </w:t>
      </w:r>
      <w:r>
        <w:t>в этом регистре результат, который будет использован при вызове данной функции.</w:t>
      </w:r>
    </w:p>
    <w:p w14:paraId="1A9CCFD0" w14:textId="0D9BD04A" w:rsidR="00750903" w:rsidRPr="00750903" w:rsidRDefault="00750903" w:rsidP="00750903">
      <w:pPr>
        <w:pStyle w:val="a5"/>
        <w:rPr>
          <w:b/>
          <w:bCs/>
          <w:lang w:val="en-US"/>
        </w:rPr>
      </w:pPr>
      <w:r w:rsidRPr="00750903">
        <w:rPr>
          <w:b/>
          <w:bCs/>
        </w:rPr>
        <w:t>Внешний анализ</w:t>
      </w:r>
      <w:r w:rsidRPr="00750903">
        <w:rPr>
          <w:b/>
          <w:bCs/>
          <w:lang w:val="en-US"/>
        </w:rPr>
        <w:t>:</w:t>
      </w:r>
    </w:p>
    <w:p w14:paraId="2D92648D" w14:textId="12A94CCB" w:rsidR="00750903" w:rsidRDefault="00750903" w:rsidP="00750903">
      <w:pPr>
        <w:pStyle w:val="a5"/>
        <w:rPr>
          <w:lang w:val="en-US"/>
        </w:rPr>
      </w:pPr>
      <w:r>
        <w:rPr>
          <w:lang w:val="en-US"/>
        </w:rPr>
        <w:t>func1()</w:t>
      </w:r>
    </w:p>
    <w:p w14:paraId="03F3B442" w14:textId="771675DE" w:rsidR="00750903" w:rsidRPr="00750903" w:rsidRDefault="00750903" w:rsidP="00750903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750903">
        <w:t>2() //</w:t>
      </w:r>
      <w:r>
        <w:t xml:space="preserve"> здесь возврат значения</w:t>
      </w:r>
    </w:p>
    <w:p w14:paraId="73A44F4B" w14:textId="13D78B7B" w:rsidR="00750903" w:rsidRDefault="00750903" w:rsidP="00750903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750903">
        <w:t>3()</w:t>
      </w:r>
    </w:p>
    <w:p w14:paraId="4F0EB8FC" w14:textId="54F092AA" w:rsidR="00750903" w:rsidRPr="00480882" w:rsidRDefault="00750903" w:rsidP="00750903">
      <w:pPr>
        <w:pStyle w:val="a5"/>
        <w:rPr>
          <w:lang w:val="en-US"/>
        </w:rPr>
      </w:pPr>
      <w:r>
        <w:rPr>
          <w:lang w:val="en-US"/>
        </w:rPr>
        <w:t xml:space="preserve">return </w:t>
      </w:r>
      <w:r w:rsidR="00480882">
        <w:rPr>
          <w:lang w:val="en-US"/>
        </w:rPr>
        <w:t>[</w:t>
      </w:r>
      <w:proofErr w:type="spellStart"/>
      <w:r>
        <w:rPr>
          <w:lang w:val="en-US"/>
        </w:rPr>
        <w:t>eax</w:t>
      </w:r>
      <w:proofErr w:type="spellEnd"/>
      <w:r w:rsidR="00480882">
        <w:rPr>
          <w:lang w:val="en-US"/>
        </w:rPr>
        <w:t>]</w:t>
      </w:r>
      <w:r>
        <w:rPr>
          <w:lang w:val="en-US"/>
        </w:rPr>
        <w:t>;</w:t>
      </w:r>
      <w:r w:rsidR="00480882">
        <w:rPr>
          <w:lang w:val="en-US"/>
        </w:rPr>
        <w:t xml:space="preserve"> // </w:t>
      </w:r>
      <w:r w:rsidR="00480882">
        <w:t>к какой функции относится</w:t>
      </w:r>
      <w:r w:rsidR="00480882">
        <w:rPr>
          <w:lang w:val="en-US"/>
        </w:rPr>
        <w:t>?</w:t>
      </w:r>
    </w:p>
    <w:p w14:paraId="48847A66" w14:textId="77777777" w:rsidR="00751419" w:rsidRDefault="00751419" w:rsidP="00823106">
      <w:pPr>
        <w:pStyle w:val="a5"/>
      </w:pPr>
    </w:p>
    <w:p w14:paraId="7FE5851A" w14:textId="77777777" w:rsidR="00751419" w:rsidRDefault="00751419" w:rsidP="0000573E">
      <w:pPr>
        <w:pStyle w:val="3"/>
      </w:pPr>
      <w:r>
        <w:lastRenderedPageBreak/>
        <w:t>Углубление каста вниз</w:t>
      </w:r>
    </w:p>
    <w:p w14:paraId="03348AAD" w14:textId="4FABA4BE" w:rsidR="008D2280" w:rsidRDefault="00CF4FDF" w:rsidP="00751419">
      <w:pPr>
        <w:rPr>
          <w:lang w:val="en-US"/>
        </w:rPr>
      </w:pPr>
      <w:r>
        <w:rPr>
          <w:lang w:val="en-US"/>
        </w:rPr>
        <w:t>((p1 + 5) * 10) + (int64_</w:t>
      </w:r>
      <w:proofErr w:type="gramStart"/>
      <w:r>
        <w:rPr>
          <w:lang w:val="en-US"/>
        </w:rPr>
        <w:t>t)(</w:t>
      </w:r>
      <w:proofErr w:type="gramEnd"/>
      <w:r>
        <w:rPr>
          <w:lang w:val="en-US"/>
        </w:rPr>
        <w:t>p2</w:t>
      </w:r>
      <w:r w:rsidR="00AE029D">
        <w:rPr>
          <w:lang w:val="en-US"/>
        </w:rPr>
        <w:t xml:space="preserve"> * 2</w:t>
      </w:r>
      <w:r>
        <w:rPr>
          <w:lang w:val="en-US"/>
        </w:rPr>
        <w:t xml:space="preserve"> + 15)</w:t>
      </w:r>
      <w:r w:rsidR="00862F87">
        <w:rPr>
          <w:lang w:val="en-US"/>
        </w:rPr>
        <w:t>, where p1 - int64</w:t>
      </w:r>
      <w:r w:rsidR="00E316AF">
        <w:rPr>
          <w:lang w:val="en-US"/>
        </w:rPr>
        <w:t>_t</w:t>
      </w:r>
      <w:r w:rsidR="00862F87">
        <w:rPr>
          <w:lang w:val="en-US"/>
        </w:rPr>
        <w:t>, p2 – uint32_t</w:t>
      </w:r>
    </w:p>
    <w:p w14:paraId="06DBF82D" w14:textId="4220F257" w:rsidR="009C2551" w:rsidRPr="00FC6455" w:rsidRDefault="009C2551" w:rsidP="00751419">
      <w:pPr>
        <w:rPr>
          <w:lang w:val="en-US"/>
        </w:rPr>
      </w:pPr>
      <w:r w:rsidRPr="00AA0B58">
        <w:rPr>
          <w:b/>
          <w:bCs/>
        </w:rPr>
        <w:t>Важно</w:t>
      </w:r>
      <w:r w:rsidRPr="009C2551">
        <w:t xml:space="preserve">: </w:t>
      </w:r>
      <w:r>
        <w:t xml:space="preserve">мы не должны использовать родителя с </w:t>
      </w:r>
      <w:proofErr w:type="spellStart"/>
      <w:r>
        <w:t>кастом</w:t>
      </w:r>
      <w:proofErr w:type="spellEnd"/>
      <w:r>
        <w:t xml:space="preserve"> на втором проходе для определения типа выражения, поскольку сам каст может удалится на текущем проходе. Необходимо это делать тогда, когда устаканятся все типы. После чего осуществить новый проход, где </w:t>
      </w:r>
      <w:proofErr w:type="spellStart"/>
      <w:r>
        <w:t>кастнуть</w:t>
      </w:r>
      <w:proofErr w:type="spellEnd"/>
      <w:r>
        <w:t xml:space="preserve"> этим типом два операнда, а потом рекурсивно углубляться, если каст происходит неявный.</w:t>
      </w:r>
      <w:r w:rsidR="006C449C">
        <w:t xml:space="preserve"> Реализовать новый метод</w:t>
      </w:r>
      <w:r w:rsidR="00FD4744">
        <w:t>, но с проходом сверху вниз</w:t>
      </w:r>
      <w:r w:rsidR="006C449C">
        <w:t>.</w:t>
      </w:r>
      <w:r w:rsidR="00AA0B58">
        <w:t xml:space="preserve"> Если есть искусственное привидение типа из </w:t>
      </w:r>
      <w:proofErr w:type="spellStart"/>
      <w:r w:rsidR="00AA0B58">
        <w:t>асма</w:t>
      </w:r>
      <w:proofErr w:type="spellEnd"/>
      <w:r w:rsidR="00AA0B58">
        <w:t>, то дальше не двигаться, так и должно быть!</w:t>
      </w:r>
    </w:p>
    <w:p w14:paraId="6E67A7DE" w14:textId="7164BE94" w:rsidR="00811A79" w:rsidRPr="0000573E" w:rsidRDefault="00D42202" w:rsidP="00811A79">
      <w:pPr>
        <w:pStyle w:val="3"/>
      </w:pPr>
      <w:r>
        <w:t>Правильный к</w:t>
      </w:r>
      <w:r w:rsidR="00811A79">
        <w:t>аст</w:t>
      </w:r>
      <w:r w:rsidR="00811A79" w:rsidRPr="0000573E">
        <w:t xml:space="preserve"> </w:t>
      </w:r>
      <w:r w:rsidR="00811A79">
        <w:t>указателей со смещением</w:t>
      </w:r>
    </w:p>
    <w:p w14:paraId="61974810" w14:textId="1A7C9813" w:rsidR="007F5D31" w:rsidRDefault="008E21B0" w:rsidP="00751419">
      <w:pPr>
        <w:rPr>
          <w:lang w:val="en-US"/>
        </w:rPr>
      </w:pPr>
      <w:r>
        <w:rPr>
          <w:lang w:val="en-US"/>
        </w:rPr>
        <w:t>*(uint32_t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 xml:space="preserve">p1 + 4) </w:t>
      </w:r>
      <w:r w:rsidRPr="008E21B0">
        <w:rPr>
          <w:lang w:val="en-US"/>
        </w:rPr>
        <w:sym w:font="Wingdings" w:char="F0F3"/>
      </w:r>
      <w:r>
        <w:rPr>
          <w:lang w:val="en-US"/>
        </w:rPr>
        <w:t xml:space="preserve"> </w:t>
      </w:r>
      <w:r w:rsidR="005E4091">
        <w:rPr>
          <w:lang w:val="en-US"/>
        </w:rPr>
        <w:t>*(uint32_t*)((uint64_t)p1 + 0x10)</w:t>
      </w:r>
      <w:r w:rsidR="009D47C8">
        <w:rPr>
          <w:lang w:val="en-US"/>
        </w:rPr>
        <w:t xml:space="preserve">, where p1 </w:t>
      </w:r>
      <w:r w:rsidR="009F24FF">
        <w:rPr>
          <w:lang w:val="en-US"/>
        </w:rPr>
        <w:t>–</w:t>
      </w:r>
      <w:r w:rsidR="009D47C8">
        <w:rPr>
          <w:lang w:val="en-US"/>
        </w:rPr>
        <w:t xml:space="preserve"> </w:t>
      </w:r>
      <w:r w:rsidR="009F24FF">
        <w:rPr>
          <w:lang w:val="en-US"/>
        </w:rPr>
        <w:t>uint32_t*</w:t>
      </w:r>
    </w:p>
    <w:p w14:paraId="38E2DAB5" w14:textId="77777777" w:rsidR="001A7FB8" w:rsidRDefault="001A7FB8" w:rsidP="00751419">
      <w:pPr>
        <w:rPr>
          <w:lang w:val="en-US"/>
        </w:rPr>
      </w:pPr>
    </w:p>
    <w:p w14:paraId="7EDC751C" w14:textId="1CBC349A" w:rsidR="0000573E" w:rsidRDefault="0000573E" w:rsidP="001A7FB8">
      <w:pPr>
        <w:pStyle w:val="2"/>
      </w:pPr>
      <w:r>
        <w:t>Поиск полей структур</w:t>
      </w:r>
    </w:p>
    <w:p w14:paraId="7B3AC7BE" w14:textId="399FCEC7" w:rsidR="002B0D76" w:rsidRPr="009A2F6A" w:rsidRDefault="002B0D76" w:rsidP="002A0266">
      <w:pPr>
        <w:pStyle w:val="a5"/>
      </w:pPr>
      <w:r>
        <w:t>Н</w:t>
      </w:r>
      <w:r w:rsidRPr="002B0D76">
        <w:t>икаких локаций изначально нет, ибо нет указателей</w:t>
      </w:r>
      <w:r w:rsidR="007A2C04">
        <w:t xml:space="preserve">! Есть только </w:t>
      </w:r>
      <w:proofErr w:type="spellStart"/>
      <w:r w:rsidR="007A2C04">
        <w:rPr>
          <w:lang w:val="en-US"/>
        </w:rPr>
        <w:t>uint</w:t>
      </w:r>
      <w:proofErr w:type="spellEnd"/>
      <w:r w:rsidR="007A2C04" w:rsidRPr="007A2C04">
        <w:t>64_</w:t>
      </w:r>
      <w:r w:rsidR="007A2C04">
        <w:rPr>
          <w:lang w:val="en-US"/>
        </w:rPr>
        <w:t>t</w:t>
      </w:r>
      <w:r w:rsidR="007A2C04" w:rsidRPr="007A2C04">
        <w:t>.</w:t>
      </w:r>
      <w:r w:rsidRPr="002B0D76">
        <w:t xml:space="preserve"> </w:t>
      </w:r>
      <w:r w:rsidR="007A2C04">
        <w:t>Л</w:t>
      </w:r>
      <w:r w:rsidRPr="002B0D76">
        <w:t xml:space="preserve">учше обработку вести с </w:t>
      </w:r>
      <w:proofErr w:type="spellStart"/>
      <w:r w:rsidRPr="002B0D76">
        <w:t>SdaReadValueNode</w:t>
      </w:r>
      <w:proofErr w:type="spellEnd"/>
      <w:r w:rsidRPr="002B0D76">
        <w:t xml:space="preserve"> для выражений типа p + 0x10, p + 0x4 * i</w:t>
      </w:r>
      <w:r w:rsidR="007A2C04">
        <w:t xml:space="preserve"> и т.д. с вычислением указателя</w:t>
      </w:r>
      <w:r w:rsidR="002A0266">
        <w:t xml:space="preserve"> (который невозможно вычислить в таких выражениях </w:t>
      </w:r>
      <w:r w:rsidR="002A0266" w:rsidRPr="002A0266">
        <w:t>*(</w:t>
      </w:r>
      <w:proofErr w:type="spellStart"/>
      <w:r w:rsidR="002A0266">
        <w:rPr>
          <w:lang w:val="en-US"/>
        </w:rPr>
        <w:t>uint</w:t>
      </w:r>
      <w:proofErr w:type="spellEnd"/>
      <w:r w:rsidR="002A0266" w:rsidRPr="002A0266">
        <w:t>32_</w:t>
      </w:r>
      <w:r w:rsidR="002A0266">
        <w:rPr>
          <w:lang w:val="en-US"/>
        </w:rPr>
        <w:t>t</w:t>
      </w:r>
      <w:proofErr w:type="gramStart"/>
      <w:r w:rsidR="002A0266" w:rsidRPr="002A0266">
        <w:t>*)(</w:t>
      </w:r>
      <w:proofErr w:type="gramEnd"/>
      <w:r w:rsidR="002A0266">
        <w:rPr>
          <w:lang w:val="en-US"/>
        </w:rPr>
        <w:t>p</w:t>
      </w:r>
      <w:r w:rsidR="002A0266" w:rsidRPr="002A0266">
        <w:t xml:space="preserve">1 + </w:t>
      </w:r>
      <w:r w:rsidR="002A0266">
        <w:rPr>
          <w:lang w:val="en-US"/>
        </w:rPr>
        <w:t>p</w:t>
      </w:r>
      <w:r w:rsidR="002A0266" w:rsidRPr="002A0266">
        <w:t>2)</w:t>
      </w:r>
      <w:r w:rsidR="002A0266">
        <w:t>)</w:t>
      </w:r>
      <w:r w:rsidR="007A2C04">
        <w:t>.</w:t>
      </w:r>
      <w:r w:rsidR="009A2F6A">
        <w:t xml:space="preserve"> Указав тип </w:t>
      </w:r>
      <w:proofErr w:type="spellStart"/>
      <w:r w:rsidR="009A2F6A">
        <w:rPr>
          <w:lang w:val="en-US"/>
        </w:rPr>
        <w:t>RawStructure</w:t>
      </w:r>
      <w:proofErr w:type="spellEnd"/>
      <w:r w:rsidR="009A2F6A" w:rsidRPr="009A2F6A">
        <w:t xml:space="preserve"> </w:t>
      </w:r>
      <w:r w:rsidR="009A2F6A">
        <w:t>вычисленному указателю-</w:t>
      </w:r>
      <w:proofErr w:type="spellStart"/>
      <w:r w:rsidR="009A2F6A">
        <w:t>ноде</w:t>
      </w:r>
      <w:proofErr w:type="spellEnd"/>
      <w:r w:rsidR="009A2F6A">
        <w:t xml:space="preserve">, на след. проходах создадутся </w:t>
      </w:r>
      <w:proofErr w:type="spellStart"/>
      <w:r w:rsidR="009A2F6A">
        <w:rPr>
          <w:lang w:val="en-US"/>
        </w:rPr>
        <w:t>UnkLocation</w:t>
      </w:r>
      <w:proofErr w:type="spellEnd"/>
      <w:r w:rsidR="009A2F6A" w:rsidRPr="009A2F6A">
        <w:t>.</w:t>
      </w:r>
    </w:p>
    <w:p w14:paraId="65B2092C" w14:textId="77777777" w:rsidR="002A0266" w:rsidRPr="002B0D76" w:rsidRDefault="002A0266" w:rsidP="002A0266">
      <w:pPr>
        <w:pStyle w:val="a5"/>
      </w:pPr>
    </w:p>
    <w:p w14:paraId="27B30968" w14:textId="266CB5D8" w:rsidR="001A7FB8" w:rsidRPr="001A7FB8" w:rsidRDefault="001A7FB8" w:rsidP="001A7FB8">
      <w:r>
        <w:t>Изначально есть такой код</w:t>
      </w:r>
      <w:r w:rsidRPr="001A7FB8">
        <w:t>:</w:t>
      </w:r>
    </w:p>
    <w:p w14:paraId="15E31EBB" w14:textId="77777777" w:rsidR="001A7FB8" w:rsidRPr="001A7FB8" w:rsidRDefault="0000573E" w:rsidP="001A7FB8">
      <w:pPr>
        <w:pStyle w:val="a5"/>
      </w:pPr>
      <w:proofErr w:type="spellStart"/>
      <w:r>
        <w:rPr>
          <w:lang w:val="en-US"/>
        </w:rPr>
        <w:t>memVar</w:t>
      </w:r>
      <w:proofErr w:type="spellEnd"/>
      <w:r w:rsidRPr="001A7FB8">
        <w:t>1 = *(</w:t>
      </w:r>
      <w:proofErr w:type="spellStart"/>
      <w:r>
        <w:rPr>
          <w:lang w:val="en-US"/>
        </w:rPr>
        <w:t>uint</w:t>
      </w:r>
      <w:proofErr w:type="spellEnd"/>
      <w:r w:rsidRPr="001A7FB8">
        <w:t>32_</w:t>
      </w:r>
      <w:r>
        <w:rPr>
          <w:lang w:val="en-US"/>
        </w:rPr>
        <w:t>t</w:t>
      </w:r>
      <w:proofErr w:type="gramStart"/>
      <w:r w:rsidRPr="001A7FB8">
        <w:t>*)(</w:t>
      </w:r>
      <w:proofErr w:type="gramEnd"/>
      <w:r w:rsidRPr="001A7FB8">
        <w:t>(</w:t>
      </w:r>
      <w:proofErr w:type="spellStart"/>
      <w:r>
        <w:rPr>
          <w:lang w:val="en-US"/>
        </w:rPr>
        <w:t>uint</w:t>
      </w:r>
      <w:proofErr w:type="spellEnd"/>
      <w:r w:rsidRPr="001A7FB8">
        <w:t>64_</w:t>
      </w:r>
      <w:r>
        <w:rPr>
          <w:lang w:val="en-US"/>
        </w:rPr>
        <w:t>t</w:t>
      </w:r>
      <w:r w:rsidRPr="001A7FB8">
        <w:t>)</w:t>
      </w:r>
      <w:r>
        <w:rPr>
          <w:lang w:val="en-US"/>
        </w:rPr>
        <w:t>p</w:t>
      </w:r>
      <w:r w:rsidRPr="001A7FB8">
        <w:t>1 + 0</w:t>
      </w:r>
      <w:r>
        <w:rPr>
          <w:lang w:val="en-US"/>
        </w:rPr>
        <w:t>x</w:t>
      </w:r>
      <w:r w:rsidRPr="001A7FB8">
        <w:t>10)</w:t>
      </w:r>
    </w:p>
    <w:p w14:paraId="3F898756" w14:textId="3E38DC69" w:rsidR="001A7FB8" w:rsidRDefault="001A7FB8" w:rsidP="001A7FB8">
      <w:pPr>
        <w:pStyle w:val="a5"/>
        <w:rPr>
          <w:lang w:val="en-US"/>
        </w:rPr>
      </w:pPr>
      <w:r>
        <w:rPr>
          <w:lang w:val="en-US"/>
        </w:rPr>
        <w:t>return memVar1 * 0.5f;</w:t>
      </w:r>
    </w:p>
    <w:p w14:paraId="266C6D15" w14:textId="77777777" w:rsidR="00E209A0" w:rsidRDefault="00E209A0" w:rsidP="001A7FB8">
      <w:pPr>
        <w:pStyle w:val="a5"/>
        <w:rPr>
          <w:lang w:val="en-US"/>
        </w:rPr>
      </w:pPr>
    </w:p>
    <w:p w14:paraId="206E4639" w14:textId="77777777" w:rsidR="001A7FB8" w:rsidRDefault="001A7FB8" w:rsidP="00E209A0">
      <w:pPr>
        <w:pStyle w:val="a5"/>
        <w:rPr>
          <w:lang w:val="en-US"/>
        </w:rPr>
      </w:pPr>
      <w:r w:rsidRPr="00E209A0">
        <w:rPr>
          <w:b/>
          <w:bCs/>
        </w:rPr>
        <w:t>Далее</w:t>
      </w:r>
      <w:r>
        <w:rPr>
          <w:lang w:val="en-US"/>
        </w:rPr>
        <w:t>:</w:t>
      </w:r>
    </w:p>
    <w:p w14:paraId="7D47AE52" w14:textId="77777777" w:rsidR="00831302" w:rsidRDefault="001A7FB8" w:rsidP="00E209A0">
      <w:pPr>
        <w:pStyle w:val="a5"/>
        <w:rPr>
          <w:lang w:val="en-US"/>
        </w:rPr>
      </w:pPr>
      <w:r w:rsidRPr="001A7FB8">
        <w:t xml:space="preserve">1) </w:t>
      </w:r>
      <w:r>
        <w:t>После первого прохода</w:t>
      </w:r>
      <w:r w:rsidRPr="001A7FB8">
        <w:t xml:space="preserve"> </w:t>
      </w:r>
      <w:r>
        <w:t xml:space="preserve">создается структура </w:t>
      </w:r>
      <w:r>
        <w:rPr>
          <w:lang w:val="en-US"/>
        </w:rPr>
        <w:t>struct</w:t>
      </w:r>
      <w:r w:rsidRPr="001A7FB8">
        <w:t xml:space="preserve">_1, </w:t>
      </w:r>
      <w:r>
        <w:t xml:space="preserve">создается поле </w:t>
      </w:r>
      <w:r>
        <w:rPr>
          <w:lang w:val="en-US"/>
        </w:rPr>
        <w:t>f</w:t>
      </w:r>
      <w:r w:rsidRPr="001A7FB8">
        <w:t>_0</w:t>
      </w:r>
      <w:r>
        <w:rPr>
          <w:lang w:val="en-US"/>
        </w:rPr>
        <w:t>x</w:t>
      </w:r>
      <w:r w:rsidRPr="001A7FB8">
        <w:t>10</w:t>
      </w:r>
      <w:r>
        <w:t xml:space="preserve"> с типом </w:t>
      </w:r>
      <w:proofErr w:type="spellStart"/>
      <w:r>
        <w:rPr>
          <w:lang w:val="en-US"/>
        </w:rPr>
        <w:t>uint</w:t>
      </w:r>
      <w:proofErr w:type="spellEnd"/>
      <w:r w:rsidRPr="001A7FB8">
        <w:t>32_</w:t>
      </w:r>
      <w:r>
        <w:rPr>
          <w:lang w:val="en-US"/>
        </w:rPr>
        <w:t>t</w:t>
      </w:r>
      <w:r w:rsidRPr="001A7FB8">
        <w:t xml:space="preserve">, </w:t>
      </w:r>
      <w:r>
        <w:t>memVar</w:t>
      </w:r>
      <w:r w:rsidRPr="001A7FB8">
        <w:t xml:space="preserve">1 </w:t>
      </w:r>
      <w:r>
        <w:t xml:space="preserve">приобретает тип </w:t>
      </w:r>
      <w:r>
        <w:rPr>
          <w:lang w:val="en-US"/>
        </w:rPr>
        <w:t>float</w:t>
      </w:r>
      <w:r>
        <w:t>.</w:t>
      </w:r>
      <w:r w:rsidR="00831302">
        <w:t xml:space="preserve"> Итого</w:t>
      </w:r>
      <w:r w:rsidR="00831302">
        <w:rPr>
          <w:lang w:val="en-US"/>
        </w:rPr>
        <w:t>:</w:t>
      </w:r>
    </w:p>
    <w:p w14:paraId="00E01F14" w14:textId="77777777" w:rsidR="00831302" w:rsidRDefault="00831302" w:rsidP="00E209A0">
      <w:pPr>
        <w:pStyle w:val="a5"/>
      </w:pPr>
      <w:r w:rsidRPr="00831302">
        <w:t xml:space="preserve">2) </w:t>
      </w:r>
      <w:r>
        <w:t>После второго прохода код должен быть такой</w:t>
      </w:r>
      <w:r w:rsidRPr="00831302">
        <w:t>:</w:t>
      </w:r>
    </w:p>
    <w:p w14:paraId="3114F990" w14:textId="511C800C" w:rsidR="00831302" w:rsidRPr="00831302" w:rsidRDefault="00831302" w:rsidP="00E209A0">
      <w:pPr>
        <w:pStyle w:val="a5"/>
        <w:rPr>
          <w:lang w:val="en-US"/>
        </w:rPr>
      </w:pPr>
      <w:r>
        <w:rPr>
          <w:lang w:val="en-US"/>
        </w:rPr>
        <w:t>memVar</w:t>
      </w:r>
      <w:r w:rsidRPr="00831302">
        <w:rPr>
          <w:lang w:val="en-US"/>
        </w:rPr>
        <w:t>1 = *(</w:t>
      </w:r>
      <w:r>
        <w:rPr>
          <w:lang w:val="en-US"/>
        </w:rPr>
        <w:t>float</w:t>
      </w:r>
      <w:proofErr w:type="gramStart"/>
      <w:r w:rsidRPr="00831302">
        <w:rPr>
          <w:lang w:val="en-US"/>
        </w:rPr>
        <w:t>*)(</w:t>
      </w:r>
      <w:proofErr w:type="gramEnd"/>
      <w:r w:rsidRPr="00831302">
        <w:rPr>
          <w:lang w:val="en-US"/>
        </w:rPr>
        <w:t>(</w:t>
      </w:r>
      <w:r>
        <w:rPr>
          <w:lang w:val="en-US"/>
        </w:rPr>
        <w:t>uint</w:t>
      </w:r>
      <w:r w:rsidRPr="00831302">
        <w:rPr>
          <w:lang w:val="en-US"/>
        </w:rPr>
        <w:t>64_</w:t>
      </w:r>
      <w:r>
        <w:rPr>
          <w:lang w:val="en-US"/>
        </w:rPr>
        <w:t>t</w:t>
      </w:r>
      <w:r w:rsidRPr="00831302">
        <w:rPr>
          <w:lang w:val="en-US"/>
        </w:rPr>
        <w:t>)</w:t>
      </w:r>
      <w:r>
        <w:rPr>
          <w:lang w:val="en-US"/>
        </w:rPr>
        <w:t>p</w:t>
      </w:r>
      <w:r w:rsidRPr="00831302">
        <w:rPr>
          <w:lang w:val="en-US"/>
        </w:rPr>
        <w:t>1 + 0</w:t>
      </w:r>
      <w:r>
        <w:rPr>
          <w:lang w:val="en-US"/>
        </w:rPr>
        <w:t>x</w:t>
      </w:r>
      <w:r w:rsidRPr="00831302">
        <w:rPr>
          <w:lang w:val="en-US"/>
        </w:rPr>
        <w:t>10)</w:t>
      </w:r>
    </w:p>
    <w:p w14:paraId="0CB6E51B" w14:textId="09722026" w:rsidR="00831302" w:rsidRDefault="00831302" w:rsidP="00E209A0">
      <w:pPr>
        <w:pStyle w:val="a5"/>
        <w:rPr>
          <w:lang w:val="en-US"/>
        </w:rPr>
      </w:pPr>
      <w:r>
        <w:rPr>
          <w:lang w:val="en-US"/>
        </w:rPr>
        <w:t>return memVar1 * 0.5f;</w:t>
      </w:r>
    </w:p>
    <w:p w14:paraId="2F4EA8D2" w14:textId="3E4FD267" w:rsidR="00E209A0" w:rsidRPr="001A4A56" w:rsidRDefault="00306AF8" w:rsidP="001A4A56">
      <w:pPr>
        <w:pStyle w:val="a5"/>
      </w:pPr>
      <w:r w:rsidRPr="00306AF8">
        <w:t xml:space="preserve">3) </w:t>
      </w:r>
      <w:r>
        <w:t>После третьего прохода</w:t>
      </w:r>
      <w:r w:rsidR="005B50BD" w:rsidRPr="00E209A0">
        <w:t xml:space="preserve"> </w:t>
      </w:r>
      <w:r>
        <w:t xml:space="preserve">поле </w:t>
      </w:r>
      <w:r>
        <w:rPr>
          <w:lang w:val="en-US"/>
        </w:rPr>
        <w:t>f</w:t>
      </w:r>
      <w:r w:rsidRPr="00306AF8">
        <w:t>_</w:t>
      </w:r>
      <w:r w:rsidRPr="001A7FB8">
        <w:t>0</w:t>
      </w:r>
      <w:r>
        <w:rPr>
          <w:lang w:val="en-US"/>
        </w:rPr>
        <w:t>x</w:t>
      </w:r>
      <w:r w:rsidRPr="001A7FB8">
        <w:t>10</w:t>
      </w:r>
      <w:r w:rsidRPr="00306AF8">
        <w:t xml:space="preserve"> </w:t>
      </w:r>
      <w:r>
        <w:t xml:space="preserve">приобретает тип </w:t>
      </w:r>
      <w:r>
        <w:rPr>
          <w:lang w:val="en-US"/>
        </w:rPr>
        <w:t>float</w:t>
      </w:r>
      <w:r w:rsidRPr="00306AF8">
        <w:t>.</w:t>
      </w:r>
    </w:p>
    <w:p w14:paraId="01747829" w14:textId="0DBD7751" w:rsidR="00E209A0" w:rsidRDefault="001A4A56" w:rsidP="001A4A56">
      <w:pPr>
        <w:pStyle w:val="a5"/>
        <w:rPr>
          <w:lang w:val="en-US"/>
        </w:rPr>
      </w:pPr>
      <w:r w:rsidRPr="001A4A56">
        <w:rPr>
          <w:b/>
          <w:bCs/>
        </w:rPr>
        <w:t>Другое</w:t>
      </w:r>
      <w:r>
        <w:rPr>
          <w:lang w:val="en-US"/>
        </w:rPr>
        <w:t>:</w:t>
      </w:r>
    </w:p>
    <w:p w14:paraId="55EB4674" w14:textId="668A7203" w:rsidR="001A4A56" w:rsidRDefault="001A4A56" w:rsidP="001A4A56">
      <w:pPr>
        <w:pStyle w:val="a5"/>
        <w:rPr>
          <w:lang w:val="en-US"/>
        </w:rPr>
      </w:pPr>
      <w:r>
        <w:rPr>
          <w:lang w:val="en-US"/>
        </w:rPr>
        <w:t>funcVar1 = func_1()</w:t>
      </w:r>
    </w:p>
    <w:p w14:paraId="6FC45C35" w14:textId="6492E8C7" w:rsidR="001A4A56" w:rsidRDefault="001A4A56" w:rsidP="001A4A56">
      <w:pPr>
        <w:pStyle w:val="a5"/>
        <w:rPr>
          <w:lang w:val="en-US"/>
        </w:rPr>
      </w:pPr>
      <w:r>
        <w:rPr>
          <w:lang w:val="en-US"/>
        </w:rPr>
        <w:t>return funcVar1 + 0.5f;</w:t>
      </w:r>
    </w:p>
    <w:p w14:paraId="72F8FC85" w14:textId="54FC7F8A" w:rsidR="00FC6455" w:rsidRDefault="00FC6455" w:rsidP="001A4A56">
      <w:pPr>
        <w:pStyle w:val="a5"/>
        <w:rPr>
          <w:lang w:val="en-US"/>
        </w:rPr>
      </w:pPr>
    </w:p>
    <w:p w14:paraId="75B5A978" w14:textId="73DA0163" w:rsidR="00FC6455" w:rsidRDefault="00FC6455" w:rsidP="001A4A56">
      <w:pPr>
        <w:pStyle w:val="a5"/>
        <w:rPr>
          <w:lang w:val="en-US"/>
        </w:rPr>
      </w:pPr>
      <w:r>
        <w:rPr>
          <w:lang w:val="en-US"/>
        </w:rPr>
        <w:t>*(uint32_t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(uint</w:t>
      </w:r>
      <w:r w:rsidRPr="00831302">
        <w:rPr>
          <w:lang w:val="en-US"/>
        </w:rPr>
        <w:t>64_</w:t>
      </w:r>
      <w:r>
        <w:rPr>
          <w:lang w:val="en-US"/>
        </w:rPr>
        <w:t>t)p + 0x10) = localVar1</w:t>
      </w:r>
    </w:p>
    <w:p w14:paraId="0D742336" w14:textId="39C7E6AC" w:rsidR="00FC6455" w:rsidRDefault="00FC6455" w:rsidP="001A4A56">
      <w:pPr>
        <w:pStyle w:val="a5"/>
        <w:rPr>
          <w:lang w:val="en-US"/>
        </w:rPr>
      </w:pPr>
      <w:r>
        <w:rPr>
          <w:lang w:val="en-US"/>
        </w:rPr>
        <w:t>localVar1 = *(uint32_t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(uint</w:t>
      </w:r>
      <w:r w:rsidRPr="00831302">
        <w:rPr>
          <w:lang w:val="en-US"/>
        </w:rPr>
        <w:t>64_</w:t>
      </w:r>
      <w:r>
        <w:rPr>
          <w:lang w:val="en-US"/>
        </w:rPr>
        <w:t>t)p + 0x10)</w:t>
      </w:r>
    </w:p>
    <w:p w14:paraId="2EAFCABF" w14:textId="2901CF9D" w:rsidR="001A4A56" w:rsidRDefault="001A4A56" w:rsidP="001A4A56">
      <w:pPr>
        <w:pStyle w:val="a5"/>
        <w:rPr>
          <w:lang w:val="en-US"/>
        </w:rPr>
      </w:pPr>
    </w:p>
    <w:p w14:paraId="458685CA" w14:textId="68A00395" w:rsidR="001A4A56" w:rsidRDefault="00D41B08" w:rsidP="001A4A56">
      <w:pPr>
        <w:pStyle w:val="a5"/>
      </w:pPr>
      <w:r w:rsidRPr="00D41B08">
        <w:rPr>
          <w:b/>
          <w:bCs/>
        </w:rPr>
        <w:t>Вывод</w:t>
      </w:r>
      <w:r w:rsidRPr="00D41B08">
        <w:t xml:space="preserve">: </w:t>
      </w:r>
      <w:r>
        <w:t>с</w:t>
      </w:r>
      <w:r w:rsidR="001A4A56">
        <w:t xml:space="preserve"> каждым проходом тип уходит вверх</w:t>
      </w:r>
      <w:r w:rsidR="008D0C1E">
        <w:t xml:space="preserve"> (благодаря </w:t>
      </w:r>
      <w:r w:rsidR="00ED3B18">
        <w:t>авто-</w:t>
      </w:r>
      <w:r w:rsidR="008D0C1E">
        <w:t>переменным)</w:t>
      </w:r>
      <w:r w:rsidR="001A4A56">
        <w:t xml:space="preserve"> </w:t>
      </w:r>
      <w:r w:rsidR="00244D76">
        <w:t>в глубину</w:t>
      </w:r>
      <w:r w:rsidR="001A4A56">
        <w:t>.</w:t>
      </w:r>
    </w:p>
    <w:p w14:paraId="5DB65A8C" w14:textId="77777777" w:rsidR="000E6824" w:rsidRDefault="000E6824" w:rsidP="001A4A56">
      <w:pPr>
        <w:pStyle w:val="a5"/>
      </w:pPr>
    </w:p>
    <w:p w14:paraId="634637F8" w14:textId="1AE89B71" w:rsidR="000E6824" w:rsidRPr="001A4A56" w:rsidRDefault="000E6824" w:rsidP="000E6824">
      <w:pPr>
        <w:pStyle w:val="2"/>
      </w:pPr>
      <w:r>
        <w:t>Вести статистику</w:t>
      </w:r>
    </w:p>
    <w:p w14:paraId="363C31D0" w14:textId="4824985D" w:rsidR="001A4A56" w:rsidRDefault="000E6824" w:rsidP="001A4A56">
      <w:pPr>
        <w:pStyle w:val="a5"/>
      </w:pPr>
      <w:r>
        <w:t>При присваивании типов остается в итоге тот тип, у которого большой приоритет. Однако, лучшим вариантов является оставление того типа, который чаще был присвоен в разных местах программы (например, глобальной переменной).</w:t>
      </w:r>
    </w:p>
    <w:p w14:paraId="3EF610C3" w14:textId="00EDCEAD" w:rsidR="00F244EC" w:rsidRDefault="00F244EC" w:rsidP="001A4A56">
      <w:pPr>
        <w:pStyle w:val="a5"/>
      </w:pPr>
    </w:p>
    <w:p w14:paraId="3E1E816A" w14:textId="41CFC749" w:rsidR="00F244EC" w:rsidRDefault="00F244EC" w:rsidP="00F244EC">
      <w:pPr>
        <w:pStyle w:val="2"/>
      </w:pPr>
      <w:r>
        <w:t>Возможные проблемы</w:t>
      </w:r>
    </w:p>
    <w:p w14:paraId="78F70723" w14:textId="37D9CE30" w:rsidR="005C5D5A" w:rsidRPr="00F244EC" w:rsidRDefault="00F244EC" w:rsidP="00F244EC">
      <w:r>
        <w:t>1) Может возникнуть так, что будет построено поле не того класса. Поэтому необходимо, чтобы все типы устаканились, и только после этого строить УОА</w:t>
      </w:r>
      <w:r w:rsidR="00056B75">
        <w:t>П</w:t>
      </w:r>
      <w:r>
        <w:t>.</w:t>
      </w:r>
    </w:p>
    <w:p w14:paraId="08E0869D" w14:textId="1DE8A3C9" w:rsidR="002335F8" w:rsidRPr="001A4A56" w:rsidRDefault="002335F8" w:rsidP="00831302">
      <w:r w:rsidRPr="001A4A56">
        <w:br w:type="page"/>
      </w:r>
    </w:p>
    <w:p w14:paraId="443FC5AD" w14:textId="7A0CE8F8" w:rsidR="00F9706D" w:rsidRPr="009F283B" w:rsidRDefault="00F9706D" w:rsidP="00F9706D">
      <w:pPr>
        <w:pStyle w:val="1"/>
      </w:pPr>
      <w:r>
        <w:lastRenderedPageBreak/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32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lastRenderedPageBreak/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lastRenderedPageBreak/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Pr="00140A58" w:rsidRDefault="00C549FC" w:rsidP="0049270B">
      <w:pPr>
        <w:pStyle w:val="a5"/>
      </w:pPr>
      <w:r>
        <w:t>43)</w:t>
      </w:r>
      <w:r w:rsidR="00BE7DE0" w:rsidRPr="00140A58">
        <w:t xml:space="preserve"> </w:t>
      </w:r>
      <w:r w:rsidR="00BE7DE0">
        <w:rPr>
          <w:lang w:val="en-US"/>
        </w:rPr>
        <w:t>var</w:t>
      </w:r>
      <w:r w:rsidR="00BE7DE0" w:rsidRPr="00140A58">
        <w:t xml:space="preserve">1 * 1 -&gt; </w:t>
      </w:r>
      <w:r w:rsidR="00BE7DE0">
        <w:rPr>
          <w:lang w:val="en-US"/>
        </w:rPr>
        <w:t>var</w:t>
      </w:r>
      <w:r w:rsidR="00BE7DE0" w:rsidRPr="00140A58">
        <w:t>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>флаги размером один бит почему то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DD4080" w:rsidRDefault="00795CC0" w:rsidP="004E646B">
      <w:pPr>
        <w:pStyle w:val="a5"/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DD4080" w:rsidRDefault="00A85308" w:rsidP="004E646B">
      <w:pPr>
        <w:pStyle w:val="a5"/>
        <w:rPr>
          <w:strike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0B6A6CDA" w:rsidR="00974074" w:rsidRDefault="00C86D84" w:rsidP="00C45246">
      <w:pPr>
        <w:pStyle w:val="a5"/>
      </w:pPr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0CDE8C97" w14:textId="2E291E7E" w:rsidR="00C45246" w:rsidRPr="00DD4080" w:rsidRDefault="00C45246" w:rsidP="003C23A2">
      <w:r w:rsidRPr="00C45246">
        <w:t xml:space="preserve">55) </w:t>
      </w:r>
      <w:r>
        <w:t xml:space="preserve">Интерфейс для </w:t>
      </w:r>
      <w:proofErr w:type="spellStart"/>
      <w:r>
        <w:rPr>
          <w:lang w:val="en-US"/>
        </w:rPr>
        <w:t>NumberLeaf</w:t>
      </w:r>
      <w:proofErr w:type="spellEnd"/>
      <w:r>
        <w:t xml:space="preserve">. Можно исправить легко проблему каста константного слагаемого в </w:t>
      </w:r>
      <w:proofErr w:type="spellStart"/>
      <w:r>
        <w:rPr>
          <w:lang w:val="en-US"/>
        </w:rPr>
        <w:t>LinearExpr</w:t>
      </w:r>
      <w:proofErr w:type="spellEnd"/>
    </w:p>
    <w:p w14:paraId="7A8399BE" w14:textId="34C26FD9" w:rsidR="008939C0" w:rsidRDefault="008939C0" w:rsidP="003C23A2">
      <w:r w:rsidRPr="008939C0">
        <w:t xml:space="preserve">56) </w:t>
      </w:r>
      <w:r>
        <w:t>2 шаг при вычислении типов сделать потом так</w:t>
      </w:r>
      <w:r w:rsidRPr="008939C0">
        <w:t xml:space="preserve">: </w:t>
      </w:r>
      <w:r>
        <w:t xml:space="preserve">использовать карту </w:t>
      </w:r>
      <w:r w:rsidRPr="008939C0">
        <w:t>“</w:t>
      </w:r>
      <w:r>
        <w:t>выражение</w:t>
      </w:r>
      <w:proofErr w:type="gramStart"/>
      <w:r>
        <w:t>-</w:t>
      </w:r>
      <w:r w:rsidRPr="008939C0">
        <w:t>&gt;</w:t>
      </w:r>
      <w:r>
        <w:t>тип</w:t>
      </w:r>
      <w:proofErr w:type="gramEnd"/>
      <w:r w:rsidRPr="008939C0">
        <w:t>”</w:t>
      </w:r>
      <w:r>
        <w:t xml:space="preserve">, по ней на следующих шагах брать тип, который для </w:t>
      </w:r>
      <w:r>
        <w:rPr>
          <w:lang w:val="en-US"/>
        </w:rPr>
        <w:t>operational</w:t>
      </w:r>
      <w:r w:rsidRPr="008939C0">
        <w:t xml:space="preserve"> </w:t>
      </w:r>
      <w:r>
        <w:rPr>
          <w:lang w:val="en-US"/>
        </w:rPr>
        <w:t>node</w:t>
      </w:r>
      <w:r w:rsidRPr="008939C0">
        <w:t xml:space="preserve"> </w:t>
      </w:r>
      <w:r>
        <w:t xml:space="preserve">будет не обобщенным типом размером </w:t>
      </w:r>
      <w:r>
        <w:rPr>
          <w:lang w:val="en-US"/>
        </w:rPr>
        <w:t>n</w:t>
      </w:r>
      <w:r w:rsidRPr="008939C0">
        <w:t xml:space="preserve"> </w:t>
      </w:r>
      <w:r>
        <w:t>байт, а вполне конкретным, и по нему делать каст сыновей.</w:t>
      </w:r>
    </w:p>
    <w:p w14:paraId="2249B9FD" w14:textId="3E081AD2" w:rsidR="003D1315" w:rsidRDefault="003D1315" w:rsidP="003D1315">
      <w:pPr>
        <w:pStyle w:val="a5"/>
      </w:pPr>
      <w:r w:rsidRPr="003D1315">
        <w:t xml:space="preserve">57) </w:t>
      </w:r>
      <w:r>
        <w:t xml:space="preserve">Краткий </w:t>
      </w:r>
      <w:r>
        <w:rPr>
          <w:lang w:val="en-US"/>
        </w:rPr>
        <w:t>TODO</w:t>
      </w:r>
      <w:r>
        <w:t xml:space="preserve"> на сентябрь</w:t>
      </w:r>
      <w:r w:rsidRPr="003D1315">
        <w:t>:</w:t>
      </w:r>
    </w:p>
    <w:p w14:paraId="57F9ACF9" w14:textId="78896D28" w:rsidR="00E96663" w:rsidRPr="00E96663" w:rsidRDefault="00E96663" w:rsidP="003D1315">
      <w:pPr>
        <w:pStyle w:val="a5"/>
      </w:pPr>
      <w:r w:rsidRPr="00E96663">
        <w:t xml:space="preserve">- </w:t>
      </w:r>
      <w:r>
        <w:t xml:space="preserve">режимы декомпиляции для </w:t>
      </w:r>
      <w:proofErr w:type="spellStart"/>
      <w:r>
        <w:t>автоопределения</w:t>
      </w:r>
      <w:proofErr w:type="spellEnd"/>
      <w:r>
        <w:t xml:space="preserve"> размеров </w:t>
      </w:r>
      <w:r w:rsidR="000161F9">
        <w:t xml:space="preserve">входных </w:t>
      </w:r>
      <w:r>
        <w:t>регистров, …</w:t>
      </w:r>
    </w:p>
    <w:p w14:paraId="1C221A70" w14:textId="6A9B758F" w:rsidR="003D1315" w:rsidRDefault="003D1315" w:rsidP="003D1315">
      <w:pPr>
        <w:pStyle w:val="a5"/>
      </w:pPr>
      <w:r>
        <w:t>- поиск стековых аргументов</w:t>
      </w:r>
    </w:p>
    <w:p w14:paraId="68F9E808" w14:textId="2877EC24" w:rsidR="003D1315" w:rsidRDefault="003D1315" w:rsidP="003D1315">
      <w:pPr>
        <w:pStyle w:val="a5"/>
      </w:pPr>
      <w:r>
        <w:t xml:space="preserve">- удаление лишних строк с чтением, поиск взаимозависимостей (делать после </w:t>
      </w:r>
      <w:proofErr w:type="spellStart"/>
      <w:r>
        <w:rPr>
          <w:lang w:val="en-US"/>
        </w:rPr>
        <w:t>SdaBuilding</w:t>
      </w:r>
      <w:proofErr w:type="spellEnd"/>
      <w:r>
        <w:t>)</w:t>
      </w:r>
    </w:p>
    <w:p w14:paraId="44228381" w14:textId="3354CA34" w:rsidR="003D1315" w:rsidRDefault="003D1315" w:rsidP="003D1315">
      <w:pPr>
        <w:pStyle w:val="a5"/>
      </w:pPr>
      <w:r>
        <w:t>- процедура копирования одного объекта в другой одной строкой</w:t>
      </w:r>
    </w:p>
    <w:p w14:paraId="56DE048E" w14:textId="77840B42" w:rsidR="003D1315" w:rsidRDefault="003D1315" w:rsidP="003D1315">
      <w:pPr>
        <w:pStyle w:val="a5"/>
      </w:pPr>
      <w:r>
        <w:t xml:space="preserve">- вычисление всех функций в программе по прыжкам, совместно использовать </w:t>
      </w:r>
      <w:proofErr w:type="spellStart"/>
      <w:r>
        <w:t>декомпилятор</w:t>
      </w:r>
      <w:proofErr w:type="spellEnd"/>
      <w:r>
        <w:t xml:space="preserve"> для поиска виртуальных таблиц</w:t>
      </w:r>
    </w:p>
    <w:p w14:paraId="1FB0C80F" w14:textId="509EAD6D" w:rsidR="003D1315" w:rsidRDefault="003D1315" w:rsidP="003D1315">
      <w:pPr>
        <w:pStyle w:val="a5"/>
      </w:pPr>
      <w:r>
        <w:t>- вычисление всех размеров параметров и возвращаемого значения с высокой точностью</w:t>
      </w:r>
    </w:p>
    <w:p w14:paraId="41E8F6D9" w14:textId="6ACE3FB2" w:rsidR="003D1315" w:rsidRDefault="003D1315" w:rsidP="003D1315">
      <w:pPr>
        <w:pStyle w:val="a5"/>
      </w:pPr>
      <w:r>
        <w:t>- вычисление классов в коде, типизация всех полей определенного класса, глобальных и локальных переменных</w:t>
      </w:r>
    </w:p>
    <w:p w14:paraId="056E8D19" w14:textId="23F31C7F" w:rsidR="0031072D" w:rsidRDefault="0031072D" w:rsidP="003D1315">
      <w:pPr>
        <w:pStyle w:val="a5"/>
      </w:pPr>
      <w:r w:rsidRPr="00DD4080">
        <w:t xml:space="preserve">- </w:t>
      </w:r>
      <w:r>
        <w:t xml:space="preserve">знаковые операции </w:t>
      </w:r>
      <w:r>
        <w:rPr>
          <w:lang w:val="en-US"/>
        </w:rPr>
        <w:t>div</w:t>
      </w:r>
      <w:r w:rsidRPr="00DD4080">
        <w:t xml:space="preserve"> </w:t>
      </w:r>
      <w:r>
        <w:t xml:space="preserve">и </w:t>
      </w:r>
      <w:r>
        <w:rPr>
          <w:lang w:val="en-US"/>
        </w:rPr>
        <w:t>rem</w:t>
      </w:r>
    </w:p>
    <w:p w14:paraId="4098E717" w14:textId="4A31FDAD" w:rsidR="00BA0DBE" w:rsidRPr="00DD4080" w:rsidRDefault="00BA0DBE" w:rsidP="003D1315">
      <w:pPr>
        <w:pStyle w:val="a5"/>
      </w:pPr>
      <w:r>
        <w:t>- операции сдвига</w:t>
      </w:r>
      <w:r w:rsidR="00274AAE" w:rsidRPr="00274AAE">
        <w:t xml:space="preserve">: </w:t>
      </w:r>
      <w:r w:rsidR="00274AAE">
        <w:t>тип для правого выражения</w:t>
      </w:r>
    </w:p>
    <w:p w14:paraId="5FFA54C0" w14:textId="3E015C41" w:rsidR="00451A24" w:rsidRDefault="00451A24" w:rsidP="003D1315">
      <w:pPr>
        <w:pStyle w:val="a5"/>
      </w:pPr>
      <w:r w:rsidRPr="00451A24">
        <w:t xml:space="preserve">- </w:t>
      </w:r>
      <w:r>
        <w:t xml:space="preserve">убрать </w:t>
      </w:r>
      <w:proofErr w:type="spellStart"/>
      <w:r>
        <w:rPr>
          <w:lang w:val="en-US"/>
        </w:rPr>
        <w:t>isSigned</w:t>
      </w:r>
      <w:proofErr w:type="spellEnd"/>
      <w:r w:rsidRPr="00451A24">
        <w:t xml:space="preserve"> </w:t>
      </w:r>
      <w:r>
        <w:t>везде у типов, кроме системных</w:t>
      </w:r>
    </w:p>
    <w:p w14:paraId="553D04E0" w14:textId="5585D908" w:rsidR="00B41AB8" w:rsidRDefault="00B41AB8" w:rsidP="003D1315">
      <w:pPr>
        <w:pStyle w:val="a5"/>
      </w:pPr>
      <w:r w:rsidRPr="00B41AB8">
        <w:t xml:space="preserve">- </w:t>
      </w:r>
      <w:r>
        <w:t xml:space="preserve">не допускать таких </w:t>
      </w:r>
      <w:proofErr w:type="spellStart"/>
      <w:r>
        <w:t>кастов</w:t>
      </w:r>
      <w:proofErr w:type="spellEnd"/>
      <w:r>
        <w:t xml:space="preserve"> </w:t>
      </w:r>
      <w:r w:rsidRPr="00176B6D">
        <w:rPr>
          <w:i/>
          <w:iCs/>
          <w:lang w:val="en-US"/>
        </w:rPr>
        <w:t>var</w:t>
      </w:r>
      <w:r w:rsidRPr="00176B6D">
        <w:rPr>
          <w:i/>
          <w:iCs/>
        </w:rPr>
        <w:t xml:space="preserve"> = (</w:t>
      </w:r>
      <w:r w:rsidRPr="00176B6D">
        <w:rPr>
          <w:i/>
          <w:iCs/>
          <w:lang w:val="en-US"/>
        </w:rPr>
        <w:t>Pos</w:t>
      </w:r>
      <w:proofErr w:type="gramStart"/>
      <w:r w:rsidRPr="00176B6D">
        <w:rPr>
          <w:i/>
          <w:iCs/>
        </w:rPr>
        <w:t>*)&amp;</w:t>
      </w:r>
      <w:proofErr w:type="gramEnd"/>
      <w:r w:rsidRPr="00176B6D">
        <w:rPr>
          <w:i/>
          <w:iCs/>
          <w:lang w:val="en-US"/>
        </w:rPr>
        <w:t>entity</w:t>
      </w:r>
      <w:r w:rsidRPr="00176B6D">
        <w:rPr>
          <w:i/>
          <w:iCs/>
        </w:rPr>
        <w:t>-&gt;</w:t>
      </w:r>
      <w:r w:rsidRPr="00176B6D">
        <w:rPr>
          <w:i/>
          <w:iCs/>
          <w:lang w:val="en-US"/>
        </w:rPr>
        <w:t>pos</w:t>
      </w:r>
      <w:r w:rsidRPr="00176B6D">
        <w:rPr>
          <w:i/>
          <w:iCs/>
        </w:rPr>
        <w:t>.</w:t>
      </w:r>
      <w:r w:rsidRPr="00176B6D">
        <w:rPr>
          <w:i/>
          <w:iCs/>
          <w:lang w:val="en-US"/>
        </w:rPr>
        <w:t>x</w:t>
      </w:r>
      <w:r>
        <w:t xml:space="preserve">. Можно просто удалить поле </w:t>
      </w:r>
      <w:r>
        <w:rPr>
          <w:lang w:val="en-US"/>
        </w:rPr>
        <w:t>x</w:t>
      </w:r>
    </w:p>
    <w:p w14:paraId="0AE3E918" w14:textId="60992985" w:rsidR="00743B74" w:rsidRDefault="00743B74" w:rsidP="003D1315">
      <w:pPr>
        <w:pStyle w:val="a5"/>
      </w:pPr>
      <w:r w:rsidRPr="00743B74">
        <w:t xml:space="preserve">- </w:t>
      </w:r>
      <w:r>
        <w:t xml:space="preserve">сделать </w:t>
      </w:r>
      <w:r>
        <w:rPr>
          <w:lang w:val="en-US"/>
        </w:rPr>
        <w:t>SUBPIECE</w:t>
      </w:r>
      <w:r w:rsidRPr="00743B74">
        <w:t xml:space="preserve"> </w:t>
      </w:r>
      <w:r>
        <w:t xml:space="preserve">для извлечения поля. Признак – наличие умножающей маски, кратной </w:t>
      </w:r>
      <w:r>
        <w:rPr>
          <w:lang w:val="en-US"/>
        </w:rPr>
        <w:t>FF</w:t>
      </w:r>
    </w:p>
    <w:p w14:paraId="6EDAB625" w14:textId="3CB7C629" w:rsidR="00D11DA5" w:rsidRDefault="00D11DA5" w:rsidP="003D1315">
      <w:pPr>
        <w:pStyle w:val="a5"/>
      </w:pPr>
      <w:r w:rsidRPr="00D11DA5">
        <w:t xml:space="preserve">- </w:t>
      </w:r>
      <w:r>
        <w:t>условия – те же бинарные выражения, где нужен каст двух операндов</w:t>
      </w:r>
    </w:p>
    <w:p w14:paraId="7139E04B" w14:textId="692381EF" w:rsidR="00583C51" w:rsidRPr="00583C51" w:rsidRDefault="00583C51" w:rsidP="003D1315">
      <w:pPr>
        <w:pStyle w:val="a5"/>
      </w:pPr>
      <w:r w:rsidRPr="00583C51">
        <w:lastRenderedPageBreak/>
        <w:t xml:space="preserve">- </w:t>
      </w:r>
      <w:r>
        <w:t xml:space="preserve">вычислять </w:t>
      </w:r>
      <w:proofErr w:type="spellStart"/>
      <w:r>
        <w:t>хеши</w:t>
      </w:r>
      <w:proofErr w:type="spellEnd"/>
      <w:r>
        <w:t xml:space="preserve"> сразу рекурсивно, причем листья должны вычисляться сложно, все остальное – просто умножение на 31 и прибавка. Учитывая дальнейшее распараллеливание блока оптимизации, отсутствие </w:t>
      </w:r>
      <w:proofErr w:type="spellStart"/>
      <w:r>
        <w:t>кеша</w:t>
      </w:r>
      <w:proofErr w:type="spellEnd"/>
      <w:r>
        <w:t xml:space="preserve"> </w:t>
      </w:r>
      <w:proofErr w:type="spellStart"/>
      <w:r>
        <w:t>хеша</w:t>
      </w:r>
      <w:proofErr w:type="spellEnd"/>
      <w:r>
        <w:t xml:space="preserve"> на производительность повлиять сильно не должно</w:t>
      </w:r>
    </w:p>
    <w:p w14:paraId="71F3DBAE" w14:textId="7DB72AF7" w:rsidR="00DF426A" w:rsidRDefault="00DF426A" w:rsidP="003D1315">
      <w:pPr>
        <w:pStyle w:val="a5"/>
      </w:pPr>
      <w:r w:rsidRPr="00DF426A">
        <w:t xml:space="preserve">58) </w:t>
      </w:r>
      <w:r>
        <w:t xml:space="preserve">Для вычисления константных выражений можно сделать виртуальную машину </w:t>
      </w:r>
      <w:proofErr w:type="spellStart"/>
      <w:r>
        <w:rPr>
          <w:lang w:val="en-US"/>
        </w:rPr>
        <w:t>PCode</w:t>
      </w:r>
      <w:proofErr w:type="spellEnd"/>
      <w:r>
        <w:t xml:space="preserve">. Это нужно, если попадется </w:t>
      </w:r>
      <w:proofErr w:type="spellStart"/>
      <w:r>
        <w:rPr>
          <w:lang w:val="en-US"/>
        </w:rPr>
        <w:t>jmp</w:t>
      </w:r>
      <w:proofErr w:type="spellEnd"/>
      <w:r w:rsidRPr="00DF426A">
        <w:t xml:space="preserve"> [</w:t>
      </w:r>
      <w:proofErr w:type="spellStart"/>
      <w:r>
        <w:rPr>
          <w:lang w:val="en-US"/>
        </w:rPr>
        <w:t>rax</w:t>
      </w:r>
      <w:proofErr w:type="spellEnd"/>
      <w:r w:rsidRPr="00DF426A">
        <w:t>]</w:t>
      </w:r>
      <w:r>
        <w:t xml:space="preserve">, но </w:t>
      </w:r>
      <w:proofErr w:type="spellStart"/>
      <w:r>
        <w:rPr>
          <w:lang w:val="en-US"/>
        </w:rPr>
        <w:t>rax</w:t>
      </w:r>
      <w:proofErr w:type="spellEnd"/>
      <w:r w:rsidRPr="00DF426A">
        <w:t xml:space="preserve"> </w:t>
      </w:r>
      <w:r>
        <w:t>можно статически однозначно определить.</w:t>
      </w:r>
      <w:r w:rsidR="004A25AB">
        <w:t xml:space="preserve"> Статическое вычисление надо делать до построения графа блоков.</w:t>
      </w:r>
    </w:p>
    <w:p w14:paraId="76F84302" w14:textId="56FBA161" w:rsidR="00661381" w:rsidRDefault="00661381" w:rsidP="003D1315">
      <w:pPr>
        <w:pStyle w:val="a5"/>
        <w:rPr>
          <w:lang w:val="en-US"/>
        </w:rPr>
      </w:pPr>
      <w:r w:rsidRPr="00661381">
        <w:rPr>
          <w:noProof/>
          <w:lang w:val="en-US"/>
        </w:rPr>
        <w:drawing>
          <wp:inline distT="0" distB="0" distL="0" distR="0" wp14:anchorId="3597C021" wp14:editId="493C9C7A">
            <wp:extent cx="5940425" cy="826770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D27" w14:textId="209AF76F" w:rsidR="00A2607D" w:rsidRDefault="00A2607D" w:rsidP="003D1315">
      <w:pPr>
        <w:pStyle w:val="a5"/>
      </w:pPr>
      <w:r>
        <w:t>Попробовать применить для оптимизации дерева</w:t>
      </w:r>
      <w:r w:rsidR="006B02D5">
        <w:t>.</w:t>
      </w:r>
    </w:p>
    <w:p w14:paraId="74132B9F" w14:textId="0AB09F4D" w:rsidR="006B02D5" w:rsidRDefault="006B02D5" w:rsidP="006B02D5">
      <w:pPr>
        <w:pStyle w:val="4"/>
      </w:pPr>
      <w:r>
        <w:t>Важно</w:t>
      </w:r>
    </w:p>
    <w:p w14:paraId="3FC81181" w14:textId="5CE0BA61" w:rsidR="006B02D5" w:rsidRDefault="006B02D5" w:rsidP="003D1315">
      <w:pPr>
        <w:pStyle w:val="a5"/>
      </w:pPr>
      <w:r>
        <w:t xml:space="preserve">У нас есть дамп памяти с данными и кодом (или реальная память). Мы этот дамп передаем анализатору функций, задача которого вычислить все функции с их областями. Все функции равноправны, они являются агрегаторами кода. Каждая функция хранит список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инструкций, причем промежуток (если есть прыжки) заполняется одной инструкцией </w:t>
      </w:r>
      <w:r>
        <w:rPr>
          <w:lang w:val="en-US"/>
        </w:rPr>
        <w:t>NONE</w:t>
      </w:r>
      <w:r w:rsidRPr="006B02D5">
        <w:t xml:space="preserve"> </w:t>
      </w:r>
      <w:r>
        <w:t xml:space="preserve">с размером, равным размеру промежутка. Для функций также хранить и список областей, чтобы в случае изменения области обновить хранимый </w:t>
      </w:r>
      <w:proofErr w:type="spellStart"/>
      <w:r>
        <w:rPr>
          <w:lang w:val="en-US"/>
        </w:rPr>
        <w:t>PCode</w:t>
      </w:r>
      <w:proofErr w:type="spellEnd"/>
      <w:r>
        <w:t xml:space="preserve">. Сам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можно хранить в файле, </w:t>
      </w:r>
      <w:proofErr w:type="spellStart"/>
      <w:r>
        <w:t>сериализовав</w:t>
      </w:r>
      <w:proofErr w:type="spellEnd"/>
      <w:r>
        <w:t xml:space="preserve"> каждую инструкцию. Для операндов некоторых инструкций (</w:t>
      </w:r>
      <w:r w:rsidR="00C2164B">
        <w:t>в частности,</w:t>
      </w:r>
      <w:r>
        <w:t xml:space="preserve"> всех прыжков) хранить итоговое </w:t>
      </w:r>
      <w:r w:rsidR="009D4BCB">
        <w:t>вычисленное значение, причем помечать, адрес это или нет. Адреса должны быть смещением относительно начала функции.</w:t>
      </w:r>
    </w:p>
    <w:p w14:paraId="028F9C5D" w14:textId="2D3BA1A4" w:rsidR="00EF5DCE" w:rsidRPr="00DD4080" w:rsidRDefault="0069309E" w:rsidP="003D1315">
      <w:pPr>
        <w:pStyle w:val="a5"/>
      </w:pPr>
      <w:proofErr w:type="spellStart"/>
      <w:r>
        <w:t>Декомпилятору</w:t>
      </w:r>
      <w:proofErr w:type="spellEnd"/>
      <w:r>
        <w:t xml:space="preserve"> передается список инструкций (с </w:t>
      </w:r>
      <w:r>
        <w:rPr>
          <w:lang w:val="en-US"/>
        </w:rPr>
        <w:t>NONE</w:t>
      </w:r>
      <w:r>
        <w:t xml:space="preserve"> инструкциями) и результат работы виртуальной </w:t>
      </w:r>
      <w:proofErr w:type="spellStart"/>
      <w:r w:rsidR="00715B74">
        <w:rPr>
          <w:lang w:val="en-US"/>
        </w:rPr>
        <w:t>PCode</w:t>
      </w:r>
      <w:proofErr w:type="spellEnd"/>
      <w:r w:rsidR="00715B74" w:rsidRPr="00715B74">
        <w:t xml:space="preserve"> </w:t>
      </w:r>
      <w:r>
        <w:t>машины</w:t>
      </w:r>
      <w:r w:rsidR="00715B74">
        <w:t>, которой сначала передается этот список инструкций для статического вычисления адресов (см. рис. выше) и других констант.</w:t>
      </w:r>
    </w:p>
    <w:p w14:paraId="63B4D956" w14:textId="4618EB0B" w:rsidR="006102EF" w:rsidRDefault="006102EF" w:rsidP="003D1315">
      <w:pPr>
        <w:pStyle w:val="a5"/>
      </w:pPr>
      <w:r w:rsidRPr="006102EF">
        <w:t xml:space="preserve">59) </w:t>
      </w:r>
      <w:r>
        <w:t>Виртуальное выполнение концевых функций для определения точного диапазона значений параметров.</w:t>
      </w:r>
    </w:p>
    <w:p w14:paraId="44FDDD09" w14:textId="0EB9C9D3" w:rsidR="006F4506" w:rsidRDefault="006F4506" w:rsidP="003D1315">
      <w:pPr>
        <w:pStyle w:val="a5"/>
      </w:pPr>
      <w:r>
        <w:t xml:space="preserve">60) </w:t>
      </w:r>
      <w:r w:rsidR="005247BD">
        <w:t>Символизация</w:t>
      </w:r>
      <w:r w:rsidR="005247BD" w:rsidRPr="005247BD">
        <w:t xml:space="preserve">: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 xml:space="preserve">30 </w:t>
      </w:r>
      <w:r>
        <w:t xml:space="preserve">и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>3</w:t>
      </w:r>
      <w:r>
        <w:t>2 (размер 4 байта) испытывают</w:t>
      </w:r>
      <w:r w:rsidRPr="006F4506">
        <w:t xml:space="preserve"> </w:t>
      </w:r>
      <w:r>
        <w:t xml:space="preserve">пересечение, что делает эти </w:t>
      </w:r>
      <w:r w:rsidR="005247BD">
        <w:t>переменные</w:t>
      </w:r>
      <w:r>
        <w:t xml:space="preserve"> зависимыми физически, хотя они независимы семантически</w:t>
      </w:r>
    </w:p>
    <w:p w14:paraId="2638C8A9" w14:textId="19253373" w:rsidR="005247BD" w:rsidRDefault="005247BD" w:rsidP="003D1315">
      <w:pPr>
        <w:pStyle w:val="a5"/>
        <w:rPr>
          <w:lang w:val="en-US"/>
        </w:rPr>
      </w:pPr>
      <w:r w:rsidRPr="00C73BD8">
        <w:rPr>
          <w:lang w:val="en-US"/>
        </w:rPr>
        <w:t xml:space="preserve">61) </w:t>
      </w:r>
      <w:r w:rsidR="0049791F">
        <w:rPr>
          <w:lang w:val="en-US"/>
        </w:rPr>
        <w:t>*{uint32_t</w:t>
      </w:r>
      <w:proofErr w:type="gramStart"/>
      <w:r w:rsidR="0049791F">
        <w:rPr>
          <w:lang w:val="en-US"/>
        </w:rPr>
        <w:t>*}(</w:t>
      </w:r>
      <w:proofErr w:type="gramEnd"/>
      <w:r w:rsidR="0049791F">
        <w:rPr>
          <w:lang w:val="en-US"/>
        </w:rPr>
        <w:t>[</w:t>
      </w:r>
      <w:proofErr w:type="spellStart"/>
      <w:r w:rsidR="0049791F">
        <w:rPr>
          <w:lang w:val="en-US"/>
        </w:rPr>
        <w:t>rsp</w:t>
      </w:r>
      <w:proofErr w:type="spellEnd"/>
      <w:r w:rsidR="0049791F">
        <w:rPr>
          <w:lang w:val="en-US"/>
        </w:rPr>
        <w:t xml:space="preserve">]) =&gt; </w:t>
      </w:r>
      <w:proofErr w:type="spellStart"/>
      <w:r w:rsidR="0049791F">
        <w:rPr>
          <w:lang w:val="en-US"/>
        </w:rPr>
        <w:t>LinearExpr</w:t>
      </w:r>
      <w:proofErr w:type="spellEnd"/>
      <w:r w:rsidR="0049791F">
        <w:rPr>
          <w:lang w:val="en-US"/>
        </w:rPr>
        <w:t xml:space="preserve"> (offset = 0)</w:t>
      </w:r>
    </w:p>
    <w:p w14:paraId="4333738E" w14:textId="3F295B01" w:rsidR="00C73BD8" w:rsidRDefault="00C73BD8" w:rsidP="003D1315">
      <w:pPr>
        <w:pStyle w:val="a5"/>
      </w:pPr>
      <w:r w:rsidRPr="00D2308F">
        <w:t xml:space="preserve">62) </w:t>
      </w:r>
      <w:r w:rsidR="00D2308F">
        <w:t>В условиях размер(маска) левой и правой части должен быть один и тот же</w:t>
      </w:r>
      <w:r w:rsidR="008E2DDB">
        <w:t>.</w:t>
      </w:r>
    </w:p>
    <w:p w14:paraId="682C6C02" w14:textId="25240CE9" w:rsidR="00FB37CE" w:rsidRPr="00380D4F" w:rsidRDefault="00FB37CE" w:rsidP="003D1315">
      <w:pPr>
        <w:pStyle w:val="a5"/>
      </w:pPr>
      <w:r w:rsidRPr="00FB37CE">
        <w:t xml:space="preserve">63) </w:t>
      </w:r>
      <w:r>
        <w:t>Каст</w:t>
      </w:r>
      <w:r w:rsidR="00FE2589">
        <w:t xml:space="preserve"> выражения</w:t>
      </w:r>
      <w:r>
        <w:t xml:space="preserve"> к </w:t>
      </w:r>
      <w:r>
        <w:rPr>
          <w:lang w:val="en-US"/>
        </w:rPr>
        <w:t>float</w:t>
      </w:r>
      <w:r w:rsidRPr="00FB37CE">
        <w:t xml:space="preserve"> </w:t>
      </w:r>
      <w:r>
        <w:t xml:space="preserve">должен быть как </w:t>
      </w:r>
      <w:r w:rsidRPr="00FB37CE">
        <w:t>(</w:t>
      </w:r>
      <w:r>
        <w:rPr>
          <w:lang w:val="en-US"/>
        </w:rPr>
        <w:t>float</w:t>
      </w:r>
      <w:r w:rsidRPr="00FB37CE">
        <w:t>&amp;)</w:t>
      </w:r>
      <w:r>
        <w:t xml:space="preserve">, ибо обычный </w:t>
      </w:r>
      <w:r w:rsidRPr="00FB37CE">
        <w:t>(</w:t>
      </w:r>
      <w:r>
        <w:rPr>
          <w:lang w:val="en-US"/>
        </w:rPr>
        <w:t>float</w:t>
      </w:r>
      <w:r w:rsidRPr="00FB37CE">
        <w:t xml:space="preserve">) – </w:t>
      </w:r>
      <w:r>
        <w:t xml:space="preserve">это </w:t>
      </w:r>
      <w:r w:rsidR="004F1C72">
        <w:t>другая</w:t>
      </w:r>
      <w:r>
        <w:t xml:space="preserve"> операция</w:t>
      </w:r>
      <w:r w:rsidR="008E2DDB">
        <w:t>.</w:t>
      </w:r>
      <w:r w:rsidR="00F14A3F" w:rsidRPr="00F14A3F">
        <w:t xml:space="preserve"> </w:t>
      </w:r>
      <w:r w:rsidR="00F14A3F">
        <w:t xml:space="preserve">То же касается и каста из </w:t>
      </w:r>
      <w:r w:rsidR="00F14A3F">
        <w:rPr>
          <w:lang w:val="en-US"/>
        </w:rPr>
        <w:t>float</w:t>
      </w:r>
      <w:r w:rsidR="00F14A3F" w:rsidRPr="00F14A3F">
        <w:t xml:space="preserve"> </w:t>
      </w:r>
      <w:r w:rsidR="00F14A3F">
        <w:t xml:space="preserve">в </w:t>
      </w:r>
      <w:proofErr w:type="spellStart"/>
      <w:r w:rsidR="00F14A3F">
        <w:rPr>
          <w:lang w:val="en-US"/>
        </w:rPr>
        <w:t>uin</w:t>
      </w:r>
      <w:r w:rsidR="009F37BF">
        <w:rPr>
          <w:lang w:val="en-US"/>
        </w:rPr>
        <w:t>t</w:t>
      </w:r>
      <w:proofErr w:type="spellEnd"/>
      <w:r w:rsidR="00F14A3F" w:rsidRPr="00F14A3F">
        <w:t>64_</w:t>
      </w:r>
      <w:r w:rsidR="00F14A3F">
        <w:rPr>
          <w:lang w:val="en-US"/>
        </w:rPr>
        <w:t>t</w:t>
      </w:r>
      <w:r w:rsidR="00380D4F" w:rsidRPr="00380D4F">
        <w:t xml:space="preserve">, </w:t>
      </w:r>
      <w:r w:rsidR="00380D4F">
        <w:rPr>
          <w:lang w:val="en-US"/>
        </w:rPr>
        <w:t>int</w:t>
      </w:r>
      <w:r w:rsidR="00380D4F">
        <w:t>32</w:t>
      </w:r>
      <w:r w:rsidR="00380D4F" w:rsidRPr="00B17EFB">
        <w:t>_</w:t>
      </w:r>
      <w:r w:rsidR="00380D4F">
        <w:rPr>
          <w:lang w:val="en-US"/>
        </w:rPr>
        <w:t>t</w:t>
      </w:r>
      <w:r w:rsidR="00380D4F" w:rsidRPr="00380D4F">
        <w:t xml:space="preserve"> </w:t>
      </w:r>
      <w:r w:rsidR="00380D4F">
        <w:t xml:space="preserve">в </w:t>
      </w:r>
      <w:r w:rsidR="00380D4F">
        <w:rPr>
          <w:lang w:val="en-US"/>
        </w:rPr>
        <w:t>int</w:t>
      </w:r>
      <w:r w:rsidR="00380D4F" w:rsidRPr="00380D4F">
        <w:t>64_</w:t>
      </w:r>
      <w:r w:rsidR="00380D4F">
        <w:rPr>
          <w:lang w:val="en-US"/>
        </w:rPr>
        <w:t>t</w:t>
      </w:r>
      <w:r w:rsidR="00B17EFB" w:rsidRPr="00B17EFB">
        <w:t>.</w:t>
      </w:r>
    </w:p>
    <w:p w14:paraId="0149F075" w14:textId="374D81C1" w:rsidR="00C42AB2" w:rsidRPr="008B4956" w:rsidRDefault="00C42AB2" w:rsidP="003D1315">
      <w:pPr>
        <w:pStyle w:val="a5"/>
      </w:pPr>
      <w:r w:rsidRPr="00C42AB2">
        <w:t xml:space="preserve">64) </w:t>
      </w:r>
      <w:r>
        <w:t>Давать уникальные имена переменным. Можно использовать карту</w:t>
      </w:r>
      <w:r w:rsidRPr="00C42AB2">
        <w:t xml:space="preserve">: </w:t>
      </w:r>
      <w:r>
        <w:rPr>
          <w:lang w:val="en-US"/>
        </w:rPr>
        <w:t>var</w:t>
      </w:r>
      <w:r w:rsidRPr="008B4956">
        <w:t xml:space="preserve"> </w:t>
      </w:r>
      <w:r>
        <w:rPr>
          <w:lang w:val="en-US"/>
        </w:rPr>
        <w:t>hash</w:t>
      </w:r>
      <w:r>
        <w:t xml:space="preserve"> =</w:t>
      </w:r>
      <w:r w:rsidRPr="00C42AB2">
        <w:t xml:space="preserve">&gt; </w:t>
      </w:r>
      <w:r>
        <w:rPr>
          <w:lang w:val="en-US"/>
        </w:rPr>
        <w:t>var</w:t>
      </w:r>
      <w:r w:rsidRPr="00C42AB2">
        <w:t xml:space="preserve"> </w:t>
      </w:r>
      <w:r>
        <w:rPr>
          <w:lang w:val="en-US"/>
        </w:rPr>
        <w:t>id</w:t>
      </w:r>
    </w:p>
    <w:p w14:paraId="33779624" w14:textId="319BF17B" w:rsidR="008B4956" w:rsidRPr="002335F8" w:rsidRDefault="008B4956" w:rsidP="003D1315">
      <w:pPr>
        <w:pStyle w:val="a5"/>
      </w:pPr>
      <w:r w:rsidRPr="008B4956">
        <w:t xml:space="preserve">65) </w:t>
      </w:r>
      <w:r>
        <w:t>ОПТИМИЗАЦИЯ</w:t>
      </w:r>
      <w:r w:rsidRPr="008B4956">
        <w:t xml:space="preserve">: </w:t>
      </w:r>
      <w:r>
        <w:t xml:space="preserve">во время всех этапов декомпиляции </w:t>
      </w:r>
      <w:proofErr w:type="spellStart"/>
      <w:r>
        <w:t>ноды</w:t>
      </w:r>
      <w:proofErr w:type="spellEnd"/>
      <w:r>
        <w:t xml:space="preserve"> не удалять, а только создавать, используя </w:t>
      </w:r>
      <w:proofErr w:type="spellStart"/>
      <w:r>
        <w:t>кастомный</w:t>
      </w:r>
      <w:proofErr w:type="spellEnd"/>
      <w:r>
        <w:t xml:space="preserve"> </w:t>
      </w:r>
      <w:proofErr w:type="spellStart"/>
      <w:r>
        <w:t>аллокатор</w:t>
      </w:r>
      <w:proofErr w:type="spellEnd"/>
      <w:r>
        <w:t>.</w:t>
      </w:r>
    </w:p>
    <w:p w14:paraId="5FCBDA31" w14:textId="4CF9645D" w:rsidR="000641D3" w:rsidRPr="002335F8" w:rsidRDefault="005E3900" w:rsidP="003C23A2">
      <w:r w:rsidRPr="005E3900">
        <w:t xml:space="preserve">66) </w:t>
      </w:r>
      <w:r>
        <w:t xml:space="preserve">Улучшить удаление строк, где неопределенные регистры. Не удалять те строки, где идет присваивание символам </w:t>
      </w:r>
      <w:proofErr w:type="spellStart"/>
      <w:r>
        <w:rPr>
          <w:lang w:val="en-US"/>
        </w:rPr>
        <w:t>memVar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localVar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funcVar</w:t>
      </w:r>
      <w:proofErr w:type="spellEnd"/>
    </w:p>
    <w:p w14:paraId="168C2E1C" w14:textId="2818A4E6" w:rsidR="00975DA2" w:rsidRDefault="00975DA2" w:rsidP="003C23A2">
      <w:r w:rsidRPr="00B17EFB">
        <w:t>67)</w:t>
      </w:r>
      <w:r w:rsidR="00B17EFB" w:rsidRPr="00B17EFB">
        <w:t xml:space="preserve"> </w:t>
      </w:r>
      <w:r w:rsidR="00B17EFB">
        <w:t xml:space="preserve">Создание 128-битной арифметики и 16 байтовых масок (нужно для </w:t>
      </w:r>
      <w:r w:rsidR="00B17EFB">
        <w:rPr>
          <w:lang w:val="en-US"/>
        </w:rPr>
        <w:t>div</w:t>
      </w:r>
      <w:r w:rsidR="00B17EFB" w:rsidRPr="00B17EFB">
        <w:t>/</w:t>
      </w:r>
      <w:proofErr w:type="spellStart"/>
      <w:r w:rsidR="00B17EFB">
        <w:rPr>
          <w:lang w:val="en-US"/>
        </w:rPr>
        <w:t>idiv</w:t>
      </w:r>
      <w:proofErr w:type="spellEnd"/>
      <w:r w:rsidR="00B17EFB">
        <w:t>)</w:t>
      </w:r>
      <w:r w:rsidR="00B17EFB" w:rsidRPr="00B17EFB">
        <w:t xml:space="preserve">. </w:t>
      </w:r>
      <w:r w:rsidR="00B17EFB">
        <w:t>Проблема в том, что придется использовать 128-битный числовой тип для всего, а также неудобно представлять эти числа графически.</w:t>
      </w:r>
      <w:r w:rsidR="00AC12CE">
        <w:t xml:space="preserve"> 128</w:t>
      </w:r>
      <w:r w:rsidR="00AC12CE" w:rsidRPr="00AC12CE">
        <w:t>-</w:t>
      </w:r>
      <w:r w:rsidR="00AC12CE">
        <w:t xml:space="preserve">битность возникает в результате </w:t>
      </w:r>
      <w:r w:rsidR="00AC12CE">
        <w:rPr>
          <w:lang w:val="en-US"/>
        </w:rPr>
        <w:t>INT</w:t>
      </w:r>
      <w:r w:rsidR="00AC12CE" w:rsidRPr="00AC12CE">
        <w:t>_</w:t>
      </w:r>
      <w:r w:rsidR="00AC12CE">
        <w:rPr>
          <w:lang w:val="en-US"/>
        </w:rPr>
        <w:t>SEXT</w:t>
      </w:r>
      <w:r w:rsidR="00AC12CE">
        <w:t>, которая на данный момент</w:t>
      </w:r>
      <w:r w:rsidR="004802B4">
        <w:t xml:space="preserve"> </w:t>
      </w:r>
      <w:r w:rsidR="0046631B">
        <w:t>специально</w:t>
      </w:r>
      <w:r w:rsidR="00AC12CE">
        <w:t xml:space="preserve"> ограничена 64-мя битами</w:t>
      </w:r>
      <w:r w:rsidR="005837A8">
        <w:t>, чтобы не было проблем с</w:t>
      </w:r>
      <w:r w:rsidR="00211F4E">
        <w:t>о знаковым</w:t>
      </w:r>
      <w:r w:rsidR="005837A8">
        <w:t xml:space="preserve"> делением.</w:t>
      </w:r>
    </w:p>
    <w:p w14:paraId="547AE385" w14:textId="6F44A472" w:rsidR="007E0987" w:rsidRDefault="007E0987" w:rsidP="003C23A2">
      <w:r w:rsidRPr="007E0987">
        <w:t xml:space="preserve">68) </w:t>
      </w:r>
      <w:r>
        <w:t xml:space="preserve">Создание полноценной зеркальной </w:t>
      </w:r>
      <w:proofErr w:type="spellStart"/>
      <w:r>
        <w:t>ноды</w:t>
      </w:r>
      <w:proofErr w:type="spellEnd"/>
      <w:r>
        <w:t xml:space="preserve"> перед этапом оптимизации так, чтобы вычисления не повторялись.</w:t>
      </w:r>
    </w:p>
    <w:p w14:paraId="75E3812B" w14:textId="03D49C4C" w:rsidR="0008179B" w:rsidRPr="0008179B" w:rsidRDefault="00957C82" w:rsidP="003C23A2">
      <w:r w:rsidRPr="00957C82">
        <w:t xml:space="preserve">69) </w:t>
      </w:r>
      <w:r>
        <w:t xml:space="preserve">Хорошо подумать, нужно ли разделение выражений на </w:t>
      </w:r>
      <w:r>
        <w:rPr>
          <w:lang w:val="en-US"/>
        </w:rPr>
        <w:t>SDA</w:t>
      </w:r>
      <w:r w:rsidRPr="00957C82">
        <w:t xml:space="preserve"> </w:t>
      </w:r>
      <w:r>
        <w:t xml:space="preserve">и не </w:t>
      </w:r>
      <w:r>
        <w:rPr>
          <w:lang w:val="en-US"/>
        </w:rPr>
        <w:t>SDA</w:t>
      </w:r>
      <w:r>
        <w:t xml:space="preserve">. Нужно ли проводить этап оптимизации для </w:t>
      </w:r>
      <w:r>
        <w:rPr>
          <w:lang w:val="en-US"/>
        </w:rPr>
        <w:t>SDA</w:t>
      </w:r>
      <w:r w:rsidRPr="00957C82">
        <w:t xml:space="preserve"> </w:t>
      </w:r>
      <w:r>
        <w:t>вершин</w:t>
      </w:r>
      <w:r w:rsidRPr="00957C82">
        <w:t xml:space="preserve">? </w:t>
      </w:r>
      <w:r>
        <w:t>Оставить как есть и сделать 2 фабрики (</w:t>
      </w:r>
      <w:proofErr w:type="spellStart"/>
      <w:r>
        <w:rPr>
          <w:lang w:val="en-US"/>
        </w:rPr>
        <w:t>sda</w:t>
      </w:r>
      <w:proofErr w:type="spellEnd"/>
      <w:r w:rsidRPr="00957C82">
        <w:t>/</w:t>
      </w:r>
      <w:r>
        <w:rPr>
          <w:lang w:val="en-US"/>
        </w:rPr>
        <w:t>not</w:t>
      </w:r>
      <w:r w:rsidRPr="00957C82">
        <w:t xml:space="preserve"> </w:t>
      </w:r>
      <w:proofErr w:type="spellStart"/>
      <w:r>
        <w:rPr>
          <w:lang w:val="en-US"/>
        </w:rPr>
        <w:t>sda</w:t>
      </w:r>
      <w:proofErr w:type="spellEnd"/>
      <w:r>
        <w:t>) выражений</w:t>
      </w:r>
      <w:r w:rsidRPr="00957C82">
        <w:t xml:space="preserve">? </w:t>
      </w:r>
      <w:r>
        <w:t xml:space="preserve">В </w:t>
      </w:r>
      <w:r w:rsidR="00E30E17">
        <w:t>гидре, например,</w:t>
      </w:r>
      <w:r>
        <w:t xml:space="preserve"> много разных реализующих классов и много интерфейсов.</w:t>
      </w:r>
      <w:r w:rsidR="006E6EA4">
        <w:t xml:space="preserve"> Хотя в </w:t>
      </w:r>
      <w:r w:rsidR="006E6EA4">
        <w:rPr>
          <w:lang w:val="en-US"/>
        </w:rPr>
        <w:t>C</w:t>
      </w:r>
      <w:r w:rsidR="006E6EA4" w:rsidRPr="003F77B6">
        <w:t xml:space="preserve">++ </w:t>
      </w:r>
      <w:r w:rsidR="006E6EA4">
        <w:t>чем меньше классов, тем лучше.</w:t>
      </w:r>
      <w:r w:rsidR="003F77B6">
        <w:t xml:space="preserve"> В общем, максимально упростить выражения, ибо они получились слишком громоздкими.</w:t>
      </w:r>
      <w:r w:rsidR="0008179B" w:rsidRPr="0008179B">
        <w:t xml:space="preserve"> </w:t>
      </w:r>
      <w:r w:rsidR="0008179B">
        <w:t xml:space="preserve">Для ускорения создания </w:t>
      </w:r>
      <w:proofErr w:type="spellStart"/>
      <w:r w:rsidR="0008179B">
        <w:t>нодов</w:t>
      </w:r>
      <w:proofErr w:type="spellEnd"/>
      <w:r w:rsidR="0008179B">
        <w:t xml:space="preserve"> необходима фабрика, в которой можно будет указать </w:t>
      </w:r>
      <w:proofErr w:type="spellStart"/>
      <w:r w:rsidR="0008179B">
        <w:t>кастомный</w:t>
      </w:r>
      <w:proofErr w:type="spellEnd"/>
      <w:r w:rsidR="0008179B">
        <w:t xml:space="preserve"> </w:t>
      </w:r>
      <w:proofErr w:type="spellStart"/>
      <w:r w:rsidR="0008179B">
        <w:t>аллокатор</w:t>
      </w:r>
      <w:proofErr w:type="spellEnd"/>
      <w:r w:rsidR="0008179B">
        <w:t>.</w:t>
      </w:r>
    </w:p>
    <w:p w14:paraId="7CD6C939" w14:textId="4D43240C" w:rsidR="003F77B6" w:rsidRDefault="003F77B6" w:rsidP="003C23A2">
      <w:r>
        <w:lastRenderedPageBreak/>
        <w:t xml:space="preserve">70) Сделать генератор кода для </w:t>
      </w:r>
      <w:proofErr w:type="spellStart"/>
      <w:r>
        <w:rPr>
          <w:lang w:val="en-US"/>
        </w:rPr>
        <w:t>ImGUI</w:t>
      </w:r>
      <w:proofErr w:type="spellEnd"/>
      <w:r>
        <w:t xml:space="preserve">, реализовав все это через </w:t>
      </w:r>
      <w:r>
        <w:rPr>
          <w:lang w:val="en-US"/>
        </w:rPr>
        <w:t>dynamic</w:t>
      </w:r>
      <w:r w:rsidRPr="003F77B6">
        <w:t>_</w:t>
      </w:r>
      <w:r>
        <w:rPr>
          <w:lang w:val="en-US"/>
        </w:rPr>
        <w:t>cast</w:t>
      </w:r>
      <w:r w:rsidR="009F0DAF">
        <w:t xml:space="preserve"> для каждого типа выражения</w:t>
      </w:r>
      <w:r>
        <w:t>.</w:t>
      </w:r>
    </w:p>
    <w:p w14:paraId="23CAB5B4" w14:textId="5D93ED1C" w:rsidR="00F40D32" w:rsidRDefault="00F40D32" w:rsidP="003C23A2">
      <w:r w:rsidRPr="00F40D32">
        <w:t xml:space="preserve">71) </w:t>
      </w:r>
      <w:r>
        <w:t xml:space="preserve">Сделать другой алгоритм линеаризации графа потока управления. </w:t>
      </w:r>
      <w:r w:rsidR="00A76422">
        <w:t>Каждый раз</w:t>
      </w:r>
      <w:r>
        <w:t xml:space="preserve"> итеративно выбирается та система блока, которая удовлетворяет шаблону и наилучшим образом </w:t>
      </w:r>
      <w:r w:rsidR="00AC4C84">
        <w:t>производит</w:t>
      </w:r>
      <w:r>
        <w:t xml:space="preserve"> минимизацию метрики кол-ва операторов </w:t>
      </w:r>
      <w:proofErr w:type="spellStart"/>
      <w:r>
        <w:rPr>
          <w:lang w:val="en-US"/>
        </w:rPr>
        <w:t>goto</w:t>
      </w:r>
      <w:proofErr w:type="spellEnd"/>
      <w:r w:rsidRPr="00F40D32">
        <w:t>.</w:t>
      </w:r>
    </w:p>
    <w:p w14:paraId="0EFC3726" w14:textId="1A8261B1" w:rsidR="00A54C0D" w:rsidRPr="00A54C0D" w:rsidRDefault="00A54C0D" w:rsidP="003C23A2">
      <w:r>
        <w:t xml:space="preserve">72) Не тащить за собой менеджеры, а ревизовать в каждом менеджере функцию </w:t>
      </w:r>
      <w:r>
        <w:rPr>
          <w:lang w:val="en-US"/>
        </w:rPr>
        <w:t>bind</w:t>
      </w:r>
      <w:r>
        <w:t>, которая привяжет данный объект к данному менеджеру.</w:t>
      </w:r>
    </w:p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5C5D5A" w:rsidP="009F283B">
      <w:pPr>
        <w:pStyle w:val="a5"/>
      </w:pPr>
      <w:hyperlink r:id="rId35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lastRenderedPageBreak/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lastRenderedPageBreak/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5C5D5A" w:rsidRPr="003B67F9" w:rsidRDefault="005C5D5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5C5D5A" w:rsidRDefault="005C5D5A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5C5D5A" w:rsidRDefault="005C5D5A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5C5D5A" w:rsidRDefault="005C5D5A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5C5D5A" w:rsidRDefault="005C5D5A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5C5D5A" w:rsidRDefault="005C5D5A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5C5D5A" w:rsidRDefault="005C5D5A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5C5D5A" w:rsidRDefault="005C5D5A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5C5D5A" w:rsidRDefault="005C5D5A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5C5D5A" w:rsidRDefault="005C5D5A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5C5D5A" w:rsidRDefault="005C5D5A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5C5D5A" w:rsidRPr="003B67F9" w:rsidRDefault="005C5D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5C5D5A" w:rsidRDefault="005C5D5A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5C5D5A" w:rsidRDefault="005C5D5A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5C5D5A" w:rsidRDefault="005C5D5A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5C5D5A" w:rsidRDefault="005C5D5A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5C5D5A" w:rsidRDefault="005C5D5A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5C5D5A" w:rsidRDefault="005C5D5A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5C5D5A" w:rsidRDefault="005C5D5A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5C5D5A" w:rsidRDefault="005C5D5A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5C5D5A" w:rsidRDefault="005C5D5A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5C5D5A" w:rsidRDefault="005C5D5A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Pr="00DD4080" w:rsidRDefault="008852E6" w:rsidP="008852E6">
      <w:pPr>
        <w:pStyle w:val="a5"/>
      </w:pPr>
      <w:r>
        <w:rPr>
          <w:lang w:val="en-US"/>
        </w:rPr>
        <w:t>Test</w:t>
      </w:r>
      <w:r w:rsidRPr="00DD4080">
        <w:t xml:space="preserve"> </w:t>
      </w:r>
      <w:proofErr w:type="spellStart"/>
      <w:r>
        <w:rPr>
          <w:lang w:val="en-US"/>
        </w:rPr>
        <w:t>rax</w:t>
      </w:r>
      <w:proofErr w:type="spellEnd"/>
      <w:r w:rsidRPr="00DD4080">
        <w:t>, 0</w:t>
      </w:r>
      <w:r>
        <w:rPr>
          <w:lang w:val="en-US"/>
        </w:rPr>
        <w:t>x</w:t>
      </w:r>
      <w:r w:rsidRPr="00DD4080">
        <w:t>10</w:t>
      </w:r>
      <w:r>
        <w:rPr>
          <w:lang w:val="en-US"/>
        </w:rPr>
        <w:t>A</w:t>
      </w:r>
      <w:r w:rsidRPr="00DD4080">
        <w:t>01100110000</w:t>
      </w:r>
    </w:p>
    <w:p w14:paraId="62F8F273" w14:textId="77777777" w:rsidR="0072580A" w:rsidRDefault="0072580A" w:rsidP="008852E6">
      <w:pPr>
        <w:sectPr w:rsidR="007258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FA3177" w14:textId="3EE8EC0B" w:rsidR="008852E6" w:rsidRPr="00DD4080" w:rsidRDefault="0072580A" w:rsidP="0072580A">
      <w:pPr>
        <w:pStyle w:val="1"/>
      </w:pPr>
      <w:r>
        <w:rPr>
          <w:lang w:val="en-US"/>
        </w:rPr>
        <w:lastRenderedPageBreak/>
        <w:t>GITHUB</w:t>
      </w:r>
    </w:p>
    <w:p w14:paraId="08B43C70" w14:textId="79371CF9" w:rsidR="0072580A" w:rsidRPr="0072580A" w:rsidRDefault="0072580A" w:rsidP="0072580A">
      <w:pPr>
        <w:pStyle w:val="a5"/>
      </w:pPr>
      <w:r w:rsidRPr="0072580A">
        <w:t xml:space="preserve">1. </w:t>
      </w:r>
      <w:r>
        <w:t>Отменить все текущие изменения (все красные файлы)</w:t>
      </w:r>
      <w:r w:rsidRPr="0072580A">
        <w:t xml:space="preserve"> </w:t>
      </w:r>
      <w:r>
        <w:t>и вернуться к состоянию последнего коммита</w:t>
      </w:r>
      <w:r w:rsidRPr="0072580A">
        <w:t>:</w:t>
      </w:r>
    </w:p>
    <w:p w14:paraId="3607EFEF" w14:textId="742B1C25" w:rsidR="0072580A" w:rsidRDefault="0072580A" w:rsidP="0072580A">
      <w:r w:rsidRPr="0072580A">
        <w:rPr>
          <w:lang w:val="en-US"/>
        </w:rPr>
        <w:t>git</w:t>
      </w:r>
      <w:r w:rsidRPr="0072580A">
        <w:t xml:space="preserve"> </w:t>
      </w:r>
      <w:r w:rsidRPr="0072580A">
        <w:rPr>
          <w:lang w:val="en-US"/>
        </w:rPr>
        <w:t>reset</w:t>
      </w:r>
      <w:r w:rsidRPr="0072580A">
        <w:t xml:space="preserve"> --</w:t>
      </w:r>
      <w:r w:rsidRPr="0072580A">
        <w:rPr>
          <w:lang w:val="en-US"/>
        </w:rPr>
        <w:t>hard</w:t>
      </w:r>
      <w:r w:rsidRPr="0072580A">
        <w:t xml:space="preserve"> </w:t>
      </w:r>
      <w:r w:rsidRPr="0072580A">
        <w:rPr>
          <w:lang w:val="en-US"/>
        </w:rPr>
        <w:t>HEAD</w:t>
      </w:r>
      <w:r w:rsidRPr="0072580A">
        <w:tab/>
      </w:r>
      <w:r w:rsidRPr="00D1715E">
        <w:rPr>
          <w:i/>
          <w:iCs/>
        </w:rPr>
        <w:t>(</w:t>
      </w:r>
      <w:r w:rsidRPr="00D1715E">
        <w:rPr>
          <w:i/>
          <w:iCs/>
          <w:lang w:val="en-US"/>
        </w:rPr>
        <w:t>HEAD</w:t>
      </w:r>
      <w:r w:rsidRPr="00D1715E">
        <w:rPr>
          <w:i/>
          <w:iCs/>
        </w:rPr>
        <w:t xml:space="preserve"> можно заменить первыми 7-ю цифрами </w:t>
      </w:r>
      <w:proofErr w:type="spellStart"/>
      <w:r w:rsidRPr="00D1715E">
        <w:rPr>
          <w:i/>
          <w:iCs/>
        </w:rPr>
        <w:t>хеша</w:t>
      </w:r>
      <w:proofErr w:type="spellEnd"/>
      <w:r w:rsidRPr="00D1715E">
        <w:rPr>
          <w:i/>
          <w:iCs/>
        </w:rPr>
        <w:t xml:space="preserve"> коммита)</w:t>
      </w:r>
    </w:p>
    <w:p w14:paraId="34E3B480" w14:textId="1934AE5D" w:rsidR="0072580A" w:rsidRPr="000970A1" w:rsidRDefault="0072580A" w:rsidP="0072580A">
      <w:pPr>
        <w:rPr>
          <w:lang w:val="en-US"/>
        </w:rPr>
      </w:pPr>
      <w:r>
        <w:t xml:space="preserve">2. </w:t>
      </w:r>
    </w:p>
    <w:sectPr w:rsidR="0072580A" w:rsidRPr="00097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E660C29"/>
    <w:multiLevelType w:val="hybridMultilevel"/>
    <w:tmpl w:val="225C8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D193A"/>
    <w:multiLevelType w:val="hybridMultilevel"/>
    <w:tmpl w:val="1C729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D6E7E"/>
    <w:multiLevelType w:val="hybridMultilevel"/>
    <w:tmpl w:val="225C8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45AFC"/>
    <w:multiLevelType w:val="hybridMultilevel"/>
    <w:tmpl w:val="8E944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2"/>
  </w:num>
  <w:num w:numId="5">
    <w:abstractNumId w:val="6"/>
  </w:num>
  <w:num w:numId="6">
    <w:abstractNumId w:val="15"/>
  </w:num>
  <w:num w:numId="7">
    <w:abstractNumId w:val="8"/>
  </w:num>
  <w:num w:numId="8">
    <w:abstractNumId w:val="1"/>
  </w:num>
  <w:num w:numId="9">
    <w:abstractNumId w:val="9"/>
  </w:num>
  <w:num w:numId="10">
    <w:abstractNumId w:val="4"/>
  </w:num>
  <w:num w:numId="11">
    <w:abstractNumId w:val="14"/>
  </w:num>
  <w:num w:numId="12">
    <w:abstractNumId w:val="11"/>
  </w:num>
  <w:num w:numId="13">
    <w:abstractNumId w:val="10"/>
  </w:num>
  <w:num w:numId="14">
    <w:abstractNumId w:val="16"/>
  </w:num>
  <w:num w:numId="15">
    <w:abstractNumId w:val="13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3A6"/>
    <w:rsid w:val="00004408"/>
    <w:rsid w:val="0000449C"/>
    <w:rsid w:val="00004EE9"/>
    <w:rsid w:val="0000573E"/>
    <w:rsid w:val="00010C7C"/>
    <w:rsid w:val="00010E74"/>
    <w:rsid w:val="000123A5"/>
    <w:rsid w:val="00012592"/>
    <w:rsid w:val="00014BB2"/>
    <w:rsid w:val="00015977"/>
    <w:rsid w:val="0001597A"/>
    <w:rsid w:val="000161F9"/>
    <w:rsid w:val="00016EA1"/>
    <w:rsid w:val="00020344"/>
    <w:rsid w:val="00020B4D"/>
    <w:rsid w:val="00021890"/>
    <w:rsid w:val="00021A69"/>
    <w:rsid w:val="00024DD2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0DC4"/>
    <w:rsid w:val="00051206"/>
    <w:rsid w:val="000528B3"/>
    <w:rsid w:val="00052B07"/>
    <w:rsid w:val="00053088"/>
    <w:rsid w:val="0005595A"/>
    <w:rsid w:val="00055F24"/>
    <w:rsid w:val="00056986"/>
    <w:rsid w:val="00056B75"/>
    <w:rsid w:val="0005771F"/>
    <w:rsid w:val="000606A2"/>
    <w:rsid w:val="00061395"/>
    <w:rsid w:val="0006342A"/>
    <w:rsid w:val="000641D3"/>
    <w:rsid w:val="00064740"/>
    <w:rsid w:val="0006519A"/>
    <w:rsid w:val="0006634F"/>
    <w:rsid w:val="0006642F"/>
    <w:rsid w:val="000671EB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79B"/>
    <w:rsid w:val="000819BE"/>
    <w:rsid w:val="00082605"/>
    <w:rsid w:val="0008283A"/>
    <w:rsid w:val="00083ACD"/>
    <w:rsid w:val="000844AA"/>
    <w:rsid w:val="000858FA"/>
    <w:rsid w:val="0009024B"/>
    <w:rsid w:val="0009194D"/>
    <w:rsid w:val="00091FD9"/>
    <w:rsid w:val="00092060"/>
    <w:rsid w:val="00093390"/>
    <w:rsid w:val="000962CB"/>
    <w:rsid w:val="000970A1"/>
    <w:rsid w:val="000A011B"/>
    <w:rsid w:val="000A0232"/>
    <w:rsid w:val="000A171F"/>
    <w:rsid w:val="000A240D"/>
    <w:rsid w:val="000A2FA4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6824"/>
    <w:rsid w:val="000E7CEB"/>
    <w:rsid w:val="000F540F"/>
    <w:rsid w:val="000F5CAA"/>
    <w:rsid w:val="000F7055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17A87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0A58"/>
    <w:rsid w:val="001415B4"/>
    <w:rsid w:val="00142A39"/>
    <w:rsid w:val="00143174"/>
    <w:rsid w:val="001472F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224D"/>
    <w:rsid w:val="00163194"/>
    <w:rsid w:val="00170BA0"/>
    <w:rsid w:val="00171095"/>
    <w:rsid w:val="001714B4"/>
    <w:rsid w:val="00171A0F"/>
    <w:rsid w:val="00175032"/>
    <w:rsid w:val="001750DC"/>
    <w:rsid w:val="00176B6D"/>
    <w:rsid w:val="00176EAE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4A56"/>
    <w:rsid w:val="001A527A"/>
    <w:rsid w:val="001A7FB8"/>
    <w:rsid w:val="001B2096"/>
    <w:rsid w:val="001B2586"/>
    <w:rsid w:val="001B3D77"/>
    <w:rsid w:val="001B4232"/>
    <w:rsid w:val="001B4325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C69EA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1F4E"/>
    <w:rsid w:val="0021313D"/>
    <w:rsid w:val="00213217"/>
    <w:rsid w:val="0021364F"/>
    <w:rsid w:val="00213F0B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35F8"/>
    <w:rsid w:val="00234528"/>
    <w:rsid w:val="00234B4B"/>
    <w:rsid w:val="00235289"/>
    <w:rsid w:val="00236302"/>
    <w:rsid w:val="002363DC"/>
    <w:rsid w:val="00236B13"/>
    <w:rsid w:val="00237BA2"/>
    <w:rsid w:val="00240719"/>
    <w:rsid w:val="0024091F"/>
    <w:rsid w:val="002411CA"/>
    <w:rsid w:val="002417FB"/>
    <w:rsid w:val="002433E9"/>
    <w:rsid w:val="00244493"/>
    <w:rsid w:val="00244AC7"/>
    <w:rsid w:val="00244D76"/>
    <w:rsid w:val="00245A1D"/>
    <w:rsid w:val="00245D99"/>
    <w:rsid w:val="0024604F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4AAE"/>
    <w:rsid w:val="002770AF"/>
    <w:rsid w:val="0027729B"/>
    <w:rsid w:val="00280895"/>
    <w:rsid w:val="00283E40"/>
    <w:rsid w:val="0028498A"/>
    <w:rsid w:val="00284D7E"/>
    <w:rsid w:val="00287E31"/>
    <w:rsid w:val="00290E9F"/>
    <w:rsid w:val="002919AA"/>
    <w:rsid w:val="00292F8D"/>
    <w:rsid w:val="0029626F"/>
    <w:rsid w:val="00296CFA"/>
    <w:rsid w:val="002A0266"/>
    <w:rsid w:val="002A0A22"/>
    <w:rsid w:val="002A1E39"/>
    <w:rsid w:val="002A248C"/>
    <w:rsid w:val="002A71FE"/>
    <w:rsid w:val="002B045B"/>
    <w:rsid w:val="002B0D76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06AF8"/>
    <w:rsid w:val="0031072D"/>
    <w:rsid w:val="003137BD"/>
    <w:rsid w:val="00313E66"/>
    <w:rsid w:val="0031411A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2A01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27E"/>
    <w:rsid w:val="00361F13"/>
    <w:rsid w:val="00362FDB"/>
    <w:rsid w:val="0037166F"/>
    <w:rsid w:val="00371D35"/>
    <w:rsid w:val="003722F0"/>
    <w:rsid w:val="00374913"/>
    <w:rsid w:val="00376E91"/>
    <w:rsid w:val="0037752D"/>
    <w:rsid w:val="003779DA"/>
    <w:rsid w:val="00377F0A"/>
    <w:rsid w:val="00377F3E"/>
    <w:rsid w:val="00380D4F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1923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B7BB7"/>
    <w:rsid w:val="003C0A8D"/>
    <w:rsid w:val="003C23A2"/>
    <w:rsid w:val="003C383D"/>
    <w:rsid w:val="003C425D"/>
    <w:rsid w:val="003C556E"/>
    <w:rsid w:val="003D0173"/>
    <w:rsid w:val="003D1315"/>
    <w:rsid w:val="003D196B"/>
    <w:rsid w:val="003D2B9D"/>
    <w:rsid w:val="003D3679"/>
    <w:rsid w:val="003D3B94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2A6A"/>
    <w:rsid w:val="003F3125"/>
    <w:rsid w:val="003F44EB"/>
    <w:rsid w:val="003F4EFF"/>
    <w:rsid w:val="003F4F20"/>
    <w:rsid w:val="003F63F1"/>
    <w:rsid w:val="003F77B6"/>
    <w:rsid w:val="004002AF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5CB2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A24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631B"/>
    <w:rsid w:val="0046700D"/>
    <w:rsid w:val="00467672"/>
    <w:rsid w:val="00471377"/>
    <w:rsid w:val="00472D34"/>
    <w:rsid w:val="004765A6"/>
    <w:rsid w:val="004802B4"/>
    <w:rsid w:val="0048042E"/>
    <w:rsid w:val="00480452"/>
    <w:rsid w:val="00480882"/>
    <w:rsid w:val="00482A62"/>
    <w:rsid w:val="004840A8"/>
    <w:rsid w:val="0048438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91F"/>
    <w:rsid w:val="00497F15"/>
    <w:rsid w:val="004A0D27"/>
    <w:rsid w:val="004A25AB"/>
    <w:rsid w:val="004A3C1A"/>
    <w:rsid w:val="004A463F"/>
    <w:rsid w:val="004A4A09"/>
    <w:rsid w:val="004A5520"/>
    <w:rsid w:val="004A578C"/>
    <w:rsid w:val="004A5A0B"/>
    <w:rsid w:val="004A5C85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558C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C72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47BD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179"/>
    <w:rsid w:val="0055346E"/>
    <w:rsid w:val="00554073"/>
    <w:rsid w:val="005545CD"/>
    <w:rsid w:val="00555571"/>
    <w:rsid w:val="0055688B"/>
    <w:rsid w:val="00556AB2"/>
    <w:rsid w:val="00557070"/>
    <w:rsid w:val="0055791E"/>
    <w:rsid w:val="00560A1B"/>
    <w:rsid w:val="00562284"/>
    <w:rsid w:val="0056236C"/>
    <w:rsid w:val="00562A9E"/>
    <w:rsid w:val="00563922"/>
    <w:rsid w:val="005645C5"/>
    <w:rsid w:val="00565A81"/>
    <w:rsid w:val="00565E8C"/>
    <w:rsid w:val="00566048"/>
    <w:rsid w:val="005671F8"/>
    <w:rsid w:val="005675DD"/>
    <w:rsid w:val="00570452"/>
    <w:rsid w:val="0057080A"/>
    <w:rsid w:val="00570E3E"/>
    <w:rsid w:val="00570FC7"/>
    <w:rsid w:val="005734F4"/>
    <w:rsid w:val="005738DA"/>
    <w:rsid w:val="005739B5"/>
    <w:rsid w:val="00580F71"/>
    <w:rsid w:val="00583025"/>
    <w:rsid w:val="005837A8"/>
    <w:rsid w:val="00583B16"/>
    <w:rsid w:val="00583C51"/>
    <w:rsid w:val="00584175"/>
    <w:rsid w:val="00584212"/>
    <w:rsid w:val="00584436"/>
    <w:rsid w:val="00584751"/>
    <w:rsid w:val="005856FA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1AAF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0BD"/>
    <w:rsid w:val="005B55F7"/>
    <w:rsid w:val="005B63E4"/>
    <w:rsid w:val="005B6D07"/>
    <w:rsid w:val="005B7203"/>
    <w:rsid w:val="005B7D48"/>
    <w:rsid w:val="005C1CCF"/>
    <w:rsid w:val="005C22D5"/>
    <w:rsid w:val="005C3886"/>
    <w:rsid w:val="005C4ED4"/>
    <w:rsid w:val="005C5499"/>
    <w:rsid w:val="005C56DB"/>
    <w:rsid w:val="005C5D5A"/>
    <w:rsid w:val="005C6110"/>
    <w:rsid w:val="005C6738"/>
    <w:rsid w:val="005C6EC6"/>
    <w:rsid w:val="005C79B5"/>
    <w:rsid w:val="005D31C3"/>
    <w:rsid w:val="005D3AF7"/>
    <w:rsid w:val="005D4967"/>
    <w:rsid w:val="005D5ADF"/>
    <w:rsid w:val="005D7976"/>
    <w:rsid w:val="005E0DB0"/>
    <w:rsid w:val="005E1FFA"/>
    <w:rsid w:val="005E2101"/>
    <w:rsid w:val="005E273C"/>
    <w:rsid w:val="005E2A4B"/>
    <w:rsid w:val="005E2CDF"/>
    <w:rsid w:val="005E3025"/>
    <w:rsid w:val="005E3202"/>
    <w:rsid w:val="005E3292"/>
    <w:rsid w:val="005E3900"/>
    <w:rsid w:val="005E395C"/>
    <w:rsid w:val="005E3D90"/>
    <w:rsid w:val="005E4091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876"/>
    <w:rsid w:val="00602D4F"/>
    <w:rsid w:val="00603529"/>
    <w:rsid w:val="0060362D"/>
    <w:rsid w:val="006038F4"/>
    <w:rsid w:val="00603BE0"/>
    <w:rsid w:val="00607473"/>
    <w:rsid w:val="00607F9B"/>
    <w:rsid w:val="00610276"/>
    <w:rsid w:val="006102EF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759"/>
    <w:rsid w:val="00617E5F"/>
    <w:rsid w:val="00620FEB"/>
    <w:rsid w:val="006211AB"/>
    <w:rsid w:val="00621351"/>
    <w:rsid w:val="00621B34"/>
    <w:rsid w:val="00621BF0"/>
    <w:rsid w:val="006241C9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66EB"/>
    <w:rsid w:val="006372D9"/>
    <w:rsid w:val="00637B82"/>
    <w:rsid w:val="00640D0D"/>
    <w:rsid w:val="006419D1"/>
    <w:rsid w:val="006420F3"/>
    <w:rsid w:val="0064450C"/>
    <w:rsid w:val="00645D11"/>
    <w:rsid w:val="00646107"/>
    <w:rsid w:val="0065109F"/>
    <w:rsid w:val="00651426"/>
    <w:rsid w:val="00652089"/>
    <w:rsid w:val="0065424B"/>
    <w:rsid w:val="00660610"/>
    <w:rsid w:val="00661381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09E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2D5"/>
    <w:rsid w:val="006B0909"/>
    <w:rsid w:val="006B0DF5"/>
    <w:rsid w:val="006B28D5"/>
    <w:rsid w:val="006B332B"/>
    <w:rsid w:val="006B604C"/>
    <w:rsid w:val="006C0EA2"/>
    <w:rsid w:val="006C3490"/>
    <w:rsid w:val="006C38DB"/>
    <w:rsid w:val="006C3BA0"/>
    <w:rsid w:val="006C3C70"/>
    <w:rsid w:val="006C43DF"/>
    <w:rsid w:val="006C449C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4B9"/>
    <w:rsid w:val="006E6553"/>
    <w:rsid w:val="006E6EA4"/>
    <w:rsid w:val="006E779F"/>
    <w:rsid w:val="006F2A2F"/>
    <w:rsid w:val="006F4506"/>
    <w:rsid w:val="006F6546"/>
    <w:rsid w:val="006F757C"/>
    <w:rsid w:val="0070014C"/>
    <w:rsid w:val="0070153A"/>
    <w:rsid w:val="007025E8"/>
    <w:rsid w:val="00703071"/>
    <w:rsid w:val="00703626"/>
    <w:rsid w:val="00704270"/>
    <w:rsid w:val="0070468E"/>
    <w:rsid w:val="00704ACF"/>
    <w:rsid w:val="00711C50"/>
    <w:rsid w:val="007129CA"/>
    <w:rsid w:val="00712F65"/>
    <w:rsid w:val="00714557"/>
    <w:rsid w:val="00715263"/>
    <w:rsid w:val="00715749"/>
    <w:rsid w:val="00715B74"/>
    <w:rsid w:val="00716D02"/>
    <w:rsid w:val="00716D6F"/>
    <w:rsid w:val="007177E3"/>
    <w:rsid w:val="007209BB"/>
    <w:rsid w:val="0072192E"/>
    <w:rsid w:val="00723785"/>
    <w:rsid w:val="00723E99"/>
    <w:rsid w:val="007253FB"/>
    <w:rsid w:val="0072580A"/>
    <w:rsid w:val="007262B7"/>
    <w:rsid w:val="00727120"/>
    <w:rsid w:val="007308F8"/>
    <w:rsid w:val="00731F0E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3B74"/>
    <w:rsid w:val="007448D3"/>
    <w:rsid w:val="00745DDF"/>
    <w:rsid w:val="00746DA5"/>
    <w:rsid w:val="00750903"/>
    <w:rsid w:val="00751419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04"/>
    <w:rsid w:val="007A2CC6"/>
    <w:rsid w:val="007A3AA3"/>
    <w:rsid w:val="007A5CF0"/>
    <w:rsid w:val="007A67B9"/>
    <w:rsid w:val="007A6A55"/>
    <w:rsid w:val="007A7B99"/>
    <w:rsid w:val="007B3586"/>
    <w:rsid w:val="007B63F0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4A4B"/>
    <w:rsid w:val="007D616D"/>
    <w:rsid w:val="007D7C88"/>
    <w:rsid w:val="007E036B"/>
    <w:rsid w:val="007E0987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3BA"/>
    <w:rsid w:val="007F4567"/>
    <w:rsid w:val="007F4632"/>
    <w:rsid w:val="007F4B9E"/>
    <w:rsid w:val="007F5D31"/>
    <w:rsid w:val="007F6BBF"/>
    <w:rsid w:val="007F7133"/>
    <w:rsid w:val="008000FC"/>
    <w:rsid w:val="0080079E"/>
    <w:rsid w:val="00801439"/>
    <w:rsid w:val="00801C27"/>
    <w:rsid w:val="00802D5C"/>
    <w:rsid w:val="00806C5C"/>
    <w:rsid w:val="0081056A"/>
    <w:rsid w:val="0081172D"/>
    <w:rsid w:val="00811A79"/>
    <w:rsid w:val="00812AAB"/>
    <w:rsid w:val="00813228"/>
    <w:rsid w:val="008138E6"/>
    <w:rsid w:val="00813C7E"/>
    <w:rsid w:val="0081664B"/>
    <w:rsid w:val="0081756C"/>
    <w:rsid w:val="00823106"/>
    <w:rsid w:val="0082430A"/>
    <w:rsid w:val="00825A76"/>
    <w:rsid w:val="00825F34"/>
    <w:rsid w:val="008277F5"/>
    <w:rsid w:val="0083066E"/>
    <w:rsid w:val="00830819"/>
    <w:rsid w:val="00831302"/>
    <w:rsid w:val="008317A0"/>
    <w:rsid w:val="00832296"/>
    <w:rsid w:val="00832C4E"/>
    <w:rsid w:val="00833E17"/>
    <w:rsid w:val="008341AA"/>
    <w:rsid w:val="00834335"/>
    <w:rsid w:val="008355FC"/>
    <w:rsid w:val="00835A55"/>
    <w:rsid w:val="00836440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2F87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593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29CB"/>
    <w:rsid w:val="008939C0"/>
    <w:rsid w:val="00893A38"/>
    <w:rsid w:val="008943C8"/>
    <w:rsid w:val="008960F6"/>
    <w:rsid w:val="008A0503"/>
    <w:rsid w:val="008A1D7C"/>
    <w:rsid w:val="008A319E"/>
    <w:rsid w:val="008B0E9F"/>
    <w:rsid w:val="008B1ECD"/>
    <w:rsid w:val="008B2C3B"/>
    <w:rsid w:val="008B2CC5"/>
    <w:rsid w:val="008B2D2C"/>
    <w:rsid w:val="008B3178"/>
    <w:rsid w:val="008B36BF"/>
    <w:rsid w:val="008B38D4"/>
    <w:rsid w:val="008B4956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0C1E"/>
    <w:rsid w:val="008D11AE"/>
    <w:rsid w:val="008D1287"/>
    <w:rsid w:val="008D1985"/>
    <w:rsid w:val="008D2280"/>
    <w:rsid w:val="008D31E9"/>
    <w:rsid w:val="008D40D6"/>
    <w:rsid w:val="008D4801"/>
    <w:rsid w:val="008D7462"/>
    <w:rsid w:val="008D7BEB"/>
    <w:rsid w:val="008E0ADD"/>
    <w:rsid w:val="008E1F61"/>
    <w:rsid w:val="008E21B0"/>
    <w:rsid w:val="008E2DDB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9C1"/>
    <w:rsid w:val="00900B59"/>
    <w:rsid w:val="00900FB5"/>
    <w:rsid w:val="0090124B"/>
    <w:rsid w:val="00901F56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6B21"/>
    <w:rsid w:val="00917CAB"/>
    <w:rsid w:val="00920027"/>
    <w:rsid w:val="00920781"/>
    <w:rsid w:val="009218C3"/>
    <w:rsid w:val="00922509"/>
    <w:rsid w:val="00922546"/>
    <w:rsid w:val="009239A0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57C82"/>
    <w:rsid w:val="00960D6D"/>
    <w:rsid w:val="00961343"/>
    <w:rsid w:val="00961A99"/>
    <w:rsid w:val="009622AC"/>
    <w:rsid w:val="0096434E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5DA2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481"/>
    <w:rsid w:val="009A194D"/>
    <w:rsid w:val="009A204C"/>
    <w:rsid w:val="009A2A3D"/>
    <w:rsid w:val="009A2F6A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0D37"/>
    <w:rsid w:val="009C1C2D"/>
    <w:rsid w:val="009C2551"/>
    <w:rsid w:val="009C2ABF"/>
    <w:rsid w:val="009C3DA1"/>
    <w:rsid w:val="009C434D"/>
    <w:rsid w:val="009C679A"/>
    <w:rsid w:val="009C69CF"/>
    <w:rsid w:val="009D035A"/>
    <w:rsid w:val="009D19C7"/>
    <w:rsid w:val="009D1C67"/>
    <w:rsid w:val="009D1F09"/>
    <w:rsid w:val="009D3C9B"/>
    <w:rsid w:val="009D47C8"/>
    <w:rsid w:val="009D4BCB"/>
    <w:rsid w:val="009D5644"/>
    <w:rsid w:val="009D6154"/>
    <w:rsid w:val="009E007B"/>
    <w:rsid w:val="009E0945"/>
    <w:rsid w:val="009E10A3"/>
    <w:rsid w:val="009E2FE1"/>
    <w:rsid w:val="009E3064"/>
    <w:rsid w:val="009E38F1"/>
    <w:rsid w:val="009E42DD"/>
    <w:rsid w:val="009E4715"/>
    <w:rsid w:val="009E7952"/>
    <w:rsid w:val="009F0DAF"/>
    <w:rsid w:val="009F1105"/>
    <w:rsid w:val="009F17E2"/>
    <w:rsid w:val="009F237D"/>
    <w:rsid w:val="009F24FF"/>
    <w:rsid w:val="009F251D"/>
    <w:rsid w:val="009F283B"/>
    <w:rsid w:val="009F2C84"/>
    <w:rsid w:val="009F37BF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07D"/>
    <w:rsid w:val="00A26962"/>
    <w:rsid w:val="00A27E4C"/>
    <w:rsid w:val="00A31657"/>
    <w:rsid w:val="00A3230B"/>
    <w:rsid w:val="00A339C9"/>
    <w:rsid w:val="00A33CB1"/>
    <w:rsid w:val="00A34D73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C0D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422"/>
    <w:rsid w:val="00A76F4E"/>
    <w:rsid w:val="00A80E98"/>
    <w:rsid w:val="00A82A1B"/>
    <w:rsid w:val="00A82B67"/>
    <w:rsid w:val="00A838A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0014"/>
    <w:rsid w:val="00AA0B58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12CE"/>
    <w:rsid w:val="00AC2AD8"/>
    <w:rsid w:val="00AC2B23"/>
    <w:rsid w:val="00AC2F06"/>
    <w:rsid w:val="00AC3749"/>
    <w:rsid w:val="00AC378E"/>
    <w:rsid w:val="00AC3795"/>
    <w:rsid w:val="00AC4C23"/>
    <w:rsid w:val="00AC4C84"/>
    <w:rsid w:val="00AC6536"/>
    <w:rsid w:val="00AC798D"/>
    <w:rsid w:val="00AC7BCC"/>
    <w:rsid w:val="00AD2CA4"/>
    <w:rsid w:val="00AD39D8"/>
    <w:rsid w:val="00AD4A32"/>
    <w:rsid w:val="00AD509A"/>
    <w:rsid w:val="00AD7F04"/>
    <w:rsid w:val="00AE029D"/>
    <w:rsid w:val="00AE0DC6"/>
    <w:rsid w:val="00AE38C7"/>
    <w:rsid w:val="00AE6781"/>
    <w:rsid w:val="00AE6BDD"/>
    <w:rsid w:val="00AE7517"/>
    <w:rsid w:val="00AF028E"/>
    <w:rsid w:val="00AF09BE"/>
    <w:rsid w:val="00AF234B"/>
    <w:rsid w:val="00AF2940"/>
    <w:rsid w:val="00AF3223"/>
    <w:rsid w:val="00AF39F8"/>
    <w:rsid w:val="00AF401F"/>
    <w:rsid w:val="00AF5E38"/>
    <w:rsid w:val="00AF5EBE"/>
    <w:rsid w:val="00AF6D35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6BAE"/>
    <w:rsid w:val="00B177B0"/>
    <w:rsid w:val="00B17E22"/>
    <w:rsid w:val="00B17EFB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1AB8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578EC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0DBE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00D1"/>
    <w:rsid w:val="00C05BEE"/>
    <w:rsid w:val="00C05F17"/>
    <w:rsid w:val="00C06A96"/>
    <w:rsid w:val="00C06CA8"/>
    <w:rsid w:val="00C10350"/>
    <w:rsid w:val="00C10D2B"/>
    <w:rsid w:val="00C10DAA"/>
    <w:rsid w:val="00C11248"/>
    <w:rsid w:val="00C1152A"/>
    <w:rsid w:val="00C12A90"/>
    <w:rsid w:val="00C150D9"/>
    <w:rsid w:val="00C15586"/>
    <w:rsid w:val="00C17647"/>
    <w:rsid w:val="00C177BB"/>
    <w:rsid w:val="00C21134"/>
    <w:rsid w:val="00C2164B"/>
    <w:rsid w:val="00C21D20"/>
    <w:rsid w:val="00C21EB5"/>
    <w:rsid w:val="00C26DEF"/>
    <w:rsid w:val="00C305D2"/>
    <w:rsid w:val="00C32D0E"/>
    <w:rsid w:val="00C342E2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2AB2"/>
    <w:rsid w:val="00C43C28"/>
    <w:rsid w:val="00C44EF2"/>
    <w:rsid w:val="00C45246"/>
    <w:rsid w:val="00C46BA0"/>
    <w:rsid w:val="00C4759B"/>
    <w:rsid w:val="00C5003C"/>
    <w:rsid w:val="00C50A88"/>
    <w:rsid w:val="00C50C3C"/>
    <w:rsid w:val="00C51B65"/>
    <w:rsid w:val="00C53ADD"/>
    <w:rsid w:val="00C549FC"/>
    <w:rsid w:val="00C54F5A"/>
    <w:rsid w:val="00C54F67"/>
    <w:rsid w:val="00C559C0"/>
    <w:rsid w:val="00C56AAA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0240"/>
    <w:rsid w:val="00C7174A"/>
    <w:rsid w:val="00C722B8"/>
    <w:rsid w:val="00C73BD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300B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4FD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1DA5"/>
    <w:rsid w:val="00D144AD"/>
    <w:rsid w:val="00D15181"/>
    <w:rsid w:val="00D1611B"/>
    <w:rsid w:val="00D1715E"/>
    <w:rsid w:val="00D2196B"/>
    <w:rsid w:val="00D2308F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46E"/>
    <w:rsid w:val="00D35C81"/>
    <w:rsid w:val="00D36614"/>
    <w:rsid w:val="00D36CBE"/>
    <w:rsid w:val="00D374B9"/>
    <w:rsid w:val="00D374C4"/>
    <w:rsid w:val="00D40C85"/>
    <w:rsid w:val="00D41330"/>
    <w:rsid w:val="00D41B08"/>
    <w:rsid w:val="00D42202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1D25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6F91"/>
    <w:rsid w:val="00D975E6"/>
    <w:rsid w:val="00D97DF6"/>
    <w:rsid w:val="00DA0232"/>
    <w:rsid w:val="00DA0F0E"/>
    <w:rsid w:val="00DA1253"/>
    <w:rsid w:val="00DA265A"/>
    <w:rsid w:val="00DA5A8B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C79E4"/>
    <w:rsid w:val="00DD0052"/>
    <w:rsid w:val="00DD00C6"/>
    <w:rsid w:val="00DD0266"/>
    <w:rsid w:val="00DD0FCF"/>
    <w:rsid w:val="00DD26C1"/>
    <w:rsid w:val="00DD4080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26A"/>
    <w:rsid w:val="00DF4C75"/>
    <w:rsid w:val="00DF554E"/>
    <w:rsid w:val="00DF6A63"/>
    <w:rsid w:val="00DF6A7F"/>
    <w:rsid w:val="00DF6D92"/>
    <w:rsid w:val="00DF6DED"/>
    <w:rsid w:val="00E004BA"/>
    <w:rsid w:val="00E01BB7"/>
    <w:rsid w:val="00E02BD3"/>
    <w:rsid w:val="00E03EEB"/>
    <w:rsid w:val="00E049E2"/>
    <w:rsid w:val="00E05520"/>
    <w:rsid w:val="00E06EF0"/>
    <w:rsid w:val="00E07126"/>
    <w:rsid w:val="00E11C61"/>
    <w:rsid w:val="00E120FF"/>
    <w:rsid w:val="00E132F2"/>
    <w:rsid w:val="00E1387F"/>
    <w:rsid w:val="00E2058A"/>
    <w:rsid w:val="00E206E6"/>
    <w:rsid w:val="00E209A0"/>
    <w:rsid w:val="00E21F73"/>
    <w:rsid w:val="00E23BB2"/>
    <w:rsid w:val="00E24036"/>
    <w:rsid w:val="00E24BA7"/>
    <w:rsid w:val="00E24F79"/>
    <w:rsid w:val="00E25829"/>
    <w:rsid w:val="00E265B0"/>
    <w:rsid w:val="00E30E17"/>
    <w:rsid w:val="00E3151A"/>
    <w:rsid w:val="00E316AF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440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783"/>
    <w:rsid w:val="00E95D50"/>
    <w:rsid w:val="00E96663"/>
    <w:rsid w:val="00E96EE6"/>
    <w:rsid w:val="00E97255"/>
    <w:rsid w:val="00E9799D"/>
    <w:rsid w:val="00EA05AC"/>
    <w:rsid w:val="00EA127A"/>
    <w:rsid w:val="00EA18A8"/>
    <w:rsid w:val="00EA7CD8"/>
    <w:rsid w:val="00EB0449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3B18"/>
    <w:rsid w:val="00ED5477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19C0"/>
    <w:rsid w:val="00EF3632"/>
    <w:rsid w:val="00EF3849"/>
    <w:rsid w:val="00EF52B8"/>
    <w:rsid w:val="00EF5DCE"/>
    <w:rsid w:val="00F007ED"/>
    <w:rsid w:val="00F07684"/>
    <w:rsid w:val="00F10D33"/>
    <w:rsid w:val="00F12C85"/>
    <w:rsid w:val="00F1449B"/>
    <w:rsid w:val="00F14A3F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4EC"/>
    <w:rsid w:val="00F24B2A"/>
    <w:rsid w:val="00F263E6"/>
    <w:rsid w:val="00F26C9A"/>
    <w:rsid w:val="00F26C9C"/>
    <w:rsid w:val="00F27845"/>
    <w:rsid w:val="00F303E8"/>
    <w:rsid w:val="00F331ED"/>
    <w:rsid w:val="00F34806"/>
    <w:rsid w:val="00F34E6F"/>
    <w:rsid w:val="00F40D32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2D2"/>
    <w:rsid w:val="00F6140D"/>
    <w:rsid w:val="00F636A3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1EBA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37CE"/>
    <w:rsid w:val="00FB48EB"/>
    <w:rsid w:val="00FB5ED4"/>
    <w:rsid w:val="00FB746E"/>
    <w:rsid w:val="00FC08DC"/>
    <w:rsid w:val="00FC0929"/>
    <w:rsid w:val="00FC1AB6"/>
    <w:rsid w:val="00FC2A90"/>
    <w:rsid w:val="00FC38A8"/>
    <w:rsid w:val="00FC4DB8"/>
    <w:rsid w:val="00FC6455"/>
    <w:rsid w:val="00FC70D0"/>
    <w:rsid w:val="00FD0A68"/>
    <w:rsid w:val="00FD2ED5"/>
    <w:rsid w:val="00FD455B"/>
    <w:rsid w:val="00FD4744"/>
    <w:rsid w:val="00FD48FA"/>
    <w:rsid w:val="00FD4C4E"/>
    <w:rsid w:val="00FD5487"/>
    <w:rsid w:val="00FD58A4"/>
    <w:rsid w:val="00FD69C1"/>
    <w:rsid w:val="00FD6A61"/>
    <w:rsid w:val="00FD6DE4"/>
    <w:rsid w:val="00FD76CD"/>
    <w:rsid w:val="00FE2589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21" Type="http://schemas.openxmlformats.org/officeDocument/2006/relationships/hyperlink" Target="https://ghidra.re/courses/languages/html/pcodedescription.html" TargetMode="External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hyperlink" Target="https://ghidra.re/courses/languages/html/pcodedescription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stackoverflow.com/questions/25455447/x86-64-registers-rax-eax-ax-al-overwriting-full-register-contents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157349</TotalTime>
  <Pages>77</Pages>
  <Words>19432</Words>
  <Characters>110768</Characters>
  <Application>Microsoft Office Word</Application>
  <DocSecurity>0</DocSecurity>
  <Lines>923</Lines>
  <Paragraphs>259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1920</cp:revision>
  <dcterms:created xsi:type="dcterms:W3CDTF">2020-04-01T07:26:00Z</dcterms:created>
  <dcterms:modified xsi:type="dcterms:W3CDTF">2021-05-04T11:14:00Z</dcterms:modified>
</cp:coreProperties>
</file>