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jc w:val="center"/>
        <w:rPr>
          <w:rFonts w:ascii="inter" w:cs="inter" w:eastAsia="inter" w:hAnsi="inter"/>
          <w:b/>
          <w:bCs/>
          <w:color w:val="7030a0"/>
          <w:sz w:val="56"/>
          <w:szCs w:val="56"/>
        </w:rPr>
      </w:pPr>
      <w:r>
        <w:rPr>
          <w:rFonts w:ascii="inter" w:cs="inter" w:eastAsia="inter" w:hAnsi="inter"/>
          <w:b/>
          <w:bCs/>
          <w:color w:val="7030a0"/>
          <w:sz w:val="56"/>
          <w:szCs w:val="56"/>
        </w:rPr>
        <w:t>FOUNDATION PRE SCHOOL</w:t>
      </w:r>
    </w:p>
    <w:p>
      <w:pPr>
        <w:pStyle w:val="style0"/>
        <w:spacing w:lineRule="auto" w:line="240"/>
        <w:jc w:val="center"/>
        <w:rPr>
          <w:rFonts w:ascii="inter" w:cs="inter" w:eastAsia="inter" w:hAnsi="inter"/>
          <w:b/>
          <w:bCs/>
          <w:color w:val="0e5e6f"/>
          <w:sz w:val="24"/>
          <w:szCs w:val="24"/>
        </w:rPr>
      </w:pPr>
      <w:r>
        <w:rPr>
          <w:rFonts w:ascii="inter" w:cs="inter" w:eastAsia="inter" w:hAnsi="inter"/>
          <w:b/>
          <w:bCs/>
          <w:color w:val="0e5e6f"/>
          <w:sz w:val="24"/>
          <w:szCs w:val="24"/>
        </w:rPr>
        <w:t>WEBSITE DESIGN DRAFT</w:t>
      </w:r>
    </w:p>
    <w:p>
      <w:pPr>
        <w:pStyle w:val="style0"/>
        <w:spacing w:lineRule="auto" w:line="480"/>
        <w:jc w:val="left"/>
        <w:rPr>
          <w:rFonts w:ascii="inter" w:cs="inter" w:eastAsia="inter" w:hAnsi="inter"/>
          <w:b/>
          <w:bCs/>
          <w:color w:val="156082"/>
          <w:sz w:val="24"/>
          <w:szCs w:val="24"/>
        </w:rPr>
      </w:pPr>
    </w:p>
    <w:p>
      <w:pPr>
        <w:pStyle w:val="style0"/>
        <w:spacing w:lineRule="auto" w:line="240"/>
        <w:jc w:val="both"/>
        <w:rPr>
          <w:rFonts w:ascii="inter" w:cs="inter" w:eastAsia="inter" w:hAnsi="inter"/>
          <w:b/>
          <w:bCs/>
          <w:color w:val="156082"/>
          <w:sz w:val="24"/>
          <w:szCs w:val="24"/>
        </w:rPr>
      </w:pPr>
      <w:r>
        <w:rPr>
          <w:rFonts w:ascii="inter" w:cs="inter" w:eastAsia="inter" w:hAnsi="inter"/>
          <w:b/>
          <w:bCs/>
          <w:color w:val="156082"/>
          <w:sz w:val="24"/>
          <w:szCs w:val="24"/>
        </w:rPr>
        <w:t>PAGES TO BE INCLUDED</w:t>
      </w:r>
    </w:p>
    <w:p>
      <w:pPr>
        <w:pStyle w:val="style179"/>
        <w:numPr>
          <w:ilvl w:val="0"/>
          <w:numId w:val="1"/>
        </w:numPr>
        <w:spacing w:lineRule="auto" w:line="240"/>
        <w:jc w:val="both"/>
        <w:rPr>
          <w:rFonts w:ascii="inter" w:cs="inter" w:eastAsia="inter" w:hAnsi="inter"/>
          <w:b/>
          <w:bCs/>
          <w:color w:val="2d2a33"/>
          <w:sz w:val="24"/>
          <w:szCs w:val="24"/>
        </w:rPr>
      </w:pPr>
      <w:r>
        <w:rPr>
          <w:rFonts w:ascii="inter" w:cs="inter" w:eastAsia="inter" w:hAnsi="inter"/>
          <w:b/>
          <w:bCs/>
          <w:color w:val="2d2a33"/>
          <w:sz w:val="24"/>
          <w:szCs w:val="24"/>
        </w:rPr>
        <w:t>Home page</w:t>
      </w:r>
    </w:p>
    <w:p>
      <w:pPr>
        <w:pStyle w:val="style179"/>
        <w:numPr>
          <w:ilvl w:val="0"/>
          <w:numId w:val="1"/>
        </w:numPr>
        <w:spacing w:lineRule="auto" w:line="240"/>
        <w:jc w:val="both"/>
        <w:rPr>
          <w:rFonts w:ascii="inter" w:cs="inter" w:eastAsia="inter" w:hAnsi="inter"/>
          <w:b/>
          <w:bCs/>
          <w:color w:val="2d2a33"/>
          <w:sz w:val="24"/>
          <w:szCs w:val="24"/>
        </w:rPr>
      </w:pPr>
      <w:r>
        <w:rPr>
          <w:rFonts w:ascii="inter" w:cs="inter" w:eastAsia="inter" w:hAnsi="inter"/>
          <w:b/>
          <w:bCs/>
          <w:color w:val="2d2a33"/>
          <w:sz w:val="24"/>
          <w:szCs w:val="24"/>
        </w:rPr>
        <w:t>About us</w:t>
      </w:r>
    </w:p>
    <w:p>
      <w:pPr>
        <w:pStyle w:val="style179"/>
        <w:numPr>
          <w:ilvl w:val="0"/>
          <w:numId w:val="1"/>
        </w:numPr>
        <w:spacing w:lineRule="auto" w:line="240"/>
        <w:jc w:val="both"/>
        <w:rPr>
          <w:rFonts w:ascii="inter" w:cs="inter" w:eastAsia="inter" w:hAnsi="inter"/>
          <w:b/>
          <w:bCs/>
          <w:color w:val="2d2a33"/>
          <w:sz w:val="24"/>
          <w:szCs w:val="24"/>
        </w:rPr>
      </w:pPr>
      <w:r>
        <w:rPr>
          <w:rFonts w:ascii="inter" w:cs="inter" w:eastAsia="inter" w:hAnsi="inter"/>
          <w:b/>
          <w:bCs/>
          <w:color w:val="2d2a33"/>
          <w:sz w:val="24"/>
          <w:szCs w:val="24"/>
        </w:rPr>
        <w:t xml:space="preserve">Our programs </w:t>
      </w:r>
      <w:r>
        <w:rPr>
          <w:rFonts w:ascii="inter" w:cs="inter" w:eastAsia="inter" w:hAnsi="inter"/>
          <w:b/>
          <w:bCs/>
          <w:color w:val="2d2a33"/>
          <w:sz w:val="24"/>
          <w:szCs w:val="24"/>
        </w:rPr>
        <w:t>page</w:t>
      </w:r>
      <w:r>
        <w:rPr>
          <w:rFonts w:ascii="inter" w:cs="inter" w:eastAsia="inter" w:hAnsi="inter"/>
          <w:b/>
          <w:bCs/>
          <w:color w:val="2d2a33"/>
          <w:sz w:val="24"/>
          <w:szCs w:val="24"/>
        </w:rPr>
        <w:t>(</w:t>
      </w:r>
      <w:r>
        <w:rPr>
          <w:rFonts w:ascii="inter" w:cs="inter" w:eastAsia="inter" w:hAnsi="inter"/>
          <w:b/>
          <w:bCs/>
          <w:color w:val="2d2a33"/>
          <w:sz w:val="24"/>
          <w:szCs w:val="24"/>
        </w:rPr>
        <w:t>ecd</w:t>
      </w:r>
      <w:r>
        <w:rPr>
          <w:rFonts w:ascii="inter" w:cs="inter" w:eastAsia="inter" w:hAnsi="inter"/>
          <w:b/>
          <w:bCs/>
          <w:color w:val="2d2a33"/>
          <w:sz w:val="24"/>
          <w:szCs w:val="24"/>
        </w:rPr>
        <w:t xml:space="preserve"> A </w:t>
      </w:r>
      <w:r>
        <w:rPr>
          <w:rFonts w:ascii="inter" w:cs="inter" w:eastAsia="inter" w:hAnsi="inter"/>
          <w:b/>
          <w:bCs/>
          <w:color w:val="2d2a33"/>
          <w:sz w:val="24"/>
          <w:szCs w:val="24"/>
        </w:rPr>
        <w:t>ecd</w:t>
      </w:r>
      <w:r>
        <w:rPr>
          <w:rFonts w:ascii="inter" w:cs="inter" w:eastAsia="inter" w:hAnsi="inter"/>
          <w:b/>
          <w:bCs/>
          <w:color w:val="2d2a33"/>
          <w:sz w:val="24"/>
          <w:szCs w:val="24"/>
        </w:rPr>
        <w:t xml:space="preserve"> B, grade1..)</w:t>
      </w:r>
    </w:p>
    <w:p>
      <w:pPr>
        <w:pStyle w:val="style179"/>
        <w:numPr>
          <w:ilvl w:val="0"/>
          <w:numId w:val="1"/>
        </w:numPr>
        <w:spacing w:lineRule="auto" w:line="240"/>
        <w:jc w:val="left"/>
        <w:rPr>
          <w:rFonts w:ascii="inter" w:cs="inter" w:eastAsia="inter" w:hAnsi="inter"/>
          <w:b/>
          <w:bCs/>
          <w:color w:val="2d2a33"/>
          <w:sz w:val="24"/>
          <w:szCs w:val="24"/>
        </w:rPr>
      </w:pPr>
      <w:r>
        <w:rPr>
          <w:rFonts w:ascii="inter" w:cs="inter" w:eastAsia="inter" w:hAnsi="inter"/>
          <w:b/>
          <w:bCs/>
          <w:color w:val="2d2a33"/>
          <w:sz w:val="24"/>
          <w:szCs w:val="24"/>
        </w:rPr>
        <w:t>Enrolment page</w:t>
      </w:r>
    </w:p>
    <w:p>
      <w:pPr>
        <w:pStyle w:val="style179"/>
        <w:numPr>
          <w:ilvl w:val="0"/>
          <w:numId w:val="1"/>
        </w:numPr>
        <w:spacing w:lineRule="auto" w:line="240"/>
        <w:jc w:val="both"/>
        <w:rPr>
          <w:rFonts w:ascii="inter" w:cs="inter" w:eastAsia="inter" w:hAnsi="inter"/>
          <w:b/>
          <w:bCs/>
          <w:color w:val="2d2a33"/>
          <w:sz w:val="24"/>
          <w:szCs w:val="24"/>
        </w:rPr>
      </w:pPr>
      <w:r>
        <w:rPr>
          <w:rFonts w:ascii="inter" w:cs="inter" w:eastAsia="inter" w:hAnsi="inter"/>
          <w:b/>
          <w:bCs/>
          <w:color w:val="2d2a33"/>
          <w:sz w:val="24"/>
          <w:szCs w:val="24"/>
        </w:rPr>
        <w:t>Gallery page</w:t>
      </w:r>
    </w:p>
    <w:p>
      <w:pPr>
        <w:pStyle w:val="style179"/>
        <w:numPr>
          <w:ilvl w:val="0"/>
          <w:numId w:val="1"/>
        </w:numPr>
        <w:spacing w:lineRule="auto" w:line="240"/>
        <w:jc w:val="both"/>
        <w:rPr>
          <w:rFonts w:ascii="inter" w:cs="inter" w:eastAsia="inter" w:hAnsi="inter"/>
          <w:b/>
          <w:bCs/>
          <w:color w:val="2d2a33"/>
          <w:sz w:val="24"/>
          <w:szCs w:val="24"/>
        </w:rPr>
      </w:pPr>
      <w:r>
        <w:rPr>
          <w:rFonts w:ascii="inter" w:cs="inter" w:eastAsia="inter" w:hAnsi="inter"/>
          <w:b/>
          <w:bCs/>
          <w:color w:val="2d2a33"/>
          <w:sz w:val="24"/>
          <w:szCs w:val="24"/>
        </w:rPr>
        <w:t>FAQs page</w:t>
      </w:r>
    </w:p>
    <w:p>
      <w:pPr>
        <w:pStyle w:val="style179"/>
        <w:numPr>
          <w:ilvl w:val="0"/>
          <w:numId w:val="1"/>
        </w:numPr>
        <w:spacing w:lineRule="auto" w:line="240"/>
        <w:jc w:val="both"/>
        <w:rPr>
          <w:rFonts w:ascii="inter" w:cs="inter" w:eastAsia="inter" w:hAnsi="inter"/>
          <w:b/>
          <w:bCs/>
          <w:color w:val="2d2a33"/>
          <w:sz w:val="24"/>
          <w:szCs w:val="24"/>
        </w:rPr>
      </w:pPr>
      <w:r>
        <w:rPr>
          <w:rFonts w:ascii="inter" w:cs="inter" w:eastAsia="inter" w:hAnsi="inter"/>
          <w:b/>
          <w:bCs/>
          <w:color w:val="2d2a33"/>
          <w:sz w:val="24"/>
          <w:szCs w:val="24"/>
        </w:rPr>
        <w:t>Contact us</w:t>
      </w:r>
    </w:p>
    <w:p>
      <w:pPr>
        <w:pStyle w:val="style179"/>
        <w:numPr>
          <w:ilvl w:val="0"/>
          <w:numId w:val="1"/>
        </w:numPr>
        <w:spacing w:lineRule="auto" w:line="240"/>
        <w:jc w:val="both"/>
        <w:rPr>
          <w:rFonts w:ascii="inter" w:cs="inter" w:eastAsia="inter" w:hAnsi="inter"/>
          <w:b/>
          <w:bCs/>
          <w:color w:val="2d2a33"/>
          <w:sz w:val="24"/>
          <w:szCs w:val="24"/>
        </w:rPr>
      </w:pPr>
      <w:r>
        <w:rPr>
          <w:rFonts w:ascii="inter" w:cs="inter" w:eastAsia="inter" w:hAnsi="inter"/>
          <w:b/>
          <w:bCs/>
          <w:color w:val="2d2a33"/>
          <w:sz w:val="24"/>
          <w:szCs w:val="24"/>
        </w:rPr>
        <w:t>Footer</w:t>
      </w:r>
    </w:p>
    <w:p>
      <w:pPr>
        <w:pStyle w:val="style179"/>
        <w:numPr>
          <w:ilvl w:val="0"/>
          <w:numId w:val="1"/>
        </w:numPr>
        <w:spacing w:lineRule="auto" w:line="240"/>
        <w:jc w:val="both"/>
        <w:rPr>
          <w:rFonts w:ascii="inter" w:cs="inter" w:eastAsia="inter" w:hAnsi="inter"/>
          <w:b/>
          <w:bCs/>
          <w:color w:val="2d2a33"/>
          <w:sz w:val="24"/>
          <w:szCs w:val="24"/>
        </w:rPr>
      </w:pPr>
      <w:r>
        <w:rPr>
          <w:rFonts w:ascii="inter" w:cs="inter" w:eastAsia="inter" w:hAnsi="inter"/>
          <w:b/>
          <w:bCs/>
          <w:color w:val="2d2a33"/>
          <w:sz w:val="24"/>
          <w:szCs w:val="24"/>
        </w:rPr>
        <w:t>Navbar</w:t>
      </w:r>
    </w:p>
    <w:p>
      <w:pPr>
        <w:pStyle w:val="style0"/>
        <w:spacing w:lineRule="auto" w:line="240"/>
        <w:jc w:val="both"/>
        <w:rPr>
          <w:rFonts w:ascii="inter" w:cs="inter" w:eastAsia="inter" w:hAnsi="inter"/>
          <w:b/>
          <w:bCs/>
          <w:color w:val="2d2a33"/>
          <w:sz w:val="24"/>
          <w:szCs w:val="24"/>
        </w:rPr>
      </w:pPr>
    </w:p>
    <w:p>
      <w:pPr>
        <w:pStyle w:val="style0"/>
        <w:spacing w:lineRule="auto" w:line="240"/>
        <w:jc w:val="left"/>
        <w:rPr>
          <w:rFonts w:ascii="inter" w:cs="inter" w:eastAsia="inter" w:hAnsi="inter"/>
          <w:b/>
          <w:bCs/>
          <w:color w:val="7030a0"/>
          <w:sz w:val="24"/>
          <w:szCs w:val="24"/>
        </w:rPr>
      </w:pPr>
      <w:r>
        <w:rPr>
          <w:rFonts w:ascii="inter" w:cs="inter" w:eastAsia="inter" w:hAnsi="inter"/>
          <w:b/>
          <w:bCs/>
          <w:color w:val="7030a0"/>
          <w:sz w:val="24"/>
          <w:szCs w:val="24"/>
        </w:rPr>
        <w:t>HOME PAGE</w:t>
      </w:r>
    </w:p>
    <w:p>
      <w:pPr>
        <w:pStyle w:val="style0"/>
        <w:spacing w:lineRule="auto" w:line="240"/>
        <w:ind w:left="0"/>
        <w:jc w:val="left"/>
        <w:rPr>
          <w:rFonts w:ascii="inter" w:cs="inter" w:eastAsia="inter" w:hAnsi="inter"/>
          <w:b/>
          <w:bCs/>
          <w:color w:val="0e5e6f"/>
          <w:sz w:val="24"/>
          <w:szCs w:val="24"/>
        </w:rPr>
      </w:pPr>
      <w:r>
        <w:rPr>
          <w:rFonts w:ascii="inter" w:cs="inter" w:eastAsia="inter" w:hAnsi="inter"/>
          <w:b/>
          <w:bCs/>
          <w:color w:val="0e5e6f"/>
          <w:sz w:val="24"/>
          <w:szCs w:val="24"/>
        </w:rPr>
        <w:t>Hero section</w:t>
      </w:r>
    </w:p>
    <w:p>
      <w:pPr>
        <w:pStyle w:val="style0"/>
        <w:spacing w:lineRule="auto" w:line="240"/>
        <w:ind w:left="720"/>
        <w:jc w:val="left"/>
        <w:rPr>
          <w:rFonts w:ascii="inter" w:cs="inter" w:eastAsia="inter" w:hAnsi="inter"/>
          <w:b/>
          <w:bCs/>
          <w:color w:val="2d2a33"/>
          <w:sz w:val="24"/>
          <w:szCs w:val="24"/>
        </w:rPr>
      </w:pPr>
      <w:r>
        <w:rPr>
          <w:rFonts w:ascii="inter" w:cs="inter" w:eastAsia="inter" w:hAnsi="inter"/>
          <w:b/>
          <w:bCs/>
          <w:color w:val="2d2a33"/>
          <w:sz w:val="24"/>
          <w:szCs w:val="24"/>
        </w:rPr>
        <w:t>Main Section</w:t>
      </w:r>
    </w:p>
    <w:p>
      <w:pPr>
        <w:pStyle w:val="style0"/>
        <w:spacing w:lineRule="auto" w:line="240"/>
        <w:ind w:left="720"/>
        <w:jc w:val="left"/>
        <w:rPr>
          <w:rFonts w:ascii="inter" w:cs="inter" w:eastAsia="inter" w:hAnsi="inter"/>
          <w:b w:val="false"/>
          <w:bCs w:val="false"/>
          <w:color w:val="2d2a33"/>
          <w:sz w:val="24"/>
          <w:szCs w:val="24"/>
        </w:rPr>
      </w:pPr>
      <w:r>
        <w:rPr>
          <w:rFonts w:ascii="inter" w:cs="inter" w:eastAsia="inter" w:hAnsi="inter"/>
          <w:b w:val="false"/>
          <w:bCs w:val="false"/>
          <w:color w:val="2d2a33"/>
          <w:sz w:val="24"/>
          <w:szCs w:val="24"/>
        </w:rPr>
        <w:t xml:space="preserve">A foundation built on play, </w:t>
      </w:r>
      <w:r>
        <w:rPr>
          <w:rFonts w:ascii="inter" w:cs="inter" w:eastAsia="inter" w:hAnsi="inter"/>
          <w:b w:val="false"/>
          <w:bCs w:val="false"/>
          <w:color w:val="2d2a33"/>
          <w:sz w:val="24"/>
          <w:szCs w:val="24"/>
        </w:rPr>
        <w:t>exploration</w:t>
      </w:r>
      <w:r>
        <w:rPr>
          <w:rFonts w:ascii="inter" w:cs="inter" w:eastAsia="inter" w:hAnsi="inter"/>
          <w:b w:val="false"/>
          <w:bCs w:val="false"/>
          <w:color w:val="2d2a33"/>
          <w:sz w:val="24"/>
          <w:szCs w:val="24"/>
        </w:rPr>
        <w:t xml:space="preserve"> and care</w:t>
      </w:r>
    </w:p>
    <w:p>
      <w:pPr>
        <w:pStyle w:val="style0"/>
        <w:spacing w:lineRule="auto" w:line="240"/>
        <w:ind w:left="1440"/>
        <w:jc w:val="left"/>
        <w:rPr>
          <w:rFonts w:ascii="inter" w:cs="inter" w:eastAsia="inter" w:hAnsi="inter"/>
          <w:b/>
          <w:bCs/>
          <w:color w:val="2d2a33"/>
          <w:sz w:val="24"/>
          <w:szCs w:val="24"/>
        </w:rPr>
      </w:pPr>
      <w:r>
        <w:rPr>
          <w:rFonts w:ascii="inter" w:cs="inter" w:eastAsia="inter" w:hAnsi="inter"/>
          <w:b/>
          <w:bCs/>
          <w:color w:val="2d2a33"/>
          <w:sz w:val="24"/>
          <w:szCs w:val="24"/>
        </w:rPr>
        <w:t>Sub Section</w:t>
      </w:r>
      <w:r>
        <w:rPr>
          <w:rFonts w:ascii="inter" w:cs="inter" w:eastAsia="inter" w:hAnsi="inter"/>
          <w:b/>
          <w:bCs/>
          <w:color w:val="2d2a33"/>
          <w:sz w:val="24"/>
          <w:szCs w:val="24"/>
        </w:rPr>
        <w:t xml:space="preserve"> </w:t>
      </w:r>
    </w:p>
    <w:p>
      <w:pPr>
        <w:pStyle w:val="style0"/>
        <w:spacing w:lineRule="auto" w:line="240"/>
        <w:ind w:left="1440"/>
        <w:jc w:val="left"/>
        <w:rPr>
          <w:rFonts w:ascii="inter" w:cs="inter" w:eastAsia="inter" w:hAnsi="inter"/>
          <w:b w:val="false"/>
          <w:bCs w:val="false"/>
          <w:color w:val="2d2a33"/>
          <w:sz w:val="24"/>
          <w:szCs w:val="24"/>
        </w:rPr>
      </w:pPr>
      <w:r>
        <w:rPr>
          <w:rFonts w:ascii="inter" w:cs="inter" w:eastAsia="inter" w:hAnsi="inter"/>
          <w:b w:val="false"/>
          <w:bCs w:val="false"/>
          <w:color w:val="2d2a33"/>
          <w:sz w:val="24"/>
          <w:szCs w:val="24"/>
        </w:rPr>
        <w:t>A safe, inclusiv</w:t>
      </w:r>
      <w:r>
        <w:rPr>
          <w:rFonts w:ascii="inter" w:cs="inter" w:eastAsia="inter" w:hAnsi="inter"/>
          <w:b w:val="false"/>
          <w:bCs w:val="false"/>
          <w:color w:val="2d2a33"/>
          <w:sz w:val="24"/>
          <w:szCs w:val="24"/>
        </w:rPr>
        <w:t>e</w:t>
      </w:r>
      <w:r>
        <w:rPr>
          <w:rFonts w:ascii="inter" w:cs="inter" w:eastAsia="inter" w:hAnsi="inter"/>
          <w:b w:val="false"/>
          <w:bCs w:val="false"/>
          <w:color w:val="2d2a33"/>
          <w:sz w:val="24"/>
          <w:szCs w:val="24"/>
        </w:rPr>
        <w:t>, and stimulating spac</w:t>
      </w:r>
      <w:r>
        <w:rPr>
          <w:rFonts w:ascii="inter" w:cs="inter" w:eastAsia="inter" w:hAnsi="inter"/>
          <w:b w:val="false"/>
          <w:bCs w:val="false"/>
          <w:color w:val="2d2a33"/>
          <w:sz w:val="24"/>
          <w:szCs w:val="24"/>
        </w:rPr>
        <w:t>e</w:t>
      </w:r>
      <w:r>
        <w:rPr>
          <w:rFonts w:ascii="inter" w:cs="inter" w:eastAsia="inter" w:hAnsi="inter"/>
          <w:b w:val="false"/>
          <w:bCs w:val="false"/>
          <w:color w:val="2d2a33"/>
          <w:sz w:val="24"/>
          <w:szCs w:val="24"/>
        </w:rPr>
        <w:t xml:space="preserve"> where young learners explore, investigate and build foun</w:t>
      </w:r>
      <w:r>
        <w:rPr>
          <w:rFonts w:ascii="inter" w:cs="inter" w:eastAsia="inter" w:hAnsi="inter"/>
          <w:b w:val="false"/>
          <w:bCs w:val="false"/>
          <w:color w:val="2d2a33"/>
          <w:sz w:val="24"/>
          <w:szCs w:val="24"/>
        </w:rPr>
        <w:t>d</w:t>
      </w:r>
      <w:r>
        <w:rPr>
          <w:rFonts w:ascii="inter" w:cs="inter" w:eastAsia="inter" w:hAnsi="inter"/>
          <w:b w:val="false"/>
          <w:bCs w:val="false"/>
          <w:color w:val="2d2a33"/>
          <w:sz w:val="24"/>
          <w:szCs w:val="24"/>
        </w:rPr>
        <w:t xml:space="preserve">ations for </w:t>
      </w:r>
      <w:r>
        <w:rPr>
          <w:rFonts w:ascii="inter" w:cs="inter" w:eastAsia="inter" w:hAnsi="inter"/>
          <w:b w:val="false"/>
          <w:bCs w:val="false"/>
          <w:color w:val="2d2a33"/>
          <w:sz w:val="24"/>
          <w:szCs w:val="24"/>
        </w:rPr>
        <w:t>lifelong</w:t>
      </w:r>
      <w:r>
        <w:rPr>
          <w:rFonts w:ascii="inter" w:cs="inter" w:eastAsia="inter" w:hAnsi="inter"/>
          <w:b w:val="false"/>
          <w:bCs w:val="false"/>
          <w:color w:val="2d2a33"/>
          <w:sz w:val="24"/>
          <w:szCs w:val="24"/>
        </w:rPr>
        <w:t xml:space="preserve"> success</w:t>
      </w:r>
    </w:p>
    <w:p>
      <w:pPr>
        <w:pStyle w:val="style0"/>
        <w:suppressLineNumbers w:val="false"/>
        <w:bidi w:val="false"/>
        <w:spacing w:before="0" w:beforeAutospacing="false" w:after="160" w:afterAutospacing="false" w:lineRule="auto" w:line="240"/>
        <w:ind w:left="720" w:right="0"/>
        <w:jc w:val="left"/>
        <w:rPr/>
      </w:pPr>
      <w:r>
        <w:rPr>
          <w:rFonts w:ascii="inter" w:cs="inter" w:eastAsia="inter" w:hAnsi="inter"/>
          <w:b/>
          <w:bCs/>
          <w:color w:val="2d2a33"/>
          <w:sz w:val="24"/>
          <w:szCs w:val="24"/>
        </w:rPr>
        <w:t>Call to action</w:t>
      </w:r>
    </w:p>
    <w:p>
      <w:pPr>
        <w:pStyle w:val="style179"/>
        <w:numPr>
          <w:ilvl w:val="0"/>
          <w:numId w:val="12"/>
        </w:numPr>
        <w:suppressLineNumbers w:val="false"/>
        <w:bidi w:val="false"/>
        <w:spacing w:before="0" w:beforeAutospacing="false" w:after="160" w:afterAutospacing="false" w:lineRule="auto" w:line="240"/>
        <w:ind w:right="0"/>
        <w:jc w:val="left"/>
        <w:rPr>
          <w:rFonts w:ascii="inter" w:cs="inter" w:eastAsia="inter" w:hAnsi="inter"/>
          <w:b/>
          <w:bCs/>
          <w:color w:val="2d2a33"/>
          <w:sz w:val="24"/>
          <w:szCs w:val="24"/>
        </w:rPr>
      </w:pPr>
      <w:r>
        <w:rPr>
          <w:rFonts w:ascii="inter" w:cs="inter" w:eastAsia="inter" w:hAnsi="inter"/>
          <w:b w:val="false"/>
          <w:bCs w:val="false"/>
          <w:color w:val="2d2a33"/>
          <w:sz w:val="24"/>
          <w:szCs w:val="24"/>
        </w:rPr>
        <w:t xml:space="preserve">Enroll now </w:t>
      </w:r>
      <w:r>
        <w:rPr>
          <w:rFonts w:ascii="inter" w:cs="inter" w:eastAsia="inter" w:hAnsi="inter"/>
          <w:b/>
          <w:bCs/>
          <w:color w:val="2d2a33"/>
          <w:sz w:val="24"/>
          <w:szCs w:val="24"/>
        </w:rPr>
        <w:t xml:space="preserve"> </w:t>
      </w:r>
    </w:p>
    <w:p>
      <w:pPr>
        <w:pStyle w:val="style179"/>
        <w:numPr>
          <w:ilvl w:val="0"/>
          <w:numId w:val="12"/>
        </w:numPr>
        <w:suppressLineNumbers w:val="false"/>
        <w:bidi w:val="false"/>
        <w:spacing w:before="0" w:beforeAutospacing="false" w:after="160" w:afterAutospacing="false" w:lineRule="auto" w:line="240"/>
        <w:ind w:right="0"/>
        <w:jc w:val="left"/>
        <w:rPr>
          <w:rFonts w:ascii="inter" w:cs="inter" w:eastAsia="inter" w:hAnsi="inter"/>
          <w:b w:val="false"/>
          <w:bCs w:val="false"/>
          <w:color w:val="2d2a33"/>
          <w:sz w:val="24"/>
          <w:szCs w:val="24"/>
        </w:rPr>
      </w:pPr>
      <w:r>
        <w:rPr>
          <w:rFonts w:ascii="inter" w:cs="inter" w:eastAsia="inter" w:hAnsi="inter"/>
          <w:b w:val="false"/>
          <w:bCs w:val="false"/>
          <w:color w:val="2d2a33"/>
          <w:sz w:val="24"/>
          <w:szCs w:val="24"/>
        </w:rPr>
        <w:t>Contact us</w:t>
      </w:r>
    </w:p>
    <w:p>
      <w:pPr>
        <w:pStyle w:val="style0"/>
        <w:suppressLineNumbers w:val="false"/>
        <w:bidi w:val="false"/>
        <w:spacing w:before="0" w:beforeAutospacing="false" w:after="160" w:afterAutospacing="false" w:lineRule="auto" w:line="240"/>
        <w:ind w:right="0"/>
        <w:jc w:val="left"/>
        <w:rPr>
          <w:rFonts w:ascii="inter" w:cs="inter" w:eastAsia="inter" w:hAnsi="inter"/>
          <w:b w:val="false"/>
          <w:bCs w:val="false"/>
          <w:color w:val="2d2a33"/>
          <w:sz w:val="24"/>
          <w:szCs w:val="24"/>
        </w:rPr>
      </w:pPr>
    </w:p>
    <w:p>
      <w:pPr>
        <w:pStyle w:val="style0"/>
        <w:suppressLineNumbers w:val="false"/>
        <w:bidi w:val="false"/>
        <w:spacing w:before="0" w:beforeAutospacing="false" w:after="160" w:afterAutospacing="false" w:lineRule="auto" w:line="240"/>
        <w:ind w:right="0"/>
        <w:jc w:val="left"/>
        <w:rPr/>
      </w:pPr>
      <w:r>
        <w:br/>
      </w:r>
      <w:r>
        <w:br/>
      </w:r>
    </w:p>
    <w:p>
      <w:pPr>
        <w:pStyle w:val="style0"/>
        <w:rPr/>
      </w:pPr>
      <w:r>
        <w:br w:type="page"/>
      </w:r>
    </w:p>
    <w:p>
      <w:pPr>
        <w:pStyle w:val="style0"/>
        <w:suppressLineNumbers w:val="false"/>
        <w:bidi w:val="false"/>
        <w:spacing w:before="0" w:beforeAutospacing="false" w:after="160" w:afterAutospacing="false" w:lineRule="auto" w:line="240"/>
        <w:ind w:right="0"/>
        <w:jc w:val="left"/>
        <w:rPr>
          <w:rFonts w:ascii="inter" w:cs="inter" w:eastAsia="inter" w:hAnsi="inter"/>
          <w:b/>
          <w:bCs/>
          <w:color w:val="7030a0"/>
          <w:sz w:val="24"/>
          <w:szCs w:val="24"/>
        </w:rPr>
      </w:pPr>
      <w:r>
        <w:rPr>
          <w:rFonts w:ascii="inter" w:cs="inter" w:eastAsia="inter" w:hAnsi="inter"/>
          <w:b/>
          <w:bCs/>
          <w:color w:val="7030a0"/>
          <w:sz w:val="24"/>
          <w:szCs w:val="24"/>
        </w:rPr>
        <w:t>ABOUT US PAGE</w:t>
      </w:r>
    </w:p>
    <w:p>
      <w:pPr>
        <w:pStyle w:val="style0"/>
        <w:suppressLineNumbers w:val="false"/>
        <w:bidi w:val="false"/>
        <w:spacing w:before="0" w:beforeAutospacing="false" w:after="160" w:afterAutospacing="false" w:lineRule="auto" w:line="240"/>
        <w:ind w:right="0"/>
        <w:jc w:val="center"/>
        <w:rPr>
          <w:rFonts w:ascii="inter" w:cs="inter" w:eastAsia="inter" w:hAnsi="inter"/>
          <w:b/>
          <w:bCs/>
          <w:color w:val="2d2a33"/>
          <w:sz w:val="24"/>
          <w:szCs w:val="24"/>
        </w:rPr>
      </w:pPr>
      <w:r>
        <w:rPr>
          <w:rFonts w:ascii="inter" w:cs="inter" w:eastAsia="inter" w:hAnsi="inter"/>
          <w:b/>
          <w:bCs/>
          <w:color w:val="2d2a33"/>
          <w:sz w:val="24"/>
          <w:szCs w:val="24"/>
        </w:rPr>
        <w:t>Our journey</w:t>
      </w:r>
    </w:p>
    <w:p>
      <w:pPr>
        <w:pStyle w:val="style0"/>
        <w:rPr>
          <w:rFonts w:ascii="Aptos" w:cs="Aptos" w:eastAsia="Aptos" w:hAnsi="Aptos"/>
          <w:noProof w:val="false"/>
          <w:sz w:val="24"/>
          <w:szCs w:val="24"/>
          <w:lang w:val="en-US"/>
        </w:rPr>
      </w:pPr>
      <w:r>
        <w:rPr>
          <w:rFonts w:ascii="Aptos" w:cs="Aptos" w:eastAsia="Aptos" w:hAnsi="Aptos"/>
          <w:noProof w:val="false"/>
          <w:sz w:val="24"/>
          <w:szCs w:val="24"/>
          <w:lang w:val="en-US"/>
        </w:rPr>
        <w:t xml:space="preserve">Foundation Pre-School is a registered early childhood development </w:t>
      </w:r>
      <w:r>
        <w:rPr>
          <w:rFonts w:ascii="Aptos" w:cs="Aptos" w:eastAsia="Aptos" w:hAnsi="Aptos"/>
          <w:noProof w:val="false"/>
          <w:sz w:val="24"/>
          <w:szCs w:val="24"/>
          <w:lang w:val="en-US"/>
        </w:rPr>
        <w:t>centre</w:t>
      </w:r>
      <w:r>
        <w:rPr>
          <w:rFonts w:ascii="Aptos" w:cs="Aptos" w:eastAsia="Aptos" w:hAnsi="Aptos"/>
          <w:noProof w:val="false"/>
          <w:sz w:val="24"/>
          <w:szCs w:val="24"/>
          <w:lang w:val="en-US"/>
        </w:rPr>
        <w:t xml:space="preserve"> </w:t>
      </w:r>
      <w:r>
        <w:rPr>
          <w:rFonts w:ascii="Aptos" w:cs="Aptos" w:eastAsia="Aptos" w:hAnsi="Aptos"/>
          <w:noProof w:val="false"/>
          <w:sz w:val="24"/>
          <w:szCs w:val="24"/>
          <w:lang w:val="en-US"/>
        </w:rPr>
        <w:t>located</w:t>
      </w:r>
      <w:r>
        <w:rPr>
          <w:rFonts w:ascii="Aptos" w:cs="Aptos" w:eastAsia="Aptos" w:hAnsi="Aptos"/>
          <w:noProof w:val="false"/>
          <w:sz w:val="24"/>
          <w:szCs w:val="24"/>
          <w:lang w:val="en-US"/>
        </w:rPr>
        <w:t xml:space="preserve"> in </w:t>
      </w:r>
      <w:r>
        <w:rPr>
          <w:rFonts w:ascii="Aptos" w:cs="Aptos" w:eastAsia="Aptos" w:hAnsi="Aptos"/>
          <w:noProof w:val="false"/>
          <w:sz w:val="24"/>
          <w:szCs w:val="24"/>
          <w:lang w:val="en-US"/>
        </w:rPr>
        <w:t>Rutenga</w:t>
      </w:r>
      <w:r>
        <w:rPr>
          <w:rFonts w:ascii="Aptos" w:cs="Aptos" w:eastAsia="Aptos" w:hAnsi="Aptos"/>
          <w:noProof w:val="false"/>
          <w:sz w:val="24"/>
          <w:szCs w:val="24"/>
          <w:lang w:val="en-US"/>
        </w:rPr>
        <w:t xml:space="preserve">, Mwenezi, in the Masvingo </w:t>
      </w:r>
      <w:r>
        <w:rPr>
          <w:rFonts w:ascii="Aptos" w:cs="Aptos" w:eastAsia="Aptos" w:hAnsi="Aptos"/>
          <w:noProof w:val="false"/>
          <w:sz w:val="24"/>
          <w:szCs w:val="24"/>
          <w:lang w:val="en-US"/>
        </w:rPr>
        <w:t>Province. It</w:t>
      </w:r>
      <w:r>
        <w:rPr>
          <w:rFonts w:ascii="Aptos" w:cs="Aptos" w:eastAsia="Aptos" w:hAnsi="Aptos"/>
          <w:noProof w:val="false"/>
          <w:sz w:val="24"/>
          <w:szCs w:val="24"/>
          <w:lang w:val="en-US"/>
        </w:rPr>
        <w:t xml:space="preserve"> started in 2010. Since opening our doors in 2010 with just 26 learners, </w:t>
      </w:r>
      <w:r>
        <w:rPr>
          <w:rFonts w:ascii="Aptos" w:cs="Aptos" w:eastAsia="Aptos" w:hAnsi="Aptos"/>
          <w:noProof w:val="false"/>
          <w:sz w:val="24"/>
          <w:szCs w:val="24"/>
          <w:lang w:val="en-US"/>
        </w:rPr>
        <w:t>we</w:t>
      </w:r>
      <w:r>
        <w:rPr>
          <w:rFonts w:ascii="Aptos" w:cs="Aptos" w:eastAsia="Aptos" w:hAnsi="Aptos"/>
          <w:noProof w:val="false"/>
          <w:sz w:val="24"/>
          <w:szCs w:val="24"/>
          <w:lang w:val="en-US"/>
        </w:rPr>
        <w:t xml:space="preserve"> </w:t>
      </w:r>
      <w:r>
        <w:rPr>
          <w:rFonts w:ascii="Aptos" w:cs="Aptos" w:eastAsia="Aptos" w:hAnsi="Aptos"/>
          <w:noProof w:val="false"/>
          <w:sz w:val="24"/>
          <w:szCs w:val="24"/>
          <w:lang w:val="en-US"/>
        </w:rPr>
        <w:t>have experienced</w:t>
      </w:r>
      <w:r>
        <w:rPr>
          <w:rFonts w:ascii="Aptos" w:cs="Aptos" w:eastAsia="Aptos" w:hAnsi="Aptos"/>
          <w:noProof w:val="false"/>
          <w:sz w:val="24"/>
          <w:szCs w:val="24"/>
          <w:lang w:val="en-US"/>
        </w:rPr>
        <w:t xml:space="preserve"> steady and inspiring growth. By the end of our first term, enrolment had risen to 42 learners, and in the years that followed our numbers continued to increase, reaching between 70 and 90 learners.</w:t>
      </w:r>
    </w:p>
    <w:p>
      <w:pPr>
        <w:pStyle w:val="style0"/>
        <w:rPr/>
      </w:pPr>
      <w:r>
        <w:rPr>
          <w:rFonts w:ascii="Aptos" w:cs="Aptos" w:eastAsia="Aptos" w:hAnsi="Aptos"/>
          <w:noProof w:val="false"/>
          <w:sz w:val="24"/>
          <w:szCs w:val="24"/>
          <w:lang w:val="en-US"/>
        </w:rPr>
        <w:t xml:space="preserve">Today, Foundation Pre-School proudly serves children from </w:t>
      </w:r>
      <w:r>
        <w:rPr>
          <w:rFonts w:ascii="Aptos" w:cs="Aptos" w:eastAsia="Aptos" w:hAnsi="Aptos"/>
          <w:noProof w:val="false"/>
          <w:sz w:val="24"/>
          <w:szCs w:val="24"/>
          <w:lang w:val="en-US"/>
        </w:rPr>
        <w:t>Rutenga</w:t>
      </w:r>
      <w:r>
        <w:rPr>
          <w:rFonts w:ascii="Aptos" w:cs="Aptos" w:eastAsia="Aptos" w:hAnsi="Aptos"/>
          <w:noProof w:val="false"/>
          <w:sz w:val="24"/>
          <w:szCs w:val="24"/>
          <w:lang w:val="en-US"/>
        </w:rPr>
        <w:t xml:space="preserve"> and surrounding communities, providing a warm, safe, and high-quality learning environment. Our dedicated team </w:t>
      </w:r>
      <w:r>
        <w:rPr>
          <w:rFonts w:ascii="Aptos" w:cs="Aptos" w:eastAsia="Aptos" w:hAnsi="Aptos"/>
          <w:noProof w:val="false"/>
          <w:sz w:val="24"/>
          <w:szCs w:val="24"/>
          <w:lang w:val="en-US"/>
        </w:rPr>
        <w:t>remains</w:t>
      </w:r>
      <w:r>
        <w:rPr>
          <w:rFonts w:ascii="Aptos" w:cs="Aptos" w:eastAsia="Aptos" w:hAnsi="Aptos"/>
          <w:noProof w:val="false"/>
          <w:sz w:val="24"/>
          <w:szCs w:val="24"/>
          <w:lang w:val="en-US"/>
        </w:rPr>
        <w:t xml:space="preserve"> committed to delivering exceptional early childhood education, laying </w:t>
      </w:r>
      <w:r>
        <w:rPr>
          <w:rFonts w:ascii="Aptos" w:cs="Aptos" w:eastAsia="Aptos" w:hAnsi="Aptos"/>
          <w:noProof w:val="false"/>
          <w:sz w:val="24"/>
          <w:szCs w:val="24"/>
          <w:lang w:val="en-US"/>
        </w:rPr>
        <w:t>a strong foundation</w:t>
      </w:r>
      <w:r>
        <w:rPr>
          <w:rFonts w:ascii="Aptos" w:cs="Aptos" w:eastAsia="Aptos" w:hAnsi="Aptos"/>
          <w:noProof w:val="false"/>
          <w:sz w:val="24"/>
          <w:szCs w:val="24"/>
          <w:lang w:val="en-US"/>
        </w:rPr>
        <w:t xml:space="preserve"> for every child’s future.</w:t>
      </w:r>
    </w:p>
    <w:p>
      <w:pPr>
        <w:pStyle w:val="style0"/>
        <w:suppressLineNumbers w:val="false"/>
        <w:bidi w:val="false"/>
        <w:jc w:val="center"/>
        <w:rPr>
          <w:rFonts w:ascii="inter" w:cs="inter" w:eastAsia="inter" w:hAnsi="inter"/>
          <w:b/>
          <w:bCs/>
          <w:color w:val="2d2a33"/>
          <w:sz w:val="24"/>
          <w:szCs w:val="24"/>
        </w:rPr>
      </w:pPr>
      <w:r>
        <w:rPr>
          <w:rFonts w:ascii="inter" w:cs="inter" w:eastAsia="inter" w:hAnsi="inter"/>
          <w:b/>
          <w:bCs/>
          <w:color w:val="2d2a33"/>
          <w:sz w:val="24"/>
          <w:szCs w:val="24"/>
        </w:rPr>
        <w:t>Our Mission</w:t>
      </w:r>
      <w:r>
        <w:rPr>
          <w:rFonts w:ascii="inter" w:cs="inter" w:eastAsia="inter" w:hAnsi="inter"/>
          <w:b/>
          <w:bCs/>
          <w:color w:val="2d2a33"/>
          <w:sz w:val="24"/>
          <w:szCs w:val="24"/>
        </w:rPr>
        <w:t xml:space="preserve"> Sratement</w:t>
      </w:r>
    </w:p>
    <w:p>
      <w:pPr>
        <w:pStyle w:val="style0"/>
        <w:bidi w:val="false"/>
        <w:jc w:val="left"/>
        <w:rPr/>
      </w:pPr>
      <w:r>
        <w:rPr>
          <w:rFonts w:ascii="inter" w:cs="inter" w:eastAsia="inter" w:hAnsi="inter"/>
          <w:noProof w:val="false"/>
          <w:sz w:val="24"/>
          <w:szCs w:val="24"/>
          <w:lang w:val="en-US"/>
        </w:rPr>
        <w:t xml:space="preserve">Create a warm, nurturing, and safe environment that supports a child's holistic development (social, emotional, cognitive, physical) through play-based and investigative learning. </w:t>
      </w:r>
    </w:p>
    <w:p>
      <w:pPr>
        <w:pStyle w:val="style0"/>
        <w:bidi w:val="false"/>
        <w:jc w:val="left"/>
        <w:rPr/>
      </w:pPr>
      <w:r>
        <w:rPr>
          <w:rFonts w:ascii="inter" w:cs="inter" w:eastAsia="inter" w:hAnsi="inter"/>
          <w:noProof w:val="false"/>
          <w:sz w:val="24"/>
          <w:szCs w:val="24"/>
          <w:lang w:val="en-US"/>
        </w:rPr>
        <w:t>To be inclusive, respecting and celebrating the diverse backgrounds, cultures, and individual needs of every child and family.</w:t>
      </w:r>
    </w:p>
    <w:p>
      <w:pPr>
        <w:pStyle w:val="style0"/>
        <w:bidi w:val="false"/>
        <w:jc w:val="left"/>
        <w:rPr/>
      </w:pPr>
      <w:r>
        <w:rPr>
          <w:rFonts w:ascii="inter" w:cs="inter" w:eastAsia="inter" w:hAnsi="inter"/>
          <w:noProof w:val="false"/>
          <w:sz w:val="24"/>
          <w:szCs w:val="24"/>
          <w:lang w:val="en-US"/>
        </w:rPr>
        <w:t xml:space="preserve">To lay a foundation for Learning: building </w:t>
      </w:r>
      <w:r>
        <w:rPr>
          <w:rFonts w:ascii="inter" w:cs="inter" w:eastAsia="inter" w:hAnsi="inter"/>
          <w:noProof w:val="false"/>
          <w:sz w:val="24"/>
          <w:szCs w:val="24"/>
          <w:lang w:val="en-US"/>
        </w:rPr>
        <w:t>a strong foundation</w:t>
      </w:r>
      <w:r>
        <w:rPr>
          <w:rFonts w:ascii="inter" w:cs="inter" w:eastAsia="inter" w:hAnsi="inter"/>
          <w:noProof w:val="false"/>
          <w:sz w:val="24"/>
          <w:szCs w:val="24"/>
          <w:lang w:val="en-US"/>
        </w:rPr>
        <w:t xml:space="preserve"> for lifelong learning and well-being.</w:t>
      </w:r>
    </w:p>
    <w:p>
      <w:pPr>
        <w:pStyle w:val="style0"/>
        <w:bidi w:val="false"/>
        <w:jc w:val="center"/>
        <w:rPr>
          <w:rFonts w:ascii="inter" w:cs="inter" w:eastAsia="inter" w:hAnsi="inter"/>
          <w:b/>
          <w:bCs/>
          <w:noProof w:val="false"/>
          <w:color w:val="2d2a33"/>
          <w:sz w:val="24"/>
          <w:szCs w:val="24"/>
          <w:lang w:val="en-US"/>
        </w:rPr>
      </w:pPr>
      <w:r>
        <w:rPr>
          <w:rFonts w:ascii="inter" w:cs="inter" w:eastAsia="inter" w:hAnsi="inter"/>
          <w:b/>
          <w:bCs/>
          <w:noProof w:val="false"/>
          <w:color w:val="2d2a33"/>
          <w:sz w:val="24"/>
          <w:szCs w:val="24"/>
          <w:lang w:val="en-US"/>
        </w:rPr>
        <w:t>Our Vision</w:t>
      </w:r>
    </w:p>
    <w:p>
      <w:pPr>
        <w:pStyle w:val="style0"/>
        <w:bidi w:val="false"/>
        <w:jc w:val="left"/>
        <w:rPr/>
      </w:pPr>
      <w:r>
        <w:rPr>
          <w:rFonts w:ascii="inter" w:cs="inter" w:eastAsia="inter" w:hAnsi="inter"/>
          <w:noProof w:val="false"/>
          <w:sz w:val="24"/>
          <w:szCs w:val="24"/>
          <w:lang w:val="en-US"/>
        </w:rPr>
        <w:t xml:space="preserve">To nurture reflective, resourceful, resilient, confident, and independent learners who are prepared for their future educational journey. </w:t>
      </w:r>
      <w:r>
        <w:rPr>
          <w:rFonts w:ascii="inter" w:cs="inter" w:eastAsia="inter" w:hAnsi="inter"/>
          <w:noProof w:val="false"/>
          <w:sz w:val="24"/>
          <w:szCs w:val="24"/>
          <w:lang w:val="en-US"/>
        </w:rPr>
        <w:t xml:space="preserve">To provide a secure and supportive foundation that helps each child feel safe and cherished. </w:t>
      </w:r>
    </w:p>
    <w:p>
      <w:pPr>
        <w:pStyle w:val="style0"/>
        <w:bidi w:val="false"/>
        <w:jc w:val="center"/>
        <w:rPr>
          <w:rFonts w:ascii="inter" w:cs="inter" w:eastAsia="inter" w:hAnsi="inter"/>
          <w:b/>
          <w:bCs/>
          <w:noProof w:val="false"/>
          <w:color w:val="2d2a33"/>
          <w:sz w:val="24"/>
          <w:szCs w:val="24"/>
          <w:lang w:val="en-US"/>
        </w:rPr>
      </w:pPr>
      <w:r>
        <w:rPr>
          <w:rFonts w:ascii="inter" w:cs="inter" w:eastAsia="inter" w:hAnsi="inter"/>
          <w:b/>
          <w:bCs/>
          <w:noProof w:val="false"/>
          <w:color w:val="2d2a33"/>
          <w:sz w:val="24"/>
          <w:szCs w:val="24"/>
          <w:lang w:val="en-US"/>
        </w:rPr>
        <w:t>Our Core Values</w:t>
      </w:r>
    </w:p>
    <w:p>
      <w:pPr>
        <w:pStyle w:val="style179"/>
        <w:numPr>
          <w:ilvl w:val="0"/>
          <w:numId w:val="9"/>
        </w:numPr>
        <w:bidi w:val="false"/>
        <w:jc w:val="left"/>
        <w:rPr>
          <w:rFonts w:ascii="inter" w:cs="inter" w:eastAsia="inter" w:hAnsi="inter"/>
          <w:b w:val="false"/>
          <w:bCs w:val="false"/>
          <w:noProof w:val="false"/>
          <w:color w:val="2d2a33"/>
          <w:sz w:val="24"/>
          <w:szCs w:val="24"/>
          <w:lang w:val="en-US"/>
        </w:rPr>
      </w:pPr>
      <w:r>
        <w:rPr>
          <w:rFonts w:ascii="inter" w:cs="inter" w:eastAsia="inter" w:hAnsi="inter"/>
          <w:b w:val="false"/>
          <w:bCs w:val="false"/>
          <w:noProof w:val="false"/>
          <w:color w:val="2d2a33"/>
          <w:sz w:val="24"/>
          <w:szCs w:val="24"/>
          <w:lang w:val="en-US"/>
        </w:rPr>
        <w:t>Respect</w:t>
      </w:r>
    </w:p>
    <w:p>
      <w:pPr>
        <w:pStyle w:val="style179"/>
        <w:numPr>
          <w:ilvl w:val="0"/>
          <w:numId w:val="9"/>
        </w:numPr>
        <w:bidi w:val="false"/>
        <w:jc w:val="left"/>
        <w:rPr>
          <w:rFonts w:ascii="inter" w:cs="inter" w:eastAsia="inter" w:hAnsi="inter"/>
          <w:b w:val="false"/>
          <w:bCs w:val="false"/>
          <w:noProof w:val="false"/>
          <w:color w:val="2d2a33"/>
          <w:sz w:val="24"/>
          <w:szCs w:val="24"/>
          <w:lang w:val="en-US"/>
        </w:rPr>
      </w:pPr>
      <w:r>
        <w:rPr>
          <w:rFonts w:ascii="inter" w:cs="inter" w:eastAsia="inter" w:hAnsi="inter"/>
          <w:b w:val="false"/>
          <w:bCs w:val="false"/>
          <w:noProof w:val="false"/>
          <w:color w:val="2d2a33"/>
          <w:sz w:val="24"/>
          <w:szCs w:val="24"/>
          <w:lang w:val="en-US"/>
        </w:rPr>
        <w:t>Empathy</w:t>
      </w:r>
    </w:p>
    <w:p>
      <w:pPr>
        <w:pStyle w:val="style179"/>
        <w:numPr>
          <w:ilvl w:val="0"/>
          <w:numId w:val="9"/>
        </w:numPr>
        <w:bidi w:val="false"/>
        <w:jc w:val="left"/>
        <w:rPr>
          <w:rFonts w:ascii="inter" w:cs="inter" w:eastAsia="inter" w:hAnsi="inter"/>
          <w:b w:val="false"/>
          <w:bCs w:val="false"/>
          <w:noProof w:val="false"/>
          <w:color w:val="2d2a33"/>
          <w:sz w:val="24"/>
          <w:szCs w:val="24"/>
          <w:lang w:val="en-US"/>
        </w:rPr>
      </w:pPr>
      <w:r>
        <w:rPr>
          <w:rFonts w:ascii="inter" w:cs="inter" w:eastAsia="inter" w:hAnsi="inter"/>
          <w:b w:val="false"/>
          <w:bCs w:val="false"/>
          <w:noProof w:val="false"/>
          <w:color w:val="2d2a33"/>
          <w:sz w:val="24"/>
          <w:szCs w:val="24"/>
          <w:lang w:val="en-US"/>
        </w:rPr>
        <w:t>Community</w:t>
      </w:r>
    </w:p>
    <w:p>
      <w:pPr>
        <w:pStyle w:val="style179"/>
        <w:numPr>
          <w:ilvl w:val="0"/>
          <w:numId w:val="9"/>
        </w:numPr>
        <w:bidi w:val="false"/>
        <w:jc w:val="left"/>
        <w:rPr>
          <w:rFonts w:ascii="inter" w:cs="inter" w:eastAsia="inter" w:hAnsi="inter"/>
          <w:b w:val="false"/>
          <w:bCs w:val="false"/>
          <w:noProof w:val="false"/>
          <w:color w:val="2d2a33"/>
          <w:sz w:val="24"/>
          <w:szCs w:val="24"/>
          <w:lang w:val="en-US"/>
        </w:rPr>
      </w:pPr>
      <w:r>
        <w:rPr>
          <w:rFonts w:ascii="inter" w:cs="inter" w:eastAsia="inter" w:hAnsi="inter"/>
          <w:b w:val="false"/>
          <w:bCs w:val="false"/>
          <w:noProof w:val="false"/>
          <w:color w:val="2d2a33"/>
          <w:sz w:val="24"/>
          <w:szCs w:val="24"/>
          <w:lang w:val="en-US"/>
        </w:rPr>
        <w:t>Excellence</w:t>
      </w:r>
    </w:p>
    <w:p>
      <w:pPr>
        <w:pStyle w:val="style179"/>
        <w:numPr>
          <w:ilvl w:val="0"/>
          <w:numId w:val="9"/>
        </w:numPr>
        <w:bidi w:val="false"/>
        <w:jc w:val="left"/>
        <w:rPr>
          <w:rFonts w:ascii="inter" w:cs="inter" w:eastAsia="inter" w:hAnsi="inter"/>
          <w:b w:val="false"/>
          <w:bCs w:val="false"/>
          <w:noProof w:val="false"/>
          <w:color w:val="2d2a33"/>
          <w:sz w:val="24"/>
          <w:szCs w:val="24"/>
          <w:lang w:val="en-US"/>
        </w:rPr>
      </w:pPr>
      <w:r>
        <w:rPr>
          <w:rFonts w:ascii="inter" w:cs="inter" w:eastAsia="inter" w:hAnsi="inter"/>
          <w:b w:val="false"/>
          <w:bCs w:val="false"/>
          <w:noProof w:val="false"/>
          <w:color w:val="2d2a33"/>
          <w:sz w:val="24"/>
          <w:szCs w:val="24"/>
          <w:lang w:val="en-US"/>
        </w:rPr>
        <w:t>Honesty</w:t>
      </w:r>
    </w:p>
    <w:p>
      <w:pPr>
        <w:pStyle w:val="style0"/>
        <w:bidi w:val="false"/>
        <w:jc w:val="center"/>
        <w:rPr>
          <w:rFonts w:ascii="inter" w:cs="inter" w:eastAsia="inter" w:hAnsi="inter"/>
          <w:b/>
          <w:bCs/>
          <w:noProof w:val="false"/>
          <w:color w:val="2d2a33"/>
          <w:sz w:val="24"/>
          <w:szCs w:val="24"/>
          <w:lang w:val="en-US"/>
        </w:rPr>
      </w:pPr>
      <w:r>
        <w:rPr>
          <w:rFonts w:ascii="inter" w:cs="inter" w:eastAsia="inter" w:hAnsi="inter"/>
          <w:b/>
          <w:bCs/>
          <w:noProof w:val="false"/>
          <w:color w:val="2d2a33"/>
          <w:sz w:val="24"/>
          <w:szCs w:val="24"/>
          <w:lang w:val="en-US"/>
        </w:rPr>
        <w:t>Our Motto</w:t>
      </w:r>
    </w:p>
    <w:p>
      <w:pPr>
        <w:pStyle w:val="style0"/>
        <w:bidi w:val="false"/>
        <w:jc w:val="center"/>
        <w:rPr>
          <w:rFonts w:ascii="inter" w:cs="inter" w:eastAsia="inter" w:hAnsi="inter"/>
          <w:b w:val="false"/>
          <w:bCs w:val="false"/>
          <w:noProof w:val="false"/>
          <w:color w:val="2d2a33"/>
          <w:sz w:val="24"/>
          <w:szCs w:val="24"/>
          <w:lang w:val="en-US"/>
        </w:rPr>
      </w:pPr>
      <w:r>
        <w:rPr>
          <w:rFonts w:ascii="inter" w:cs="inter" w:eastAsia="inter" w:hAnsi="inter"/>
          <w:b w:val="false"/>
          <w:bCs w:val="false"/>
          <w:noProof w:val="false"/>
          <w:color w:val="2d2a33"/>
          <w:sz w:val="24"/>
          <w:szCs w:val="24"/>
          <w:lang w:val="en-US"/>
        </w:rPr>
        <w:t xml:space="preserve">See, </w:t>
      </w:r>
      <w:r>
        <w:rPr>
          <w:rFonts w:ascii="inter" w:cs="inter" w:eastAsia="inter" w:hAnsi="inter"/>
          <w:b w:val="false"/>
          <w:bCs w:val="false"/>
          <w:noProof w:val="false"/>
          <w:color w:val="2d2a33"/>
          <w:sz w:val="24"/>
          <w:szCs w:val="24"/>
          <w:lang w:val="en-US"/>
        </w:rPr>
        <w:t>learn</w:t>
      </w:r>
      <w:r>
        <w:rPr>
          <w:rFonts w:ascii="inter" w:cs="inter" w:eastAsia="inter" w:hAnsi="inter"/>
          <w:b w:val="false"/>
          <w:bCs w:val="false"/>
          <w:noProof w:val="false"/>
          <w:color w:val="2d2a33"/>
          <w:sz w:val="24"/>
          <w:szCs w:val="24"/>
          <w:lang w:val="en-US"/>
        </w:rPr>
        <w:t xml:space="preserve"> and develop</w:t>
      </w:r>
    </w:p>
    <w:p>
      <w:pPr>
        <w:pStyle w:val="style0"/>
        <w:suppressLineNumbers w:val="false"/>
        <w:bidi w:val="false"/>
        <w:spacing w:before="0" w:beforeAutospacing="false" w:after="160" w:afterAutospacing="false" w:lineRule="auto" w:line="240"/>
        <w:ind w:left="0" w:right="0"/>
        <w:jc w:val="left"/>
        <w:rPr>
          <w:rFonts w:ascii="inter" w:cs="inter" w:eastAsia="inter" w:hAnsi="inter"/>
          <w:b/>
          <w:bCs/>
          <w:color w:val="2d2a33"/>
          <w:sz w:val="24"/>
          <w:szCs w:val="24"/>
        </w:rPr>
      </w:pPr>
    </w:p>
    <w:p>
      <w:pPr>
        <w:pStyle w:val="style0"/>
        <w:suppressLineNumbers w:val="false"/>
        <w:bidi w:val="false"/>
        <w:spacing w:before="0" w:beforeAutospacing="false" w:after="160" w:afterAutospacing="false" w:lineRule="auto" w:line="240"/>
        <w:ind w:left="0" w:right="0"/>
        <w:jc w:val="left"/>
        <w:rPr>
          <w:rFonts w:ascii="inter" w:cs="inter" w:eastAsia="inter" w:hAnsi="inter"/>
          <w:b/>
          <w:bCs/>
          <w:color w:val="2d2a33"/>
          <w:sz w:val="24"/>
          <w:szCs w:val="24"/>
        </w:rPr>
      </w:pPr>
    </w:p>
    <w:p>
      <w:pPr>
        <w:pStyle w:val="style0"/>
        <w:suppressLineNumbers w:val="false"/>
        <w:bidi w:val="false"/>
        <w:spacing w:before="0" w:beforeAutospacing="false" w:after="160" w:afterAutospacing="false" w:lineRule="auto" w:line="240"/>
        <w:ind w:left="0" w:right="0"/>
        <w:jc w:val="left"/>
        <w:rPr>
          <w:rFonts w:ascii="inter" w:cs="inter" w:eastAsia="inter" w:hAnsi="inter"/>
          <w:b/>
          <w:bCs/>
          <w:color w:val="2d2a33"/>
          <w:sz w:val="24"/>
          <w:szCs w:val="24"/>
        </w:rPr>
      </w:pPr>
      <w:r>
        <w:rPr>
          <w:rFonts w:ascii="inter" w:cs="inter" w:eastAsia="inter" w:hAnsi="inter"/>
          <w:b/>
          <w:bCs/>
          <w:color w:val="2d2a33"/>
          <w:sz w:val="24"/>
          <w:szCs w:val="24"/>
        </w:rPr>
        <w:t>Statistics</w:t>
      </w:r>
    </w:p>
    <w:p>
      <w:pPr>
        <w:pStyle w:val="style179"/>
        <w:numPr>
          <w:ilvl w:val="0"/>
          <w:numId w:val="11"/>
        </w:numPr>
        <w:suppressLineNumbers w:val="false"/>
        <w:bidi w:val="false"/>
        <w:spacing w:before="0" w:beforeAutospacing="false" w:after="160" w:afterAutospacing="false" w:lineRule="auto" w:line="240"/>
        <w:ind w:right="0"/>
        <w:jc w:val="left"/>
        <w:rPr>
          <w:rFonts w:ascii="inter" w:cs="inter" w:eastAsia="inter" w:hAnsi="inter"/>
          <w:b w:val="false"/>
          <w:bCs w:val="false"/>
          <w:color w:val="ff0000"/>
          <w:sz w:val="24"/>
          <w:szCs w:val="24"/>
        </w:rPr>
      </w:pPr>
      <w:r>
        <w:rPr>
          <w:rFonts w:ascii="inter" w:cs="inter" w:eastAsia="inter" w:hAnsi="inter"/>
          <w:b w:val="false"/>
          <w:bCs w:val="false"/>
          <w:color w:val="ff0000"/>
          <w:sz w:val="24"/>
          <w:szCs w:val="24"/>
        </w:rPr>
        <w:t>Students who graduated since opening</w:t>
      </w:r>
    </w:p>
    <w:p>
      <w:pPr>
        <w:pStyle w:val="style179"/>
        <w:numPr>
          <w:ilvl w:val="0"/>
          <w:numId w:val="11"/>
        </w:numPr>
        <w:suppressLineNumbers w:val="false"/>
        <w:bidi w:val="false"/>
        <w:spacing w:before="0" w:beforeAutospacing="false" w:after="160" w:afterAutospacing="false" w:lineRule="auto" w:line="240"/>
        <w:ind w:right="0"/>
        <w:jc w:val="left"/>
        <w:rPr>
          <w:rFonts w:ascii="inter" w:cs="inter" w:eastAsia="inter" w:hAnsi="inter"/>
          <w:b w:val="false"/>
          <w:bCs w:val="false"/>
          <w:color w:val="ff0000"/>
          <w:sz w:val="24"/>
          <w:szCs w:val="24"/>
        </w:rPr>
      </w:pPr>
      <w:r>
        <w:rPr>
          <w:rFonts w:ascii="inter" w:cs="inter" w:eastAsia="inter" w:hAnsi="inter"/>
          <w:b w:val="false"/>
          <w:bCs w:val="false"/>
          <w:color w:val="ff0000"/>
          <w:sz w:val="24"/>
          <w:szCs w:val="24"/>
        </w:rPr>
        <w:t>Students enrolled per year</w:t>
      </w:r>
    </w:p>
    <w:p>
      <w:pPr>
        <w:pStyle w:val="style179"/>
        <w:numPr>
          <w:ilvl w:val="0"/>
          <w:numId w:val="11"/>
        </w:numPr>
        <w:suppressLineNumbers w:val="false"/>
        <w:bidi w:val="false"/>
        <w:spacing w:before="0" w:beforeAutospacing="false" w:after="160" w:afterAutospacing="false" w:lineRule="auto" w:line="240"/>
        <w:ind w:right="0"/>
        <w:jc w:val="left"/>
        <w:rPr>
          <w:rFonts w:ascii="inter" w:cs="inter" w:eastAsia="inter" w:hAnsi="inter"/>
          <w:b w:val="false"/>
          <w:bCs w:val="false"/>
          <w:color w:val="ff0000"/>
          <w:sz w:val="24"/>
          <w:szCs w:val="24"/>
        </w:rPr>
      </w:pPr>
      <w:r>
        <w:rPr>
          <w:rFonts w:ascii="inter" w:cs="inter" w:eastAsia="inter" w:hAnsi="inter"/>
          <w:b w:val="false"/>
          <w:bCs w:val="false"/>
          <w:color w:val="ff0000"/>
          <w:sz w:val="24"/>
          <w:szCs w:val="24"/>
        </w:rPr>
        <w:t>Growth percent</w:t>
      </w:r>
    </w:p>
    <w:p>
      <w:pPr>
        <w:pStyle w:val="style0"/>
        <w:suppressLineNumbers w:val="false"/>
        <w:bidi w:val="false"/>
        <w:spacing w:before="0" w:beforeAutospacing="false" w:after="160" w:afterAutospacing="false" w:lineRule="auto" w:line="240"/>
        <w:ind w:left="0" w:right="0"/>
        <w:jc w:val="left"/>
        <w:rPr>
          <w:rFonts w:ascii="inter" w:cs="inter" w:eastAsia="inter" w:hAnsi="inter"/>
          <w:b/>
          <w:bCs/>
          <w:color w:val="2d2a33"/>
          <w:sz w:val="24"/>
          <w:szCs w:val="24"/>
        </w:rPr>
      </w:pPr>
      <w:r>
        <w:rPr>
          <w:rFonts w:ascii="inter" w:cs="inter" w:eastAsia="inter" w:hAnsi="inter"/>
          <w:b/>
          <w:bCs/>
          <w:color w:val="2d2a33"/>
          <w:sz w:val="24"/>
          <w:szCs w:val="24"/>
        </w:rPr>
        <w:t xml:space="preserve">Meet our inspiring </w:t>
      </w:r>
      <w:r>
        <w:rPr>
          <w:rFonts w:ascii="inter" w:cs="inter" w:eastAsia="inter" w:hAnsi="inter"/>
          <w:b/>
          <w:bCs/>
          <w:color w:val="2d2a33"/>
          <w:sz w:val="24"/>
          <w:szCs w:val="24"/>
        </w:rPr>
        <w:t>team</w:t>
      </w:r>
    </w:p>
    <w:p>
      <w:pPr>
        <w:pStyle w:val="style0"/>
        <w:bidi w:val="false"/>
        <w:spacing w:before="0" w:beforeAutospacing="false" w:after="0" w:afterAutospacing="false"/>
        <w:jc w:val="left"/>
        <w:rPr>
          <w:rFonts w:ascii="inter" w:cs="inter" w:eastAsia="inter" w:hAnsi="inter"/>
          <w:b w:val="false"/>
          <w:bCs w:val="false"/>
          <w:noProof w:val="false"/>
          <w:color w:val="ff0000"/>
          <w:sz w:val="24"/>
          <w:szCs w:val="24"/>
          <w:lang w:val="en-US"/>
        </w:rPr>
      </w:pPr>
      <w:r>
        <w:rPr>
          <w:rFonts w:ascii="inter" w:cs="inter" w:eastAsia="inter" w:hAnsi="inter"/>
          <w:b w:val="false"/>
          <w:bCs w:val="false"/>
          <w:noProof w:val="false"/>
          <w:color w:val="ff0000"/>
          <w:sz w:val="24"/>
          <w:szCs w:val="24"/>
          <w:lang w:val="en-US"/>
        </w:rPr>
        <w:t>Full Name</w:t>
      </w:r>
      <w:r>
        <w:rPr>
          <w:rFonts w:ascii="inter" w:cs="inter" w:eastAsia="inter" w:hAnsi="inter"/>
          <w:b w:val="false"/>
          <w:bCs w:val="false"/>
          <w:noProof w:val="false"/>
          <w:color w:val="ff0000"/>
          <w:sz w:val="24"/>
          <w:szCs w:val="24"/>
          <w:lang w:val="en-US"/>
        </w:rPr>
        <w:t>:</w:t>
      </w:r>
    </w:p>
    <w:p>
      <w:pPr>
        <w:pStyle w:val="style0"/>
        <w:bidi w:val="false"/>
        <w:spacing w:before="0" w:beforeAutospacing="false" w:after="0" w:afterAutospacing="false"/>
        <w:jc w:val="left"/>
        <w:rPr>
          <w:rFonts w:ascii="inter" w:cs="inter" w:eastAsia="inter" w:hAnsi="inter"/>
          <w:b w:val="false"/>
          <w:bCs w:val="false"/>
          <w:noProof w:val="false"/>
          <w:color w:val="ff0000"/>
          <w:sz w:val="24"/>
          <w:szCs w:val="24"/>
          <w:lang w:val="en-US"/>
        </w:rPr>
      </w:pPr>
      <w:r>
        <w:rPr>
          <w:rFonts w:ascii="inter" w:cs="inter" w:eastAsia="inter" w:hAnsi="inter"/>
          <w:b w:val="false"/>
          <w:bCs w:val="false"/>
          <w:noProof w:val="false"/>
          <w:color w:val="ff0000"/>
          <w:sz w:val="24"/>
          <w:szCs w:val="24"/>
          <w:lang w:val="en-US"/>
        </w:rPr>
        <w:t>Role/Position</w:t>
      </w:r>
      <w:r>
        <w:rPr>
          <w:rFonts w:ascii="inter" w:cs="inter" w:eastAsia="inter" w:hAnsi="inter"/>
          <w:b w:val="false"/>
          <w:bCs w:val="false"/>
          <w:noProof w:val="false"/>
          <w:color w:val="ff0000"/>
          <w:sz w:val="24"/>
          <w:szCs w:val="24"/>
          <w:lang w:val="en-US"/>
        </w:rPr>
        <w:t>:</w:t>
      </w:r>
      <w:r>
        <w:rPr>
          <w:rFonts w:ascii="inter" w:cs="inter" w:eastAsia="inter" w:hAnsi="inter"/>
          <w:b w:val="false"/>
          <w:bCs w:val="false"/>
          <w:noProof w:val="false"/>
          <w:color w:val="ff0000"/>
          <w:sz w:val="24"/>
          <w:szCs w:val="24"/>
          <w:lang w:val="en-US"/>
        </w:rPr>
        <w:t xml:space="preserve"> </w:t>
      </w:r>
    </w:p>
    <w:p>
      <w:pPr>
        <w:pStyle w:val="style0"/>
        <w:bidi w:val="false"/>
        <w:spacing w:before="0" w:beforeAutospacing="false" w:after="0" w:afterAutospacing="false"/>
        <w:jc w:val="left"/>
        <w:rPr>
          <w:rFonts w:ascii="inter" w:cs="inter" w:eastAsia="inter" w:hAnsi="inter"/>
          <w:b w:val="false"/>
          <w:bCs w:val="false"/>
          <w:noProof w:val="false"/>
          <w:color w:val="ff0000"/>
          <w:sz w:val="24"/>
          <w:szCs w:val="24"/>
          <w:lang w:val="en-US"/>
        </w:rPr>
      </w:pPr>
      <w:r>
        <w:rPr>
          <w:rFonts w:ascii="inter" w:cs="inter" w:eastAsia="inter" w:hAnsi="inter"/>
          <w:b w:val="false"/>
          <w:bCs w:val="false"/>
          <w:noProof w:val="false"/>
          <w:color w:val="ff0000"/>
          <w:sz w:val="24"/>
          <w:szCs w:val="24"/>
          <w:lang w:val="en-US"/>
        </w:rPr>
        <w:t>Years of Experience</w:t>
      </w:r>
      <w:r>
        <w:rPr>
          <w:rFonts w:ascii="inter" w:cs="inter" w:eastAsia="inter" w:hAnsi="inter"/>
          <w:b w:val="false"/>
          <w:bCs w:val="false"/>
          <w:noProof w:val="false"/>
          <w:color w:val="ff0000"/>
          <w:sz w:val="24"/>
          <w:szCs w:val="24"/>
          <w:lang w:val="en-US"/>
        </w:rPr>
        <w:t>:</w:t>
      </w:r>
    </w:p>
    <w:p>
      <w:pPr>
        <w:pStyle w:val="style0"/>
        <w:bidi w:val="false"/>
        <w:spacing w:before="0" w:beforeAutospacing="false" w:after="0" w:afterAutospacing="false"/>
        <w:jc w:val="left"/>
        <w:rPr>
          <w:rFonts w:ascii="inter" w:cs="inter" w:eastAsia="inter" w:hAnsi="inter"/>
          <w:b w:val="false"/>
          <w:bCs w:val="false"/>
          <w:noProof w:val="false"/>
          <w:color w:val="ff0000"/>
          <w:sz w:val="24"/>
          <w:szCs w:val="24"/>
          <w:lang w:val="en-US"/>
        </w:rPr>
      </w:pPr>
      <w:r>
        <w:rPr>
          <w:rFonts w:ascii="inter" w:cs="inter" w:eastAsia="inter" w:hAnsi="inter"/>
          <w:b w:val="false"/>
          <w:bCs w:val="false"/>
          <w:noProof w:val="false"/>
          <w:color w:val="ff0000"/>
          <w:sz w:val="24"/>
          <w:szCs w:val="24"/>
          <w:lang w:val="en-US"/>
        </w:rPr>
        <w:t>Relevant Qualifications &amp; Certifications</w:t>
      </w:r>
      <w:r>
        <w:rPr>
          <w:rFonts w:ascii="inter" w:cs="inter" w:eastAsia="inter" w:hAnsi="inter"/>
          <w:b w:val="false"/>
          <w:bCs w:val="false"/>
          <w:noProof w:val="false"/>
          <w:color w:val="ff0000"/>
          <w:sz w:val="24"/>
          <w:szCs w:val="24"/>
          <w:lang w:val="en-US"/>
        </w:rPr>
        <w:t>:</w:t>
      </w:r>
      <w:r>
        <w:br/>
      </w:r>
      <w:r>
        <w:rPr>
          <w:rFonts w:ascii="inter" w:cs="inter" w:eastAsia="inter" w:hAnsi="inter"/>
          <w:b w:val="false"/>
          <w:bCs w:val="false"/>
          <w:noProof w:val="false"/>
          <w:color w:val="ff0000"/>
          <w:sz w:val="24"/>
          <w:szCs w:val="24"/>
          <w:lang w:val="en-US"/>
        </w:rPr>
        <w:t>(</w:t>
      </w:r>
      <w:r>
        <w:rPr>
          <w:rFonts w:ascii="inter" w:cs="inter" w:eastAsia="inter" w:hAnsi="inter"/>
          <w:b/>
          <w:bCs/>
          <w:noProof w:val="false"/>
          <w:color w:val="ff0000"/>
          <w:sz w:val="24"/>
          <w:szCs w:val="24"/>
          <w:lang w:val="en-US"/>
        </w:rPr>
        <w:t>provide above details for all members</w:t>
      </w:r>
      <w:r>
        <w:rPr>
          <w:rFonts w:ascii="inter" w:cs="inter" w:eastAsia="inter" w:hAnsi="inter"/>
          <w:b w:val="false"/>
          <w:bCs w:val="false"/>
          <w:noProof w:val="false"/>
          <w:color w:val="ff0000"/>
          <w:sz w:val="24"/>
          <w:szCs w:val="24"/>
          <w:lang w:val="en-US"/>
        </w:rPr>
        <w:t>)</w:t>
      </w:r>
    </w:p>
    <w:p>
      <w:pPr>
        <w:pStyle w:val="style0"/>
        <w:bidi w:val="false"/>
        <w:spacing w:before="0" w:beforeAutospacing="false" w:after="0" w:afterAutospacing="false"/>
        <w:jc w:val="left"/>
        <w:rPr>
          <w:rFonts w:ascii="inter" w:cs="inter" w:eastAsia="inter" w:hAnsi="inter"/>
          <w:b w:val="false"/>
          <w:bCs w:val="false"/>
          <w:noProof w:val="false"/>
          <w:color w:val="2d2a33"/>
          <w:sz w:val="24"/>
          <w:szCs w:val="24"/>
          <w:lang w:val="en-US"/>
        </w:rPr>
      </w:pPr>
    </w:p>
    <w:p>
      <w:pPr>
        <w:pStyle w:val="style0"/>
        <w:suppressLineNumbers w:val="false"/>
        <w:bidi w:val="false"/>
        <w:spacing w:before="0" w:beforeAutospacing="false" w:after="160" w:afterAutospacing="false" w:lineRule="auto" w:line="240"/>
        <w:ind w:left="0" w:right="0"/>
        <w:jc w:val="center"/>
        <w:rPr/>
      </w:pPr>
      <w:r>
        <w:rPr>
          <w:rFonts w:ascii="inter" w:cs="inter" w:eastAsia="inter" w:hAnsi="inter"/>
          <w:b/>
          <w:bCs/>
          <w:color w:val="2d2a33"/>
          <w:sz w:val="24"/>
          <w:szCs w:val="24"/>
        </w:rPr>
        <w:t>Call to action</w:t>
      </w:r>
    </w:p>
    <w:p>
      <w:pPr>
        <w:pStyle w:val="style179"/>
        <w:numPr>
          <w:ilvl w:val="0"/>
          <w:numId w:val="6"/>
        </w:numPr>
        <w:suppressLineNumbers w:val="false"/>
        <w:bidi w:val="false"/>
        <w:spacing w:before="0" w:beforeAutospacing="false" w:after="160" w:afterAutospacing="false" w:lineRule="auto" w:line="240"/>
        <w:ind w:right="0"/>
        <w:jc w:val="left"/>
        <w:rPr>
          <w:rFonts w:ascii="inter" w:cs="inter" w:eastAsia="inter" w:hAnsi="inter"/>
          <w:b w:val="false"/>
          <w:bCs w:val="false"/>
          <w:color w:val="2d2a33"/>
          <w:sz w:val="24"/>
          <w:szCs w:val="24"/>
        </w:rPr>
      </w:pPr>
      <w:r>
        <w:rPr>
          <w:rFonts w:ascii="inter" w:cs="inter" w:eastAsia="inter" w:hAnsi="inter"/>
          <w:b w:val="false"/>
          <w:bCs w:val="false"/>
          <w:color w:val="2d2a33"/>
          <w:sz w:val="24"/>
          <w:szCs w:val="24"/>
        </w:rPr>
        <w:t xml:space="preserve">Enroll Now – Limited Spots </w:t>
      </w:r>
      <w:r>
        <w:rPr>
          <w:rFonts w:ascii="inter" w:cs="inter" w:eastAsia="inter" w:hAnsi="inter"/>
          <w:b w:val="false"/>
          <w:bCs w:val="false"/>
          <w:color w:val="2d2a33"/>
          <w:sz w:val="24"/>
          <w:szCs w:val="24"/>
        </w:rPr>
        <w:t>Available</w:t>
      </w:r>
      <w:r>
        <w:rPr>
          <w:rFonts w:ascii="inter" w:cs="inter" w:eastAsia="inter" w:hAnsi="inter"/>
          <w:b w:val="false"/>
          <w:bCs w:val="false"/>
          <w:color w:val="2d2a33"/>
          <w:sz w:val="24"/>
          <w:szCs w:val="24"/>
        </w:rPr>
        <w:t>(</w:t>
      </w:r>
      <w:r>
        <w:rPr>
          <w:rFonts w:ascii="inter" w:cs="inter" w:eastAsia="inter" w:hAnsi="inter"/>
          <w:b w:val="false"/>
          <w:bCs w:val="false"/>
          <w:color w:val="2d2a33"/>
          <w:sz w:val="24"/>
          <w:szCs w:val="24"/>
        </w:rPr>
        <w:t>top of page)</w:t>
      </w:r>
    </w:p>
    <w:p>
      <w:pPr>
        <w:pStyle w:val="style179"/>
        <w:numPr>
          <w:ilvl w:val="0"/>
          <w:numId w:val="6"/>
        </w:numPr>
        <w:suppressLineNumbers w:val="false"/>
        <w:bidi w:val="false"/>
        <w:spacing w:before="0" w:beforeAutospacing="false" w:after="160" w:afterAutospacing="false" w:lineRule="auto" w:line="240"/>
        <w:ind w:right="0"/>
        <w:jc w:val="left"/>
        <w:rPr>
          <w:rFonts w:ascii="inter" w:cs="inter" w:eastAsia="inter" w:hAnsi="inter"/>
          <w:b w:val="false"/>
          <w:bCs w:val="false"/>
          <w:color w:val="2d2a33"/>
          <w:sz w:val="24"/>
          <w:szCs w:val="24"/>
        </w:rPr>
      </w:pPr>
      <w:r>
        <w:rPr>
          <w:rFonts w:ascii="inter" w:cs="inter" w:eastAsia="inter" w:hAnsi="inter"/>
          <w:b w:val="false"/>
          <w:bCs w:val="false"/>
          <w:color w:val="2d2a33"/>
          <w:sz w:val="24"/>
          <w:szCs w:val="24"/>
        </w:rPr>
        <w:t xml:space="preserve">Meet Your Child’s Future Teacher – Book a </w:t>
      </w:r>
      <w:r>
        <w:rPr>
          <w:rFonts w:ascii="inter" w:cs="inter" w:eastAsia="inter" w:hAnsi="inter"/>
          <w:b w:val="false"/>
          <w:bCs w:val="false"/>
          <w:color w:val="2d2a33"/>
          <w:sz w:val="24"/>
          <w:szCs w:val="24"/>
        </w:rPr>
        <w:t>Tour</w:t>
      </w:r>
      <w:r>
        <w:rPr>
          <w:rFonts w:ascii="inter" w:cs="inter" w:eastAsia="inter" w:hAnsi="inter"/>
          <w:b w:val="false"/>
          <w:bCs w:val="false"/>
          <w:color w:val="2d2a33"/>
          <w:sz w:val="24"/>
          <w:szCs w:val="24"/>
        </w:rPr>
        <w:t xml:space="preserve"> </w:t>
      </w:r>
      <w:r>
        <w:rPr>
          <w:rFonts w:ascii="inter" w:cs="inter" w:eastAsia="inter" w:hAnsi="inter"/>
          <w:b w:val="false"/>
          <w:bCs w:val="false"/>
          <w:color w:val="2d2a33"/>
          <w:sz w:val="24"/>
          <w:szCs w:val="24"/>
        </w:rPr>
        <w:t>(</w:t>
      </w:r>
      <w:r>
        <w:rPr>
          <w:rFonts w:ascii="inter" w:cs="inter" w:eastAsia="inter" w:hAnsi="inter"/>
          <w:b w:val="false"/>
          <w:bCs w:val="false"/>
          <w:color w:val="2d2a33"/>
          <w:sz w:val="24"/>
          <w:szCs w:val="24"/>
        </w:rPr>
        <w:t xml:space="preserve">meet our inspiring </w:t>
      </w:r>
      <w:r>
        <w:rPr>
          <w:rFonts w:ascii="inter" w:cs="inter" w:eastAsia="inter" w:hAnsi="inter"/>
          <w:b w:val="false"/>
          <w:bCs w:val="false"/>
          <w:color w:val="2d2a33"/>
          <w:sz w:val="24"/>
          <w:szCs w:val="24"/>
        </w:rPr>
        <w:t>team)</w:t>
      </w:r>
    </w:p>
    <w:p>
      <w:pPr>
        <w:pStyle w:val="style179"/>
        <w:numPr>
          <w:ilvl w:val="0"/>
          <w:numId w:val="6"/>
        </w:numPr>
        <w:suppressLineNumbers w:val="false"/>
        <w:bidi w:val="false"/>
        <w:spacing w:before="0" w:beforeAutospacing="false" w:after="160" w:afterAutospacing="false" w:lineRule="auto" w:line="240"/>
        <w:ind w:right="0"/>
        <w:jc w:val="left"/>
        <w:rPr>
          <w:rFonts w:ascii="inter" w:cs="inter" w:eastAsia="inter" w:hAnsi="inter"/>
          <w:noProof w:val="false"/>
          <w:color w:val="2d2a33"/>
          <w:sz w:val="24"/>
          <w:szCs w:val="24"/>
          <w:lang w:val="en-US"/>
        </w:rPr>
      </w:pPr>
      <w:r>
        <w:rPr>
          <w:rFonts w:ascii="inter" w:cs="inter" w:eastAsia="inter" w:hAnsi="inter"/>
          <w:noProof w:val="false"/>
          <w:color w:val="2d2a33"/>
          <w:sz w:val="24"/>
          <w:szCs w:val="24"/>
          <w:lang w:val="en-US"/>
        </w:rPr>
        <w:t xml:space="preserve">Book a Free Tour </w:t>
      </w:r>
      <w:r>
        <w:rPr>
          <w:rFonts w:ascii="inter" w:cs="inter" w:eastAsia="inter" w:hAnsi="inter"/>
          <w:noProof w:val="false"/>
          <w:color w:val="2d2a33"/>
          <w:sz w:val="24"/>
          <w:szCs w:val="24"/>
          <w:lang w:val="en-US"/>
        </w:rPr>
        <w:t>Today</w:t>
      </w:r>
      <w:r>
        <w:rPr>
          <w:rFonts w:ascii="inter" w:cs="inter" w:eastAsia="inter" w:hAnsi="inter"/>
          <w:noProof w:val="false"/>
          <w:color w:val="2d2a33"/>
          <w:sz w:val="24"/>
          <w:szCs w:val="24"/>
          <w:lang w:val="en-US"/>
        </w:rPr>
        <w:t>(</w:t>
      </w:r>
      <w:r>
        <w:rPr>
          <w:rFonts w:ascii="inter" w:cs="inter" w:eastAsia="inter" w:hAnsi="inter"/>
          <w:noProof w:val="false"/>
          <w:color w:val="2d2a33"/>
          <w:sz w:val="24"/>
          <w:szCs w:val="24"/>
          <w:lang w:val="en-US"/>
        </w:rPr>
        <w:t>top of page)</w:t>
      </w:r>
    </w:p>
    <w:p>
      <w:pPr>
        <w:pStyle w:val="style179"/>
        <w:numPr>
          <w:ilvl w:val="0"/>
          <w:numId w:val="6"/>
        </w:numPr>
        <w:suppressLineNumbers w:val="false"/>
        <w:bidi w:val="false"/>
        <w:spacing w:before="0" w:beforeAutospacing="false" w:after="160" w:afterAutospacing="false" w:lineRule="auto" w:line="240"/>
        <w:ind w:right="0"/>
        <w:jc w:val="left"/>
        <w:rPr>
          <w:rFonts w:ascii="inter" w:cs="inter" w:eastAsia="inter" w:hAnsi="inter"/>
          <w:noProof w:val="false"/>
          <w:color w:val="2d2a33"/>
          <w:sz w:val="24"/>
          <w:szCs w:val="24"/>
          <w:lang w:val="en-US"/>
        </w:rPr>
      </w:pPr>
      <w:r>
        <w:rPr>
          <w:rFonts w:ascii="inter" w:cs="inter" w:eastAsia="inter" w:hAnsi="inter"/>
          <w:noProof w:val="false"/>
          <w:color w:val="2d2a33"/>
          <w:sz w:val="24"/>
          <w:szCs w:val="24"/>
          <w:lang w:val="en-US"/>
        </w:rPr>
        <w:t>View Our Curriculum</w:t>
      </w:r>
    </w:p>
    <w:p>
      <w:pPr>
        <w:pStyle w:val="style179"/>
        <w:numPr>
          <w:ilvl w:val="0"/>
          <w:numId w:val="6"/>
        </w:numPr>
        <w:suppressLineNumbers w:val="false"/>
        <w:bidi w:val="false"/>
        <w:spacing w:before="0" w:beforeAutospacing="false" w:after="160" w:afterAutospacing="false" w:lineRule="auto" w:line="240"/>
        <w:ind w:right="0"/>
        <w:jc w:val="left"/>
        <w:rPr>
          <w:rFonts w:ascii="inter" w:cs="inter" w:eastAsia="inter" w:hAnsi="inter"/>
          <w:noProof w:val="false"/>
          <w:color w:val="2d2a33"/>
          <w:sz w:val="24"/>
          <w:szCs w:val="24"/>
          <w:lang w:val="en-US"/>
        </w:rPr>
      </w:pPr>
      <w:r>
        <w:rPr>
          <w:rFonts w:ascii="inter" w:cs="inter" w:eastAsia="inter" w:hAnsi="inter"/>
          <w:noProof w:val="false"/>
          <w:color w:val="2d2a33"/>
          <w:sz w:val="24"/>
          <w:szCs w:val="24"/>
          <w:lang w:val="en-US"/>
        </w:rPr>
        <w:t>Read Parent Testimonials</w:t>
      </w:r>
    </w:p>
    <w:p>
      <w:pPr>
        <w:pStyle w:val="style0"/>
        <w:bidi w:val="false"/>
        <w:spacing w:before="0" w:beforeAutospacing="false" w:after="0" w:afterAutospacing="false"/>
        <w:jc w:val="left"/>
        <w:rPr>
          <w:rFonts w:ascii="inter" w:cs="inter" w:eastAsia="inter" w:hAnsi="inter"/>
          <w:b w:val="false"/>
          <w:bCs w:val="false"/>
          <w:noProof w:val="false"/>
          <w:color w:val="2d2a33"/>
          <w:sz w:val="24"/>
          <w:szCs w:val="24"/>
          <w:lang w:val="en-US"/>
        </w:rPr>
      </w:pPr>
    </w:p>
    <w:p>
      <w:pPr>
        <w:pStyle w:val="style0"/>
        <w:bidi w:val="false"/>
        <w:spacing w:before="0" w:beforeAutospacing="false" w:after="0" w:afterAutospacing="false"/>
        <w:jc w:val="left"/>
        <w:rPr>
          <w:rFonts w:ascii="inter" w:cs="inter" w:eastAsia="inter" w:hAnsi="inter"/>
          <w:b w:val="false"/>
          <w:bCs w:val="false"/>
          <w:noProof w:val="false"/>
          <w:color w:val="2d2a33"/>
          <w:sz w:val="24"/>
          <w:szCs w:val="24"/>
          <w:lang w:val="en-US"/>
        </w:rPr>
      </w:pPr>
    </w:p>
    <w:p>
      <w:pPr>
        <w:pStyle w:val="style0"/>
        <w:bidi w:val="false"/>
        <w:spacing w:before="0" w:beforeAutospacing="false" w:after="0" w:afterAutospacing="false"/>
        <w:jc w:val="left"/>
        <w:rPr>
          <w:rFonts w:ascii="inter" w:cs="inter" w:eastAsia="inter" w:hAnsi="inter"/>
          <w:b w:val="false"/>
          <w:bCs w:val="false"/>
          <w:noProof w:val="false"/>
          <w:color w:val="2d2a33"/>
          <w:sz w:val="24"/>
          <w:szCs w:val="24"/>
          <w:lang w:val="en-US"/>
        </w:rPr>
      </w:pPr>
    </w:p>
    <w:p>
      <w:pPr>
        <w:pStyle w:val="style0"/>
        <w:rPr/>
      </w:pPr>
      <w:r>
        <w:br w:type="page"/>
      </w:r>
    </w:p>
    <w:p>
      <w:pPr>
        <w:pStyle w:val="style0"/>
        <w:bidi w:val="false"/>
        <w:spacing w:before="0" w:beforeAutospacing="false" w:after="0" w:afterAutospacing="false"/>
        <w:jc w:val="left"/>
        <w:rPr>
          <w:rFonts w:ascii="inter" w:cs="inter" w:eastAsia="inter" w:hAnsi="inter"/>
          <w:b w:val="false"/>
          <w:bCs w:val="false"/>
          <w:noProof w:val="false"/>
          <w:color w:val="2d2a33"/>
          <w:sz w:val="24"/>
          <w:szCs w:val="24"/>
          <w:lang w:val="en-US"/>
        </w:rPr>
      </w:pPr>
    </w:p>
    <w:p>
      <w:pPr>
        <w:pStyle w:val="style0"/>
        <w:spacing w:lineRule="auto" w:line="240"/>
        <w:jc w:val="both"/>
        <w:rPr>
          <w:rFonts w:ascii="inter" w:cs="inter" w:eastAsia="inter" w:hAnsi="inter"/>
          <w:b/>
          <w:bCs/>
          <w:color w:val="7030a0"/>
          <w:sz w:val="24"/>
          <w:szCs w:val="24"/>
        </w:rPr>
      </w:pPr>
      <w:r>
        <w:rPr>
          <w:rFonts w:ascii="inter" w:cs="inter" w:eastAsia="inter" w:hAnsi="inter"/>
          <w:b/>
          <w:bCs/>
          <w:color w:val="7030a0"/>
          <w:sz w:val="24"/>
          <w:szCs w:val="24"/>
        </w:rPr>
        <w:t xml:space="preserve">OUR PROGRAMS </w:t>
      </w:r>
      <w:r>
        <w:rPr>
          <w:rFonts w:ascii="inter" w:cs="inter" w:eastAsia="inter" w:hAnsi="inter"/>
          <w:b/>
          <w:bCs/>
          <w:color w:val="7030a0"/>
          <w:sz w:val="24"/>
          <w:szCs w:val="24"/>
        </w:rPr>
        <w:t>PAGE</w:t>
      </w:r>
    </w:p>
    <w:p>
      <w:pPr>
        <w:pStyle w:val="style0"/>
        <w:spacing w:lineRule="auto" w:line="240"/>
        <w:ind w:left="720"/>
        <w:jc w:val="both"/>
        <w:rPr>
          <w:rFonts w:ascii="inter" w:cs="inter" w:eastAsia="inter" w:hAnsi="inter"/>
          <w:b/>
          <w:bCs/>
          <w:color w:val="2d2a33"/>
          <w:sz w:val="24"/>
          <w:szCs w:val="24"/>
        </w:rPr>
      </w:pPr>
      <w:r>
        <w:rPr>
          <w:rFonts w:ascii="inter" w:cs="inter" w:eastAsia="inter" w:hAnsi="inter"/>
          <w:b/>
          <w:bCs/>
          <w:color w:val="2d2a33"/>
          <w:sz w:val="24"/>
          <w:szCs w:val="24"/>
        </w:rPr>
        <w:t>Main heading</w:t>
      </w:r>
    </w:p>
    <w:p>
      <w:pPr>
        <w:pStyle w:val="style0"/>
        <w:spacing w:before="240" w:beforeAutospacing="false" w:after="240" w:afterAutospacing="false" w:lineRule="auto" w:line="240"/>
        <w:ind w:left="720"/>
        <w:jc w:val="both"/>
        <w:rPr>
          <w:rFonts w:ascii="inter" w:cs="inter" w:eastAsia="inter" w:hAnsi="inter"/>
          <w:b w:val="false"/>
          <w:bCs w:val="false"/>
          <w:noProof w:val="false"/>
          <w:color w:val="2d2a33"/>
          <w:sz w:val="24"/>
          <w:szCs w:val="24"/>
          <w:lang w:val="en-US"/>
        </w:rPr>
      </w:pPr>
      <w:r>
        <w:rPr>
          <w:rFonts w:ascii="inter" w:cs="inter" w:eastAsia="inter" w:hAnsi="inter"/>
          <w:b w:val="false"/>
          <w:bCs w:val="false"/>
          <w:noProof w:val="false"/>
          <w:color w:val="2d2a33"/>
          <w:sz w:val="24"/>
          <w:szCs w:val="24"/>
          <w:lang w:val="en-US"/>
        </w:rPr>
        <w:t>Rutenga’s</w:t>
      </w:r>
      <w:r>
        <w:rPr>
          <w:rFonts w:ascii="inter" w:cs="inter" w:eastAsia="inter" w:hAnsi="inter"/>
          <w:b w:val="false"/>
          <w:bCs w:val="false"/>
          <w:noProof w:val="false"/>
          <w:color w:val="2d2a33"/>
          <w:sz w:val="24"/>
          <w:szCs w:val="24"/>
          <w:lang w:val="en-US"/>
        </w:rPr>
        <w:t xml:space="preserve"> Most Trusted Pre-School Since 2010 </w:t>
      </w:r>
    </w:p>
    <w:p>
      <w:pPr>
        <w:pStyle w:val="style0"/>
        <w:spacing w:lineRule="auto" w:line="240"/>
        <w:ind w:left="720"/>
        <w:jc w:val="both"/>
        <w:rPr>
          <w:rFonts w:ascii="inter" w:cs="inter" w:eastAsia="inter" w:hAnsi="inter"/>
          <w:b/>
          <w:bCs/>
          <w:color w:val="2d2a33"/>
          <w:sz w:val="24"/>
          <w:szCs w:val="24"/>
        </w:rPr>
      </w:pPr>
      <w:r>
        <w:rPr>
          <w:rFonts w:ascii="inter" w:cs="inter" w:eastAsia="inter" w:hAnsi="inter"/>
          <w:b/>
          <w:bCs/>
          <w:color w:val="2d2a33"/>
          <w:sz w:val="24"/>
          <w:szCs w:val="24"/>
        </w:rPr>
        <w:t>Subheading</w:t>
      </w:r>
    </w:p>
    <w:p>
      <w:pPr>
        <w:pStyle w:val="style0"/>
        <w:spacing w:before="240" w:beforeAutospacing="false" w:after="240" w:afterAutospacing="false" w:lineRule="auto" w:line="240"/>
        <w:ind w:left="720"/>
        <w:jc w:val="both"/>
        <w:rPr/>
      </w:pPr>
      <w:r>
        <w:rPr>
          <w:rFonts w:ascii="inter" w:cs="inter" w:eastAsia="inter" w:hAnsi="inter"/>
          <w:noProof w:val="false"/>
          <w:sz w:val="24"/>
          <w:szCs w:val="24"/>
          <w:lang w:val="en-US"/>
        </w:rPr>
        <w:t xml:space="preserve">Limited spaces in ECD A ECD </w:t>
      </w:r>
      <w:r>
        <w:rPr>
          <w:rFonts w:ascii="inter" w:cs="inter" w:eastAsia="inter" w:hAnsi="inter"/>
          <w:noProof w:val="false"/>
          <w:sz w:val="24"/>
          <w:szCs w:val="24"/>
          <w:lang w:val="en-US"/>
        </w:rPr>
        <w:t>B Grade</w:t>
      </w:r>
      <w:r>
        <w:rPr>
          <w:rFonts w:ascii="inter" w:cs="inter" w:eastAsia="inter" w:hAnsi="inter"/>
          <w:noProof w:val="false"/>
          <w:sz w:val="24"/>
          <w:szCs w:val="24"/>
          <w:lang w:val="en-US"/>
        </w:rPr>
        <w:t xml:space="preserve"> 1</w:t>
      </w:r>
      <w:r>
        <w:rPr>
          <w:rFonts w:ascii="inter" w:cs="inter" w:eastAsia="inter" w:hAnsi="inter"/>
          <w:noProof w:val="false"/>
          <w:sz w:val="24"/>
          <w:szCs w:val="24"/>
          <w:lang w:val="en-US"/>
        </w:rPr>
        <w:t xml:space="preserve"> </w:t>
      </w:r>
      <w:r>
        <w:rPr>
          <w:rFonts w:ascii="inter" w:cs="inter" w:eastAsia="inter" w:hAnsi="inter"/>
          <w:noProof w:val="false"/>
          <w:sz w:val="24"/>
          <w:szCs w:val="24"/>
          <w:lang w:val="en-US"/>
        </w:rPr>
        <w:t>where little hearts and big dreams grow together.</w:t>
      </w:r>
    </w:p>
    <w:p>
      <w:pPr>
        <w:pStyle w:val="style0"/>
        <w:spacing w:before="240" w:beforeAutospacing="false" w:after="240" w:afterAutospacing="false"/>
        <w:jc w:val="both"/>
        <w:rPr>
          <w:rFonts w:ascii="inter" w:cs="inter" w:eastAsia="inter" w:hAnsi="inter"/>
          <w:b/>
          <w:bCs/>
          <w:noProof w:val="false"/>
          <w:color w:val="2d2a33"/>
          <w:sz w:val="24"/>
          <w:szCs w:val="24"/>
          <w:lang w:val="en-US"/>
        </w:rPr>
      </w:pPr>
      <w:r>
        <w:rPr>
          <w:rFonts w:ascii="inter" w:cs="inter" w:eastAsia="inter" w:hAnsi="inter"/>
          <w:b/>
          <w:bCs/>
          <w:noProof w:val="false"/>
          <w:color w:val="2d2a33"/>
          <w:sz w:val="24"/>
          <w:szCs w:val="24"/>
          <w:lang w:val="en-US"/>
        </w:rPr>
        <w:t xml:space="preserve">Choose the Right Class for </w:t>
      </w:r>
      <w:r>
        <w:rPr>
          <w:rFonts w:ascii="inter" w:cs="inter" w:eastAsia="inter" w:hAnsi="inter"/>
          <w:b/>
          <w:bCs/>
          <w:noProof w:val="false"/>
          <w:color w:val="2d2a33"/>
          <w:sz w:val="24"/>
          <w:szCs w:val="24"/>
          <w:lang w:val="en-US"/>
        </w:rPr>
        <w:t>Your Chil</w:t>
      </w:r>
      <w:r>
        <w:rPr>
          <w:rFonts w:ascii="inter" w:cs="inter" w:eastAsia="inter" w:hAnsi="inter"/>
          <w:b/>
          <w:bCs/>
          <w:noProof w:val="false"/>
          <w:color w:val="2d2a33"/>
          <w:sz w:val="24"/>
          <w:szCs w:val="24"/>
          <w:lang w:val="en-US"/>
        </w:rPr>
        <w:t>d</w:t>
      </w:r>
    </w:p>
    <w:tbl>
      <w:tblPr>
        <w:tblStyle w:val="style154"/>
        <w:bidiVisual w:val="false"/>
        <w:tblW w:w="0" w:type="auto"/>
        <w:tblLook w:val="06A0" w:firstRow="1" w:lastRow="0" w:firstColumn="1" w:lastColumn="0" w:noHBand="1" w:noVBand="1"/>
      </w:tblPr>
      <w:tblGrid>
        <w:gridCol w:w="2857"/>
        <w:gridCol w:w="3022"/>
        <w:gridCol w:w="3482"/>
      </w:tblGrid>
      <w:tr>
        <w:trPr>
          <w:trHeight w:val="420" w:hRule="atLeast"/>
        </w:trPr>
        <w:tc>
          <w:tcPr>
            <w:tcW w:w="2895" w:type="dxa"/>
            <w:tcBorders/>
          </w:tcPr>
          <w:p>
            <w:pPr>
              <w:pStyle w:val="style0"/>
              <w:spacing w:before="0" w:beforeAutospacing="false" w:after="0" w:afterAutospacing="false"/>
              <w:jc w:val="center"/>
              <w:rPr>
                <w:b/>
                <w:bCs/>
                <w:color w:val="2d2a33"/>
              </w:rPr>
            </w:pPr>
            <w:r>
              <w:rPr>
                <w:b/>
                <w:bCs/>
                <w:color w:val="2d2a33"/>
              </w:rPr>
              <w:t>ECD A</w:t>
            </w:r>
          </w:p>
        </w:tc>
        <w:tc>
          <w:tcPr>
            <w:tcW w:w="3060" w:type="dxa"/>
            <w:tcBorders/>
          </w:tcPr>
          <w:p>
            <w:pPr>
              <w:pStyle w:val="style0"/>
              <w:spacing w:before="0" w:beforeAutospacing="false" w:after="0" w:afterAutospacing="false"/>
              <w:jc w:val="center"/>
              <w:rPr>
                <w:b/>
                <w:bCs/>
                <w:color w:val="2d2a33"/>
              </w:rPr>
            </w:pPr>
            <w:r>
              <w:rPr>
                <w:b/>
                <w:bCs/>
                <w:color w:val="2d2a33"/>
              </w:rPr>
              <w:t>ECD B</w:t>
            </w:r>
          </w:p>
        </w:tc>
        <w:tc>
          <w:tcPr>
            <w:tcW w:w="3528" w:type="dxa"/>
            <w:tcBorders/>
          </w:tcPr>
          <w:p>
            <w:pPr>
              <w:pStyle w:val="style0"/>
              <w:spacing w:before="0" w:beforeAutospacing="false" w:after="0" w:afterAutospacing="false"/>
              <w:jc w:val="center"/>
              <w:rPr>
                <w:b/>
                <w:bCs/>
                <w:color w:val="2d2a33"/>
              </w:rPr>
            </w:pPr>
            <w:r>
              <w:rPr>
                <w:b/>
                <w:bCs/>
                <w:color w:val="2d2a33"/>
              </w:rPr>
              <w:t>Grade 1</w:t>
            </w:r>
          </w:p>
        </w:tc>
      </w:tr>
      <w:tr>
        <w:tblPrEx/>
        <w:trPr>
          <w:trHeight w:val="300" w:hRule="atLeast"/>
        </w:trPr>
        <w:tc>
          <w:tcPr>
            <w:tcW w:w="2895" w:type="dxa"/>
            <w:tcBorders/>
          </w:tcPr>
          <w:p>
            <w:pPr>
              <w:pStyle w:val="style0"/>
              <w:spacing w:before="0" w:beforeAutospacing="false" w:after="0" w:afterAutospacing="false"/>
              <w:rPr/>
            </w:pPr>
            <w:r>
              <w:t>Ages 3–4</w:t>
            </w:r>
          </w:p>
        </w:tc>
        <w:tc>
          <w:tcPr>
            <w:tcW w:w="3060" w:type="dxa"/>
            <w:tcBorders/>
          </w:tcPr>
          <w:p>
            <w:pPr>
              <w:pStyle w:val="style0"/>
              <w:spacing w:before="0" w:beforeAutospacing="false" w:after="0" w:afterAutospacing="false"/>
              <w:rPr/>
            </w:pPr>
            <w:r>
              <w:t>Ages 4–5</w:t>
            </w:r>
          </w:p>
        </w:tc>
        <w:tc>
          <w:tcPr>
            <w:tcW w:w="3528" w:type="dxa"/>
            <w:tcBorders/>
          </w:tcPr>
          <w:p>
            <w:pPr>
              <w:pStyle w:val="style0"/>
              <w:spacing w:before="0" w:beforeAutospacing="false" w:after="0" w:afterAutospacing="false"/>
              <w:rPr/>
            </w:pPr>
            <w:r>
              <w:t>Age 6–7</w:t>
            </w:r>
          </w:p>
        </w:tc>
      </w:tr>
      <w:tr>
        <w:tblPrEx/>
        <w:trPr>
          <w:trHeight w:val="300" w:hRule="atLeast"/>
        </w:trPr>
        <w:tc>
          <w:tcPr>
            <w:tcW w:w="2895" w:type="dxa"/>
            <w:tcBorders/>
          </w:tcPr>
          <w:p>
            <w:pPr>
              <w:pStyle w:val="style0"/>
              <w:spacing w:before="0" w:beforeAutospacing="false" w:after="0" w:afterAutospacing="false"/>
              <w:rPr/>
            </w:pPr>
            <w:r>
              <w:t>Play-based learning</w:t>
            </w:r>
          </w:p>
        </w:tc>
        <w:tc>
          <w:tcPr>
            <w:tcW w:w="3060" w:type="dxa"/>
            <w:tcBorders/>
          </w:tcPr>
          <w:p>
            <w:pPr>
              <w:pStyle w:val="style0"/>
              <w:spacing w:before="0" w:beforeAutospacing="false" w:after="0" w:afterAutospacing="false"/>
              <w:rPr/>
            </w:pPr>
            <w:r>
              <w:t>Preparing for “big school”</w:t>
            </w:r>
          </w:p>
        </w:tc>
        <w:tc>
          <w:tcPr>
            <w:tcW w:w="3528" w:type="dxa"/>
            <w:tcBorders/>
          </w:tcPr>
          <w:p>
            <w:pPr>
              <w:pStyle w:val="style0"/>
              <w:spacing w:before="0" w:beforeAutospacing="false" w:after="0" w:afterAutospacing="false"/>
              <w:rPr/>
            </w:pPr>
            <w:r>
              <w:t>Full primary curriculum</w:t>
            </w:r>
          </w:p>
        </w:tc>
      </w:tr>
      <w:tr>
        <w:tblPrEx/>
        <w:trPr>
          <w:trHeight w:val="600" w:hRule="atLeast"/>
        </w:trPr>
        <w:tc>
          <w:tcPr>
            <w:tcW w:w="2895" w:type="dxa"/>
            <w:tcBorders/>
          </w:tcPr>
          <w:p>
            <w:pPr>
              <w:pStyle w:val="style0"/>
              <w:spacing w:before="0" w:beforeAutospacing="false" w:after="0" w:afterAutospacing="false"/>
              <w:rPr>
                <w:b/>
                <w:bCs/>
                <w:color w:val="2d2a33"/>
              </w:rPr>
            </w:pPr>
            <w:r>
              <w:rPr>
                <w:b/>
                <w:bCs/>
                <w:color w:val="2d2a33"/>
              </w:rPr>
              <w:t>[Button] View ECD A →</w:t>
            </w:r>
          </w:p>
          <w:p>
            <w:pPr>
              <w:pStyle w:val="style0"/>
              <w:spacing w:before="0" w:beforeAutospacing="false" w:after="0" w:afterAutospacing="false"/>
              <w:rPr>
                <w:b/>
                <w:bCs/>
              </w:rPr>
            </w:pPr>
            <w:r>
              <w:rPr>
                <w:b/>
                <w:bCs/>
                <w:color w:val="2d2a33"/>
              </w:rPr>
              <w:t xml:space="preserve">[Button] Enroll ECD A </w:t>
            </w:r>
            <w:r>
              <w:rPr>
                <w:b/>
                <w:bCs/>
              </w:rPr>
              <w:t>→</w:t>
            </w:r>
          </w:p>
        </w:tc>
        <w:tc>
          <w:tcPr>
            <w:tcW w:w="3060" w:type="dxa"/>
            <w:tcBorders/>
          </w:tcPr>
          <w:p>
            <w:pPr>
              <w:pStyle w:val="style0"/>
              <w:spacing w:before="0" w:beforeAutospacing="false" w:after="0" w:afterAutospacing="false"/>
              <w:rPr>
                <w:b/>
                <w:bCs/>
                <w:color w:val="2d2a33"/>
              </w:rPr>
            </w:pPr>
            <w:r>
              <w:rPr>
                <w:b/>
                <w:bCs/>
                <w:color w:val="2d2a33"/>
              </w:rPr>
              <w:t>[Button] View ECD B →</w:t>
            </w:r>
            <w:r>
              <w:rPr>
                <w:b/>
                <w:bCs/>
                <w:color w:val="2d2a33"/>
              </w:rPr>
              <w:t xml:space="preserve"> [Button] Enroll ECD B →</w:t>
            </w:r>
          </w:p>
          <w:p>
            <w:pPr>
              <w:pStyle w:val="style0"/>
              <w:spacing w:before="0" w:beforeAutospacing="false" w:after="0" w:afterAutospacing="false"/>
              <w:rPr>
                <w:b/>
                <w:bCs/>
              </w:rPr>
            </w:pPr>
          </w:p>
        </w:tc>
        <w:tc>
          <w:tcPr>
            <w:tcW w:w="3528" w:type="dxa"/>
            <w:tcBorders/>
          </w:tcPr>
          <w:p>
            <w:pPr>
              <w:pStyle w:val="style0"/>
              <w:spacing w:before="0" w:beforeAutospacing="false" w:after="0" w:afterAutospacing="false"/>
              <w:rPr>
                <w:b/>
                <w:bCs/>
                <w:color w:val="2d2a33"/>
              </w:rPr>
            </w:pPr>
            <w:r>
              <w:rPr>
                <w:b/>
                <w:bCs/>
                <w:color w:val="2d2a33"/>
              </w:rPr>
              <w:t>[Button] View Grade 1 →</w:t>
            </w:r>
          </w:p>
          <w:p>
            <w:pPr>
              <w:pStyle w:val="style0"/>
              <w:spacing w:before="0" w:beforeAutospacing="false" w:after="0" w:afterAutospacing="false"/>
              <w:rPr>
                <w:b/>
                <w:bCs/>
                <w:color w:val="2d2a33"/>
              </w:rPr>
            </w:pPr>
            <w:r>
              <w:rPr>
                <w:b/>
                <w:bCs/>
                <w:color w:val="2d2a33"/>
              </w:rPr>
              <w:t>[Button] Enroll ECD B →</w:t>
            </w:r>
          </w:p>
        </w:tc>
      </w:tr>
    </w:tbl>
    <w:p>
      <w:pPr>
        <w:pStyle w:val="style3"/>
        <w:spacing w:before="281" w:beforeAutospacing="false" w:after="281" w:afterAutospacing="false"/>
        <w:jc w:val="both"/>
        <w:rPr>
          <w:rFonts w:ascii="inter" w:cs="inter" w:eastAsia="inter" w:hAnsi="inter"/>
          <w:b/>
          <w:bCs/>
          <w:noProof w:val="false"/>
          <w:sz w:val="24"/>
          <w:szCs w:val="24"/>
          <w:lang w:val="en-US"/>
        </w:rPr>
      </w:pPr>
      <w:r>
        <w:rPr>
          <w:rFonts w:ascii="inter" w:cs="inter" w:eastAsia="inter" w:hAnsi="inter"/>
          <w:b/>
          <w:bCs/>
          <w:noProof w:val="false"/>
          <w:sz w:val="24"/>
          <w:szCs w:val="24"/>
          <w:lang w:val="en-US"/>
        </w:rPr>
        <w:t>Why Choose Foundation Pre-School?</w:t>
      </w:r>
    </w:p>
    <w:p>
      <w:pPr>
        <w:pStyle w:val="style179"/>
        <w:numPr>
          <w:ilvl w:val="0"/>
          <w:numId w:val="5"/>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Rutenga’s</w:t>
      </w:r>
      <w:r>
        <w:rPr>
          <w:rFonts w:ascii="inter" w:cs="inter" w:eastAsia="inter" w:hAnsi="inter"/>
          <w:b/>
          <w:bCs/>
          <w:noProof w:val="false"/>
          <w:color w:val="2d2a33"/>
          <w:sz w:val="24"/>
          <w:szCs w:val="24"/>
          <w:lang w:val="en-US"/>
        </w:rPr>
        <w:t xml:space="preserve"> Most Trusted Name Since 2010</w:t>
      </w:r>
      <w:r>
        <w:rPr>
          <w:rFonts w:ascii="inter" w:cs="inter" w:eastAsia="inter" w:hAnsi="inter"/>
          <w:noProof w:val="false"/>
          <w:sz w:val="24"/>
          <w:szCs w:val="24"/>
          <w:lang w:val="en-US"/>
        </w:rPr>
        <w:t xml:space="preserve"> 14 years of steady growth from 26 children to one big happy family — </w:t>
      </w:r>
      <w:r>
        <w:rPr>
          <w:rFonts w:ascii="inter" w:cs="inter" w:eastAsia="inter" w:hAnsi="inter"/>
          <w:noProof w:val="false"/>
          <w:sz w:val="24"/>
          <w:szCs w:val="24"/>
          <w:lang w:val="en-US"/>
        </w:rPr>
        <w:t>we’re</w:t>
      </w:r>
      <w:r>
        <w:rPr>
          <w:rFonts w:ascii="inter" w:cs="inter" w:eastAsia="inter" w:hAnsi="inter"/>
          <w:noProof w:val="false"/>
          <w:sz w:val="24"/>
          <w:szCs w:val="24"/>
          <w:lang w:val="en-US"/>
        </w:rPr>
        <w:t xml:space="preserve"> here to stay.</w:t>
      </w:r>
    </w:p>
    <w:p>
      <w:pPr>
        <w:pStyle w:val="style179"/>
        <w:numPr>
          <w:ilvl w:val="0"/>
          <w:numId w:val="5"/>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Warm, Safe &amp; Secure Environment</w:t>
      </w:r>
      <w:r>
        <w:rPr>
          <w:rFonts w:ascii="inter" w:cs="inter" w:eastAsia="inter" w:hAnsi="inter"/>
          <w:noProof w:val="false"/>
          <w:color w:val="2d2a33"/>
          <w:sz w:val="24"/>
          <w:szCs w:val="24"/>
          <w:lang w:val="en-US"/>
        </w:rPr>
        <w:t xml:space="preserve"> </w:t>
      </w:r>
      <w:r>
        <w:rPr>
          <w:rFonts w:ascii="inter" w:cs="inter" w:eastAsia="inter" w:hAnsi="inter"/>
          <w:noProof w:val="false"/>
          <w:sz w:val="24"/>
          <w:szCs w:val="24"/>
          <w:lang w:val="en-US"/>
        </w:rPr>
        <w:t xml:space="preserve">Fully fenced, caring staff who know every child by name, and a clean, happy space where children </w:t>
      </w:r>
      <w:r>
        <w:rPr>
          <w:rFonts w:ascii="inter" w:cs="inter" w:eastAsia="inter" w:hAnsi="inter"/>
          <w:noProof w:val="false"/>
          <w:sz w:val="24"/>
          <w:szCs w:val="24"/>
          <w:lang w:val="en-US"/>
        </w:rPr>
        <w:t>actually look</w:t>
      </w:r>
      <w:r>
        <w:rPr>
          <w:rFonts w:ascii="inter" w:cs="inter" w:eastAsia="inter" w:hAnsi="inter"/>
          <w:noProof w:val="false"/>
          <w:sz w:val="24"/>
          <w:szCs w:val="24"/>
          <w:lang w:val="en-US"/>
        </w:rPr>
        <w:t xml:space="preserve"> forward to coming every morning.</w:t>
      </w:r>
    </w:p>
    <w:p>
      <w:pPr>
        <w:pStyle w:val="style179"/>
        <w:numPr>
          <w:ilvl w:val="0"/>
          <w:numId w:val="5"/>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Qualified &amp; Loving Teachers</w:t>
      </w:r>
      <w:r>
        <w:rPr>
          <w:rFonts w:ascii="inter" w:cs="inter" w:eastAsia="inter" w:hAnsi="inter"/>
          <w:noProof w:val="false"/>
          <w:sz w:val="24"/>
          <w:szCs w:val="24"/>
          <w:lang w:val="en-US"/>
        </w:rPr>
        <w:t xml:space="preserve"> All teachers are trained in Early Childhood Development; many have been with us 5–10+ years. Your child is taught by the same familiar faces year after year.</w:t>
      </w:r>
    </w:p>
    <w:p>
      <w:pPr>
        <w:pStyle w:val="style179"/>
        <w:numPr>
          <w:ilvl w:val="0"/>
          <w:numId w:val="5"/>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Small Classes = Individual Attention</w:t>
      </w:r>
      <w:r>
        <w:rPr>
          <w:rFonts w:ascii="inter" w:cs="inter" w:eastAsia="inter" w:hAnsi="inter"/>
          <w:noProof w:val="false"/>
          <w:sz w:val="24"/>
          <w:szCs w:val="24"/>
          <w:lang w:val="en-US"/>
        </w:rPr>
        <w:t xml:space="preserve"> Never more than 20–25 children per </w:t>
      </w:r>
      <w:r>
        <w:rPr>
          <w:rFonts w:ascii="inter" w:cs="inter" w:eastAsia="inter" w:hAnsi="inter"/>
          <w:noProof w:val="false"/>
          <w:sz w:val="24"/>
          <w:szCs w:val="24"/>
          <w:lang w:val="en-US"/>
        </w:rPr>
        <w:t>class</w:t>
      </w:r>
      <w:r>
        <w:rPr>
          <w:rFonts w:ascii="inter" w:cs="inter" w:eastAsia="inter" w:hAnsi="inter"/>
          <w:noProof w:val="false"/>
          <w:sz w:val="24"/>
          <w:szCs w:val="24"/>
          <w:lang w:val="en-US"/>
        </w:rPr>
        <w:t xml:space="preserve"> so every child is seen, heard, and helped to shine.</w:t>
      </w:r>
    </w:p>
    <w:p>
      <w:pPr>
        <w:pStyle w:val="style179"/>
        <w:numPr>
          <w:ilvl w:val="0"/>
          <w:numId w:val="5"/>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Strong Foundation for Grade 2 and Beyond</w:t>
      </w:r>
      <w:r>
        <w:rPr>
          <w:rFonts w:ascii="inter" w:cs="inter" w:eastAsia="inter" w:hAnsi="inter"/>
          <w:noProof w:val="false"/>
          <w:color w:val="2d2a33"/>
          <w:sz w:val="24"/>
          <w:szCs w:val="24"/>
          <w:lang w:val="en-US"/>
        </w:rPr>
        <w:t xml:space="preserve"> </w:t>
      </w:r>
      <w:r>
        <w:rPr>
          <w:rFonts w:ascii="inter" w:cs="inter" w:eastAsia="inter" w:hAnsi="inter"/>
          <w:noProof w:val="false"/>
          <w:sz w:val="24"/>
          <w:szCs w:val="24"/>
          <w:lang w:val="en-US"/>
        </w:rPr>
        <w:t xml:space="preserve">Our Grade 1 children consistently start “big school” reading, writing, and confidently doing basic </w:t>
      </w:r>
      <w:r>
        <w:rPr>
          <w:rFonts w:ascii="inter" w:cs="inter" w:eastAsia="inter" w:hAnsi="inter"/>
          <w:noProof w:val="false"/>
          <w:sz w:val="24"/>
          <w:szCs w:val="24"/>
          <w:lang w:val="en-US"/>
        </w:rPr>
        <w:t>maths</w:t>
      </w:r>
      <w:r>
        <w:rPr>
          <w:rFonts w:ascii="inter" w:cs="inter" w:eastAsia="inter" w:hAnsi="inter"/>
          <w:noProof w:val="false"/>
          <w:sz w:val="24"/>
          <w:szCs w:val="24"/>
          <w:lang w:val="en-US"/>
        </w:rPr>
        <w:t xml:space="preserve"> — teachers in local primary schools know and welcome our children.</w:t>
      </w:r>
    </w:p>
    <w:p>
      <w:pPr>
        <w:pStyle w:val="style179"/>
        <w:numPr>
          <w:ilvl w:val="0"/>
          <w:numId w:val="5"/>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Play-Based + Structured Learning</w:t>
      </w:r>
      <w:r>
        <w:rPr>
          <w:rFonts w:ascii="inter" w:cs="inter" w:eastAsia="inter" w:hAnsi="inter"/>
          <w:noProof w:val="false"/>
          <w:color w:val="2d2a33"/>
          <w:sz w:val="24"/>
          <w:szCs w:val="24"/>
          <w:lang w:val="en-US"/>
        </w:rPr>
        <w:t xml:space="preserve"> </w:t>
      </w:r>
      <w:r>
        <w:rPr>
          <w:rFonts w:ascii="inter" w:cs="inter" w:eastAsia="inter" w:hAnsi="inter"/>
          <w:noProof w:val="false"/>
          <w:sz w:val="24"/>
          <w:szCs w:val="24"/>
          <w:lang w:val="en-US"/>
        </w:rPr>
        <w:t>Plenty of outdoor play, music, art, and stories in ECD A &amp; B, smoothly moving into proper lessons and homework in Grade 1 — the perfect balance.</w:t>
      </w:r>
    </w:p>
    <w:p>
      <w:pPr>
        <w:pStyle w:val="style179"/>
        <w:numPr>
          <w:ilvl w:val="0"/>
          <w:numId w:val="5"/>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Affordable Fees with No Hidden Costs</w:t>
      </w:r>
      <w:r>
        <w:rPr>
          <w:rFonts w:ascii="inter" w:cs="inter" w:eastAsia="inter" w:hAnsi="inter"/>
          <w:noProof w:val="false"/>
          <w:sz w:val="24"/>
          <w:szCs w:val="24"/>
          <w:lang w:val="en-US"/>
        </w:rPr>
        <w:t xml:space="preserve"> Transparent pricing, meals and most activities included — families in Mwenezi deserve quality without breaking the bank.</w:t>
      </w:r>
    </w:p>
    <w:p>
      <w:pPr>
        <w:pStyle w:val="style179"/>
        <w:numPr>
          <w:ilvl w:val="0"/>
          <w:numId w:val="5"/>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A Real Community School</w:t>
      </w:r>
      <w:r>
        <w:rPr>
          <w:rFonts w:ascii="inter" w:cs="inter" w:eastAsia="inter" w:hAnsi="inter"/>
          <w:noProof w:val="false"/>
          <w:color w:val="2d2a33"/>
          <w:sz w:val="24"/>
          <w:szCs w:val="24"/>
          <w:lang w:val="en-US"/>
        </w:rPr>
        <w:t xml:space="preserve"> </w:t>
      </w:r>
      <w:r>
        <w:rPr>
          <w:rFonts w:ascii="inter" w:cs="inter" w:eastAsia="inter" w:hAnsi="inter"/>
          <w:noProof w:val="false"/>
          <w:sz w:val="24"/>
          <w:szCs w:val="24"/>
          <w:lang w:val="en-US"/>
        </w:rPr>
        <w:t>We celebrate every culture, speak both English and Shona daily, and treat every family like our own.</w:t>
      </w:r>
    </w:p>
    <w:p>
      <w:pPr>
        <w:pStyle w:val="style0"/>
        <w:spacing w:before="240" w:beforeAutospacing="false" w:after="240" w:afterAutospacing="false"/>
        <w:jc w:val="center"/>
        <w:rPr>
          <w:rFonts w:ascii="inter" w:cs="inter" w:eastAsia="inter" w:hAnsi="inter"/>
          <w:b/>
          <w:bCs/>
          <w:noProof w:val="false"/>
          <w:color w:val="2d2a33"/>
          <w:sz w:val="24"/>
          <w:szCs w:val="24"/>
          <w:lang w:val="en-US"/>
        </w:rPr>
      </w:pPr>
      <w:r>
        <w:rPr>
          <w:rFonts w:ascii="inter" w:cs="inter" w:eastAsia="inter" w:hAnsi="inter"/>
          <w:b/>
          <w:bCs/>
          <w:noProof w:val="false"/>
          <w:color w:val="2d2a33"/>
          <w:sz w:val="24"/>
          <w:szCs w:val="24"/>
          <w:lang w:val="en-US"/>
        </w:rPr>
        <w:t>Call to action</w:t>
      </w:r>
      <w:r>
        <w:tab/>
      </w:r>
    </w:p>
    <w:p>
      <w:pPr>
        <w:pStyle w:val="style0"/>
        <w:spacing w:before="240" w:beforeAutospacing="false" w:after="240" w:afterAutospacing="false"/>
        <w:jc w:val="both"/>
        <w:rPr/>
      </w:pPr>
      <w:r>
        <w:rPr>
          <w:rFonts w:ascii="inter" w:cs="inter" w:eastAsia="inter" w:hAnsi="inter"/>
          <w:b/>
          <w:bCs/>
          <w:noProof w:val="false"/>
          <w:color w:val="2d2a33"/>
          <w:sz w:val="24"/>
          <w:szCs w:val="24"/>
          <w:lang w:val="en-US"/>
        </w:rPr>
        <w:t xml:space="preserve">Your child deserves the </w:t>
      </w:r>
      <w:r>
        <w:rPr>
          <w:rFonts w:ascii="inter" w:cs="inter" w:eastAsia="inter" w:hAnsi="inter"/>
          <w:b/>
          <w:bCs/>
          <w:noProof w:val="false"/>
          <w:color w:val="2d2a33"/>
          <w:sz w:val="24"/>
          <w:szCs w:val="24"/>
          <w:lang w:val="en-US"/>
        </w:rPr>
        <w:t>very best</w:t>
      </w:r>
      <w:r>
        <w:rPr>
          <w:rFonts w:ascii="inter" w:cs="inter" w:eastAsia="inter" w:hAnsi="inter"/>
          <w:b/>
          <w:bCs/>
          <w:noProof w:val="false"/>
          <w:color w:val="2d2a33"/>
          <w:sz w:val="24"/>
          <w:szCs w:val="24"/>
          <w:lang w:val="en-US"/>
        </w:rPr>
        <w:t xml:space="preserve"> start</w:t>
      </w:r>
      <w:r>
        <w:rPr>
          <w:rFonts w:ascii="inter" w:cs="inter" w:eastAsia="inter" w:hAnsi="inter"/>
          <w:b/>
          <w:bCs/>
          <w:noProof w:val="false"/>
          <w:sz w:val="24"/>
          <w:szCs w:val="24"/>
          <w:lang w:val="en-US"/>
        </w:rPr>
        <w:t>.</w:t>
      </w:r>
      <w:r>
        <w:rPr>
          <w:rFonts w:ascii="inter" w:cs="inter" w:eastAsia="inter" w:hAnsi="inter"/>
          <w:noProof w:val="false"/>
          <w:sz w:val="24"/>
          <w:szCs w:val="24"/>
          <w:lang w:val="en-US"/>
        </w:rPr>
        <w:t xml:space="preserve"> Limited spaces left for 2026 in ECD A, ECD B, and Grade 1.</w:t>
      </w:r>
    </w:p>
    <w:p>
      <w:pPr>
        <w:pStyle w:val="style0"/>
        <w:spacing w:before="240" w:beforeAutospacing="false" w:after="240" w:afterAutospacing="false"/>
        <w:jc w:val="both"/>
        <w:rPr/>
      </w:pPr>
      <w:r>
        <w:rPr>
          <w:rFonts w:ascii="inter" w:cs="inter" w:eastAsia="inter" w:hAnsi="inter"/>
          <w:b w:val="false"/>
          <w:bCs w:val="false"/>
          <w:noProof w:val="false"/>
          <w:sz w:val="24"/>
          <w:szCs w:val="24"/>
          <w:lang w:val="en-US"/>
        </w:rPr>
        <w:t xml:space="preserve">Book your personal tour today and see why so many </w:t>
      </w:r>
      <w:r>
        <w:rPr>
          <w:rFonts w:ascii="inter" w:cs="inter" w:eastAsia="inter" w:hAnsi="inter"/>
          <w:b w:val="false"/>
          <w:bCs w:val="false"/>
          <w:noProof w:val="false"/>
          <w:sz w:val="24"/>
          <w:szCs w:val="24"/>
          <w:lang w:val="en-US"/>
        </w:rPr>
        <w:t>Rutenga</w:t>
      </w:r>
      <w:r>
        <w:rPr>
          <w:rFonts w:ascii="inter" w:cs="inter" w:eastAsia="inter" w:hAnsi="inter"/>
          <w:b w:val="false"/>
          <w:bCs w:val="false"/>
          <w:noProof w:val="false"/>
          <w:sz w:val="24"/>
          <w:szCs w:val="24"/>
          <w:lang w:val="en-US"/>
        </w:rPr>
        <w:t xml:space="preserve"> families trust us with their little hearts</w:t>
      </w:r>
      <w:r>
        <w:rPr>
          <w:rFonts w:ascii="inter" w:cs="inter" w:eastAsia="inter" w:hAnsi="inter"/>
          <w:b/>
          <w:bCs/>
          <w:noProof w:val="false"/>
          <w:sz w:val="24"/>
          <w:szCs w:val="24"/>
          <w:lang w:val="en-US"/>
        </w:rPr>
        <w:t>.</w:t>
      </w:r>
    </w:p>
    <w:p>
      <w:pPr>
        <w:pStyle w:val="style0"/>
        <w:spacing w:before="240" w:beforeAutospacing="false" w:after="240" w:afterAutospacing="false"/>
        <w:jc w:val="both"/>
        <w:rPr/>
      </w:pPr>
      <w:r>
        <w:rPr>
          <w:rFonts w:ascii="inter" w:cs="inter" w:eastAsia="inter" w:hAnsi="inter"/>
          <w:b/>
          <w:bCs/>
          <w:noProof w:val="false"/>
          <w:color w:val="2d2a33"/>
          <w:sz w:val="24"/>
          <w:szCs w:val="24"/>
          <w:lang w:val="en-US"/>
        </w:rPr>
        <w:t>Book a Tou</w:t>
      </w:r>
      <w:r>
        <w:rPr>
          <w:rFonts w:ascii="inter" w:cs="inter" w:eastAsia="inter" w:hAnsi="inter"/>
          <w:b/>
          <w:bCs/>
          <w:noProof w:val="false"/>
          <w:color w:val="2d2a33"/>
          <w:sz w:val="24"/>
          <w:szCs w:val="24"/>
          <w:lang w:val="en-US"/>
        </w:rPr>
        <w:t>r</w:t>
      </w:r>
      <w:r>
        <w:rPr>
          <w:rFonts w:ascii="inter" w:cs="inter" w:eastAsia="inter" w:hAnsi="inter"/>
          <w:b w:val="false"/>
          <w:bCs w:val="false"/>
          <w:noProof w:val="false"/>
          <w:color w:val="2d2a33"/>
          <w:sz w:val="24"/>
          <w:szCs w:val="24"/>
          <w:lang w:val="en-US"/>
        </w:rPr>
        <w:t xml:space="preserve"> – Places Are Filling Fast</w:t>
      </w:r>
    </w:p>
    <w:p>
      <w:pPr>
        <w:pStyle w:val="style0"/>
        <w:spacing w:lineRule="auto" w:line="240"/>
        <w:jc w:val="both"/>
        <w:rPr/>
      </w:pPr>
      <w:r>
        <w:br/>
      </w:r>
      <w:r>
        <w:br/>
      </w:r>
    </w:p>
    <w:p>
      <w:pPr>
        <w:pStyle w:val="style0"/>
        <w:spacing w:lineRule="auto" w:line="240"/>
        <w:jc w:val="both"/>
        <w:rPr>
          <w:rFonts w:ascii="inter" w:cs="inter" w:eastAsia="inter" w:hAnsi="inter"/>
          <w:b/>
          <w:bCs/>
          <w:noProof w:val="false"/>
          <w:sz w:val="28"/>
          <w:szCs w:val="28"/>
          <w:lang w:val="en-US"/>
        </w:rPr>
      </w:pPr>
    </w:p>
    <w:p>
      <w:pPr>
        <w:pStyle w:val="style0"/>
        <w:rPr/>
      </w:pPr>
      <w:r>
        <w:br w:type="page"/>
      </w:r>
    </w:p>
    <w:p>
      <w:pPr>
        <w:pStyle w:val="style0"/>
        <w:spacing w:lineRule="auto" w:line="240"/>
        <w:jc w:val="both"/>
        <w:rPr>
          <w:rFonts w:ascii="inter" w:cs="inter" w:eastAsia="inter" w:hAnsi="inter"/>
          <w:b/>
          <w:bCs/>
          <w:noProof w:val="false"/>
          <w:color w:val="0070c0"/>
          <w:sz w:val="28"/>
          <w:szCs w:val="28"/>
          <w:lang w:val="en-US"/>
        </w:rPr>
      </w:pPr>
      <w:r>
        <w:rPr>
          <w:rFonts w:ascii="inter" w:cs="inter" w:eastAsia="inter" w:hAnsi="inter"/>
          <w:b/>
          <w:bCs/>
          <w:noProof w:val="false"/>
          <w:color w:val="0070c0"/>
          <w:sz w:val="28"/>
          <w:szCs w:val="28"/>
          <w:lang w:val="en-US"/>
        </w:rPr>
        <w:t>Testimonials section</w:t>
      </w:r>
    </w:p>
    <w:p>
      <w:pPr>
        <w:pStyle w:val="style179"/>
        <w:numPr>
          <w:ilvl w:val="0"/>
          <w:numId w:val="4"/>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From a nervous ECD A mom</w:t>
      </w:r>
      <w:r>
        <w:rPr>
          <w:rFonts w:ascii="inter" w:cs="inter" w:eastAsia="inter" w:hAnsi="inter"/>
          <w:noProof w:val="false"/>
          <w:color w:val="2d2a33"/>
          <w:sz w:val="24"/>
          <w:szCs w:val="24"/>
          <w:lang w:val="en-US"/>
        </w:rPr>
        <w:t xml:space="preserve"> </w:t>
      </w:r>
      <w:r>
        <w:rPr>
          <w:rFonts w:ascii="inter" w:cs="inter" w:eastAsia="inter" w:hAnsi="inter"/>
          <w:noProof w:val="false"/>
          <w:sz w:val="24"/>
          <w:szCs w:val="24"/>
          <w:lang w:val="en-US"/>
        </w:rPr>
        <w:t xml:space="preserve">“I was so scared to leave my 3-year-old, but on the first day he ran in without looking back! Teacher Rachel knew exactly how to make him feel at home.” — </w:t>
      </w:r>
      <w:r>
        <w:rPr>
          <w:rFonts w:ascii="inter" w:cs="inter" w:eastAsia="inter" w:hAnsi="inter"/>
          <w:noProof w:val="false"/>
          <w:sz w:val="24"/>
          <w:szCs w:val="24"/>
          <w:lang w:val="en-US"/>
        </w:rPr>
        <w:t>Mrs</w:t>
      </w:r>
      <w:r>
        <w:rPr>
          <w:rFonts w:ascii="inter" w:cs="inter" w:eastAsia="inter" w:hAnsi="inter"/>
          <w:noProof w:val="false"/>
          <w:sz w:val="24"/>
          <w:szCs w:val="24"/>
          <w:lang w:val="en-US"/>
        </w:rPr>
        <w:t xml:space="preserve"> Moyo, </w:t>
      </w:r>
      <w:r>
        <w:rPr>
          <w:rFonts w:ascii="inter" w:cs="inter" w:eastAsia="inter" w:hAnsi="inter"/>
          <w:noProof w:val="false"/>
          <w:sz w:val="24"/>
          <w:szCs w:val="24"/>
          <w:lang w:val="en-US"/>
        </w:rPr>
        <w:t>Rutenga</w:t>
      </w:r>
      <w:r>
        <w:rPr>
          <w:rFonts w:ascii="inter" w:cs="inter" w:eastAsia="inter" w:hAnsi="inter"/>
          <w:noProof w:val="false"/>
          <w:sz w:val="24"/>
          <w:szCs w:val="24"/>
          <w:lang w:val="en-US"/>
        </w:rPr>
        <w:t xml:space="preserve"> Business Centre</w:t>
      </w:r>
    </w:p>
    <w:p>
      <w:pPr>
        <w:pStyle w:val="style179"/>
        <w:numPr>
          <w:ilvl w:val="0"/>
          <w:numId w:val="4"/>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ECD B → Grade 1 transition</w:t>
      </w:r>
      <w:r>
        <w:rPr>
          <w:rFonts w:ascii="inter" w:cs="inter" w:eastAsia="inter" w:hAnsi="inter"/>
          <w:noProof w:val="false"/>
          <w:color w:val="2d2a33"/>
          <w:sz w:val="24"/>
          <w:szCs w:val="24"/>
          <w:lang w:val="en-US"/>
        </w:rPr>
        <w:t xml:space="preserve"> </w:t>
      </w:r>
      <w:r>
        <w:rPr>
          <w:rFonts w:ascii="inter" w:cs="inter" w:eastAsia="inter" w:hAnsi="inter"/>
          <w:noProof w:val="false"/>
          <w:sz w:val="24"/>
          <w:szCs w:val="24"/>
          <w:lang w:val="en-US"/>
        </w:rPr>
        <w:t xml:space="preserve">“When my daughter started Grade 1 at the big primary school, her teacher asked, ‘Where did she learn to read so well?’ I just smiled and said Foundation Pre-School!” — </w:t>
      </w:r>
      <w:r>
        <w:rPr>
          <w:rFonts w:ascii="inter" w:cs="inter" w:eastAsia="inter" w:hAnsi="inter"/>
          <w:noProof w:val="false"/>
          <w:sz w:val="24"/>
          <w:szCs w:val="24"/>
          <w:lang w:val="en-US"/>
        </w:rPr>
        <w:t>Mrs</w:t>
      </w:r>
      <w:r>
        <w:rPr>
          <w:rFonts w:ascii="inter" w:cs="inter" w:eastAsia="inter" w:hAnsi="inter"/>
          <w:noProof w:val="false"/>
          <w:sz w:val="24"/>
          <w:szCs w:val="24"/>
          <w:lang w:val="en-US"/>
        </w:rPr>
        <w:t xml:space="preserve"> Ncube, 2024</w:t>
      </w:r>
    </w:p>
    <w:p>
      <w:pPr>
        <w:pStyle w:val="style179"/>
        <w:numPr>
          <w:ilvl w:val="0"/>
          <w:numId w:val="4"/>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Grade 1 parent</w:t>
      </w:r>
      <w:r>
        <w:rPr>
          <w:rFonts w:ascii="inter" w:cs="inter" w:eastAsia="inter" w:hAnsi="inter"/>
          <w:noProof w:val="false"/>
          <w:sz w:val="24"/>
          <w:szCs w:val="24"/>
          <w:lang w:val="en-US"/>
        </w:rPr>
        <w:t xml:space="preserve"> “Other Grade 1 classes have 40+ children. Here my son gets help the minute he needs it. He comes home happy and </w:t>
      </w:r>
      <w:r>
        <w:rPr>
          <w:rFonts w:ascii="inter" w:cs="inter" w:eastAsia="inter" w:hAnsi="inter"/>
          <w:noProof w:val="false"/>
          <w:sz w:val="24"/>
          <w:szCs w:val="24"/>
          <w:lang w:val="en-US"/>
        </w:rPr>
        <w:t>enjoys</w:t>
      </w:r>
      <w:r>
        <w:rPr>
          <w:rFonts w:ascii="inter" w:cs="inter" w:eastAsia="inter" w:hAnsi="inter"/>
          <w:noProof w:val="false"/>
          <w:sz w:val="24"/>
          <w:szCs w:val="24"/>
          <w:lang w:val="en-US"/>
        </w:rPr>
        <w:t xml:space="preserve"> homework!” — </w:t>
      </w:r>
      <w:r>
        <w:rPr>
          <w:rFonts w:ascii="inter" w:cs="inter" w:eastAsia="inter" w:hAnsi="inter"/>
          <w:noProof w:val="false"/>
          <w:sz w:val="24"/>
          <w:szCs w:val="24"/>
          <w:lang w:val="en-US"/>
        </w:rPr>
        <w:t>Mr</w:t>
      </w:r>
      <w:r>
        <w:rPr>
          <w:rFonts w:ascii="inter" w:cs="inter" w:eastAsia="inter" w:hAnsi="inter"/>
          <w:noProof w:val="false"/>
          <w:sz w:val="24"/>
          <w:szCs w:val="24"/>
          <w:lang w:val="en-US"/>
        </w:rPr>
        <w:t xml:space="preserve"> Chuma, Mwenezi</w:t>
      </w:r>
    </w:p>
    <w:p>
      <w:pPr>
        <w:pStyle w:val="style179"/>
        <w:numPr>
          <w:ilvl w:val="0"/>
          <w:numId w:val="4"/>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Long-term family</w:t>
      </w:r>
      <w:r>
        <w:rPr>
          <w:rFonts w:ascii="inter" w:cs="inter" w:eastAsia="inter" w:hAnsi="inter"/>
          <w:noProof w:val="false"/>
          <w:sz w:val="24"/>
          <w:szCs w:val="24"/>
          <w:lang w:val="en-US"/>
        </w:rPr>
        <w:t xml:space="preserve"> “All three of my children went through Foundation from ECD A to Grade 1. I </w:t>
      </w:r>
      <w:r>
        <w:rPr>
          <w:rFonts w:ascii="inter" w:cs="inter" w:eastAsia="inter" w:hAnsi="inter"/>
          <w:noProof w:val="false"/>
          <w:sz w:val="24"/>
          <w:szCs w:val="24"/>
          <w:lang w:val="en-US"/>
        </w:rPr>
        <w:t>wouldn’t</w:t>
      </w:r>
      <w:r>
        <w:rPr>
          <w:rFonts w:ascii="inter" w:cs="inter" w:eastAsia="inter" w:hAnsi="inter"/>
          <w:noProof w:val="false"/>
          <w:sz w:val="24"/>
          <w:szCs w:val="24"/>
          <w:lang w:val="en-US"/>
        </w:rPr>
        <w:t xml:space="preserve"> trust anyone else — it really feels like family.” — </w:t>
      </w:r>
      <w:r>
        <w:rPr>
          <w:rFonts w:ascii="inter" w:cs="inter" w:eastAsia="inter" w:hAnsi="inter"/>
          <w:noProof w:val="false"/>
          <w:sz w:val="24"/>
          <w:szCs w:val="24"/>
          <w:lang w:val="en-US"/>
        </w:rPr>
        <w:t>Mrs</w:t>
      </w:r>
      <w:r>
        <w:rPr>
          <w:rFonts w:ascii="inter" w:cs="inter" w:eastAsia="inter" w:hAnsi="inter"/>
          <w:noProof w:val="false"/>
          <w:sz w:val="24"/>
          <w:szCs w:val="24"/>
          <w:lang w:val="en-US"/>
        </w:rPr>
        <w:t xml:space="preserve"> Dube, </w:t>
      </w:r>
      <w:r>
        <w:rPr>
          <w:rFonts w:ascii="inter" w:cs="inter" w:eastAsia="inter" w:hAnsi="inter"/>
          <w:noProof w:val="false"/>
          <w:sz w:val="24"/>
          <w:szCs w:val="24"/>
          <w:lang w:val="en-US"/>
        </w:rPr>
        <w:t>Rutenga</w:t>
      </w:r>
    </w:p>
    <w:p>
      <w:pPr>
        <w:pStyle w:val="style179"/>
        <w:numPr>
          <w:ilvl w:val="0"/>
          <w:numId w:val="4"/>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Shy child who blossomed</w:t>
      </w:r>
      <w:r>
        <w:rPr>
          <w:rFonts w:ascii="inter" w:cs="inter" w:eastAsia="inter" w:hAnsi="inter"/>
          <w:noProof w:val="false"/>
          <w:color w:val="2d2a33"/>
          <w:sz w:val="24"/>
          <w:szCs w:val="24"/>
          <w:lang w:val="en-US"/>
        </w:rPr>
        <w:t xml:space="preserve"> </w:t>
      </w:r>
      <w:r>
        <w:rPr>
          <w:rFonts w:ascii="inter" w:cs="inter" w:eastAsia="inter" w:hAnsi="inter"/>
          <w:noProof w:val="false"/>
          <w:sz w:val="24"/>
          <w:szCs w:val="24"/>
          <w:lang w:val="en-US"/>
        </w:rPr>
        <w:t xml:space="preserve">“My boy barely spoke when he started ECD A. Now in Grade </w:t>
      </w:r>
      <w:r>
        <w:rPr>
          <w:rFonts w:ascii="inter" w:cs="inter" w:eastAsia="inter" w:hAnsi="inter"/>
          <w:noProof w:val="false"/>
          <w:sz w:val="24"/>
          <w:szCs w:val="24"/>
          <w:lang w:val="en-US"/>
        </w:rPr>
        <w:t>1 he</w:t>
      </w:r>
      <w:r>
        <w:rPr>
          <w:rFonts w:ascii="inter" w:cs="inter" w:eastAsia="inter" w:hAnsi="inter"/>
          <w:noProof w:val="false"/>
          <w:sz w:val="24"/>
          <w:szCs w:val="24"/>
          <w:lang w:val="en-US"/>
        </w:rPr>
        <w:t xml:space="preserve"> stands up and reads in front of the whole class. I still cry thinking about the change.” — </w:t>
      </w:r>
      <w:r>
        <w:rPr>
          <w:rFonts w:ascii="inter" w:cs="inter" w:eastAsia="inter" w:hAnsi="inter"/>
          <w:noProof w:val="false"/>
          <w:sz w:val="24"/>
          <w:szCs w:val="24"/>
          <w:lang w:val="en-US"/>
        </w:rPr>
        <w:t>Mrs</w:t>
      </w:r>
      <w:r>
        <w:rPr>
          <w:rFonts w:ascii="inter" w:cs="inter" w:eastAsia="inter" w:hAnsi="inter"/>
          <w:noProof w:val="false"/>
          <w:sz w:val="24"/>
          <w:szCs w:val="24"/>
          <w:lang w:val="en-US"/>
        </w:rPr>
        <w:t xml:space="preserve"> Tshuma</w:t>
      </w:r>
    </w:p>
    <w:p>
      <w:pPr>
        <w:pStyle w:val="style179"/>
        <w:numPr>
          <w:ilvl w:val="0"/>
          <w:numId w:val="4"/>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Affordability + quality</w:t>
      </w:r>
      <w:r>
        <w:rPr>
          <w:rFonts w:ascii="inter" w:cs="inter" w:eastAsia="inter" w:hAnsi="inter"/>
          <w:noProof w:val="false"/>
          <w:color w:val="2d2a33"/>
          <w:sz w:val="24"/>
          <w:szCs w:val="24"/>
          <w:lang w:val="en-US"/>
        </w:rPr>
        <w:t xml:space="preserve"> </w:t>
      </w:r>
      <w:r>
        <w:rPr>
          <w:rFonts w:ascii="inter" w:cs="inter" w:eastAsia="inter" w:hAnsi="inter"/>
          <w:noProof w:val="false"/>
          <w:sz w:val="24"/>
          <w:szCs w:val="24"/>
          <w:lang w:val="en-US"/>
        </w:rPr>
        <w:t xml:space="preserve">“Many private schools in Masvingo town cost double and still </w:t>
      </w:r>
      <w:r>
        <w:rPr>
          <w:rFonts w:ascii="inter" w:cs="inter" w:eastAsia="inter" w:hAnsi="inter"/>
          <w:noProof w:val="false"/>
          <w:sz w:val="24"/>
          <w:szCs w:val="24"/>
          <w:lang w:val="en-US"/>
        </w:rPr>
        <w:t>don’t</w:t>
      </w:r>
      <w:r>
        <w:rPr>
          <w:rFonts w:ascii="inter" w:cs="inter" w:eastAsia="inter" w:hAnsi="inter"/>
          <w:noProof w:val="false"/>
          <w:sz w:val="24"/>
          <w:szCs w:val="24"/>
          <w:lang w:val="en-US"/>
        </w:rPr>
        <w:t xml:space="preserve"> feed the children proper meals. Here we get quality education, food, and love at a price we can manage.” — </w:t>
      </w:r>
      <w:r>
        <w:rPr>
          <w:rFonts w:ascii="inter" w:cs="inter" w:eastAsia="inter" w:hAnsi="inter"/>
          <w:noProof w:val="false"/>
          <w:sz w:val="24"/>
          <w:szCs w:val="24"/>
          <w:lang w:val="en-US"/>
        </w:rPr>
        <w:t>Mr</w:t>
      </w:r>
      <w:r>
        <w:rPr>
          <w:rFonts w:ascii="inter" w:cs="inter" w:eastAsia="inter" w:hAnsi="inter"/>
          <w:noProof w:val="false"/>
          <w:sz w:val="24"/>
          <w:szCs w:val="24"/>
          <w:lang w:val="en-US"/>
        </w:rPr>
        <w:t xml:space="preserve"> &amp; </w:t>
      </w:r>
      <w:r>
        <w:rPr>
          <w:rFonts w:ascii="inter" w:cs="inter" w:eastAsia="inter" w:hAnsi="inter"/>
          <w:noProof w:val="false"/>
          <w:sz w:val="24"/>
          <w:szCs w:val="24"/>
          <w:lang w:val="en-US"/>
        </w:rPr>
        <w:t>Mrs</w:t>
      </w:r>
      <w:r>
        <w:rPr>
          <w:rFonts w:ascii="inter" w:cs="inter" w:eastAsia="inter" w:hAnsi="inter"/>
          <w:noProof w:val="false"/>
          <w:sz w:val="24"/>
          <w:szCs w:val="24"/>
          <w:lang w:val="en-US"/>
        </w:rPr>
        <w:t xml:space="preserve"> Sibanda</w:t>
      </w:r>
    </w:p>
    <w:p>
      <w:pPr>
        <w:pStyle w:val="style179"/>
        <w:numPr>
          <w:ilvl w:val="0"/>
          <w:numId w:val="4"/>
        </w:numPr>
        <w:spacing w:before="0" w:beforeAutospacing="false" w:after="0" w:afterAutospacing="false"/>
        <w:jc w:val="both"/>
        <w:rPr>
          <w:rFonts w:ascii="inter" w:cs="inter" w:eastAsia="inter" w:hAnsi="inter"/>
          <w:noProof w:val="false"/>
          <w:sz w:val="24"/>
          <w:szCs w:val="24"/>
          <w:lang w:val="en-US"/>
        </w:rPr>
      </w:pPr>
      <w:r>
        <w:rPr>
          <w:rFonts w:ascii="inter" w:cs="inter" w:eastAsia="inter" w:hAnsi="inter"/>
          <w:b/>
          <w:bCs/>
          <w:noProof w:val="false"/>
          <w:color w:val="2d2a33"/>
          <w:sz w:val="24"/>
          <w:szCs w:val="24"/>
          <w:lang w:val="en-US"/>
        </w:rPr>
        <w:t>Safety &amp; cleanliness</w:t>
      </w:r>
      <w:r>
        <w:rPr>
          <w:rFonts w:ascii="inter" w:cs="inter" w:eastAsia="inter" w:hAnsi="inter"/>
          <w:noProof w:val="false"/>
          <w:color w:val="2d2a33"/>
          <w:sz w:val="24"/>
          <w:szCs w:val="24"/>
          <w:lang w:val="en-US"/>
        </w:rPr>
        <w:t xml:space="preserve"> </w:t>
      </w:r>
      <w:r>
        <w:rPr>
          <w:rFonts w:ascii="inter" w:cs="inter" w:eastAsia="inter" w:hAnsi="inter"/>
          <w:noProof w:val="false"/>
          <w:sz w:val="24"/>
          <w:szCs w:val="24"/>
          <w:lang w:val="en-US"/>
        </w:rPr>
        <w:t xml:space="preserve">“After visiting other schools in the area, Foundation was the only one that felt 100% safe and spotlessly clean. That decided it for us.” — </w:t>
      </w:r>
      <w:r>
        <w:rPr>
          <w:rFonts w:ascii="inter" w:cs="inter" w:eastAsia="inter" w:hAnsi="inter"/>
          <w:noProof w:val="false"/>
          <w:sz w:val="24"/>
          <w:szCs w:val="24"/>
          <w:lang w:val="en-US"/>
        </w:rPr>
        <w:t>Mrs</w:t>
      </w:r>
      <w:r>
        <w:rPr>
          <w:rFonts w:ascii="inter" w:cs="inter" w:eastAsia="inter" w:hAnsi="inter"/>
          <w:noProof w:val="false"/>
          <w:sz w:val="24"/>
          <w:szCs w:val="24"/>
          <w:lang w:val="en-US"/>
        </w:rPr>
        <w:t xml:space="preserve"> Nyathi, 2025 intake</w:t>
      </w:r>
    </w:p>
    <w:p>
      <w:pPr>
        <w:pStyle w:val="style0"/>
        <w:spacing w:lineRule="auto" w:line="240"/>
        <w:jc w:val="both"/>
        <w:rPr>
          <w:rFonts w:ascii="inter" w:cs="inter" w:eastAsia="inter" w:hAnsi="inter"/>
          <w:b/>
          <w:bCs/>
          <w:color w:val="7030a0"/>
          <w:sz w:val="24"/>
          <w:szCs w:val="24"/>
        </w:rPr>
      </w:pPr>
    </w:p>
    <w:p>
      <w:pPr>
        <w:pStyle w:val="style0"/>
        <w:rPr/>
      </w:pPr>
      <w:r>
        <w:br/>
      </w:r>
      <w:r>
        <w:br/>
      </w:r>
      <w:r>
        <w:br/>
      </w:r>
      <w:r>
        <w:br/>
      </w:r>
    </w:p>
    <w:p>
      <w:pPr>
        <w:pStyle w:val="style0"/>
        <w:rPr>
          <w:rFonts w:ascii="inter" w:cs="inter" w:eastAsia="inter" w:hAnsi="inter"/>
          <w:b/>
          <w:bCs/>
          <w:color w:val="7030a0"/>
          <w:sz w:val="24"/>
          <w:szCs w:val="24"/>
        </w:rPr>
      </w:pPr>
    </w:p>
    <w:p>
      <w:pPr>
        <w:pStyle w:val="style0"/>
        <w:rPr/>
      </w:pPr>
      <w:r>
        <w:br w:type="page"/>
      </w:r>
    </w:p>
    <w:p>
      <w:pPr>
        <w:pStyle w:val="style0"/>
        <w:spacing w:lineRule="auto" w:line="240"/>
        <w:rPr/>
      </w:pPr>
      <w:r>
        <w:rPr>
          <w:rFonts w:ascii="inter" w:cs="inter" w:eastAsia="inter" w:hAnsi="inter"/>
          <w:b/>
          <w:bCs/>
          <w:color w:val="7030a0"/>
          <w:sz w:val="24"/>
          <w:szCs w:val="24"/>
        </w:rPr>
        <w:t>ECD A</w:t>
      </w:r>
      <w:r>
        <w:rPr>
          <w:rFonts w:ascii="inter" w:cs="inter" w:eastAsia="inter" w:hAnsi="inter"/>
          <w:b/>
          <w:bCs/>
          <w:color w:val="7030a0"/>
          <w:sz w:val="24"/>
          <w:szCs w:val="24"/>
        </w:rPr>
        <w:t xml:space="preserve"> page</w:t>
      </w:r>
    </w:p>
    <w:p>
      <w:pPr>
        <w:pStyle w:val="style0"/>
        <w:spacing w:lineRule="auto" w:line="240"/>
        <w:jc w:val="both"/>
        <w:rPr>
          <w:rFonts w:ascii="inter" w:cs="inter" w:eastAsia="inter" w:hAnsi="inter"/>
          <w:b/>
          <w:bCs/>
          <w:color w:val="0070c0"/>
          <w:sz w:val="24"/>
          <w:szCs w:val="24"/>
        </w:rPr>
      </w:pPr>
      <w:r>
        <w:rPr>
          <w:rFonts w:ascii="inter" w:cs="inter" w:eastAsia="inter" w:hAnsi="inter"/>
          <w:b/>
          <w:bCs/>
          <w:color w:val="0070c0"/>
          <w:sz w:val="24"/>
          <w:szCs w:val="24"/>
        </w:rPr>
        <w:t>Heading</w:t>
      </w:r>
    </w:p>
    <w:p>
      <w:pPr>
        <w:pStyle w:val="style0"/>
        <w:spacing w:before="240" w:beforeAutospacing="false" w:after="240" w:afterAutospacing="false" w:lineRule="auto" w:line="240"/>
        <w:jc w:val="both"/>
        <w:rPr/>
      </w:pPr>
      <w:r>
        <w:rPr>
          <w:rFonts w:ascii="inter" w:cs="inter" w:eastAsia="inter" w:hAnsi="inter"/>
          <w:noProof w:val="false"/>
          <w:sz w:val="24"/>
          <w:szCs w:val="24"/>
          <w:lang w:val="en-US"/>
        </w:rPr>
        <w:t>Their Very First Classroom – Where Tiny Hearts Feel Safe &amp; Loved</w:t>
      </w:r>
    </w:p>
    <w:p>
      <w:pPr>
        <w:pStyle w:val="style0"/>
        <w:spacing w:before="240" w:beforeAutospacing="false" w:after="240" w:afterAutospacing="false" w:lineRule="auto" w:line="240"/>
        <w:jc w:val="both"/>
        <w:rPr/>
      </w:pPr>
      <w:r>
        <w:rPr>
          <w:rFonts w:ascii="inter" w:cs="inter" w:eastAsia="inter" w:hAnsi="inter"/>
          <w:noProof w:val="false"/>
          <w:sz w:val="24"/>
          <w:szCs w:val="24"/>
          <w:lang w:val="en-US"/>
        </w:rPr>
        <w:t xml:space="preserve">Still thinking? </w:t>
      </w:r>
      <w:r>
        <w:rPr>
          <w:rFonts w:ascii="inter" w:cs="inter" w:eastAsia="inter" w:hAnsi="inter"/>
          <w:noProof w:val="false"/>
          <w:sz w:val="24"/>
          <w:szCs w:val="24"/>
          <w:lang w:val="en-US"/>
        </w:rPr>
        <w:t>Come and see</w:t>
      </w:r>
      <w:r>
        <w:rPr>
          <w:rFonts w:ascii="inter" w:cs="inter" w:eastAsia="inter" w:hAnsi="inter"/>
          <w:noProof w:val="false"/>
          <w:sz w:val="24"/>
          <w:szCs w:val="24"/>
          <w:lang w:val="en-US"/>
        </w:rPr>
        <w:t xml:space="preserve"> us in person – tours daily!</w:t>
      </w:r>
    </w:p>
    <w:p>
      <w:pPr>
        <w:pStyle w:val="style0"/>
        <w:spacing w:before="240" w:beforeAutospacing="false" w:after="240" w:afterAutospacing="false" w:lineRule="auto" w:line="240"/>
        <w:jc w:val="both"/>
        <w:rPr>
          <w:rFonts w:ascii="inter" w:cs="inter" w:eastAsia="inter" w:hAnsi="inter"/>
          <w:b/>
          <w:bCs/>
          <w:noProof w:val="false"/>
          <w:color w:val="2d2a33"/>
          <w:sz w:val="24"/>
          <w:szCs w:val="24"/>
          <w:lang w:val="en-US"/>
        </w:rPr>
      </w:pPr>
      <w:r>
        <w:rPr>
          <w:rFonts w:ascii="inter" w:cs="inter" w:eastAsia="inter" w:hAnsi="inter"/>
          <w:b/>
          <w:bCs/>
          <w:noProof w:val="false"/>
          <w:color w:val="2d2a33"/>
          <w:sz w:val="24"/>
          <w:szCs w:val="24"/>
          <w:lang w:val="en-US"/>
        </w:rPr>
        <w:t>CTA</w:t>
      </w:r>
    </w:p>
    <w:p>
      <w:pPr>
        <w:pStyle w:val="style0"/>
        <w:spacing w:before="240" w:beforeAutospacing="false" w:after="240" w:afterAutospacing="false" w:lineRule="auto" w:line="240"/>
        <w:jc w:val="both"/>
        <w:rPr/>
      </w:pPr>
      <w:r>
        <w:rPr>
          <w:rFonts w:ascii="inter" w:cs="inter" w:eastAsia="inter" w:hAnsi="inter"/>
          <w:noProof w:val="false"/>
          <w:sz w:val="24"/>
          <w:szCs w:val="24"/>
          <w:lang w:val="en-US"/>
        </w:rPr>
        <w:t>“Secure My Little One’s Place in ECD A – Book a Tour Today” (Smaller line underneath button) → “Only a few tiny chairs left for 2026”</w:t>
      </w:r>
    </w:p>
    <w:p>
      <w:pPr>
        <w:pStyle w:val="style0"/>
        <w:spacing w:lineRule="auto" w:line="240"/>
        <w:jc w:val="both"/>
        <w:rPr>
          <w:rFonts w:ascii="inter" w:cs="inter" w:eastAsia="inter" w:hAnsi="inter"/>
          <w:b/>
          <w:bCs/>
          <w:color w:val="7030a0"/>
          <w:sz w:val="24"/>
          <w:szCs w:val="24"/>
        </w:rPr>
      </w:pPr>
      <w:r>
        <w:rPr>
          <w:rFonts w:ascii="inter" w:cs="inter" w:eastAsia="inter" w:hAnsi="inter"/>
          <w:b/>
          <w:bCs/>
          <w:color w:val="7030a0"/>
          <w:sz w:val="24"/>
          <w:szCs w:val="24"/>
        </w:rPr>
        <w:t>ECD B page</w:t>
      </w:r>
    </w:p>
    <w:p>
      <w:pPr>
        <w:pStyle w:val="style0"/>
        <w:spacing w:lineRule="auto" w:line="240"/>
        <w:jc w:val="both"/>
        <w:rPr>
          <w:rFonts w:ascii="inter" w:cs="inter" w:eastAsia="inter" w:hAnsi="inter"/>
          <w:b/>
          <w:bCs/>
          <w:color w:val="0070c0"/>
          <w:sz w:val="24"/>
          <w:szCs w:val="24"/>
        </w:rPr>
      </w:pPr>
      <w:r>
        <w:rPr>
          <w:rFonts w:ascii="inter" w:cs="inter" w:eastAsia="inter" w:hAnsi="inter"/>
          <w:b/>
          <w:bCs/>
          <w:color w:val="0070c0"/>
          <w:sz w:val="24"/>
          <w:szCs w:val="24"/>
        </w:rPr>
        <w:t>Heading</w:t>
      </w:r>
    </w:p>
    <w:p>
      <w:pPr>
        <w:pStyle w:val="style0"/>
        <w:spacing w:before="240" w:beforeAutospacing="false" w:after="240" w:afterAutospacing="false" w:lineRule="auto" w:line="240"/>
        <w:jc w:val="both"/>
        <w:rPr>
          <w:rFonts w:ascii="inter" w:cs="inter" w:eastAsia="inter" w:hAnsi="inter"/>
          <w:b w:val="false"/>
          <w:bCs w:val="false"/>
          <w:noProof w:val="false"/>
          <w:sz w:val="24"/>
          <w:szCs w:val="24"/>
          <w:lang w:val="en-US"/>
        </w:rPr>
      </w:pPr>
      <w:r>
        <w:rPr>
          <w:rFonts w:ascii="inter" w:cs="inter" w:eastAsia="inter" w:hAnsi="inter"/>
          <w:b w:val="false"/>
          <w:bCs w:val="false"/>
          <w:noProof w:val="false"/>
          <w:sz w:val="24"/>
          <w:szCs w:val="24"/>
          <w:lang w:val="en-US"/>
        </w:rPr>
        <w:t>The Year They Blossom – Reading, Counting &amp; Shining Before Grade 1</w:t>
      </w:r>
    </w:p>
    <w:p>
      <w:pPr>
        <w:pStyle w:val="style0"/>
        <w:spacing w:before="240" w:beforeAutospacing="false" w:after="240" w:afterAutospacing="false" w:lineRule="auto" w:line="240"/>
        <w:jc w:val="both"/>
        <w:rPr>
          <w:rFonts w:ascii="inter" w:cs="inter" w:eastAsia="inter" w:hAnsi="inter"/>
          <w:b/>
          <w:bCs/>
          <w:noProof w:val="false"/>
          <w:color w:val="2d2a33"/>
          <w:sz w:val="24"/>
          <w:szCs w:val="24"/>
          <w:lang w:val="en-US"/>
        </w:rPr>
      </w:pPr>
      <w:r>
        <w:rPr>
          <w:rFonts w:ascii="inter" w:cs="inter" w:eastAsia="inter" w:hAnsi="inter"/>
          <w:b/>
          <w:bCs/>
          <w:noProof w:val="false"/>
          <w:color w:val="2d2a33"/>
          <w:sz w:val="24"/>
          <w:szCs w:val="24"/>
          <w:lang w:val="en-US"/>
        </w:rPr>
        <w:t>CTA</w:t>
      </w:r>
    </w:p>
    <w:p>
      <w:pPr>
        <w:pStyle w:val="style0"/>
        <w:spacing w:before="240" w:beforeAutospacing="false" w:after="240" w:afterAutospacing="false" w:lineRule="auto" w:line="240"/>
        <w:jc w:val="both"/>
        <w:rPr/>
      </w:pPr>
      <w:r>
        <w:rPr>
          <w:rFonts w:ascii="inter" w:cs="inter" w:eastAsia="inter" w:hAnsi="inter"/>
          <w:noProof w:val="false"/>
          <w:sz w:val="24"/>
          <w:szCs w:val="24"/>
          <w:lang w:val="en-US"/>
        </w:rPr>
        <w:t>“Get My Child Ready for Big School – Book a Tour Now” (Smaller line) → “ECD B always fills first – don’t miss out”</w:t>
      </w:r>
    </w:p>
    <w:p>
      <w:pPr>
        <w:pStyle w:val="style0"/>
        <w:spacing w:before="240" w:beforeAutospacing="false" w:after="240" w:afterAutospacing="false" w:lineRule="auto" w:line="240"/>
        <w:jc w:val="both"/>
        <w:rPr/>
      </w:pPr>
      <w:r>
        <w:rPr>
          <w:rFonts w:ascii="inter" w:cs="inter" w:eastAsia="inter" w:hAnsi="inter"/>
          <w:noProof w:val="false"/>
          <w:sz w:val="24"/>
          <w:szCs w:val="24"/>
          <w:lang w:val="en-US"/>
        </w:rPr>
        <w:t xml:space="preserve">Still thinking? </w:t>
      </w:r>
      <w:r>
        <w:rPr>
          <w:rFonts w:ascii="inter" w:cs="inter" w:eastAsia="inter" w:hAnsi="inter"/>
          <w:noProof w:val="false"/>
          <w:sz w:val="24"/>
          <w:szCs w:val="24"/>
          <w:lang w:val="en-US"/>
        </w:rPr>
        <w:t>Come and see</w:t>
      </w:r>
      <w:r>
        <w:rPr>
          <w:rFonts w:ascii="inter" w:cs="inter" w:eastAsia="inter" w:hAnsi="inter"/>
          <w:noProof w:val="false"/>
          <w:sz w:val="24"/>
          <w:szCs w:val="24"/>
          <w:lang w:val="en-US"/>
        </w:rPr>
        <w:t xml:space="preserve"> us in person – tours daily!</w:t>
      </w:r>
    </w:p>
    <w:p>
      <w:pPr>
        <w:pStyle w:val="style0"/>
        <w:spacing w:lineRule="auto" w:line="240"/>
        <w:jc w:val="both"/>
        <w:rPr>
          <w:rFonts w:ascii="inter" w:cs="inter" w:eastAsia="inter" w:hAnsi="inter"/>
          <w:b/>
          <w:bCs/>
          <w:color w:val="7030a0"/>
          <w:sz w:val="24"/>
          <w:szCs w:val="24"/>
        </w:rPr>
      </w:pPr>
      <w:r>
        <w:rPr>
          <w:rFonts w:ascii="inter" w:cs="inter" w:eastAsia="inter" w:hAnsi="inter"/>
          <w:b/>
          <w:bCs/>
          <w:color w:val="7030a0"/>
          <w:sz w:val="24"/>
          <w:szCs w:val="24"/>
        </w:rPr>
        <w:t>Grade 1 page</w:t>
      </w:r>
    </w:p>
    <w:p>
      <w:pPr>
        <w:pStyle w:val="style0"/>
        <w:spacing w:lineRule="auto" w:line="240"/>
        <w:jc w:val="both"/>
        <w:rPr>
          <w:rFonts w:ascii="inter" w:cs="inter" w:eastAsia="inter" w:hAnsi="inter"/>
          <w:b/>
          <w:bCs/>
          <w:color w:val="0070c0"/>
          <w:sz w:val="24"/>
          <w:szCs w:val="24"/>
        </w:rPr>
      </w:pPr>
      <w:r>
        <w:rPr>
          <w:rFonts w:ascii="inter" w:cs="inter" w:eastAsia="inter" w:hAnsi="inter"/>
          <w:b/>
          <w:bCs/>
          <w:color w:val="0070c0"/>
          <w:sz w:val="24"/>
          <w:szCs w:val="24"/>
        </w:rPr>
        <w:t>Heading</w:t>
      </w:r>
    </w:p>
    <w:p>
      <w:pPr>
        <w:pStyle w:val="style0"/>
        <w:spacing w:before="240" w:beforeAutospacing="false" w:after="240" w:afterAutospacing="false" w:lineRule="auto" w:line="240"/>
        <w:jc w:val="both"/>
        <w:rPr/>
      </w:pPr>
      <w:r>
        <w:rPr>
          <w:rFonts w:ascii="inter" w:cs="inter" w:eastAsia="inter" w:hAnsi="inter"/>
          <w:noProof w:val="false"/>
          <w:sz w:val="24"/>
          <w:szCs w:val="24"/>
          <w:lang w:val="en-US"/>
        </w:rPr>
        <w:t>Starting Primary the Right Way – Already Reading &amp; Leading When They Walk into Grade 2</w:t>
      </w:r>
    </w:p>
    <w:p>
      <w:pPr>
        <w:pStyle w:val="style0"/>
        <w:spacing w:before="240" w:beforeAutospacing="false" w:after="240" w:afterAutospacing="false" w:lineRule="auto" w:line="240"/>
        <w:jc w:val="both"/>
        <w:rPr>
          <w:rFonts w:ascii="inter" w:cs="inter" w:eastAsia="inter" w:hAnsi="inter"/>
          <w:b/>
          <w:bCs/>
          <w:noProof w:val="false"/>
          <w:color w:val="2d2a33"/>
          <w:sz w:val="24"/>
          <w:szCs w:val="24"/>
          <w:lang w:val="en-US"/>
        </w:rPr>
      </w:pPr>
      <w:r>
        <w:rPr>
          <w:rFonts w:ascii="inter" w:cs="inter" w:eastAsia="inter" w:hAnsi="inter"/>
          <w:b/>
          <w:bCs/>
          <w:noProof w:val="false"/>
          <w:color w:val="2d2a33"/>
          <w:sz w:val="24"/>
          <w:szCs w:val="24"/>
          <w:lang w:val="en-US"/>
        </w:rPr>
        <w:t>CTA</w:t>
      </w:r>
    </w:p>
    <w:p>
      <w:pPr>
        <w:pStyle w:val="style0"/>
        <w:spacing w:before="240" w:beforeAutospacing="false" w:after="240" w:afterAutospacing="false" w:lineRule="auto" w:line="240"/>
        <w:jc w:val="both"/>
        <w:rPr/>
      </w:pPr>
      <w:r>
        <w:rPr>
          <w:rFonts w:ascii="inter" w:cs="inter" w:eastAsia="inter" w:hAnsi="inter"/>
          <w:noProof w:val="false"/>
          <w:sz w:val="24"/>
          <w:szCs w:val="24"/>
          <w:lang w:val="en-US"/>
        </w:rPr>
        <w:t xml:space="preserve">“Give My Child the Best Grade 1 Foundation – Book Your Tour” (Smaller line) → “Very limited Grade 1 spaces • </w:t>
      </w:r>
      <w:r>
        <w:rPr>
          <w:rFonts w:ascii="inter" w:cs="inter" w:eastAsia="inter" w:hAnsi="inter"/>
          <w:noProof w:val="false"/>
          <w:sz w:val="24"/>
          <w:szCs w:val="24"/>
          <w:lang w:val="en-US"/>
        </w:rPr>
        <w:t>Rutenga’s</w:t>
      </w:r>
      <w:r>
        <w:rPr>
          <w:rFonts w:ascii="inter" w:cs="inter" w:eastAsia="inter" w:hAnsi="inter"/>
          <w:noProof w:val="false"/>
          <w:sz w:val="24"/>
          <w:szCs w:val="24"/>
          <w:lang w:val="en-US"/>
        </w:rPr>
        <w:t xml:space="preserve"> parents book early”</w:t>
      </w:r>
    </w:p>
    <w:p>
      <w:pPr>
        <w:pStyle w:val="style0"/>
        <w:spacing w:before="240" w:beforeAutospacing="false" w:after="240" w:afterAutospacing="false" w:lineRule="auto" w:line="240"/>
        <w:jc w:val="both"/>
        <w:rPr/>
      </w:pPr>
      <w:r>
        <w:rPr>
          <w:rFonts w:ascii="inter" w:cs="inter" w:eastAsia="inter" w:hAnsi="inter"/>
          <w:noProof w:val="false"/>
          <w:sz w:val="24"/>
          <w:szCs w:val="24"/>
          <w:lang w:val="en-US"/>
        </w:rPr>
        <w:t xml:space="preserve">Still thinking? </w:t>
      </w:r>
      <w:r>
        <w:rPr>
          <w:rFonts w:ascii="inter" w:cs="inter" w:eastAsia="inter" w:hAnsi="inter"/>
          <w:noProof w:val="false"/>
          <w:sz w:val="24"/>
          <w:szCs w:val="24"/>
          <w:lang w:val="en-US"/>
        </w:rPr>
        <w:t>Come and see</w:t>
      </w:r>
      <w:r>
        <w:rPr>
          <w:rFonts w:ascii="inter" w:cs="inter" w:eastAsia="inter" w:hAnsi="inter"/>
          <w:noProof w:val="false"/>
          <w:sz w:val="24"/>
          <w:szCs w:val="24"/>
          <w:lang w:val="en-US"/>
        </w:rPr>
        <w:t xml:space="preserve"> us in person – tours daily!</w:t>
      </w:r>
    </w:p>
    <w:p>
      <w:pPr>
        <w:pStyle w:val="style0"/>
        <w:spacing w:before="240" w:beforeAutospacing="false" w:after="240" w:afterAutospacing="false"/>
        <w:jc w:val="both"/>
        <w:rPr>
          <w:rFonts w:ascii="inter" w:cs="inter" w:eastAsia="inter" w:hAnsi="inter"/>
          <w:noProof w:val="false"/>
          <w:sz w:val="24"/>
          <w:szCs w:val="24"/>
          <w:lang w:val="en-US"/>
        </w:rPr>
      </w:pPr>
    </w:p>
    <w:p>
      <w:pPr>
        <w:pStyle w:val="style0"/>
        <w:rPr/>
      </w:pPr>
    </w:p>
    <w:tbl>
      <w:tblPr>
        <w:tblStyle w:val="style154"/>
        <w:bidiVisual w:val="false"/>
        <w:tblW w:w="0" w:type="auto"/>
        <w:tblLook w:val="06A0" w:firstRow="1" w:lastRow="0" w:firstColumn="1" w:lastColumn="0" w:noHBand="1" w:noVBand="1"/>
      </w:tblPr>
      <w:tblGrid>
        <w:gridCol w:w="1952"/>
        <w:gridCol w:w="2650"/>
        <w:gridCol w:w="2565"/>
        <w:gridCol w:w="2193"/>
      </w:tblGrid>
      <w:tr>
        <w:trPr>
          <w:trHeight w:val="300" w:hRule="atLeast"/>
        </w:trPr>
        <w:tc>
          <w:tcPr>
            <w:tcW w:w="1952" w:type="dxa"/>
            <w:tcBorders/>
          </w:tcPr>
          <w:p>
            <w:pPr>
              <w:pStyle w:val="style0"/>
              <w:spacing w:before="0" w:beforeAutospacing="false" w:after="0" w:afterAutospacing="false"/>
              <w:jc w:val="center"/>
              <w:rPr/>
            </w:pPr>
            <w:r>
              <w:rPr>
                <w:b/>
                <w:bCs/>
              </w:rPr>
              <w:t>Information to Include</w:t>
            </w:r>
          </w:p>
        </w:tc>
        <w:tc>
          <w:tcPr>
            <w:tcW w:w="2650" w:type="dxa"/>
            <w:tcBorders/>
          </w:tcPr>
          <w:p>
            <w:pPr>
              <w:pStyle w:val="style0"/>
              <w:spacing w:before="0" w:beforeAutospacing="false" w:after="0" w:afterAutospacing="false"/>
              <w:jc w:val="center"/>
              <w:rPr/>
            </w:pPr>
            <w:r>
              <w:rPr>
                <w:b/>
                <w:bCs/>
              </w:rPr>
              <w:t>ECD A (3–4 years)</w:t>
            </w:r>
          </w:p>
        </w:tc>
        <w:tc>
          <w:tcPr>
            <w:tcW w:w="2565" w:type="dxa"/>
            <w:tcBorders/>
          </w:tcPr>
          <w:p>
            <w:pPr>
              <w:pStyle w:val="style0"/>
              <w:spacing w:before="0" w:beforeAutospacing="false" w:after="0" w:afterAutospacing="false"/>
              <w:jc w:val="center"/>
              <w:rPr/>
            </w:pPr>
            <w:r>
              <w:rPr>
                <w:b/>
                <w:bCs/>
              </w:rPr>
              <w:t>ECD B (4–5 years)</w:t>
            </w:r>
          </w:p>
        </w:tc>
        <w:tc>
          <w:tcPr>
            <w:tcW w:w="2193" w:type="dxa"/>
            <w:tcBorders/>
          </w:tcPr>
          <w:p>
            <w:pPr>
              <w:pStyle w:val="style0"/>
              <w:spacing w:before="0" w:beforeAutospacing="false" w:after="0" w:afterAutospacing="false"/>
              <w:jc w:val="center"/>
              <w:rPr/>
            </w:pPr>
            <w:r>
              <w:rPr>
                <w:b/>
                <w:bCs/>
              </w:rPr>
              <w:t>Grade 1 (6–7 years)</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Official name of the class</w:t>
            </w:r>
          </w:p>
        </w:tc>
        <w:tc>
          <w:tcPr>
            <w:tcW w:w="2650" w:type="dxa"/>
            <w:tcBorders/>
          </w:tcPr>
          <w:p>
            <w:pPr>
              <w:pStyle w:val="style0"/>
              <w:spacing w:before="0" w:beforeAutospacing="false" w:after="0" w:afterAutospacing="false"/>
              <w:rPr>
                <w:color w:val="ff0000"/>
              </w:rPr>
            </w:pPr>
            <w:r>
              <w:rPr>
                <w:color w:val="ff0000"/>
              </w:rPr>
              <w:t xml:space="preserve">ECD A </w:t>
            </w:r>
          </w:p>
        </w:tc>
        <w:tc>
          <w:tcPr>
            <w:tcW w:w="2565" w:type="dxa"/>
            <w:tcBorders/>
          </w:tcPr>
          <w:p>
            <w:pPr>
              <w:pStyle w:val="style0"/>
              <w:spacing w:before="0" w:beforeAutospacing="false" w:after="0" w:afterAutospacing="false"/>
              <w:rPr>
                <w:color w:val="ff0000"/>
              </w:rPr>
            </w:pPr>
            <w:r>
              <w:rPr>
                <w:color w:val="ff0000"/>
              </w:rPr>
              <w:t xml:space="preserve">ECD B </w:t>
            </w:r>
          </w:p>
        </w:tc>
        <w:tc>
          <w:tcPr>
            <w:tcW w:w="2193" w:type="dxa"/>
            <w:tcBorders/>
          </w:tcPr>
          <w:p>
            <w:pPr>
              <w:pStyle w:val="style0"/>
              <w:spacing w:before="0" w:beforeAutospacing="false" w:after="0" w:afterAutospacing="false"/>
              <w:rPr>
                <w:color w:val="ff0000"/>
              </w:rPr>
            </w:pPr>
            <w:r>
              <w:rPr>
                <w:color w:val="ff0000"/>
              </w:rPr>
              <w:t xml:space="preserve">Grade 1 </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Age group (be specific)</w:t>
            </w:r>
          </w:p>
        </w:tc>
        <w:tc>
          <w:tcPr>
            <w:tcW w:w="2650" w:type="dxa"/>
            <w:tcBorders/>
          </w:tcPr>
          <w:p>
            <w:pPr>
              <w:pStyle w:val="style0"/>
              <w:spacing w:before="0" w:beforeAutospacing="false" w:after="0" w:afterAutospacing="false"/>
              <w:rPr>
                <w:color w:val="ff0000"/>
              </w:rPr>
            </w:pPr>
            <w:r>
              <w:rPr>
                <w:color w:val="ff0000"/>
              </w:rPr>
              <w:t>3–4 years (turning 3 by</w:t>
            </w:r>
            <w:r>
              <w:rPr>
                <w:color w:val="ff0000"/>
                <w:lang w:val="en-US"/>
              </w:rPr>
              <w:t xml:space="preserve"> June</w:t>
            </w:r>
          </w:p>
        </w:tc>
        <w:tc>
          <w:tcPr>
            <w:tcW w:w="2565" w:type="dxa"/>
            <w:tcBorders/>
          </w:tcPr>
          <w:p>
            <w:pPr>
              <w:pStyle w:val="style0"/>
              <w:spacing w:before="0" w:beforeAutospacing="false" w:after="0" w:afterAutospacing="false"/>
              <w:rPr>
                <w:color w:val="ff0000"/>
              </w:rPr>
            </w:pPr>
            <w:r>
              <w:rPr>
                <w:color w:val="ff0000"/>
              </w:rPr>
              <w:t>4–5 years (turning 4 by</w:t>
            </w:r>
            <w:r>
              <w:rPr>
                <w:color w:val="ff0000"/>
                <w:lang w:val="en-US"/>
              </w:rPr>
              <w:t xml:space="preserve"> June</w:t>
            </w:r>
          </w:p>
        </w:tc>
        <w:tc>
          <w:tcPr>
            <w:tcW w:w="2193" w:type="dxa"/>
            <w:tcBorders/>
          </w:tcPr>
          <w:p>
            <w:pPr>
              <w:pStyle w:val="style0"/>
              <w:spacing w:before="0" w:beforeAutospacing="false" w:after="0" w:afterAutospacing="false"/>
              <w:rPr>
                <w:color w:val="ff0000"/>
              </w:rPr>
            </w:pPr>
            <w:r>
              <w:rPr>
                <w:color w:val="ff0000"/>
              </w:rPr>
              <w:t>6–7 years (school-going age)</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Teacher :</w:t>
            </w:r>
            <w:r>
              <w:rPr>
                <w:b/>
                <w:bCs/>
                <w:color w:val="c00000"/>
              </w:rPr>
              <w:t xml:space="preserve"> Child ratio</w:t>
            </w:r>
          </w:p>
        </w:tc>
        <w:tc>
          <w:tcPr>
            <w:tcW w:w="2650" w:type="dxa"/>
            <w:tcBorders/>
          </w:tcPr>
          <w:p>
            <w:pPr>
              <w:pStyle w:val="style0"/>
              <w:spacing w:before="0" w:beforeAutospacing="false" w:after="0" w:afterAutospacing="false"/>
              <w:rPr>
                <w:color w:val="ff0000"/>
              </w:rPr>
            </w:pPr>
            <w:r>
              <w:rPr>
                <w:color w:val="ff0000"/>
              </w:rPr>
              <w:t xml:space="preserve"> 1:</w:t>
            </w:r>
            <w:r>
              <w:rPr>
                <w:color w:val="ff0000"/>
                <w:lang w:val="en-US"/>
              </w:rPr>
              <w:t xml:space="preserve">20 </w:t>
            </w:r>
          </w:p>
        </w:tc>
        <w:tc>
          <w:tcPr>
            <w:tcW w:w="2565" w:type="dxa"/>
            <w:tcBorders/>
          </w:tcPr>
          <w:p>
            <w:pPr>
              <w:pStyle w:val="style0"/>
              <w:spacing w:before="0" w:beforeAutospacing="false" w:after="0" w:afterAutospacing="false"/>
              <w:rPr>
                <w:color w:val="ff0000"/>
              </w:rPr>
            </w:pPr>
            <w:r>
              <w:rPr>
                <w:color w:val="ff0000"/>
                <w:lang w:val="en-US"/>
              </w:rPr>
              <w:t>1:20</w:t>
            </w:r>
          </w:p>
        </w:tc>
        <w:tc>
          <w:tcPr>
            <w:tcW w:w="2193" w:type="dxa"/>
            <w:tcBorders/>
          </w:tcPr>
          <w:p>
            <w:pPr>
              <w:pStyle w:val="style0"/>
              <w:spacing w:before="0" w:beforeAutospacing="false" w:after="0" w:afterAutospacing="false"/>
              <w:rPr>
                <w:color w:val="ff0000"/>
              </w:rPr>
            </w:pPr>
            <w:r>
              <w:rPr>
                <w:color w:val="ff0000"/>
                <w:lang w:val="en-US"/>
              </w:rPr>
              <w:t>1</w:t>
            </w:r>
            <w:r>
              <w:rPr>
                <w:color w:val="ff0000"/>
              </w:rPr>
              <w:t>:25</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School hours (exact times)</w:t>
            </w:r>
          </w:p>
        </w:tc>
        <w:tc>
          <w:tcPr>
            <w:tcW w:w="2650" w:type="dxa"/>
            <w:tcBorders/>
          </w:tcPr>
          <w:p>
            <w:pPr>
              <w:pStyle w:val="style0"/>
              <w:spacing w:before="0" w:beforeAutospacing="false" w:after="0" w:afterAutospacing="false"/>
              <w:rPr>
                <w:color w:val="ff0000"/>
              </w:rPr>
            </w:pPr>
            <w:r>
              <w:rPr>
                <w:color w:val="ff0000"/>
              </w:rPr>
              <w:t>0</w:t>
            </w:r>
            <w:r>
              <w:rPr>
                <w:color w:val="ff0000"/>
                <w:lang w:val="en-US"/>
              </w:rPr>
              <w:t>8</w:t>
            </w:r>
            <w:r>
              <w:rPr>
                <w:color w:val="ff0000"/>
              </w:rPr>
              <w:t>:00 – 1</w:t>
            </w:r>
            <w:r>
              <w:rPr>
                <w:color w:val="ff0000"/>
                <w:lang w:val="en-US"/>
              </w:rPr>
              <w:t>6:00</w:t>
            </w:r>
          </w:p>
        </w:tc>
        <w:tc>
          <w:tcPr>
            <w:tcW w:w="2565" w:type="dxa"/>
            <w:tcBorders/>
          </w:tcPr>
          <w:p>
            <w:pPr>
              <w:pStyle w:val="style0"/>
              <w:spacing w:before="0" w:beforeAutospacing="false" w:after="0" w:afterAutospacing="false"/>
              <w:rPr>
                <w:color w:val="ff0000"/>
              </w:rPr>
            </w:pPr>
            <w:r>
              <w:rPr>
                <w:color w:val="ff0000"/>
                <w:lang w:val="en-US"/>
              </w:rPr>
              <w:t>0800 - 1600</w:t>
            </w:r>
          </w:p>
        </w:tc>
        <w:tc>
          <w:tcPr>
            <w:tcW w:w="2193" w:type="dxa"/>
            <w:tcBorders/>
          </w:tcPr>
          <w:p>
            <w:pPr>
              <w:pStyle w:val="style0"/>
              <w:spacing w:before="0" w:beforeAutospacing="false" w:after="0" w:afterAutospacing="false"/>
              <w:rPr>
                <w:color w:val="ff0000"/>
              </w:rPr>
            </w:pPr>
            <w:r>
              <w:rPr>
                <w:color w:val="ff0000"/>
              </w:rPr>
              <w:t>Full day: usually 07:30 – 1</w:t>
            </w:r>
            <w:r>
              <w:rPr>
                <w:color w:val="ff0000"/>
                <w:lang w:val="en-US"/>
              </w:rPr>
              <w:t>600</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Aftercare offered?</w:t>
            </w:r>
          </w:p>
        </w:tc>
        <w:tc>
          <w:tcPr>
            <w:tcW w:w="2650" w:type="dxa"/>
            <w:tcBorders/>
          </w:tcPr>
          <w:p>
            <w:pPr>
              <w:pStyle w:val="style0"/>
              <w:spacing w:before="0" w:beforeAutospacing="false" w:after="0" w:afterAutospacing="false"/>
              <w:rPr>
                <w:color w:val="ff0000"/>
              </w:rPr>
            </w:pPr>
            <w:r>
              <w:rPr>
                <w:color w:val="ff0000"/>
              </w:rPr>
              <w:t>Yes – until 17:30</w:t>
            </w:r>
          </w:p>
        </w:tc>
        <w:tc>
          <w:tcPr>
            <w:tcW w:w="2565" w:type="dxa"/>
            <w:tcBorders/>
          </w:tcPr>
          <w:p>
            <w:pPr>
              <w:pStyle w:val="style0"/>
              <w:spacing w:before="0" w:beforeAutospacing="false" w:after="0" w:afterAutospacing="false"/>
              <w:rPr>
                <w:color w:val="ff0000"/>
              </w:rPr>
            </w:pPr>
            <w:r>
              <w:rPr>
                <w:color w:val="ff0000"/>
              </w:rPr>
              <w:t>Yes</w:t>
            </w:r>
          </w:p>
        </w:tc>
        <w:tc>
          <w:tcPr>
            <w:tcW w:w="2193" w:type="dxa"/>
            <w:tcBorders/>
          </w:tcPr>
          <w:p>
            <w:pPr>
              <w:pStyle w:val="style0"/>
              <w:spacing w:before="0" w:beforeAutospacing="false" w:after="0" w:afterAutospacing="false"/>
              <w:rPr>
                <w:color w:val="ff0000"/>
              </w:rPr>
            </w:pPr>
            <w:r>
              <w:rPr>
                <w:color w:val="ff0000"/>
              </w:rPr>
              <w:t>Yes</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Curriculum / Approach</w:t>
            </w:r>
          </w:p>
        </w:tc>
        <w:tc>
          <w:tcPr>
            <w:tcW w:w="2650" w:type="dxa"/>
            <w:tcBorders/>
          </w:tcPr>
          <w:p>
            <w:pPr>
              <w:pStyle w:val="style0"/>
              <w:spacing w:before="0" w:beforeAutospacing="false" w:after="0" w:afterAutospacing="false"/>
              <w:rPr>
                <w:color w:val="ff0000"/>
              </w:rPr>
            </w:pPr>
            <w:r>
              <w:rPr>
                <w:color w:val="ff0000"/>
              </w:rPr>
              <w:t>Play-based, Zimbabwe Nziramasanga or Montessori-inspired, etc.</w:t>
            </w:r>
          </w:p>
        </w:tc>
        <w:tc>
          <w:tcPr>
            <w:tcW w:w="2565" w:type="dxa"/>
            <w:tcBorders/>
          </w:tcPr>
          <w:p>
            <w:pPr>
              <w:pStyle w:val="style0"/>
              <w:spacing w:before="0" w:beforeAutospacing="false" w:after="0" w:afterAutospacing="false"/>
              <w:rPr>
                <w:color w:val="ff0000"/>
              </w:rPr>
            </w:pPr>
            <w:r>
              <w:rPr>
                <w:color w:val="ff0000"/>
              </w:rPr>
              <w:t>Pre-literacy &amp; pre-numeracy focus</w:t>
            </w:r>
          </w:p>
        </w:tc>
        <w:tc>
          <w:tcPr>
            <w:tcW w:w="2193" w:type="dxa"/>
            <w:tcBorders/>
          </w:tcPr>
          <w:p>
            <w:pPr>
              <w:pStyle w:val="style0"/>
              <w:spacing w:before="0" w:beforeAutospacing="false" w:after="0" w:afterAutospacing="false"/>
              <w:rPr>
                <w:color w:val="ff0000"/>
              </w:rPr>
            </w:pPr>
            <w:r>
              <w:rPr>
                <w:color w:val="ff0000"/>
              </w:rPr>
              <w:t>Full Zimbabwe primary syllabus (ZIMSEC) + phonics program</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Subjects / Key Learning Areas</w:t>
            </w:r>
          </w:p>
        </w:tc>
        <w:tc>
          <w:tcPr>
            <w:tcW w:w="2650" w:type="dxa"/>
            <w:tcBorders/>
          </w:tcPr>
          <w:p>
            <w:pPr>
              <w:pStyle w:val="style0"/>
              <w:spacing w:before="0" w:beforeAutospacing="false" w:after="0" w:afterAutospacing="false"/>
              <w:rPr>
                <w:color w:val="ff0000"/>
              </w:rPr>
            </w:pPr>
            <w:r>
              <w:rPr>
                <w:color w:val="ff0000"/>
              </w:rPr>
              <w:t>Sensory play, social skills, early literacy &amp; numeracy, music, art</w:t>
            </w:r>
          </w:p>
        </w:tc>
        <w:tc>
          <w:tcPr>
            <w:tcW w:w="2565" w:type="dxa"/>
            <w:tcBorders/>
          </w:tcPr>
          <w:p>
            <w:pPr>
              <w:pStyle w:val="style0"/>
              <w:spacing w:before="0" w:beforeAutospacing="false" w:after="0" w:afterAutospacing="false"/>
              <w:rPr>
                <w:color w:val="ff0000"/>
              </w:rPr>
            </w:pPr>
            <w:r>
              <w:rPr>
                <w:color w:val="ff0000"/>
              </w:rPr>
              <w:t>Jolly Phonics, number work, life skills, Shona, etc.</w:t>
            </w:r>
          </w:p>
        </w:tc>
        <w:tc>
          <w:tcPr>
            <w:tcW w:w="2193" w:type="dxa"/>
            <w:tcBorders/>
          </w:tcPr>
          <w:p>
            <w:pPr>
              <w:pStyle w:val="style0"/>
              <w:spacing w:before="0" w:beforeAutospacing="false" w:after="0" w:afterAutospacing="false"/>
              <w:rPr>
                <w:color w:val="ff0000"/>
              </w:rPr>
            </w:pPr>
            <w:r>
              <w:rPr>
                <w:color w:val="ff0000"/>
              </w:rPr>
              <w:t xml:space="preserve">English, </w:t>
            </w:r>
            <w:r>
              <w:rPr>
                <w:color w:val="ff0000"/>
              </w:rPr>
              <w:t>Maths</w:t>
            </w:r>
            <w:r>
              <w:rPr>
                <w:color w:val="ff0000"/>
              </w:rPr>
              <w:t xml:space="preserve">, Shona, Science </w:t>
            </w:r>
            <w:r>
              <w:rPr>
                <w:color w:val="ff0000"/>
                <w:lang w:val="en-US"/>
              </w:rPr>
              <w:t>and Technology, Social Sciences,</w:t>
            </w:r>
          </w:p>
          <w:p>
            <w:pPr>
              <w:pStyle w:val="style0"/>
              <w:spacing w:before="0" w:beforeAutospacing="false" w:after="0" w:afterAutospacing="false"/>
              <w:rPr>
                <w:color w:val="ff0000"/>
              </w:rPr>
            </w:pPr>
          </w:p>
          <w:p>
            <w:pPr>
              <w:pStyle w:val="style0"/>
              <w:spacing w:before="0" w:beforeAutospacing="false" w:after="0" w:afterAutospacing="false"/>
              <w:rPr>
                <w:color w:val="ff0000"/>
              </w:rPr>
            </w:pPr>
            <w:r>
              <w:rPr>
                <w:color w:val="ff0000"/>
                <w:lang w:val="en-US"/>
              </w:rPr>
              <w:t>2</w:t>
            </w:r>
            <w:r>
              <w:rPr>
                <w:color w:val="ff0000"/>
              </w:rPr>
              <w:t>PE</w:t>
            </w:r>
            <w:r>
              <w:rPr>
                <w:color w:val="ff0000"/>
                <w:lang w:val="en-US"/>
              </w:rPr>
              <w:t xml:space="preserve"> and </w:t>
            </w:r>
            <w:r>
              <w:rPr>
                <w:color w:val="ff0000"/>
              </w:rPr>
              <w:t xml:space="preserve"> Art</w:t>
            </w:r>
            <w:r>
              <w:rPr>
                <w:color w:val="ff0000"/>
                <w:lang w:val="en-US"/>
              </w:rPr>
              <w:t>s</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Languages of instruction</w:t>
            </w:r>
          </w:p>
        </w:tc>
        <w:tc>
          <w:tcPr>
            <w:tcW w:w="2650" w:type="dxa"/>
            <w:tcBorders/>
          </w:tcPr>
          <w:p>
            <w:pPr>
              <w:pStyle w:val="style0"/>
              <w:spacing w:before="0" w:beforeAutospacing="false" w:after="0" w:afterAutospacing="false"/>
              <w:rPr>
                <w:color w:val="ff0000"/>
              </w:rPr>
            </w:pPr>
            <w:r>
              <w:rPr>
                <w:color w:val="ff0000"/>
              </w:rPr>
              <w:t>English + Shona</w:t>
            </w:r>
          </w:p>
        </w:tc>
        <w:tc>
          <w:tcPr>
            <w:tcW w:w="2565" w:type="dxa"/>
            <w:tcBorders/>
          </w:tcPr>
          <w:p>
            <w:pPr>
              <w:pStyle w:val="style0"/>
              <w:spacing w:before="0" w:beforeAutospacing="false" w:after="0" w:afterAutospacing="false"/>
              <w:rPr>
                <w:color w:val="ff0000"/>
              </w:rPr>
            </w:pPr>
            <w:r>
              <w:rPr>
                <w:color w:val="ff0000"/>
              </w:rPr>
              <w:t>English + Shona</w:t>
            </w:r>
          </w:p>
        </w:tc>
        <w:tc>
          <w:tcPr>
            <w:tcW w:w="2193" w:type="dxa"/>
            <w:tcBorders/>
          </w:tcPr>
          <w:p>
            <w:pPr>
              <w:pStyle w:val="style0"/>
              <w:spacing w:before="0" w:beforeAutospacing="false" w:after="0" w:afterAutospacing="false"/>
              <w:rPr>
                <w:color w:val="ff0000"/>
              </w:rPr>
            </w:pPr>
            <w:r>
              <w:rPr>
                <w:color w:val="ff0000"/>
              </w:rPr>
              <w:t>English (Shona as a subject)</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Meals provided</w:t>
            </w:r>
          </w:p>
        </w:tc>
        <w:tc>
          <w:tcPr>
            <w:tcW w:w="2650" w:type="dxa"/>
            <w:tcBorders/>
          </w:tcPr>
          <w:p>
            <w:pPr>
              <w:pStyle w:val="style0"/>
              <w:spacing w:before="0" w:beforeAutospacing="false" w:after="0" w:afterAutospacing="false"/>
              <w:rPr>
                <w:color w:val="ff0000"/>
              </w:rPr>
            </w:pPr>
            <w:r>
              <w:rPr>
                <w:color w:val="ff0000"/>
              </w:rPr>
              <w:t>Morning snack + lunch</w:t>
            </w:r>
          </w:p>
        </w:tc>
        <w:tc>
          <w:tcPr>
            <w:tcW w:w="2565" w:type="dxa"/>
            <w:tcBorders/>
          </w:tcPr>
          <w:p>
            <w:pPr>
              <w:pStyle w:val="style0"/>
              <w:spacing w:before="0" w:beforeAutospacing="false" w:after="0" w:afterAutospacing="false"/>
              <w:rPr>
                <w:color w:val="ff0000"/>
              </w:rPr>
            </w:pPr>
            <w:r>
              <w:rPr>
                <w:color w:val="ff0000"/>
              </w:rPr>
              <w:t>Same</w:t>
            </w:r>
          </w:p>
        </w:tc>
        <w:tc>
          <w:tcPr>
            <w:tcW w:w="2193" w:type="dxa"/>
            <w:tcBorders/>
          </w:tcPr>
          <w:p>
            <w:pPr>
              <w:pStyle w:val="style0"/>
              <w:spacing w:before="0" w:beforeAutospacing="false" w:after="0" w:afterAutospacing="false"/>
              <w:rPr>
                <w:color w:val="ff0000"/>
              </w:rPr>
            </w:pPr>
            <w:r>
              <w:rPr>
                <w:color w:val="ff0000"/>
              </w:rPr>
              <w:t>Same</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Uniform required?</w:t>
            </w:r>
          </w:p>
        </w:tc>
        <w:tc>
          <w:tcPr>
            <w:tcW w:w="2650" w:type="dxa"/>
            <w:tcBorders/>
          </w:tcPr>
          <w:p>
            <w:pPr>
              <w:pStyle w:val="style0"/>
              <w:spacing w:before="0" w:beforeAutospacing="false" w:after="0" w:afterAutospacing="false"/>
              <w:rPr>
                <w:color w:val="ff0000"/>
              </w:rPr>
            </w:pPr>
            <w:r>
              <w:rPr>
                <w:color w:val="ff0000"/>
              </w:rPr>
              <w:t xml:space="preserve">Yes </w:t>
            </w:r>
          </w:p>
        </w:tc>
        <w:tc>
          <w:tcPr>
            <w:tcW w:w="2565" w:type="dxa"/>
            <w:tcBorders/>
          </w:tcPr>
          <w:p>
            <w:pPr>
              <w:pStyle w:val="style0"/>
              <w:spacing w:before="0" w:beforeAutospacing="false" w:after="0" w:afterAutospacing="false"/>
              <w:rPr>
                <w:color w:val="ff0000"/>
              </w:rPr>
            </w:pPr>
            <w:r>
              <w:rPr>
                <w:color w:val="ff0000"/>
              </w:rPr>
              <w:t>Yes</w:t>
            </w:r>
          </w:p>
        </w:tc>
        <w:tc>
          <w:tcPr>
            <w:tcW w:w="2193" w:type="dxa"/>
            <w:tcBorders/>
          </w:tcPr>
          <w:p>
            <w:pPr>
              <w:pStyle w:val="style0"/>
              <w:spacing w:before="0" w:beforeAutospacing="false" w:after="0" w:afterAutospacing="false"/>
              <w:rPr>
                <w:color w:val="ff0000"/>
              </w:rPr>
            </w:pPr>
            <w:r>
              <w:rPr>
                <w:color w:val="ff0000"/>
              </w:rPr>
              <w:t>Yes (show picture)</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Term dates &amp; holidays</w:t>
            </w:r>
          </w:p>
        </w:tc>
        <w:tc>
          <w:tcPr>
            <w:tcW w:w="2650" w:type="dxa"/>
            <w:tcBorders/>
          </w:tcPr>
          <w:p>
            <w:pPr>
              <w:pStyle w:val="style0"/>
              <w:spacing w:before="0" w:beforeAutospacing="false" w:after="0" w:afterAutospacing="false"/>
              <w:rPr>
                <w:color w:val="ff0000"/>
              </w:rPr>
            </w:pPr>
            <w:r>
              <w:rPr>
                <w:color w:val="ff0000"/>
              </w:rPr>
              <w:t>Follow national calendar</w:t>
            </w:r>
          </w:p>
        </w:tc>
        <w:tc>
          <w:tcPr>
            <w:tcW w:w="2565" w:type="dxa"/>
            <w:tcBorders/>
          </w:tcPr>
          <w:p>
            <w:pPr>
              <w:pStyle w:val="style0"/>
              <w:spacing w:before="0" w:beforeAutospacing="false" w:after="0" w:afterAutospacing="false"/>
              <w:rPr>
                <w:color w:val="ff0000"/>
              </w:rPr>
            </w:pPr>
            <w:r>
              <w:rPr>
                <w:color w:val="ff0000"/>
              </w:rPr>
              <w:t>Same</w:t>
            </w:r>
          </w:p>
        </w:tc>
        <w:tc>
          <w:tcPr>
            <w:tcW w:w="2193" w:type="dxa"/>
            <w:tcBorders/>
          </w:tcPr>
          <w:p>
            <w:pPr>
              <w:pStyle w:val="style0"/>
              <w:spacing w:before="0" w:beforeAutospacing="false" w:after="0" w:afterAutospacing="false"/>
              <w:rPr>
                <w:color w:val="ff0000"/>
              </w:rPr>
            </w:pPr>
            <w:r>
              <w:rPr>
                <w:color w:val="ff0000"/>
              </w:rPr>
              <w:t>Same</w:t>
            </w:r>
          </w:p>
        </w:tc>
      </w:tr>
      <w:tr>
        <w:tblPrEx/>
        <w:trPr>
          <w:trHeight w:val="300" w:hRule="atLeast"/>
        </w:trPr>
        <w:tc>
          <w:tcPr>
            <w:tcW w:w="1952" w:type="dxa"/>
            <w:tcBorders/>
          </w:tcPr>
          <w:p>
            <w:pPr>
              <w:pStyle w:val="style0"/>
              <w:spacing w:before="0" w:beforeAutospacing="false" w:after="0" w:afterAutospacing="false"/>
              <w:rPr>
                <w:b/>
                <w:bCs/>
                <w:color w:val="c00000"/>
              </w:rPr>
            </w:pPr>
            <w:r>
              <w:rPr>
                <w:b/>
                <w:bCs/>
                <w:color w:val="c00000"/>
              </w:rPr>
              <w:t>Class size (maximum)</w:t>
            </w:r>
          </w:p>
        </w:tc>
        <w:tc>
          <w:tcPr>
            <w:tcW w:w="2650" w:type="dxa"/>
            <w:tcBorders/>
          </w:tcPr>
          <w:p>
            <w:pPr>
              <w:pStyle w:val="style0"/>
              <w:spacing w:before="0" w:beforeAutospacing="false" w:after="0" w:afterAutospacing="false"/>
              <w:rPr>
                <w:color w:val="ff0000"/>
              </w:rPr>
            </w:pPr>
            <w:r>
              <w:rPr>
                <w:color w:val="ff0000"/>
              </w:rPr>
              <w:t>2</w:t>
            </w:r>
            <w:r>
              <w:rPr>
                <w:color w:val="ff0000"/>
                <w:lang w:val="en-US"/>
              </w:rPr>
              <w:t>5</w:t>
            </w:r>
            <w:r>
              <w:rPr>
                <w:color w:val="ff0000"/>
              </w:rPr>
              <w:t xml:space="preserve"> children</w:t>
            </w:r>
          </w:p>
        </w:tc>
        <w:tc>
          <w:tcPr>
            <w:tcW w:w="2565" w:type="dxa"/>
            <w:tcBorders/>
          </w:tcPr>
          <w:p>
            <w:pPr>
              <w:pStyle w:val="style0"/>
              <w:spacing w:before="0" w:beforeAutospacing="false" w:after="0" w:afterAutospacing="false"/>
              <w:rPr>
                <w:color w:val="ff0000"/>
              </w:rPr>
            </w:pPr>
            <w:r>
              <w:rPr>
                <w:color w:val="ff0000"/>
              </w:rPr>
              <w:t>22–25</w:t>
            </w:r>
          </w:p>
        </w:tc>
        <w:tc>
          <w:tcPr>
            <w:tcW w:w="2193" w:type="dxa"/>
            <w:tcBorders/>
          </w:tcPr>
          <w:p>
            <w:pPr>
              <w:pStyle w:val="style0"/>
              <w:spacing w:before="0" w:beforeAutospacing="false" w:after="0" w:afterAutospacing="false"/>
              <w:rPr>
                <w:color w:val="ff0000"/>
              </w:rPr>
            </w:pPr>
            <w:r>
              <w:rPr>
                <w:color w:val="ff0000"/>
              </w:rPr>
              <w:t>25–30</w:t>
            </w:r>
          </w:p>
        </w:tc>
      </w:tr>
    </w:tbl>
    <w:p>
      <w:pPr>
        <w:pStyle w:val="style0"/>
        <w:spacing w:lineRule="auto" w:line="240"/>
        <w:jc w:val="both"/>
        <w:rPr>
          <w:rFonts w:ascii="inter" w:cs="inter" w:eastAsia="inter" w:hAnsi="inter"/>
          <w:b w:val="false"/>
          <w:bCs w:val="false"/>
          <w:color w:val="7030a0"/>
          <w:sz w:val="24"/>
          <w:szCs w:val="24"/>
        </w:rPr>
      </w:pPr>
    </w:p>
    <w:p>
      <w:pPr>
        <w:pStyle w:val="style0"/>
        <w:spacing w:lineRule="auto" w:line="240"/>
        <w:jc w:val="both"/>
        <w:rPr>
          <w:rFonts w:ascii="inter" w:cs="inter" w:eastAsia="inter" w:hAnsi="inter"/>
          <w:b/>
          <w:bCs/>
          <w:color w:val="7030a0"/>
          <w:sz w:val="24"/>
          <w:szCs w:val="24"/>
        </w:rPr>
      </w:pPr>
    </w:p>
    <w:p>
      <w:pPr>
        <w:pStyle w:val="style0"/>
        <w:suppressLineNumbers w:val="false"/>
        <w:bidi w:val="false"/>
        <w:spacing w:before="0" w:beforeAutospacing="false" w:after="160" w:afterAutospacing="false" w:lineRule="auto" w:line="240"/>
        <w:ind w:right="0"/>
        <w:jc w:val="both"/>
        <w:rPr>
          <w:rFonts w:ascii="inter" w:cs="inter" w:eastAsia="inter" w:hAnsi="inter"/>
          <w:b w:val="false"/>
          <w:bCs w:val="false"/>
          <w:color w:val="2d2a33"/>
          <w:sz w:val="24"/>
          <w:szCs w:val="24"/>
        </w:rPr>
      </w:pPr>
    </w:p>
    <w:p>
      <w:pPr>
        <w:pStyle w:val="style0"/>
        <w:spacing w:lineRule="auto" w:line="240"/>
        <w:ind w:right="720"/>
        <w:jc w:val="center"/>
        <w:rPr>
          <w:rFonts w:ascii="inter" w:cs="inter" w:eastAsia="inter" w:hAnsi="inter"/>
          <w:noProof w:val="false"/>
          <w:sz w:val="24"/>
          <w:szCs w:val="24"/>
          <w:lang w:val="en-US"/>
        </w:rPr>
      </w:pPr>
    </w:p>
    <w:p>
      <w:pPr>
        <w:pStyle w:val="style0"/>
        <w:rPr/>
      </w:pPr>
      <w:r>
        <w:br w:type="page"/>
      </w:r>
    </w:p>
    <w:p>
      <w:pPr>
        <w:pStyle w:val="style0"/>
        <w:spacing w:lineRule="auto" w:line="240"/>
        <w:ind w:right="720"/>
        <w:jc w:val="left"/>
        <w:rPr>
          <w:rFonts w:ascii="inter" w:cs="inter" w:eastAsia="inter" w:hAnsi="inter"/>
          <w:b/>
          <w:bCs/>
          <w:noProof w:val="false"/>
          <w:color w:val="7030a0"/>
          <w:sz w:val="24"/>
          <w:szCs w:val="24"/>
          <w:lang w:val="en-US"/>
        </w:rPr>
      </w:pPr>
      <w:r>
        <w:rPr>
          <w:rFonts w:ascii="inter" w:cs="inter" w:eastAsia="inter" w:hAnsi="inter"/>
          <w:b/>
          <w:bCs/>
          <w:noProof w:val="false"/>
          <w:color w:val="7030a0"/>
          <w:sz w:val="24"/>
          <w:szCs w:val="24"/>
          <w:lang w:val="en-US"/>
        </w:rPr>
        <w:t>Enrollment Page</w:t>
      </w:r>
    </w:p>
    <w:p>
      <w:pPr>
        <w:pStyle w:val="style0"/>
        <w:spacing w:lineRule="auto" w:line="240"/>
        <w:ind w:right="720"/>
        <w:jc w:val="left"/>
        <w:rPr>
          <w:rFonts w:ascii="inter" w:cs="inter" w:eastAsia="inter" w:hAnsi="inter"/>
          <w:b w:val="false"/>
          <w:bCs w:val="false"/>
          <w:noProof w:val="false"/>
          <w:color w:val="c00000"/>
          <w:sz w:val="24"/>
          <w:szCs w:val="24"/>
          <w:lang w:val="en-US"/>
        </w:rPr>
      </w:pPr>
      <w:r>
        <w:rPr>
          <w:rFonts w:ascii="inter" w:cs="inter" w:eastAsia="inter" w:hAnsi="inter"/>
          <w:b w:val="false"/>
          <w:bCs w:val="false"/>
          <w:noProof w:val="false"/>
          <w:color w:val="c00000"/>
          <w:sz w:val="24"/>
          <w:szCs w:val="24"/>
          <w:lang w:val="en-US"/>
        </w:rPr>
        <w:t>E</w:t>
      </w:r>
      <w:r>
        <w:rPr>
          <w:rFonts w:ascii="inter" w:cs="inter" w:eastAsia="inter" w:hAnsi="inter"/>
          <w:b w:val="false"/>
          <w:bCs w:val="false"/>
          <w:noProof w:val="false"/>
          <w:color w:val="c00000"/>
          <w:sz w:val="24"/>
          <w:szCs w:val="24"/>
          <w:lang w:val="en-US"/>
        </w:rPr>
        <w:t>ve</w:t>
      </w:r>
      <w:r>
        <w:rPr>
          <w:rFonts w:ascii="inter" w:cs="inter" w:eastAsia="inter" w:hAnsi="inter"/>
          <w:b w:val="false"/>
          <w:bCs w:val="false"/>
          <w:noProof w:val="false"/>
          <w:color w:val="c00000"/>
          <w:sz w:val="24"/>
          <w:szCs w:val="24"/>
          <w:lang w:val="en-US"/>
        </w:rPr>
        <w:t xml:space="preserve">ry </w:t>
      </w:r>
      <w:r>
        <w:rPr>
          <w:rFonts w:ascii="inter" w:cs="inter" w:eastAsia="inter" w:hAnsi="inter"/>
          <w:b w:val="false"/>
          <w:bCs w:val="false"/>
          <w:noProof w:val="false"/>
          <w:color w:val="c00000"/>
          <w:sz w:val="24"/>
          <w:szCs w:val="24"/>
          <w:lang w:val="en-US"/>
        </w:rPr>
        <w:t>detail</w:t>
      </w:r>
      <w:r>
        <w:rPr>
          <w:rFonts w:ascii="inter" w:cs="inter" w:eastAsia="inter" w:hAnsi="inter"/>
          <w:b w:val="false"/>
          <w:bCs w:val="false"/>
          <w:noProof w:val="false"/>
          <w:color w:val="c00000"/>
          <w:sz w:val="24"/>
          <w:szCs w:val="24"/>
          <w:lang w:val="en-US"/>
        </w:rPr>
        <w:t xml:space="preserve"> you collect when registering </w:t>
      </w:r>
      <w:r>
        <w:rPr>
          <w:rFonts w:ascii="inter" w:cs="inter" w:eastAsia="inter" w:hAnsi="inter"/>
          <w:b w:val="false"/>
          <w:bCs w:val="false"/>
          <w:noProof w:val="false"/>
          <w:color w:val="c00000"/>
          <w:sz w:val="24"/>
          <w:szCs w:val="24"/>
          <w:lang w:val="en-US"/>
        </w:rPr>
        <w:t xml:space="preserve">new </w:t>
      </w:r>
      <w:r>
        <w:rPr>
          <w:rFonts w:ascii="inter" w:cs="inter" w:eastAsia="inter" w:hAnsi="inter"/>
          <w:b w:val="false"/>
          <w:bCs w:val="false"/>
          <w:noProof w:val="false"/>
          <w:color w:val="c00000"/>
          <w:sz w:val="24"/>
          <w:szCs w:val="24"/>
          <w:lang w:val="en-US"/>
        </w:rPr>
        <w:t>stu</w:t>
      </w:r>
      <w:r>
        <w:rPr>
          <w:rFonts w:ascii="inter" w:cs="inter" w:eastAsia="inter" w:hAnsi="inter"/>
          <w:b w:val="false"/>
          <w:bCs w:val="false"/>
          <w:noProof w:val="false"/>
          <w:color w:val="c00000"/>
          <w:sz w:val="24"/>
          <w:szCs w:val="24"/>
          <w:lang w:val="en-US"/>
        </w:rPr>
        <w:t>dents</w:t>
      </w:r>
      <w:r>
        <w:rPr>
          <w:rFonts w:ascii="inter" w:cs="inter" w:eastAsia="inter" w:hAnsi="inter"/>
          <w:b w:val="false"/>
          <w:bCs w:val="false"/>
          <w:noProof w:val="false"/>
          <w:color w:val="c00000"/>
          <w:sz w:val="24"/>
          <w:szCs w:val="24"/>
          <w:lang w:val="en-US"/>
        </w:rPr>
        <w:t>(</w:t>
      </w:r>
      <w:r>
        <w:rPr>
          <w:rFonts w:ascii="inter" w:cs="inter" w:eastAsia="inter" w:hAnsi="inter"/>
          <w:b w:val="false"/>
          <w:bCs w:val="false"/>
          <w:noProof w:val="false"/>
          <w:color w:val="c00000"/>
          <w:sz w:val="24"/>
          <w:szCs w:val="24"/>
          <w:lang w:val="en-US"/>
        </w:rPr>
        <w:t>student name, age, etc)</w:t>
      </w:r>
    </w:p>
    <w:p>
      <w:pPr>
        <w:pStyle w:val="style0"/>
        <w:spacing w:lineRule="auto" w:line="240"/>
        <w:jc w:val="both"/>
        <w:rPr>
          <w:rFonts w:ascii="inter" w:cs="inter" w:eastAsia="inter" w:hAnsi="inter"/>
          <w:b/>
          <w:bCs/>
          <w:color w:val="7030a0"/>
          <w:sz w:val="24"/>
          <w:szCs w:val="24"/>
        </w:rPr>
      </w:pPr>
      <w:r>
        <w:rPr>
          <w:rFonts w:ascii="inter" w:cs="inter" w:eastAsia="inter" w:hAnsi="inter"/>
          <w:b/>
          <w:bCs/>
          <w:color w:val="7030a0"/>
          <w:sz w:val="24"/>
          <w:szCs w:val="24"/>
        </w:rPr>
        <w:t>Gallery page</w:t>
      </w:r>
    </w:p>
    <w:p>
      <w:pPr>
        <w:pStyle w:val="style0"/>
        <w:spacing w:lineRule="auto" w:line="240"/>
        <w:jc w:val="both"/>
        <w:rPr>
          <w:rFonts w:ascii="inter" w:cs="inter" w:eastAsia="inter" w:hAnsi="inter"/>
          <w:b w:val="false"/>
          <w:bCs w:val="false"/>
          <w:color w:val="c00000"/>
          <w:sz w:val="24"/>
          <w:szCs w:val="24"/>
        </w:rPr>
      </w:pPr>
      <w:r>
        <w:rPr>
          <w:rFonts w:ascii="inter" w:cs="inter" w:eastAsia="inter" w:hAnsi="inter"/>
          <w:b w:val="false"/>
          <w:bCs w:val="false"/>
          <w:color w:val="c00000"/>
          <w:sz w:val="24"/>
          <w:szCs w:val="24"/>
        </w:rPr>
        <w:t xml:space="preserve">Trips or places visited for educational and recreational </w:t>
      </w:r>
      <w:r>
        <w:rPr>
          <w:rFonts w:ascii="inter" w:cs="inter" w:eastAsia="inter" w:hAnsi="inter"/>
          <w:b w:val="false"/>
          <w:bCs w:val="false"/>
          <w:color w:val="c00000"/>
          <w:sz w:val="24"/>
          <w:szCs w:val="24"/>
        </w:rPr>
        <w:t>purposes</w:t>
      </w:r>
      <w:r>
        <w:rPr>
          <w:rFonts w:ascii="inter" w:cs="inter" w:eastAsia="inter" w:hAnsi="inter"/>
          <w:b w:val="false"/>
          <w:bCs w:val="false"/>
          <w:color w:val="c00000"/>
          <w:sz w:val="24"/>
          <w:szCs w:val="24"/>
        </w:rPr>
        <w:t>(</w:t>
      </w:r>
      <w:r>
        <w:rPr>
          <w:rFonts w:ascii="inter" w:cs="inter" w:eastAsia="inter" w:hAnsi="inter"/>
          <w:b w:val="false"/>
          <w:bCs w:val="false"/>
          <w:color w:val="c00000"/>
          <w:sz w:val="24"/>
          <w:szCs w:val="24"/>
        </w:rPr>
        <w:t>give brief description on what kids were doing there)</w:t>
      </w:r>
    </w:p>
    <w:p>
      <w:pPr>
        <w:pStyle w:val="style0"/>
        <w:spacing w:lineRule="auto" w:line="240"/>
        <w:jc w:val="both"/>
        <w:rPr>
          <w:rFonts w:ascii="inter" w:cs="inter" w:eastAsia="inter" w:hAnsi="inter"/>
          <w:b w:val="false"/>
          <w:bCs w:val="false"/>
          <w:color w:val="c00000"/>
          <w:sz w:val="24"/>
          <w:szCs w:val="24"/>
        </w:rPr>
      </w:pPr>
      <w:r>
        <w:rPr>
          <w:rFonts w:ascii="inter" w:cs="inter" w:eastAsia="inter" w:hAnsi="inter"/>
          <w:b w:val="false"/>
          <w:bCs w:val="false"/>
          <w:color w:val="c00000"/>
          <w:sz w:val="24"/>
          <w:szCs w:val="24"/>
        </w:rPr>
        <w:t xml:space="preserve">Occasions </w:t>
      </w:r>
      <w:r>
        <w:rPr>
          <w:rFonts w:ascii="inter" w:cs="inter" w:eastAsia="inter" w:hAnsi="inter"/>
          <w:b w:val="false"/>
          <w:bCs w:val="false"/>
          <w:color w:val="c00000"/>
          <w:sz w:val="24"/>
          <w:szCs w:val="24"/>
        </w:rPr>
        <w:t>done(</w:t>
      </w:r>
      <w:r>
        <w:rPr>
          <w:rFonts w:ascii="inter" w:cs="inter" w:eastAsia="inter" w:hAnsi="inter"/>
          <w:b w:val="false"/>
          <w:bCs w:val="false"/>
          <w:color w:val="c00000"/>
          <w:sz w:val="24"/>
          <w:szCs w:val="24"/>
        </w:rPr>
        <w:t>eg</w:t>
      </w:r>
      <w:r>
        <w:rPr>
          <w:rFonts w:ascii="inter" w:cs="inter" w:eastAsia="inter" w:hAnsi="inter"/>
          <w:b w:val="false"/>
          <w:bCs w:val="false"/>
          <w:color w:val="c00000"/>
          <w:sz w:val="24"/>
          <w:szCs w:val="24"/>
        </w:rPr>
        <w:t xml:space="preserve"> Speech price)</w:t>
      </w:r>
    </w:p>
    <w:p>
      <w:pPr>
        <w:pStyle w:val="style0"/>
        <w:spacing w:lineRule="auto" w:line="240"/>
        <w:jc w:val="both"/>
        <w:rPr>
          <w:rFonts w:ascii="inter" w:cs="inter" w:eastAsia="inter" w:hAnsi="inter"/>
          <w:b w:val="false"/>
          <w:bCs w:val="false"/>
          <w:color w:val="c00000"/>
          <w:sz w:val="24"/>
          <w:szCs w:val="24"/>
        </w:rPr>
      </w:pPr>
      <w:r>
        <w:rPr>
          <w:rFonts w:ascii="inter" w:cs="inter" w:eastAsia="inter" w:hAnsi="inter"/>
          <w:b w:val="false"/>
          <w:bCs w:val="false"/>
          <w:color w:val="c00000"/>
          <w:sz w:val="24"/>
          <w:szCs w:val="24"/>
        </w:rPr>
        <w:t>Extracurricular</w:t>
      </w:r>
      <w:r>
        <w:rPr>
          <w:rFonts w:ascii="inter" w:cs="inter" w:eastAsia="inter" w:hAnsi="inter"/>
          <w:b w:val="false"/>
          <w:bCs w:val="false"/>
          <w:color w:val="c00000"/>
          <w:sz w:val="24"/>
          <w:szCs w:val="24"/>
        </w:rPr>
        <w:t xml:space="preserve"> </w:t>
      </w:r>
      <w:r>
        <w:rPr>
          <w:rFonts w:ascii="inter" w:cs="inter" w:eastAsia="inter" w:hAnsi="inter"/>
          <w:b w:val="false"/>
          <w:bCs w:val="false"/>
          <w:color w:val="c00000"/>
          <w:sz w:val="24"/>
          <w:szCs w:val="24"/>
        </w:rPr>
        <w:t>activities</w:t>
      </w:r>
      <w:r>
        <w:rPr>
          <w:rFonts w:ascii="inter" w:cs="inter" w:eastAsia="inter" w:hAnsi="inter"/>
          <w:b w:val="false"/>
          <w:bCs w:val="false"/>
          <w:color w:val="c00000"/>
          <w:sz w:val="24"/>
          <w:szCs w:val="24"/>
        </w:rPr>
        <w:t>( just</w:t>
      </w:r>
      <w:r>
        <w:rPr>
          <w:rFonts w:ascii="inter" w:cs="inter" w:eastAsia="inter" w:hAnsi="inter"/>
          <w:b w:val="false"/>
          <w:bCs w:val="false"/>
          <w:color w:val="c00000"/>
          <w:sz w:val="24"/>
          <w:szCs w:val="24"/>
        </w:rPr>
        <w:t xml:space="preserve"> list if you have any)</w:t>
      </w:r>
    </w:p>
    <w:p>
      <w:pPr>
        <w:pStyle w:val="style0"/>
        <w:spacing w:lineRule="auto" w:line="240"/>
        <w:jc w:val="both"/>
        <w:rPr>
          <w:rFonts w:ascii="inter" w:cs="inter" w:eastAsia="inter" w:hAnsi="inter"/>
          <w:b/>
          <w:bCs/>
          <w:color w:val="7030a0"/>
          <w:sz w:val="24"/>
          <w:szCs w:val="24"/>
        </w:rPr>
      </w:pPr>
      <w:r>
        <w:rPr>
          <w:rFonts w:ascii="inter" w:cs="inter" w:eastAsia="inter" w:hAnsi="inter"/>
          <w:b/>
          <w:bCs/>
          <w:color w:val="7030a0"/>
          <w:sz w:val="24"/>
          <w:szCs w:val="24"/>
        </w:rPr>
        <w:t>FAQs page</w:t>
      </w:r>
    </w:p>
    <w:p>
      <w:pPr>
        <w:pStyle w:val="style0"/>
        <w:spacing w:lineRule="auto" w:line="240"/>
        <w:jc w:val="both"/>
        <w:rPr>
          <w:rFonts w:ascii="inter" w:cs="inter" w:eastAsia="inter" w:hAnsi="inter"/>
          <w:b w:val="false"/>
          <w:bCs w:val="false"/>
          <w:color w:val="ff0000"/>
          <w:sz w:val="24"/>
          <w:szCs w:val="24"/>
        </w:rPr>
      </w:pPr>
      <w:r>
        <w:rPr>
          <w:rFonts w:ascii="inter" w:cs="inter" w:eastAsia="inter" w:hAnsi="inter"/>
          <w:b w:val="false"/>
          <w:bCs w:val="false"/>
          <w:color w:val="ff0000"/>
          <w:sz w:val="24"/>
          <w:szCs w:val="24"/>
        </w:rPr>
        <w:t>Questions often asked by parents and answers to them</w:t>
      </w:r>
    </w:p>
    <w:p>
      <w:pPr>
        <w:pStyle w:val="style0"/>
        <w:spacing w:lineRule="auto" w:line="240"/>
        <w:jc w:val="both"/>
        <w:rPr>
          <w:rFonts w:ascii="inter" w:cs="inter" w:eastAsia="inter" w:hAnsi="inter"/>
          <w:b/>
          <w:bCs/>
          <w:color w:val="7030a0"/>
          <w:sz w:val="24"/>
          <w:szCs w:val="24"/>
        </w:rPr>
      </w:pPr>
      <w:r>
        <w:rPr>
          <w:rFonts w:ascii="inter" w:cs="inter" w:eastAsia="inter" w:hAnsi="inter"/>
          <w:b/>
          <w:bCs/>
          <w:color w:val="7030a0"/>
          <w:sz w:val="24"/>
          <w:szCs w:val="24"/>
        </w:rPr>
        <w:t>Contact us</w:t>
      </w:r>
    </w:p>
    <w:p>
      <w:pPr>
        <w:pStyle w:val="style0"/>
        <w:spacing w:lineRule="auto" w:line="240"/>
        <w:jc w:val="both"/>
        <w:rPr>
          <w:rFonts w:ascii="inter" w:cs="inter" w:eastAsia="inter" w:hAnsi="inter"/>
          <w:b w:val="false"/>
          <w:bCs w:val="false"/>
          <w:color w:val="c00000"/>
          <w:sz w:val="24"/>
          <w:szCs w:val="24"/>
        </w:rPr>
      </w:pPr>
      <w:r>
        <w:rPr>
          <w:rFonts w:ascii="inter" w:cs="inter" w:eastAsia="inter" w:hAnsi="inter"/>
          <w:b w:val="false"/>
          <w:bCs w:val="false"/>
          <w:color w:val="c00000"/>
          <w:sz w:val="24"/>
          <w:szCs w:val="24"/>
        </w:rPr>
        <w:t>Email address</w:t>
      </w:r>
    </w:p>
    <w:p>
      <w:pPr>
        <w:pStyle w:val="style0"/>
        <w:spacing w:lineRule="auto" w:line="240"/>
        <w:jc w:val="both"/>
        <w:rPr>
          <w:rFonts w:ascii="inter" w:cs="inter" w:eastAsia="inter" w:hAnsi="inter"/>
          <w:b w:val="false"/>
          <w:bCs w:val="false"/>
          <w:color w:val="c00000"/>
          <w:sz w:val="24"/>
          <w:szCs w:val="24"/>
        </w:rPr>
      </w:pPr>
      <w:r>
        <w:rPr>
          <w:rFonts w:ascii="inter" w:cs="inter" w:eastAsia="inter" w:hAnsi="inter"/>
          <w:b w:val="false"/>
          <w:bCs w:val="false"/>
          <w:color w:val="c00000"/>
          <w:sz w:val="24"/>
          <w:szCs w:val="24"/>
        </w:rPr>
        <w:t>Physical address</w:t>
      </w:r>
    </w:p>
    <w:p>
      <w:pPr>
        <w:pStyle w:val="style0"/>
        <w:spacing w:lineRule="auto" w:line="240"/>
        <w:jc w:val="both"/>
        <w:rPr>
          <w:rFonts w:ascii="inter" w:cs="inter" w:eastAsia="inter" w:hAnsi="inter"/>
          <w:b w:val="false"/>
          <w:bCs w:val="false"/>
          <w:color w:val="c00000"/>
          <w:sz w:val="24"/>
          <w:szCs w:val="24"/>
        </w:rPr>
      </w:pPr>
      <w:r>
        <w:rPr>
          <w:rFonts w:ascii="inter" w:cs="inter" w:eastAsia="inter" w:hAnsi="inter"/>
          <w:b w:val="false"/>
          <w:bCs w:val="false"/>
          <w:color w:val="c00000"/>
          <w:sz w:val="24"/>
          <w:szCs w:val="24"/>
        </w:rPr>
        <w:t>Phone numbers</w:t>
      </w:r>
    </w:p>
    <w:p>
      <w:pPr>
        <w:pStyle w:val="style0"/>
        <w:spacing w:lineRule="auto" w:line="240"/>
        <w:jc w:val="both"/>
        <w:rPr>
          <w:rFonts w:ascii="inter" w:cs="inter" w:eastAsia="inter" w:hAnsi="inter"/>
          <w:b w:val="false"/>
          <w:bCs w:val="false"/>
          <w:color w:val="ff0000"/>
          <w:sz w:val="24"/>
          <w:szCs w:val="24"/>
        </w:rPr>
      </w:pPr>
    </w:p>
    <w:p>
      <w:pPr>
        <w:pStyle w:val="style0"/>
        <w:spacing w:lineRule="auto" w:line="240"/>
        <w:jc w:val="both"/>
        <w:rPr>
          <w:rFonts w:ascii="inter" w:cs="inter" w:eastAsia="inter" w:hAnsi="inter"/>
          <w:b w:val="false"/>
          <w:bCs w:val="false"/>
          <w:color w:val="ff0000"/>
          <w:sz w:val="24"/>
          <w:szCs w:val="24"/>
        </w:rPr>
      </w:pPr>
    </w:p>
    <w:p>
      <w:pPr>
        <w:pStyle w:val="style0"/>
        <w:spacing w:lineRule="auto" w:line="240"/>
        <w:jc w:val="both"/>
        <w:rPr>
          <w:rFonts w:ascii="inter" w:cs="inter" w:eastAsia="inter" w:hAnsi="inter"/>
          <w:b/>
          <w:bCs/>
          <w:color w:val="7030a0"/>
          <w:sz w:val="24"/>
          <w:szCs w:val="24"/>
        </w:rPr>
      </w:pPr>
    </w:p>
    <w:p>
      <w:pPr>
        <w:pStyle w:val="style0"/>
        <w:spacing w:lineRule="auto" w:line="240"/>
        <w:jc w:val="both"/>
        <w:rPr>
          <w:rFonts w:ascii="inter" w:cs="inter" w:eastAsia="inter" w:hAnsi="inter"/>
          <w:b w:val="false"/>
          <w:bCs w:val="false"/>
          <w:color w:val="c00000"/>
          <w:sz w:val="24"/>
          <w:szCs w:val="24"/>
        </w:rPr>
      </w:pPr>
    </w:p>
    <w:p>
      <w:pPr>
        <w:pStyle w:val="style0"/>
        <w:spacing w:lineRule="auto" w:line="240"/>
        <w:ind w:right="720"/>
        <w:jc w:val="left"/>
        <w:rPr>
          <w:rFonts w:ascii="inter" w:cs="inter" w:eastAsia="inter" w:hAnsi="inter"/>
          <w:noProof w:val="false"/>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00002FF" w:usb1="4000ACFF" w:usb2="00000001" w:usb3="00000000" w:csb0="0000019F" w:csb1="00000000"/>
  </w:font>
  <w:font w:name="Times New Roman">
    <w:altName w:val="Times New Roman"/>
    <w:panose1 w:val="02020603050004020304"/>
    <w:charset w:val="00"/>
    <w:family w:val="roman"/>
    <w:pitch w:val="variable"/>
    <w:sig w:usb0="E0002AFF" w:usb1="C0007843" w:usb2="00000009" w:usb3="00000000" w:csb0="000001FF" w:csb1="00000000"/>
  </w:font>
  <w:font w:name="Calibri Light">
    <w:altName w:val="Calibri Light"/>
    <w:panose1 w:val="020f0302020002030204"/>
    <w:charset w:val="00"/>
    <w:family w:val="swiss"/>
    <w:pitch w:val="variable"/>
    <w:sig w:usb0="A00002EF" w:usb1="4000207B" w:usb2="00000000" w:usb3="00000000" w:csb0="0000019F" w:csb1="00000000"/>
  </w:font>
  <w:font w:name="Aptos Display">
    <w:altName w:val="Aptos Display"/>
    <w:panose1 w:val="020b0004020002020204"/>
    <w:charset w:val="00"/>
    <w:family w:val="swiss"/>
    <w:pitch w:val="variable"/>
    <w:sig w:usb0="20000287" w:usb1="00000003" w:usb2="00000000" w:usb3="00000000" w:csb0="0000019F" w:csb1="00000000"/>
  </w:font>
  <w:font w:name="Aptos">
    <w:altName w:val="Aptos"/>
    <w:panose1 w:val="020b0004020002020204"/>
    <w:charset w:val="00"/>
    <w:family w:val="swiss"/>
    <w:pitch w:val="variable"/>
    <w:sig w:usb0="20000287" w:usb1="00000003" w:usb2="00000000" w:usb3="00000000" w:csb0="0000019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0000001"/>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0000002"/>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3"/>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0000004"/>
    <w:multiLevelType w:val="hybridMultilevel"/>
    <w:tmpl w:val="FFFFFFFF"/>
    <w:lvl w:ilvl="0">
      <w:start w:val="1"/>
      <w:numFmt w:val="decimal"/>
      <w:lvlText w:val="%1."/>
      <w:lvlJc w:val="left"/>
      <w:pPr>
        <w:ind w:left="1080" w:hanging="360"/>
      </w:p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
    <w:nsid w:val="00000005"/>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0000006"/>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00000007"/>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00000008"/>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00000009"/>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0000000A"/>
    <w:multiLevelType w:val="hybridMultilevel"/>
    <w:tmpl w:val="FFFFFFF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1">
    <w:nsid w:val="0000000B"/>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nsid w:val="0000000C"/>
    <w:multiLevelType w:val="hybridMultilevel"/>
    <w:tmpl w:val="FFFFFFFF"/>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000000D"/>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0000000E"/>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nsid w:val="0000000F"/>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4"/>
  </w:num>
  <w:num w:numId="16">
    <w:abstractNumId w:val="1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sz w:val="24"/>
        <w:szCs w:val="24"/>
        <w:lang w:val="en-US" w:bidi="ar-SA" w:eastAsia="ja-JP"/>
      </w:rPr>
    </w:rPrDefault>
    <w:pPrDefault>
      <w:pPr>
        <w:spacing w:after="160" w:lineRule="auto" w:line="27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character" w:customStyle="1" w:styleId="style4097">
    <w:name w:val="Heading 3 Char_2aa5b931-4720-43d9-9349-8495f083eae8"/>
    <w:basedOn w:val="style65"/>
    <w:next w:val="style4097"/>
    <w:link w:val="style3"/>
    <w:uiPriority w:val="9"/>
    <w:rPr>
      <w:rFonts w:cs="宋体" w:eastAsia="宋体"/>
      <w:color w:val="0f4761"/>
      <w:sz w:val="28"/>
      <w:szCs w:val="28"/>
    </w:rPr>
  </w:style>
  <w:style w:type="paragraph" w:styleId="style3">
    <w:name w:val="heading 3"/>
    <w:basedOn w:val="style0"/>
    <w:next w:val="style0"/>
    <w:link w:val="style4097"/>
    <w:qFormat/>
    <w:uiPriority w:val="9"/>
    <w:pPr>
      <w:keepNext/>
      <w:keepLines/>
      <w:spacing w:before="160" w:after="80"/>
      <w:outlineLvl w:val="2"/>
    </w:pPr>
    <w:rPr>
      <w:rFonts w:cs="宋体" w:eastAsia="宋体"/>
      <w:color w:val="0f4761"/>
      <w:sz w:val="28"/>
      <w:szCs w:val="2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1351</Words>
  <Characters>6849</Characters>
  <Application>WPS Office</Application>
  <DocSecurity>0</DocSecurity>
  <Paragraphs>229</Paragraphs>
  <ScaleCrop>false</ScaleCrop>
  <LinksUpToDate>false</LinksUpToDate>
  <CharactersWithSpaces>8061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2025-12-18T08:02:53Z</dcterms:created>
  <dc:creator>phillip chamisa</dc:creator>
  <lastModifiedBy>SM-E135F</lastModifiedBy>
  <dcterms:modified xsi:type="dcterms:W3CDTF">2025-12-18T08:02:53Z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36b1394eaf5343298d72bd166af695b2</vt:lpwstr>
  </property>
</Properties>
</file>