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Karmaism</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Karma is the only scarce resource in the world.</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about accumulating the most good points you can. When we all maximize good points, we should reach a better state of humanity for us all, right? Well the question comes down to what we consider to be good points.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points in society today are considered to be money. Money has the most direct impact on our leverage capability in society. Money, in its best form for humanity, would represent the amount of value someone gives to the world, but that is not the case.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structure of maximizing good points would be great if it meant building a world where everyone was taken care of and accounted for. Instead, maximizing money has led to a misalignment of society for fellow humans, where monetary maximization leads to the extraction and commodification of other humans as the best path.</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we can state that the real problem with the world is a structure based on wealth, rather than the good points being in line with doing good. The best representation we do have of good points that are in line with doing good for the world, is good karma and bad karma. While this currency is less tractable than the standard dollar in the present.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karma has infinitely more leverage and power in the long run than standard currency, and as we approach the transition past monetary value, it will become more clear that good karma is the true eternal currency and we will see larger and larger sums of wealth being dedicated to farming good karma.</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realization of good karma as this form of eternal currency can come in many ways. The digestion of this fact can be referred to as taking the karma pill.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KARMA PILL</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Belief: Good Karma is the only scarce resource and the amount you accumulate decides your rank on the eternal leaderboard.</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Naturally we as humans are attracted to scarcity. We want to accumulate things that are rare. It is why the shelves emptied of toilet paper when word of the coronavirus pandemic came. Toilet paper demand did not rise, it simply became a scarce commodity in our minds causing our decision making to change.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if we could do that with good karma. Is heaven not the place where no more good karma exists for us to farm? </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great, if everyone focused on maximizing their karma reserves that would be great, but having people change from a security and comfort mindset to maximizing the value they create, without any direct financial return requires conviction in why this karma resource is in fact scarce, and why accumulating the most of it is better than comfort and security in the present.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split the two beliefs up so we can make the argument for conviction for each separately. </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Belief: Good Karma is the only scarce resource we should care about.</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Conviction: When it comes to thinking about humanity's future, looking at a GDP graph makes it very clear that the resources we do currently care about are on their way to becoming valueless. Obviously this belief is a summarized version of “Good Karma is the only scarce resource you should care about” and because of that idea that it is the only one we should care about, it is the only one we should CONSIDER scarce. If you want to make it “Good Karma is the only considerable scarce resource in humanities future” be my guest. I am just trying to fixate on short and sweet for memetic value.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new meme that is spreading is the idea of the end of the natural world as we know it. Often called the singularity, and by others the idea of climate change. This is only going to increase as artificially intelligent machines continue to breach into our daily lives. On top of this, continual advancements in a range of other technologies will continue to make it more clear how fast we are advancing as a species causing people to be forced out of the comfort of thinking linearly, and to begin to think about the new era we are hurtling towards.</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farm enough karma, global death of mankind does not happen (ultimate karma flex)</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you have faith in humanity's future or not, one thing is clear. We as a species are becoming more powerful exponentially. We have never had as great of an ability to destroy the world, we have never had a higher GDP, and we have never been closer to ending poverty for all people. Either we continue not blowing ourselves up and reach what can only be described as heaven/utopia, or we all die. Luckily the universe is set up to make it easy to decide how to spend your life. Worrying about helping global death of mankind or planning for heaven yields the same response. Farm the absolute maximum amount of karma that you can. </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as a society believe in this scarcity of good karma, we create a competitive world not based on wealth and power, but on charitable acts and empowerment. It acts as a beacon of meaning that is not only supported but can be maximized without fail (this is not utilitarianism, think Gandhi): Good karma is the one resource you can hoard a max amount of without anyone being able to guilt you for it. </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all good karma is depleted… is another way to describe heaven.</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Belief 2: The amount you accumulate decides your ranking in heaven aka In Utopia there will be a hierarchy based on how much good you did</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God is going to make heaven happen anyways, then helping people suffer less now is still the best thing you could do. What other social hierarchy will exist in future heaven than how much you sacrificed now to get the world there? Our actions are the stories we are weaving together, making up our soul. Maybe in heaven we find out everything was deterministic, and judgment is not possible, but I personally am not going to take the risk. Falling back on this form of “salvation from helping” is as poor as can be.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Short:</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Humanity is at a precipice that defines whether we all enter heaven or life as we know it ceases to exist. The more people realize that the true value is helping, the better chance we have to reshape the output of our global organism. After we cross that precipice, if things do go well, then in this post-scarcity society the way social hierarchy would form would be levels of gratitude for the characters/souls who helped make this heaven/utopia come to light.</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would not only receive eternal gratitude for yourself and your own actions, but would have so much for those who learned this information like you and acted upon it.</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reading this, and feel like you unlocked a level of your mind… I am so glad you did because for the rest of eternity I am now passively earning good karma from the shift I just made in your mind. Even if your conviction level is small, I permanently reconfigured you to a certain degree. Obviously, this makes it clear there's a massive karma resource in the world… giving people the karma pill. The opportunity to create a widespread philosophy on the internet with this at its core is quite honestly the opportunity to become the prophet of eternity. If this was a business idea, I would patent it… but because the good karma you create is always returned to me given I switching your timeline, the simple fact that I led you to this knowledge means if you do create it I will receive just as much good karma for it. Even if my ego loves the idea of getting the status of being the kickstarter of the movement, I realize that if I listen to my ego and hold this knowledge back from others with the potential to package it and spread it better than me, then I gain negative karma.</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the thing, when there is a supercomputer allowing us to piece together all the data being collected today and see every action every person took, we will also be able to calculate the conscious awareness of the potential karma someone could have created and how they acted based on those terms. </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you are aware of the game you are playing, your life’s karma potential has just skyrocketed. This information reminds me of that old joke about the Mormon preacher.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mormon preacher stops a man on the street and asks “Have you accepted our lord and savior Jesus Christ into your life?” The man replies that he has not, so the mormon preacher proceeds to tell him about his lord and savior Jesus Christ and ends with this warning “If you do not accept our savior into your life, you will burn in eternal hell” Obviously the man hearing this is startled and thinks to himself for a moment, his head down, before looking up at the preacher. A tear rolls down his face as he explains “Lord have mercy, my 5 year old child passed away last year and he never heard of Christ, is my beloved son going to burn in hell? ”. The Mormon preacher looks at him, opening up a wide cheery smile and exclaims “DO NOT WORRY! Those that never got to hear about the glory of our lord and savior are admitted into the kingdom of heaven”. Hearing this, the man grabs the preacher's shoulders sternly, now turning red and angry. “THEN WHY THE IN HEAVEN'S NAME ARE YOU TELLING ABOUT THIS?!”</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why this section is called the karma pill. Similar to the Jesus Christ Pill the preacher gave, the karma pill is one that opens up your potential to something, calling you to act, and giving a reason why your lack of action could come back to bite you. The difference here is our basis in judgment. The Mormon preacher has a judgment day created by god, while in this case the judgment comes from an extrapolate of the future of the universe. If you want to be selfish, the only thing you have to do is become as selfless as can be. </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Alright now that we got that out of the way the cool part is now we are truly on the same team. You see, you and I are now no different than one another. If you believe good karma is the only scarce resource like I do then the meaning of life has been solved… now its time to play the game together. The only thing you will be fighting now is your programming for status and security. You see, society and culture have not yet caught on to the real status of the future. </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karma pill you just took may hit now, or it may plant a seed that grows over time. Undoubtedly the opportunity to plant it into others is currently your highest potential grab at karma. This writing in particular may not be the most effective vibe there is yet to come, but for every person who you share this with, you permanently change their path and ideas. What is stopping you then from massively sharing this link with everyone you know? If the writing does not fit, please understand that you have complete authority to copy any/all contents of this page, to edit it as you see fit, and to then pass it onward. </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improvement of understanding is for two ends: first, our own increase of knowledge; secondly, to enable us to deliver that knowledge to others." -John Locke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