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Adam CAN Do</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a preface to this piece which I felt called by the heavens to write, I pose this.</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*Which life path would you choose if you were being courageous?*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https://twitter.com/ilyasut/status/1523428387670216707?s=21&amp;t=Y88pvJVbCmHg1jM4rPHF6w</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**Happy 34th Birthday brother, I hope you enjoy this meta story.**</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was once this guy named Rob. Rob had this grand vision for a magical future, but Rob was only an imaginary friend to a great man named Adam. The crazy thing, is that Adam has a life story bigger than Rob, **He has the ability to push hundreds of real life versions of Rob’s to actionize on their potential.**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exist many potential Rob’s in the world, and many of these Robs have a real capability to take the seed of a fraternal order and expand it into a vast enterprise that continues to send butterfly effects into the world. Many Rob replicas are amazing at having the vision, but because of the stats that lets them and motivates them to see into the vital future humanity needs. Adam happened to have the perfect skill set that helped the Rob’s of the world find their purpose, sell their vision, and shape together some of the greatest fraternal orders in existence. </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fraternal order after all, is simply a group of people who have bought into a culture. These orders exist as small pieces of culture and every single piece of new culture has the chance to spread and become bigger than the existing mainstream culture. Every existing culture undeniably adds to the global pool of ideas and concepts of culture that exists to create it. Right now, the internet provides an unparalleled advantage in spreading new cultures and them becoming mainstream. As our modern culture currently is not being propagated, and has no strong sentiment, the capability for a new strong sentiment to emerge is ripe.</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Eric of Praxis notices, the AXIAL AGE is upon us. </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Often these communities simply have a bottleneck of good quality content to share.</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mean the sharing of it by those entrenched and embodying the culture is a given. Every new person is a beacon of the spirit and culture, sharing it with the world and spreading the vibes.</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Right now, the internet provides an unparalleled advantage in spreading new cultures and them becoming mainstream. </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Adam knows this, Adam knows that video is currently the main way information is spread to the masses, and Adam knows that good media can often be pricey, and time consuming to produce. </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Adam may think the AI trend is OVERHYPED in producing intelligence, but Adam is all too aware of the power of it in narrow settings. And just these past months, the true capability of this AI to produce images has created hype for a real underlying technology that will inevitably soon make the production of storytelling videos, videos with an ability to shape culture drop 10,000x. </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Adam can create the literal propaganda machine that can use the internet to drive people back to the physical. To spell the great myth of a more vital future, and wrest the control and dive of a future inside of a godless, artificial, soulless metaverse away from the oppressive elite. </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can’t edit videos but you CAN craft a great story. And already loved doing machine generated art. Now it can be meaningful and attached to voice. And it can be your voice, Description allows you to duplicate your voice. You can spell the myths that spawn across the internet. That runs across the railways of a new infrastructure from a resource of good content whose cost to produce you can plummet. </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first Rob has a new tool in his toolkit. This Rob, and Adam combined can help start more. This fractal magnitude is increased by a base layer of amazing content that is provided free of charge for every fraternal order the Ministry of Propaganda allows.</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if you're not the internet you more quickly bring in the less-toxic actually human one. People don't realize how fake it is now. </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Automated Influencer Propaganda Machines For Physical Fraternal Orders</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["Fantasy Hollywood" - Crypto and Community-Owned Characters](https://future.a16z.com/crypto-and-community-owned-characters/)</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**Foundations of the Fourth Industrial Revolution**</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[Future Timeline](https://www.futuretimeline.net/forum/viewtopic.php?t=2434)</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Potential names for media conglomerate:</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[TheMedia.AI](http://themedia.ai/)</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[TheCreator.gg](http://thecreator.gg/)</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InfiniteContent.XYZ</w:t>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Propafinity</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Potential names for content search engine: [Creates the content when you search for it]</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[SuperSeer.org](http://superseer.org/)</w:t>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[InfiniteSearch.org](http://infinitesearch.org/)</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Search Engine That Auto-Generates Answers In Form Of Engaging Media</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Choose The Options Of Media Output</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Content and code have long been understood as the ground necessary for venture scalable businesses. Now with DALLE-2 and GPT-3 we see the beginning of a new era, where code creates content.</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the limitations of execution for ideas becomes automated, no longer is there a costly human recruitment, training, and management bottleneck. Instead pure computers have the ability to create YouTube channels, twitter accounts, blog posts, forums posts, tiktok videos.</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I’m not saying this method will take over all the content on the internet right? People will still want to watch humans right? We will never be able to make videos with humans that look real right?</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![AD3CC2C1-8B90-4618-9DFC-0FFE82023FCC.jpeg](https://s3-us-west-2.amazonaws.com/secure.notion-static.com/c2f7c96b-ed2e-4c17-935d-866c9bd1aaee/AD3CC2C1-8B90-4618-9DFC-0FFE82023FCC.jpeg)</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obviously an attempt at humor.</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Too many times have we tried that path to continue to think it’s true.</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Instead let’s accept fate, and invest based on our pulse of the future to come.</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the organization that perfects this will gain massive sticking power in a whole new way. The recursive value will be to literally become the media, in all facets.</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largest attention sorcerers like Mr. Beast have massive sticking power in their categories, there’s no reason the age of AI content will be any different, except now the limitations of a single person will be broken as the main media conglomerate may run hundreds of thousands of accounts.</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an opportunity to truly shape the entire world's future, and if we let the power of myth get into the wrong hands we will very likely create a world of addicted zombies as</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play a game of global Cupid and Maximize love.</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amazon of content, insane turnaround.</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