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7C8C6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Московский государственный технический университет им. Н.Э. Баумана</w:t>
      </w:r>
    </w:p>
    <w:p w14:paraId="3ABE4A78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Факультет «Информатика и системы управления»</w:t>
      </w:r>
    </w:p>
    <w:p w14:paraId="313B9EB5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«Системы обработки информации и управления»</w:t>
      </w:r>
    </w:p>
    <w:p w14:paraId="574459AC" w14:textId="77777777" w:rsidR="00D707A4" w:rsidRDefault="00D707A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7431061B" w14:textId="77777777" w:rsidR="00D707A4" w:rsidRDefault="00D707A4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17C425DC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1218DBF0" wp14:editId="5EBA3876">
            <wp:extent cx="1412385" cy="1678245"/>
            <wp:effectExtent l="0" t="0" r="0" b="0"/>
            <wp:docPr id="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412385" cy="167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ED19B3" w14:textId="77777777" w:rsidR="00D707A4" w:rsidRDefault="00D707A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54FFCB62" w14:textId="77777777" w:rsidR="00D707A4" w:rsidRDefault="00D707A4">
      <w:pPr>
        <w:spacing w:after="0" w:line="276" w:lineRule="auto"/>
        <w:jc w:val="center"/>
        <w:rPr>
          <w:rFonts w:eastAsia="Times New Roman" w:cs="Times New Roman"/>
          <w:b/>
          <w:szCs w:val="28"/>
        </w:rPr>
      </w:pPr>
    </w:p>
    <w:p w14:paraId="742A42E5" w14:textId="26D95E34" w:rsidR="00D707A4" w:rsidRPr="002D5CF2" w:rsidRDefault="00000000">
      <w:pPr>
        <w:spacing w:after="0" w:line="276" w:lineRule="auto"/>
        <w:jc w:val="center"/>
        <w:rPr>
          <w:rFonts w:cs="Times New Roman"/>
          <w:b/>
          <w:szCs w:val="28"/>
          <w:lang w:eastAsia="zh-CN"/>
        </w:rPr>
      </w:pPr>
      <w:r>
        <w:rPr>
          <w:rFonts w:eastAsia="Times New Roman" w:cs="Times New Roman"/>
          <w:b/>
          <w:szCs w:val="28"/>
        </w:rPr>
        <w:t>Лабораторная работа №</w:t>
      </w:r>
      <w:r w:rsidR="002D5CF2">
        <w:rPr>
          <w:rFonts w:asciiTheme="minorEastAsia" w:hAnsiTheme="minorEastAsia" w:cs="Times New Roman" w:hint="eastAsia"/>
          <w:b/>
          <w:szCs w:val="28"/>
          <w:lang w:eastAsia="zh-CN"/>
        </w:rPr>
        <w:t>1</w:t>
      </w:r>
    </w:p>
    <w:p w14:paraId="1455324C" w14:textId="77777777" w:rsidR="00D707A4" w:rsidRDefault="00000000">
      <w:pPr>
        <w:spacing w:after="0" w:line="276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 «Методы машинного обучения»</w:t>
      </w:r>
    </w:p>
    <w:p w14:paraId="23773EB1" w14:textId="77777777" w:rsidR="00D707A4" w:rsidRDefault="00D707A4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30ACBECE" w14:textId="77777777" w:rsidR="00D707A4" w:rsidRDefault="00D707A4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75F2AA8A" w14:textId="77777777" w:rsidR="00D707A4" w:rsidRDefault="00D707A4">
      <w:pPr>
        <w:spacing w:after="0" w:line="276" w:lineRule="auto"/>
        <w:rPr>
          <w:rFonts w:cs="Times New Roman"/>
          <w:b/>
          <w:szCs w:val="28"/>
          <w:lang w:eastAsia="zh-CN"/>
        </w:rPr>
      </w:pPr>
    </w:p>
    <w:p w14:paraId="357CA60A" w14:textId="77777777" w:rsidR="005967B1" w:rsidRPr="005967B1" w:rsidRDefault="005967B1">
      <w:pPr>
        <w:spacing w:after="0" w:line="276" w:lineRule="auto"/>
        <w:rPr>
          <w:rFonts w:cs="Times New Roman" w:hint="eastAsia"/>
          <w:b/>
          <w:szCs w:val="28"/>
          <w:lang w:eastAsia="zh-CN"/>
        </w:rPr>
      </w:pPr>
    </w:p>
    <w:p w14:paraId="79855FD9" w14:textId="77777777" w:rsidR="00D707A4" w:rsidRDefault="00D707A4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0CBB0172" w14:textId="77777777" w:rsidR="00D707A4" w:rsidRDefault="00D707A4">
      <w:pPr>
        <w:spacing w:after="0" w:line="276" w:lineRule="auto"/>
        <w:rPr>
          <w:rFonts w:eastAsia="Times New Roman" w:cs="Times New Roman"/>
          <w:b/>
          <w:sz w:val="24"/>
          <w:szCs w:val="24"/>
        </w:rPr>
      </w:pPr>
    </w:p>
    <w:p w14:paraId="7D331E65" w14:textId="77777777" w:rsidR="00D707A4" w:rsidRDefault="00D707A4">
      <w:pPr>
        <w:spacing w:after="0" w:line="276" w:lineRule="auto"/>
        <w:rPr>
          <w:rFonts w:eastAsia="Times New Roman" w:cs="Times New Roman"/>
          <w:b/>
          <w:sz w:val="24"/>
          <w:szCs w:val="24"/>
        </w:rPr>
      </w:pPr>
    </w:p>
    <w:sdt>
      <w:sdtPr>
        <w:rPr>
          <w:rFonts w:cs="Times New Roman"/>
        </w:rPr>
        <w:tag w:val="goog_rdk_0"/>
        <w:id w:val="859931451"/>
      </w:sdtPr>
      <w:sdtContent>
        <w:p w14:paraId="2D21FA6F" w14:textId="77777777" w:rsidR="00D707A4" w:rsidRDefault="00000000">
          <w:pPr>
            <w:spacing w:after="240" w:line="276" w:lineRule="auto"/>
            <w:jc w:val="right"/>
            <w:rPr>
              <w:rFonts w:eastAsia="Times New Roman" w:cs="Times New Roman"/>
              <w:b/>
              <w:sz w:val="24"/>
              <w:szCs w:val="24"/>
            </w:rPr>
          </w:pPr>
          <w:r>
            <w:rPr>
              <w:rFonts w:eastAsia="Times New Roman" w:cs="Times New Roman"/>
              <w:b/>
              <w:sz w:val="24"/>
              <w:szCs w:val="24"/>
            </w:rPr>
            <w:t>ИСПОЛНИТЕЛЬ:</w:t>
          </w:r>
        </w:p>
      </w:sdtContent>
    </w:sdt>
    <w:p w14:paraId="0B9143FA" w14:textId="3B58BA4C" w:rsidR="00D707A4" w:rsidRDefault="00B91B25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 w:rsidRPr="00B91B25">
        <w:rPr>
          <w:rFonts w:eastAsia="Times New Roman" w:cs="Times New Roman" w:hint="eastAsia"/>
          <w:sz w:val="24"/>
          <w:szCs w:val="24"/>
        </w:rPr>
        <w:t>Лю</w:t>
      </w:r>
      <w:r w:rsidRPr="00B91B25">
        <w:rPr>
          <w:rFonts w:eastAsia="Times New Roman" w:cs="Times New Roman"/>
          <w:sz w:val="24"/>
          <w:szCs w:val="24"/>
        </w:rPr>
        <w:t xml:space="preserve"> Цзыцзянь</w:t>
      </w:r>
    </w:p>
    <w:p w14:paraId="5EE98484" w14:textId="4984EEC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Группа ИУ5</w:t>
      </w:r>
      <w:r w:rsidR="00B70208">
        <w:rPr>
          <w:rFonts w:eastAsia="Times New Roman" w:cs="Times New Roman"/>
          <w:sz w:val="24"/>
          <w:szCs w:val="24"/>
        </w:rPr>
        <w:t>И</w:t>
      </w:r>
      <w:r>
        <w:rPr>
          <w:rFonts w:eastAsia="Times New Roman" w:cs="Times New Roman"/>
          <w:sz w:val="24"/>
          <w:szCs w:val="24"/>
        </w:rPr>
        <w:t>-2</w:t>
      </w:r>
      <w:r w:rsidR="00B70208">
        <w:rPr>
          <w:rFonts w:asciiTheme="minorEastAsia" w:hAnsiTheme="minorEastAsia" w:cs="Times New Roman" w:hint="eastAsia"/>
          <w:sz w:val="24"/>
          <w:szCs w:val="24"/>
          <w:lang w:eastAsia="zh-CN"/>
        </w:rPr>
        <w:t>1</w:t>
      </w:r>
      <w:r>
        <w:rPr>
          <w:rFonts w:eastAsia="Times New Roman" w:cs="Times New Roman"/>
          <w:sz w:val="24"/>
          <w:szCs w:val="24"/>
        </w:rPr>
        <w:t>М</w:t>
      </w:r>
    </w:p>
    <w:p w14:paraId="3F8DACB8" w14:textId="7777777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_____________________</w:t>
      </w:r>
    </w:p>
    <w:p w14:paraId="3927F6D8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4D359ACE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sdt>
      <w:sdtPr>
        <w:rPr>
          <w:rFonts w:cs="Times New Roman"/>
        </w:rPr>
        <w:tag w:val="goog_rdk_1"/>
        <w:id w:val="-824980122"/>
      </w:sdtPr>
      <w:sdtContent>
        <w:p w14:paraId="1C809E9D" w14:textId="77777777" w:rsidR="00D707A4" w:rsidRDefault="00000000">
          <w:pPr>
            <w:spacing w:after="240" w:line="276" w:lineRule="auto"/>
            <w:jc w:val="right"/>
            <w:rPr>
              <w:rFonts w:eastAsia="Times New Roman" w:cs="Times New Roman"/>
              <w:b/>
              <w:sz w:val="24"/>
              <w:szCs w:val="24"/>
            </w:rPr>
          </w:pPr>
          <w:r>
            <w:rPr>
              <w:rFonts w:eastAsia="Times New Roman" w:cs="Times New Roman"/>
              <w:b/>
              <w:sz w:val="24"/>
              <w:szCs w:val="24"/>
            </w:rPr>
            <w:t>ПРОВЕРИЛ:</w:t>
          </w:r>
        </w:p>
      </w:sdtContent>
    </w:sdt>
    <w:p w14:paraId="0D51B558" w14:textId="7777777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Гапанюк Ю.Е.</w:t>
      </w:r>
    </w:p>
    <w:p w14:paraId="12A6AF50" w14:textId="7777777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_____________________</w:t>
      </w:r>
    </w:p>
    <w:p w14:paraId="1FA04856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6303CE87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2416EF3B" w14:textId="77777777" w:rsidR="00D707A4" w:rsidRDefault="00D707A4">
      <w:pPr>
        <w:spacing w:after="0" w:line="276" w:lineRule="auto"/>
        <w:rPr>
          <w:rFonts w:eastAsia="Times New Roman" w:cs="Times New Roman"/>
          <w:sz w:val="24"/>
          <w:szCs w:val="24"/>
        </w:rPr>
      </w:pPr>
    </w:p>
    <w:p w14:paraId="1EE46A46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3BCDCFFA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61B08DC6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4D3BCA9B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09D888CF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53052146" w14:textId="77777777" w:rsidR="00D707A4" w:rsidRDefault="00000000">
      <w:pPr>
        <w:tabs>
          <w:tab w:val="left" w:pos="4020"/>
        </w:tabs>
        <w:spacing w:after="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</w:p>
    <w:p w14:paraId="06DA5D7D" w14:textId="77777777" w:rsidR="00D707A4" w:rsidRDefault="00000000">
      <w:pPr>
        <w:tabs>
          <w:tab w:val="left" w:pos="4020"/>
        </w:tabs>
        <w:spacing w:after="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br w:type="page" w:clear="all"/>
      </w:r>
    </w:p>
    <w:sdt>
      <w:sdtPr>
        <w:rPr>
          <w:rFonts w:ascii="宋体" w:eastAsia="宋体" w:hAnsi="宋体" w:cs="宋体" w:hint="eastAsia"/>
          <w:sz w:val="28"/>
          <w:szCs w:val="22"/>
          <w:lang w:val="zh-CN" w:eastAsia="zh-CN"/>
        </w:rPr>
        <w:id w:val="107855670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 w:hint="default"/>
          <w:b/>
          <w:bCs/>
          <w:lang w:eastAsia="en-US"/>
        </w:rPr>
      </w:sdtEndPr>
      <w:sdtContent>
        <w:p w14:paraId="7BDE0445" w14:textId="7045576E" w:rsidR="000A79BC" w:rsidRPr="000A79BC" w:rsidRDefault="000A79BC" w:rsidP="000A79BC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0A79BC">
            <w:rPr>
              <w:rFonts w:ascii="Times New Roman" w:eastAsia="宋体" w:hAnsi="Times New Roman" w:cs="Times New Roman"/>
              <w:lang w:val="zh-CN" w:eastAsia="zh-CN"/>
            </w:rPr>
            <w:t>Оглавление</w:t>
          </w:r>
        </w:p>
        <w:p w14:paraId="2DE901EF" w14:textId="6FC49552" w:rsidR="000A79BC" w:rsidRPr="000A79BC" w:rsidRDefault="000A79BC">
          <w:pPr>
            <w:pStyle w:val="TOC1"/>
            <w:tabs>
              <w:tab w:val="right" w:leader="dot" w:pos="9345"/>
            </w:tabs>
            <w:rPr>
              <w:rFonts w:cs="Times New Roman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 w:rsidRPr="000A79BC">
            <w:rPr>
              <w:rFonts w:cs="Times New Roman"/>
            </w:rPr>
            <w:fldChar w:fldCharType="begin"/>
          </w:r>
          <w:r w:rsidRPr="000A79BC">
            <w:rPr>
              <w:rFonts w:cs="Times New Roman"/>
            </w:rPr>
            <w:instrText xml:space="preserve"> TOC \o "1-3" \h \z \u </w:instrText>
          </w:r>
          <w:r w:rsidRPr="000A79BC">
            <w:rPr>
              <w:rFonts w:cs="Times New Roman"/>
            </w:rPr>
            <w:fldChar w:fldCharType="separate"/>
          </w:r>
          <w:hyperlink w:anchor="_Toc200472135" w:history="1">
            <w:r w:rsidRPr="000A79BC">
              <w:rPr>
                <w:rStyle w:val="afc"/>
                <w:rFonts w:eastAsia="Noto Sans SC" w:cs="Times New Roman"/>
                <w:noProof/>
              </w:rPr>
              <w:t>Лабораторная работа №1</w:t>
            </w:r>
            <w:r w:rsidRPr="000A79BC">
              <w:rPr>
                <w:rFonts w:cs="Times New Roman"/>
                <w:noProof/>
                <w:webHidden/>
              </w:rPr>
              <w:tab/>
            </w:r>
            <w:r w:rsidRPr="000A79BC">
              <w:rPr>
                <w:rFonts w:cs="Times New Roman"/>
                <w:noProof/>
                <w:webHidden/>
              </w:rPr>
              <w:fldChar w:fldCharType="begin"/>
            </w:r>
            <w:r w:rsidRPr="000A79BC">
              <w:rPr>
                <w:rFonts w:cs="Times New Roman"/>
                <w:noProof/>
                <w:webHidden/>
              </w:rPr>
              <w:instrText xml:space="preserve"> PAGEREF _Toc200472135 \h </w:instrText>
            </w:r>
            <w:r w:rsidRPr="000A79BC">
              <w:rPr>
                <w:rFonts w:cs="Times New Roman"/>
                <w:noProof/>
                <w:webHidden/>
              </w:rPr>
            </w:r>
            <w:r w:rsidRPr="000A79BC">
              <w:rPr>
                <w:rFonts w:cs="Times New Roman"/>
                <w:noProof/>
                <w:webHidden/>
              </w:rPr>
              <w:fldChar w:fldCharType="separate"/>
            </w:r>
            <w:r w:rsidRPr="000A79BC">
              <w:rPr>
                <w:rFonts w:cs="Times New Roman"/>
                <w:noProof/>
                <w:webHidden/>
              </w:rPr>
              <w:t>2</w:t>
            </w:r>
            <w:r w:rsidRPr="000A79B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EFC04BD" w14:textId="3FE0830F" w:rsidR="000A79BC" w:rsidRPr="000A79BC" w:rsidRDefault="000A79BC">
          <w:pPr>
            <w:pStyle w:val="TOC1"/>
            <w:tabs>
              <w:tab w:val="right" w:leader="dot" w:pos="9345"/>
            </w:tabs>
            <w:rPr>
              <w:rFonts w:cs="Times New Roman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2136" w:history="1">
            <w:r w:rsidRPr="000A79BC">
              <w:rPr>
                <w:rStyle w:val="afc"/>
                <w:rFonts w:cs="Times New Roman"/>
                <w:noProof/>
                <w:lang w:eastAsia="zh-CN"/>
              </w:rPr>
              <w:t>Импортируйте необходимые библиотеки и отобразите данные</w:t>
            </w:r>
            <w:r w:rsidRPr="000A79BC">
              <w:rPr>
                <w:rFonts w:cs="Times New Roman"/>
                <w:noProof/>
                <w:webHidden/>
              </w:rPr>
              <w:tab/>
            </w:r>
            <w:r w:rsidRPr="000A79BC">
              <w:rPr>
                <w:rFonts w:cs="Times New Roman"/>
                <w:noProof/>
                <w:webHidden/>
              </w:rPr>
              <w:fldChar w:fldCharType="begin"/>
            </w:r>
            <w:r w:rsidRPr="000A79BC">
              <w:rPr>
                <w:rFonts w:cs="Times New Roman"/>
                <w:noProof/>
                <w:webHidden/>
              </w:rPr>
              <w:instrText xml:space="preserve"> PAGEREF _Toc200472136 \h </w:instrText>
            </w:r>
            <w:r w:rsidRPr="000A79BC">
              <w:rPr>
                <w:rFonts w:cs="Times New Roman"/>
                <w:noProof/>
                <w:webHidden/>
              </w:rPr>
            </w:r>
            <w:r w:rsidRPr="000A79BC">
              <w:rPr>
                <w:rFonts w:cs="Times New Roman"/>
                <w:noProof/>
                <w:webHidden/>
              </w:rPr>
              <w:fldChar w:fldCharType="separate"/>
            </w:r>
            <w:r w:rsidRPr="000A79BC">
              <w:rPr>
                <w:rFonts w:cs="Times New Roman"/>
                <w:noProof/>
                <w:webHidden/>
              </w:rPr>
              <w:t>3</w:t>
            </w:r>
            <w:r w:rsidRPr="000A79B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54EBB7A" w14:textId="51FFFBC9" w:rsidR="000A79BC" w:rsidRPr="000A79BC" w:rsidRDefault="000A79BC">
          <w:pPr>
            <w:pStyle w:val="TOC1"/>
            <w:tabs>
              <w:tab w:val="right" w:leader="dot" w:pos="9345"/>
            </w:tabs>
            <w:rPr>
              <w:rFonts w:cs="Times New Roman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2137" w:history="1">
            <w:r w:rsidRPr="000A79BC">
              <w:rPr>
                <w:rStyle w:val="afc"/>
                <w:rFonts w:eastAsia="Noto Sans SC" w:cs="Times New Roman"/>
                <w:noProof/>
                <w:lang w:val="en-US"/>
              </w:rPr>
              <w:t>График Boxplot</w:t>
            </w:r>
            <w:r w:rsidRPr="000A79BC">
              <w:rPr>
                <w:rFonts w:cs="Times New Roman"/>
                <w:noProof/>
                <w:webHidden/>
              </w:rPr>
              <w:tab/>
            </w:r>
            <w:r w:rsidRPr="000A79BC">
              <w:rPr>
                <w:rFonts w:cs="Times New Roman"/>
                <w:noProof/>
                <w:webHidden/>
              </w:rPr>
              <w:fldChar w:fldCharType="begin"/>
            </w:r>
            <w:r w:rsidRPr="000A79BC">
              <w:rPr>
                <w:rFonts w:cs="Times New Roman"/>
                <w:noProof/>
                <w:webHidden/>
              </w:rPr>
              <w:instrText xml:space="preserve"> PAGEREF _Toc200472137 \h </w:instrText>
            </w:r>
            <w:r w:rsidRPr="000A79BC">
              <w:rPr>
                <w:rFonts w:cs="Times New Roman"/>
                <w:noProof/>
                <w:webHidden/>
              </w:rPr>
            </w:r>
            <w:r w:rsidRPr="000A79BC">
              <w:rPr>
                <w:rFonts w:cs="Times New Roman"/>
                <w:noProof/>
                <w:webHidden/>
              </w:rPr>
              <w:fldChar w:fldCharType="separate"/>
            </w:r>
            <w:r w:rsidRPr="000A79BC">
              <w:rPr>
                <w:rFonts w:cs="Times New Roman"/>
                <w:noProof/>
                <w:webHidden/>
              </w:rPr>
              <w:t>4</w:t>
            </w:r>
            <w:r w:rsidRPr="000A79B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87AF19E" w14:textId="01C4A7FB" w:rsidR="000A79BC" w:rsidRPr="000A79BC" w:rsidRDefault="000A79BC">
          <w:pPr>
            <w:pStyle w:val="TOC1"/>
            <w:tabs>
              <w:tab w:val="right" w:leader="dot" w:pos="9345"/>
            </w:tabs>
            <w:rPr>
              <w:rFonts w:cs="Times New Roman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2138" w:history="1">
            <w:r w:rsidRPr="000A79BC">
              <w:rPr>
                <w:rStyle w:val="afc"/>
                <w:rFonts w:eastAsia="Noto Sans SC" w:cs="Times New Roman"/>
                <w:noProof/>
                <w:lang w:val="en-US"/>
              </w:rPr>
              <w:t>График pie</w:t>
            </w:r>
            <w:r w:rsidRPr="000A79BC">
              <w:rPr>
                <w:rFonts w:cs="Times New Roman"/>
                <w:noProof/>
                <w:webHidden/>
              </w:rPr>
              <w:tab/>
            </w:r>
            <w:r w:rsidRPr="000A79BC">
              <w:rPr>
                <w:rFonts w:cs="Times New Roman"/>
                <w:noProof/>
                <w:webHidden/>
              </w:rPr>
              <w:fldChar w:fldCharType="begin"/>
            </w:r>
            <w:r w:rsidRPr="000A79BC">
              <w:rPr>
                <w:rFonts w:cs="Times New Roman"/>
                <w:noProof/>
                <w:webHidden/>
              </w:rPr>
              <w:instrText xml:space="preserve"> PAGEREF _Toc200472138 \h </w:instrText>
            </w:r>
            <w:r w:rsidRPr="000A79BC">
              <w:rPr>
                <w:rFonts w:cs="Times New Roman"/>
                <w:noProof/>
                <w:webHidden/>
              </w:rPr>
            </w:r>
            <w:r w:rsidRPr="000A79BC">
              <w:rPr>
                <w:rFonts w:cs="Times New Roman"/>
                <w:noProof/>
                <w:webHidden/>
              </w:rPr>
              <w:fldChar w:fldCharType="separate"/>
            </w:r>
            <w:r w:rsidRPr="000A79BC">
              <w:rPr>
                <w:rFonts w:cs="Times New Roman"/>
                <w:noProof/>
                <w:webHidden/>
              </w:rPr>
              <w:t>5</w:t>
            </w:r>
            <w:r w:rsidRPr="000A79B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F93FA03" w14:textId="1F94F8DB" w:rsidR="000A79BC" w:rsidRPr="000A79BC" w:rsidRDefault="000A79BC">
          <w:pPr>
            <w:pStyle w:val="TOC1"/>
            <w:tabs>
              <w:tab w:val="right" w:leader="dot" w:pos="9345"/>
            </w:tabs>
            <w:rPr>
              <w:rFonts w:cs="Times New Roman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2139" w:history="1">
            <w:r w:rsidRPr="000A79BC">
              <w:rPr>
                <w:rStyle w:val="afc"/>
                <w:rFonts w:eastAsia="Noto Sans SC" w:cs="Times New Roman"/>
                <w:noProof/>
              </w:rPr>
              <w:t>Тепловая карта</w:t>
            </w:r>
            <w:r w:rsidRPr="000A79BC">
              <w:rPr>
                <w:rFonts w:cs="Times New Roman"/>
                <w:noProof/>
                <w:webHidden/>
              </w:rPr>
              <w:tab/>
            </w:r>
            <w:r w:rsidRPr="000A79BC">
              <w:rPr>
                <w:rFonts w:cs="Times New Roman"/>
                <w:noProof/>
                <w:webHidden/>
              </w:rPr>
              <w:fldChar w:fldCharType="begin"/>
            </w:r>
            <w:r w:rsidRPr="000A79BC">
              <w:rPr>
                <w:rFonts w:cs="Times New Roman"/>
                <w:noProof/>
                <w:webHidden/>
              </w:rPr>
              <w:instrText xml:space="preserve"> PAGEREF _Toc200472139 \h </w:instrText>
            </w:r>
            <w:r w:rsidRPr="000A79BC">
              <w:rPr>
                <w:rFonts w:cs="Times New Roman"/>
                <w:noProof/>
                <w:webHidden/>
              </w:rPr>
            </w:r>
            <w:r w:rsidRPr="000A79BC">
              <w:rPr>
                <w:rFonts w:cs="Times New Roman"/>
                <w:noProof/>
                <w:webHidden/>
              </w:rPr>
              <w:fldChar w:fldCharType="separate"/>
            </w:r>
            <w:r w:rsidRPr="000A79BC">
              <w:rPr>
                <w:rFonts w:cs="Times New Roman"/>
                <w:noProof/>
                <w:webHidden/>
              </w:rPr>
              <w:t>6</w:t>
            </w:r>
            <w:r w:rsidRPr="000A79B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AEB2719" w14:textId="0EA00EB3" w:rsidR="000A79BC" w:rsidRPr="000A79BC" w:rsidRDefault="000A79BC">
          <w:pPr>
            <w:pStyle w:val="TOC1"/>
            <w:tabs>
              <w:tab w:val="right" w:leader="dot" w:pos="9345"/>
            </w:tabs>
            <w:rPr>
              <w:rFonts w:cs="Times New Roman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2140" w:history="1">
            <w:r w:rsidRPr="000A79BC">
              <w:rPr>
                <w:rStyle w:val="afc"/>
                <w:rFonts w:eastAsia="Noto Sans SC" w:cs="Times New Roman"/>
                <w:noProof/>
                <w:lang w:val="en-US"/>
              </w:rPr>
              <w:t>Столбчатая диаграмма</w:t>
            </w:r>
            <w:r w:rsidRPr="000A79BC">
              <w:rPr>
                <w:rFonts w:cs="Times New Roman"/>
                <w:noProof/>
                <w:webHidden/>
              </w:rPr>
              <w:tab/>
            </w:r>
            <w:r w:rsidRPr="000A79BC">
              <w:rPr>
                <w:rFonts w:cs="Times New Roman"/>
                <w:noProof/>
                <w:webHidden/>
              </w:rPr>
              <w:fldChar w:fldCharType="begin"/>
            </w:r>
            <w:r w:rsidRPr="000A79BC">
              <w:rPr>
                <w:rFonts w:cs="Times New Roman"/>
                <w:noProof/>
                <w:webHidden/>
              </w:rPr>
              <w:instrText xml:space="preserve"> PAGEREF _Toc200472140 \h </w:instrText>
            </w:r>
            <w:r w:rsidRPr="000A79BC">
              <w:rPr>
                <w:rFonts w:cs="Times New Roman"/>
                <w:noProof/>
                <w:webHidden/>
              </w:rPr>
            </w:r>
            <w:r w:rsidRPr="000A79BC">
              <w:rPr>
                <w:rFonts w:cs="Times New Roman"/>
                <w:noProof/>
                <w:webHidden/>
              </w:rPr>
              <w:fldChar w:fldCharType="separate"/>
            </w:r>
            <w:r w:rsidRPr="000A79BC">
              <w:rPr>
                <w:rFonts w:cs="Times New Roman"/>
                <w:noProof/>
                <w:webHidden/>
              </w:rPr>
              <w:t>7</w:t>
            </w:r>
            <w:r w:rsidRPr="000A79B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A47B409" w14:textId="6EAB8F2C" w:rsidR="000A79BC" w:rsidRPr="000A79BC" w:rsidRDefault="000A79BC">
          <w:pPr>
            <w:pStyle w:val="TOC1"/>
            <w:tabs>
              <w:tab w:val="right" w:leader="dot" w:pos="9345"/>
            </w:tabs>
            <w:rPr>
              <w:rFonts w:cs="Times New Roman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2141" w:history="1">
            <w:r w:rsidRPr="000A79BC">
              <w:rPr>
                <w:rStyle w:val="afc"/>
                <w:rFonts w:eastAsia="Noto Sans SC" w:cs="Times New Roman"/>
                <w:noProof/>
                <w:lang w:val="en-US"/>
              </w:rPr>
              <w:t>Точечная диаграмма</w:t>
            </w:r>
            <w:r w:rsidRPr="000A79BC">
              <w:rPr>
                <w:rFonts w:cs="Times New Roman"/>
                <w:noProof/>
                <w:webHidden/>
              </w:rPr>
              <w:tab/>
            </w:r>
            <w:r w:rsidRPr="000A79BC">
              <w:rPr>
                <w:rFonts w:cs="Times New Roman"/>
                <w:noProof/>
                <w:webHidden/>
              </w:rPr>
              <w:fldChar w:fldCharType="begin"/>
            </w:r>
            <w:r w:rsidRPr="000A79BC">
              <w:rPr>
                <w:rFonts w:cs="Times New Roman"/>
                <w:noProof/>
                <w:webHidden/>
              </w:rPr>
              <w:instrText xml:space="preserve"> PAGEREF _Toc200472141 \h </w:instrText>
            </w:r>
            <w:r w:rsidRPr="000A79BC">
              <w:rPr>
                <w:rFonts w:cs="Times New Roman"/>
                <w:noProof/>
                <w:webHidden/>
              </w:rPr>
            </w:r>
            <w:r w:rsidRPr="000A79BC">
              <w:rPr>
                <w:rFonts w:cs="Times New Roman"/>
                <w:noProof/>
                <w:webHidden/>
              </w:rPr>
              <w:fldChar w:fldCharType="separate"/>
            </w:r>
            <w:r w:rsidRPr="000A79BC">
              <w:rPr>
                <w:rFonts w:cs="Times New Roman"/>
                <w:noProof/>
                <w:webHidden/>
              </w:rPr>
              <w:t>8</w:t>
            </w:r>
            <w:r w:rsidRPr="000A79B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588A334" w14:textId="77777777" w:rsidR="000A79BC" w:rsidRDefault="000A79BC" w:rsidP="000A79BC">
          <w:pPr>
            <w:rPr>
              <w:b/>
              <w:bCs/>
              <w:lang w:val="zh-CN"/>
            </w:rPr>
          </w:pPr>
          <w:r w:rsidRPr="000A79BC">
            <w:rPr>
              <w:rFonts w:cs="Times New Roman"/>
              <w:b/>
              <w:bCs/>
              <w:lang w:val="zh-CN"/>
            </w:rPr>
            <w:fldChar w:fldCharType="end"/>
          </w:r>
        </w:p>
        <w:p w14:paraId="17B66593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0EC1FE0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B85CC60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9EB5021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0AED0ACB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68CD50EA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28AE84D0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38621CD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1CFAAE14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6D5D26FB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7B261BEB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1A71B553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6FB9EFCE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9BA13BC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62AE1620" w14:textId="77777777" w:rsidR="000A79BC" w:rsidRDefault="000A79BC" w:rsidP="000A79BC">
          <w:pPr>
            <w:rPr>
              <w:lang w:eastAsia="zh-CN"/>
            </w:rPr>
          </w:pPr>
        </w:p>
        <w:p w14:paraId="7CB31E37" w14:textId="77777777" w:rsidR="000A79BC" w:rsidRDefault="000A79BC" w:rsidP="000A79BC">
          <w:pPr>
            <w:rPr>
              <w:lang w:eastAsia="zh-CN"/>
            </w:rPr>
          </w:pPr>
        </w:p>
        <w:p w14:paraId="1EE226C1" w14:textId="77777777" w:rsidR="000A79BC" w:rsidRDefault="000A79BC" w:rsidP="000A79BC">
          <w:pPr>
            <w:rPr>
              <w:lang w:eastAsia="zh-CN"/>
            </w:rPr>
          </w:pPr>
        </w:p>
        <w:p w14:paraId="396569E7" w14:textId="77777777" w:rsidR="000A79BC" w:rsidRDefault="000A79BC" w:rsidP="000A79BC">
          <w:pPr>
            <w:rPr>
              <w:lang w:eastAsia="zh-CN"/>
            </w:rPr>
          </w:pPr>
        </w:p>
        <w:p w14:paraId="21776157" w14:textId="64F58112" w:rsidR="000A79BC" w:rsidRPr="000A79BC" w:rsidRDefault="00000000" w:rsidP="000A79BC"/>
      </w:sdtContent>
    </w:sdt>
    <w:p w14:paraId="05AD96AC" w14:textId="05AEE442" w:rsidR="00B70208" w:rsidRPr="00EE2432" w:rsidRDefault="00B70208" w:rsidP="00624CC2">
      <w:pPr>
        <w:pStyle w:val="1"/>
      </w:pPr>
      <w:bookmarkStart w:id="0" w:name="_Toc200472135"/>
      <w:r w:rsidRPr="00EE2432">
        <w:rPr>
          <w:rFonts w:eastAsia="Noto Sans SC"/>
        </w:rPr>
        <w:lastRenderedPageBreak/>
        <w:t>Лабораторная работа №1</w:t>
      </w:r>
      <w:bookmarkEnd w:id="0"/>
    </w:p>
    <w:p w14:paraId="6F79F2B6" w14:textId="77777777" w:rsidR="00B70208" w:rsidRPr="00B70208" w:rsidRDefault="00B70208" w:rsidP="00EE2432">
      <w:r w:rsidRPr="00B70208">
        <w:t>Задание:</w:t>
      </w:r>
    </w:p>
    <w:p w14:paraId="34613318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</w:rPr>
        <w:t>Выбрать набор данных (датасет).</w:t>
      </w:r>
    </w:p>
    <w:p w14:paraId="0FF1E6AE" w14:textId="77777777" w:rsidR="00B70208" w:rsidRPr="00B70208" w:rsidRDefault="00B70208" w:rsidP="00B70208">
      <w:pPr>
        <w:numPr>
          <w:ilvl w:val="0"/>
          <w:numId w:val="17"/>
        </w:numPr>
        <w:spacing w:after="0" w:line="240" w:lineRule="auto"/>
        <w:rPr>
          <w:rFonts w:cs="Times New Roman"/>
        </w:rPr>
      </w:pPr>
      <w:r w:rsidRPr="00B70208">
        <w:rPr>
          <w:rFonts w:cs="Times New Roman"/>
        </w:rPr>
        <w:t>Создать "историю о данных" в виде юпитер-ноутбука, с учетом следующих требований:</w:t>
      </w:r>
    </w:p>
    <w:p w14:paraId="4E2B5536" w14:textId="77777777" w:rsidR="00B70208" w:rsidRPr="00B70208" w:rsidRDefault="00B70208" w:rsidP="00B70208">
      <w:pPr>
        <w:numPr>
          <w:ilvl w:val="0"/>
          <w:numId w:val="17"/>
        </w:numPr>
        <w:spacing w:after="0" w:line="240" w:lineRule="auto"/>
        <w:rPr>
          <w:rFonts w:cs="Times New Roman"/>
          <w:lang w:val="en-US"/>
        </w:rPr>
      </w:pPr>
      <w:r w:rsidRPr="00B70208">
        <w:rPr>
          <w:rFonts w:cs="Times New Roman"/>
        </w:rPr>
        <w:t xml:space="preserve">История должна содержать не менее 5 шагов (где 5 - рекомендуемое количество шагов). </w:t>
      </w:r>
      <w:r w:rsidRPr="00B70208">
        <w:rPr>
          <w:rFonts w:cs="Times New Roman"/>
          <w:lang w:val="en-US"/>
        </w:rPr>
        <w:t>Каждый шаг содержит график и его текстовую интерпретацию.</w:t>
      </w:r>
    </w:p>
    <w:p w14:paraId="6F70D4B4" w14:textId="77777777" w:rsidR="00B70208" w:rsidRPr="00B70208" w:rsidRDefault="00B70208" w:rsidP="00B70208">
      <w:pPr>
        <w:numPr>
          <w:ilvl w:val="0"/>
          <w:numId w:val="17"/>
        </w:numPr>
        <w:spacing w:after="0" w:line="240" w:lineRule="auto"/>
        <w:rPr>
          <w:rFonts w:cs="Times New Roman"/>
        </w:rPr>
      </w:pPr>
      <w:r w:rsidRPr="00B70208">
        <w:rPr>
          <w:rFonts w:cs="Times New Roman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569CE04B" w14:textId="77777777" w:rsidR="00B70208" w:rsidRPr="00B70208" w:rsidRDefault="00B70208" w:rsidP="00B70208">
      <w:pPr>
        <w:numPr>
          <w:ilvl w:val="0"/>
          <w:numId w:val="17"/>
        </w:numPr>
        <w:spacing w:after="0" w:line="240" w:lineRule="auto"/>
        <w:rPr>
          <w:rFonts w:cs="Times New Roman"/>
        </w:rPr>
      </w:pPr>
      <w:r w:rsidRPr="00B70208">
        <w:rPr>
          <w:rFonts w:cs="Times New Roman"/>
        </w:rPr>
        <w:t>Не рекомендуется повторять виды графиков, желательно создать 5 графиков различных видов.</w:t>
      </w:r>
    </w:p>
    <w:p w14:paraId="5B559475" w14:textId="77777777" w:rsidR="00B70208" w:rsidRPr="00B70208" w:rsidRDefault="00B70208" w:rsidP="00B70208">
      <w:pPr>
        <w:numPr>
          <w:ilvl w:val="0"/>
          <w:numId w:val="17"/>
        </w:numPr>
        <w:spacing w:after="0" w:line="240" w:lineRule="auto"/>
        <w:rPr>
          <w:rFonts w:cs="Times New Roman"/>
        </w:rPr>
      </w:pPr>
      <w:r w:rsidRPr="00B70208">
        <w:rPr>
          <w:rFonts w:cs="Times New Roman"/>
        </w:rPr>
        <w:t xml:space="preserve">Выбор графиков должен быть обоснован использованием методологии </w:t>
      </w:r>
      <w:r w:rsidRPr="00B70208">
        <w:rPr>
          <w:rFonts w:cs="Times New Roman"/>
          <w:lang w:val="en-US"/>
        </w:rPr>
        <w:t>data</w:t>
      </w:r>
      <w:r w:rsidRPr="00B70208">
        <w:rPr>
          <w:rFonts w:cs="Times New Roman"/>
        </w:rPr>
        <w:t>-</w:t>
      </w:r>
      <w:r w:rsidRPr="00B70208">
        <w:rPr>
          <w:rFonts w:cs="Times New Roman"/>
          <w:lang w:val="en-US"/>
        </w:rPr>
        <w:t>to</w:t>
      </w:r>
      <w:r w:rsidRPr="00B70208">
        <w:rPr>
          <w:rFonts w:cs="Times New Roman"/>
        </w:rPr>
        <w:t>-</w:t>
      </w:r>
      <w:r w:rsidRPr="00B70208">
        <w:rPr>
          <w:rFonts w:cs="Times New Roman"/>
          <w:lang w:val="en-US"/>
        </w:rPr>
        <w:t>viz</w:t>
      </w:r>
      <w:r w:rsidRPr="00B70208">
        <w:rPr>
          <w:rFonts w:cs="Times New Roman"/>
        </w:rPr>
        <w:t xml:space="preserve">. Рекомендуется учитывать типичные ошибки построения выбранного вида графика по методологии </w:t>
      </w:r>
      <w:r w:rsidRPr="00B70208">
        <w:rPr>
          <w:rFonts w:cs="Times New Roman"/>
          <w:lang w:val="en-US"/>
        </w:rPr>
        <w:t>data</w:t>
      </w:r>
      <w:r w:rsidRPr="00B70208">
        <w:rPr>
          <w:rFonts w:cs="Times New Roman"/>
        </w:rPr>
        <w:t>-</w:t>
      </w:r>
      <w:r w:rsidRPr="00B70208">
        <w:rPr>
          <w:rFonts w:cs="Times New Roman"/>
          <w:lang w:val="en-US"/>
        </w:rPr>
        <w:t>to</w:t>
      </w:r>
      <w:r w:rsidRPr="00B70208">
        <w:rPr>
          <w:rFonts w:cs="Times New Roman"/>
        </w:rPr>
        <w:t>-</w:t>
      </w:r>
      <w:r w:rsidRPr="00B70208">
        <w:rPr>
          <w:rFonts w:cs="Times New Roman"/>
          <w:lang w:val="en-US"/>
        </w:rPr>
        <w:t>viz</w:t>
      </w:r>
      <w:r w:rsidRPr="00B70208">
        <w:rPr>
          <w:rFonts w:cs="Times New Roman"/>
        </w:rPr>
        <w:t>. Если методология Вами отвергается, то просьба обосновать Ваше решение по выбору графика.</w:t>
      </w:r>
    </w:p>
    <w:p w14:paraId="7D2D25F7" w14:textId="77777777" w:rsidR="00B70208" w:rsidRDefault="00B70208" w:rsidP="00B70208">
      <w:pPr>
        <w:numPr>
          <w:ilvl w:val="0"/>
          <w:numId w:val="17"/>
        </w:numPr>
        <w:spacing w:after="0" w:line="240" w:lineRule="auto"/>
        <w:rPr>
          <w:rFonts w:cs="Times New Roman"/>
        </w:rPr>
      </w:pPr>
      <w:r w:rsidRPr="00B70208">
        <w:rPr>
          <w:rFonts w:cs="Times New Roman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7849BEE4" w14:textId="77777777" w:rsidR="00EE2432" w:rsidRDefault="00EE2432" w:rsidP="00EE2432">
      <w:pPr>
        <w:spacing w:after="0" w:line="240" w:lineRule="auto"/>
        <w:rPr>
          <w:rFonts w:cs="Times New Roman"/>
          <w:lang w:eastAsia="zh-CN"/>
        </w:rPr>
      </w:pPr>
    </w:p>
    <w:p w14:paraId="1EA829B6" w14:textId="77777777" w:rsidR="00EE2432" w:rsidRDefault="00EE2432" w:rsidP="00EE2432">
      <w:pPr>
        <w:spacing w:after="0" w:line="240" w:lineRule="auto"/>
        <w:rPr>
          <w:rFonts w:cs="Times New Roman"/>
          <w:lang w:eastAsia="zh-CN"/>
        </w:rPr>
      </w:pPr>
    </w:p>
    <w:p w14:paraId="37C994EF" w14:textId="77777777" w:rsidR="00EE2432" w:rsidRDefault="00EE2432" w:rsidP="00EE2432">
      <w:pPr>
        <w:spacing w:after="0" w:line="240" w:lineRule="auto"/>
        <w:rPr>
          <w:rFonts w:cs="Times New Roman"/>
          <w:lang w:eastAsia="zh-CN"/>
        </w:rPr>
      </w:pPr>
    </w:p>
    <w:p w14:paraId="3EF8742F" w14:textId="77777777" w:rsidR="00EE2432" w:rsidRDefault="00EE2432" w:rsidP="00EE2432">
      <w:pPr>
        <w:spacing w:after="0" w:line="240" w:lineRule="auto"/>
        <w:rPr>
          <w:rFonts w:cs="Times New Roman"/>
          <w:lang w:eastAsia="zh-CN"/>
        </w:rPr>
      </w:pPr>
    </w:p>
    <w:p w14:paraId="4D77C785" w14:textId="77777777" w:rsidR="00EE2432" w:rsidRDefault="00EE2432" w:rsidP="00EE2432">
      <w:pPr>
        <w:spacing w:after="0" w:line="240" w:lineRule="auto"/>
        <w:rPr>
          <w:rFonts w:cs="Times New Roman"/>
          <w:lang w:eastAsia="zh-CN"/>
        </w:rPr>
      </w:pPr>
    </w:p>
    <w:p w14:paraId="0D4E5AF5" w14:textId="77777777" w:rsidR="00EE2432" w:rsidRDefault="00EE2432" w:rsidP="00EE2432">
      <w:pPr>
        <w:spacing w:after="0" w:line="240" w:lineRule="auto"/>
        <w:rPr>
          <w:rFonts w:cs="Times New Roman"/>
          <w:lang w:eastAsia="zh-CN"/>
        </w:rPr>
      </w:pPr>
    </w:p>
    <w:p w14:paraId="435DC580" w14:textId="77777777" w:rsidR="00EE2432" w:rsidRDefault="00EE2432" w:rsidP="00EE2432">
      <w:pPr>
        <w:spacing w:after="0" w:line="240" w:lineRule="auto"/>
        <w:rPr>
          <w:rFonts w:cs="Times New Roman"/>
          <w:lang w:eastAsia="zh-CN"/>
        </w:rPr>
      </w:pPr>
    </w:p>
    <w:p w14:paraId="52AF7CC0" w14:textId="77777777" w:rsidR="00EE2432" w:rsidRDefault="00EE2432" w:rsidP="00EE2432">
      <w:pPr>
        <w:spacing w:after="0" w:line="240" w:lineRule="auto"/>
        <w:rPr>
          <w:rFonts w:cs="Times New Roman"/>
          <w:lang w:eastAsia="zh-CN"/>
        </w:rPr>
      </w:pPr>
    </w:p>
    <w:p w14:paraId="23DD60CA" w14:textId="77777777" w:rsidR="00EE2432" w:rsidRDefault="00EE2432" w:rsidP="00EE2432">
      <w:pPr>
        <w:spacing w:after="0" w:line="240" w:lineRule="auto"/>
        <w:rPr>
          <w:rFonts w:cs="Times New Roman"/>
          <w:lang w:eastAsia="zh-CN"/>
        </w:rPr>
      </w:pPr>
    </w:p>
    <w:p w14:paraId="171B95A0" w14:textId="77777777" w:rsidR="00EE2432" w:rsidRDefault="00EE2432" w:rsidP="00EE2432">
      <w:pPr>
        <w:spacing w:after="0" w:line="240" w:lineRule="auto"/>
        <w:rPr>
          <w:rFonts w:cs="Times New Roman"/>
          <w:lang w:eastAsia="zh-CN"/>
        </w:rPr>
      </w:pPr>
    </w:p>
    <w:p w14:paraId="187F9C95" w14:textId="77777777" w:rsidR="00EE2432" w:rsidRDefault="00EE2432" w:rsidP="00EE2432">
      <w:pPr>
        <w:spacing w:after="0" w:line="240" w:lineRule="auto"/>
        <w:rPr>
          <w:rFonts w:cs="Times New Roman"/>
          <w:lang w:eastAsia="zh-CN"/>
        </w:rPr>
      </w:pPr>
    </w:p>
    <w:p w14:paraId="0175C547" w14:textId="77777777" w:rsidR="00EE2432" w:rsidRDefault="00EE2432" w:rsidP="00EE2432">
      <w:pPr>
        <w:spacing w:after="0" w:line="240" w:lineRule="auto"/>
        <w:rPr>
          <w:rFonts w:cs="Times New Roman"/>
          <w:lang w:eastAsia="zh-CN"/>
        </w:rPr>
      </w:pPr>
    </w:p>
    <w:p w14:paraId="7A1A0B1E" w14:textId="77777777" w:rsidR="00EE2432" w:rsidRDefault="00EE2432" w:rsidP="00EE2432">
      <w:pPr>
        <w:spacing w:after="0" w:line="240" w:lineRule="auto"/>
        <w:rPr>
          <w:rFonts w:cs="Times New Roman"/>
          <w:lang w:eastAsia="zh-CN"/>
        </w:rPr>
      </w:pPr>
    </w:p>
    <w:p w14:paraId="5800FFD8" w14:textId="77777777" w:rsidR="00EE2432" w:rsidRDefault="00EE2432" w:rsidP="00EE2432">
      <w:pPr>
        <w:spacing w:after="0" w:line="240" w:lineRule="auto"/>
        <w:rPr>
          <w:rFonts w:cs="Times New Roman"/>
          <w:lang w:eastAsia="zh-CN"/>
        </w:rPr>
      </w:pPr>
    </w:p>
    <w:p w14:paraId="47B30DEE" w14:textId="77777777" w:rsidR="00EE2432" w:rsidRDefault="00EE2432" w:rsidP="00EE2432">
      <w:pPr>
        <w:spacing w:after="0" w:line="240" w:lineRule="auto"/>
        <w:rPr>
          <w:rFonts w:cs="Times New Roman"/>
          <w:lang w:eastAsia="zh-CN"/>
        </w:rPr>
      </w:pPr>
    </w:p>
    <w:p w14:paraId="5F561AF2" w14:textId="77777777" w:rsidR="00EE2432" w:rsidRDefault="00EE2432" w:rsidP="00EE2432">
      <w:pPr>
        <w:spacing w:after="0" w:line="240" w:lineRule="auto"/>
        <w:rPr>
          <w:rFonts w:cs="Times New Roman"/>
          <w:lang w:eastAsia="zh-CN"/>
        </w:rPr>
      </w:pPr>
    </w:p>
    <w:p w14:paraId="17B71550" w14:textId="77777777" w:rsidR="00EE2432" w:rsidRDefault="00EE2432" w:rsidP="00EE2432">
      <w:pPr>
        <w:spacing w:after="0" w:line="240" w:lineRule="auto"/>
        <w:rPr>
          <w:rFonts w:cs="Times New Roman"/>
          <w:lang w:eastAsia="zh-CN"/>
        </w:rPr>
      </w:pPr>
    </w:p>
    <w:p w14:paraId="15C6DB47" w14:textId="77777777" w:rsidR="00EE2432" w:rsidRDefault="00EE2432" w:rsidP="00EE2432">
      <w:pPr>
        <w:spacing w:after="0" w:line="240" w:lineRule="auto"/>
        <w:rPr>
          <w:rFonts w:cs="Times New Roman"/>
          <w:lang w:eastAsia="zh-CN"/>
        </w:rPr>
      </w:pPr>
    </w:p>
    <w:p w14:paraId="3669A0F5" w14:textId="77777777" w:rsidR="00EE2432" w:rsidRDefault="00EE2432" w:rsidP="00EE2432">
      <w:pPr>
        <w:spacing w:after="0" w:line="240" w:lineRule="auto"/>
        <w:rPr>
          <w:rFonts w:cs="Times New Roman"/>
          <w:lang w:eastAsia="zh-CN"/>
        </w:rPr>
      </w:pPr>
    </w:p>
    <w:p w14:paraId="6897E2ED" w14:textId="77777777" w:rsidR="00EE2432" w:rsidRDefault="00EE2432" w:rsidP="00EE2432">
      <w:pPr>
        <w:spacing w:after="0" w:line="240" w:lineRule="auto"/>
        <w:rPr>
          <w:rFonts w:cs="Times New Roman"/>
          <w:lang w:eastAsia="zh-CN"/>
        </w:rPr>
      </w:pPr>
    </w:p>
    <w:p w14:paraId="0DC12947" w14:textId="77777777" w:rsidR="00EE2432" w:rsidRDefault="00EE2432" w:rsidP="00EE2432">
      <w:pPr>
        <w:spacing w:after="0" w:line="240" w:lineRule="auto"/>
        <w:rPr>
          <w:rFonts w:cs="Times New Roman"/>
          <w:lang w:eastAsia="zh-CN"/>
        </w:rPr>
      </w:pPr>
    </w:p>
    <w:p w14:paraId="33B3A157" w14:textId="77777777" w:rsidR="00624CC2" w:rsidRDefault="00624CC2" w:rsidP="00B70208">
      <w:pPr>
        <w:spacing w:after="0" w:line="240" w:lineRule="auto"/>
        <w:ind w:firstLine="709"/>
        <w:rPr>
          <w:rFonts w:cs="Times New Roman"/>
          <w:lang w:eastAsia="zh-CN"/>
        </w:rPr>
      </w:pPr>
    </w:p>
    <w:p w14:paraId="1CA86EEC" w14:textId="3E3ECC1E" w:rsidR="00624CC2" w:rsidRPr="00624CC2" w:rsidRDefault="00624CC2" w:rsidP="00624CC2">
      <w:pPr>
        <w:pStyle w:val="1"/>
        <w:rPr>
          <w:lang w:eastAsia="zh-CN"/>
        </w:rPr>
      </w:pPr>
      <w:bookmarkStart w:id="1" w:name="_Toc200472136"/>
      <w:r w:rsidRPr="00624CC2">
        <w:rPr>
          <w:lang w:eastAsia="zh-CN"/>
        </w:rPr>
        <w:lastRenderedPageBreak/>
        <w:t>Импортируйте необходимые библиотеки и отобразите данные</w:t>
      </w:r>
      <w:bookmarkEnd w:id="1"/>
    </w:p>
    <w:p w14:paraId="1FDE8E97" w14:textId="03E1C23A" w:rsidR="00B70208" w:rsidRPr="005967B1" w:rsidRDefault="00B70208" w:rsidP="00B70208">
      <w:pPr>
        <w:spacing w:after="0" w:line="240" w:lineRule="auto"/>
        <w:ind w:firstLine="709"/>
        <w:rPr>
          <w:rFonts w:cs="Times New Roman"/>
        </w:rPr>
      </w:pPr>
      <w:r w:rsidRPr="005967B1">
        <w:rPr>
          <w:rFonts w:cs="Times New Roman"/>
          <w:i/>
          <w:iCs/>
        </w:rPr>
        <w:t># Импорт необходимых библиотек</w:t>
      </w:r>
    </w:p>
    <w:p w14:paraId="38110A2D" w14:textId="77777777" w:rsidR="00B70208" w:rsidRPr="005967B1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  <w:b/>
          <w:bCs/>
          <w:lang w:val="en-US"/>
        </w:rPr>
        <w:t>import</w:t>
      </w:r>
      <w:r w:rsidRPr="005967B1">
        <w:rPr>
          <w:rFonts w:cs="Times New Roman"/>
        </w:rPr>
        <w:t xml:space="preserve"> </w:t>
      </w:r>
      <w:r w:rsidRPr="00B70208">
        <w:rPr>
          <w:rFonts w:cs="Times New Roman"/>
          <w:lang w:val="en-US"/>
        </w:rPr>
        <w:t>pandas</w:t>
      </w:r>
      <w:r w:rsidRPr="005967B1">
        <w:rPr>
          <w:rFonts w:cs="Times New Roman"/>
        </w:rPr>
        <w:t xml:space="preserve"> </w:t>
      </w:r>
      <w:r w:rsidRPr="00B70208">
        <w:rPr>
          <w:rFonts w:cs="Times New Roman"/>
          <w:b/>
          <w:bCs/>
          <w:lang w:val="en-US"/>
        </w:rPr>
        <w:t>as</w:t>
      </w:r>
      <w:r w:rsidRPr="005967B1">
        <w:rPr>
          <w:rFonts w:cs="Times New Roman"/>
        </w:rPr>
        <w:t xml:space="preserve"> </w:t>
      </w:r>
      <w:r w:rsidRPr="00B70208">
        <w:rPr>
          <w:rFonts w:cs="Times New Roman"/>
          <w:lang w:val="en-US"/>
        </w:rPr>
        <w:t>pd</w:t>
      </w:r>
    </w:p>
    <w:p w14:paraId="00C03997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b/>
          <w:bCs/>
          <w:lang w:val="en-US"/>
        </w:rPr>
        <w:t>import</w:t>
      </w:r>
      <w:r w:rsidRPr="00B70208">
        <w:rPr>
          <w:rFonts w:cs="Times New Roman"/>
          <w:lang w:val="en-US"/>
        </w:rPr>
        <w:t xml:space="preserve"> matplotlib.pyplot </w:t>
      </w:r>
      <w:r w:rsidRPr="00B70208">
        <w:rPr>
          <w:rFonts w:cs="Times New Roman"/>
          <w:b/>
          <w:bCs/>
          <w:lang w:val="en-US"/>
        </w:rPr>
        <w:t>as</w:t>
      </w:r>
      <w:r w:rsidRPr="00B70208">
        <w:rPr>
          <w:rFonts w:cs="Times New Roman"/>
          <w:lang w:val="en-US"/>
        </w:rPr>
        <w:t xml:space="preserve"> plt</w:t>
      </w:r>
    </w:p>
    <w:p w14:paraId="696E1624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b/>
          <w:bCs/>
          <w:lang w:val="en-US"/>
        </w:rPr>
        <w:t>import</w:t>
      </w:r>
      <w:r w:rsidRPr="00B70208">
        <w:rPr>
          <w:rFonts w:cs="Times New Roman"/>
          <w:lang w:val="en-US"/>
        </w:rPr>
        <w:t xml:space="preserve"> seaborn </w:t>
      </w:r>
      <w:r w:rsidRPr="00B70208">
        <w:rPr>
          <w:rFonts w:cs="Times New Roman"/>
          <w:b/>
          <w:bCs/>
          <w:lang w:val="en-US"/>
        </w:rPr>
        <w:t>as</w:t>
      </w:r>
      <w:r w:rsidRPr="00B70208">
        <w:rPr>
          <w:rFonts w:cs="Times New Roman"/>
          <w:lang w:val="en-US"/>
        </w:rPr>
        <w:t xml:space="preserve"> sns</w:t>
      </w:r>
    </w:p>
    <w:p w14:paraId="22916862" w14:textId="312999F7" w:rsidR="00B70208" w:rsidRPr="00B70208" w:rsidRDefault="00B70208" w:rsidP="00624CC2">
      <w:pPr>
        <w:spacing w:after="0" w:line="240" w:lineRule="auto"/>
        <w:ind w:firstLine="709"/>
        <w:rPr>
          <w:rFonts w:cs="Times New Roman"/>
          <w:lang w:val="en-US" w:eastAsia="zh-CN"/>
        </w:rPr>
      </w:pPr>
      <w:r w:rsidRPr="00B70208">
        <w:rPr>
          <w:rFonts w:cs="Times New Roman"/>
          <w:b/>
          <w:bCs/>
          <w:lang w:val="en-US"/>
        </w:rPr>
        <w:t>import</w:t>
      </w:r>
      <w:r w:rsidRPr="00B70208">
        <w:rPr>
          <w:rFonts w:cs="Times New Roman"/>
          <w:lang w:val="en-US"/>
        </w:rPr>
        <w:t xml:space="preserve"> numpy </w:t>
      </w:r>
      <w:r w:rsidRPr="00B70208">
        <w:rPr>
          <w:rFonts w:cs="Times New Roman"/>
          <w:b/>
          <w:bCs/>
          <w:lang w:val="en-US"/>
        </w:rPr>
        <w:t>as</w:t>
      </w:r>
      <w:r w:rsidRPr="00B70208">
        <w:rPr>
          <w:rFonts w:cs="Times New Roman"/>
          <w:lang w:val="en-US"/>
        </w:rPr>
        <w:t xml:space="preserve"> np</w:t>
      </w:r>
    </w:p>
    <w:p w14:paraId="3F5E3126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i/>
          <w:iCs/>
          <w:lang w:val="en-US"/>
        </w:rPr>
        <w:t># Загрузка данных</w:t>
      </w:r>
    </w:p>
    <w:p w14:paraId="1B904577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 xml:space="preserve">df 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 xml:space="preserve"> pd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read_csv('insurance.csv')</w:t>
      </w:r>
    </w:p>
    <w:p w14:paraId="214D136B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>df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head()</w:t>
      </w:r>
    </w:p>
    <w:p w14:paraId="24EEAAEB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>Out[2]: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645"/>
        <w:gridCol w:w="1002"/>
        <w:gridCol w:w="1010"/>
        <w:gridCol w:w="1236"/>
        <w:gridCol w:w="1127"/>
        <w:gridCol w:w="1360"/>
        <w:gridCol w:w="1710"/>
      </w:tblGrid>
      <w:tr w:rsidR="00B70208" w:rsidRPr="00B70208" w14:paraId="5C151B75" w14:textId="77777777" w:rsidTr="00B7020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FB1F0" w14:textId="77777777" w:rsidR="00B70208" w:rsidRPr="00B70208" w:rsidRDefault="00B70208" w:rsidP="00B70208">
            <w:pPr>
              <w:spacing w:after="0" w:line="240" w:lineRule="auto"/>
              <w:ind w:firstLine="709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A49B6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b/>
                <w:bCs/>
                <w:lang w:val="en-US"/>
              </w:rPr>
            </w:pPr>
            <w:r w:rsidRPr="00B70208">
              <w:rPr>
                <w:rFonts w:cs="Times New Roman"/>
                <w:b/>
                <w:bCs/>
                <w:lang w:val="en-US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A98F8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b/>
                <w:bCs/>
                <w:lang w:val="en-US"/>
              </w:rPr>
            </w:pPr>
            <w:r w:rsidRPr="00B70208">
              <w:rPr>
                <w:rFonts w:cs="Times New Roman"/>
                <w:b/>
                <w:bCs/>
                <w:lang w:val="en-US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B315E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b/>
                <w:bCs/>
                <w:lang w:val="en-US"/>
              </w:rPr>
            </w:pPr>
            <w:r w:rsidRPr="00B70208">
              <w:rPr>
                <w:rFonts w:cs="Times New Roman"/>
                <w:b/>
                <w:bCs/>
                <w:lang w:val="en-US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1C3BB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b/>
                <w:bCs/>
                <w:lang w:val="en-US"/>
              </w:rPr>
            </w:pPr>
            <w:r w:rsidRPr="00B70208">
              <w:rPr>
                <w:rFonts w:cs="Times New Roman"/>
                <w:b/>
                <w:bCs/>
                <w:lang w:val="en-US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EBBF2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b/>
                <w:bCs/>
                <w:lang w:val="en-US"/>
              </w:rPr>
            </w:pPr>
            <w:r w:rsidRPr="00B70208">
              <w:rPr>
                <w:rFonts w:cs="Times New Roman"/>
                <w:b/>
                <w:bCs/>
                <w:lang w:val="en-US"/>
              </w:rPr>
              <w:t>smoker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CF2AE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b/>
                <w:bCs/>
                <w:lang w:val="en-US"/>
              </w:rPr>
            </w:pPr>
            <w:r w:rsidRPr="00B70208">
              <w:rPr>
                <w:rFonts w:cs="Times New Roman"/>
                <w:b/>
                <w:bCs/>
                <w:lang w:val="en-US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6C6CA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b/>
                <w:bCs/>
                <w:lang w:val="en-US"/>
              </w:rPr>
            </w:pPr>
            <w:r w:rsidRPr="00B70208">
              <w:rPr>
                <w:rFonts w:cs="Times New Roman"/>
                <w:b/>
                <w:bCs/>
                <w:lang w:val="en-US"/>
              </w:rPr>
              <w:t>charges</w:t>
            </w:r>
          </w:p>
        </w:tc>
      </w:tr>
      <w:tr w:rsidR="00B70208" w:rsidRPr="00B70208" w14:paraId="7F60E9A5" w14:textId="77777777" w:rsidTr="00B702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B3CCF" w14:textId="77777777" w:rsidR="00B70208" w:rsidRPr="00B70208" w:rsidRDefault="00B70208" w:rsidP="00B70208">
            <w:pPr>
              <w:spacing w:after="0" w:line="240" w:lineRule="auto"/>
              <w:ind w:firstLine="709"/>
              <w:rPr>
                <w:rFonts w:cs="Times New Roman"/>
                <w:b/>
                <w:bCs/>
                <w:lang w:val="en-US"/>
              </w:rPr>
            </w:pPr>
            <w:r w:rsidRPr="00B70208">
              <w:rPr>
                <w:rFonts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89ADA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98C3E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5E17E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27.900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876BD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013F1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9D1E0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southwest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56999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16884.92400</w:t>
            </w:r>
          </w:p>
        </w:tc>
      </w:tr>
      <w:tr w:rsidR="00B70208" w:rsidRPr="00B70208" w14:paraId="18B3EC0F" w14:textId="77777777" w:rsidTr="00B702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061B1" w14:textId="77777777" w:rsidR="00B70208" w:rsidRPr="00B70208" w:rsidRDefault="00B70208" w:rsidP="00B70208">
            <w:pPr>
              <w:spacing w:after="0" w:line="240" w:lineRule="auto"/>
              <w:ind w:firstLine="709"/>
              <w:rPr>
                <w:rFonts w:cs="Times New Roman"/>
                <w:b/>
                <w:bCs/>
                <w:lang w:val="en-US"/>
              </w:rPr>
            </w:pPr>
            <w:r w:rsidRPr="00B70208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09BCA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58213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C101B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33.770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2C9BB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1D064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474C8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southeast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0D839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1725.55230</w:t>
            </w:r>
          </w:p>
        </w:tc>
      </w:tr>
      <w:tr w:rsidR="00B70208" w:rsidRPr="00B70208" w14:paraId="4E338661" w14:textId="77777777" w:rsidTr="00B702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3BDE9" w14:textId="77777777" w:rsidR="00B70208" w:rsidRPr="00B70208" w:rsidRDefault="00B70208" w:rsidP="00B70208">
            <w:pPr>
              <w:spacing w:after="0" w:line="240" w:lineRule="auto"/>
              <w:ind w:firstLine="709"/>
              <w:rPr>
                <w:rFonts w:cs="Times New Roman"/>
                <w:b/>
                <w:bCs/>
                <w:lang w:val="en-US"/>
              </w:rPr>
            </w:pPr>
            <w:r w:rsidRPr="00B70208">
              <w:rPr>
                <w:rFonts w:cs="Times New Roman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971E7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39817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E76DC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33.000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29ADB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BA198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3337D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southeast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B1223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4449.46200</w:t>
            </w:r>
          </w:p>
        </w:tc>
      </w:tr>
      <w:tr w:rsidR="00B70208" w:rsidRPr="00B70208" w14:paraId="698BD8D4" w14:textId="77777777" w:rsidTr="00B702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723E3" w14:textId="77777777" w:rsidR="00B70208" w:rsidRPr="00B70208" w:rsidRDefault="00B70208" w:rsidP="00B70208">
            <w:pPr>
              <w:spacing w:after="0" w:line="240" w:lineRule="auto"/>
              <w:ind w:firstLine="709"/>
              <w:rPr>
                <w:rFonts w:cs="Times New Roman"/>
                <w:b/>
                <w:bCs/>
                <w:lang w:val="en-US"/>
              </w:rPr>
            </w:pPr>
            <w:r w:rsidRPr="00B70208">
              <w:rPr>
                <w:rFonts w:cs="Times New Roman"/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87D79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28C21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6D3E2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22.705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B75B8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FEDFC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9A3BA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northwest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B05D8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21984.47061</w:t>
            </w:r>
          </w:p>
        </w:tc>
      </w:tr>
      <w:tr w:rsidR="00B70208" w:rsidRPr="00B70208" w14:paraId="352BE088" w14:textId="77777777" w:rsidTr="00B702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A210C" w14:textId="77777777" w:rsidR="00B70208" w:rsidRPr="00B70208" w:rsidRDefault="00B70208" w:rsidP="00B70208">
            <w:pPr>
              <w:spacing w:after="0" w:line="240" w:lineRule="auto"/>
              <w:ind w:firstLine="709"/>
              <w:rPr>
                <w:rFonts w:cs="Times New Roman"/>
                <w:b/>
                <w:bCs/>
                <w:lang w:val="en-US"/>
              </w:rPr>
            </w:pPr>
            <w:r w:rsidRPr="00B70208">
              <w:rPr>
                <w:rFonts w:cs="Times New Roman"/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28FA4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D6EF4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66175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28.880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57EAC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97D06" w14:textId="558B41CF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E48A3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northwest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57FFD" w14:textId="77777777" w:rsidR="00B70208" w:rsidRPr="00B70208" w:rsidRDefault="00B70208" w:rsidP="00B70208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B70208">
              <w:rPr>
                <w:rFonts w:cs="Times New Roman"/>
                <w:lang w:val="en-US"/>
              </w:rPr>
              <w:t>3866.85520</w:t>
            </w:r>
          </w:p>
        </w:tc>
      </w:tr>
    </w:tbl>
    <w:p w14:paraId="03C62570" w14:textId="77777777" w:rsidR="00624CC2" w:rsidRDefault="00624CC2" w:rsidP="00624CC2">
      <w:pPr>
        <w:spacing w:after="0" w:line="240" w:lineRule="auto"/>
        <w:rPr>
          <w:rFonts w:cs="Times New Roman"/>
          <w:sz w:val="48"/>
          <w:szCs w:val="48"/>
          <w:lang w:val="en-US"/>
        </w:rPr>
      </w:pPr>
    </w:p>
    <w:p w14:paraId="2E8E4785" w14:textId="77777777" w:rsidR="00624CC2" w:rsidRDefault="00624CC2" w:rsidP="00624CC2">
      <w:pPr>
        <w:spacing w:after="0" w:line="240" w:lineRule="auto"/>
        <w:rPr>
          <w:rFonts w:cs="Times New Roman"/>
          <w:sz w:val="48"/>
          <w:szCs w:val="48"/>
          <w:lang w:val="en-US"/>
        </w:rPr>
      </w:pPr>
    </w:p>
    <w:p w14:paraId="627C11D8" w14:textId="77777777" w:rsidR="00624CC2" w:rsidRDefault="00624CC2" w:rsidP="00624CC2">
      <w:pPr>
        <w:spacing w:after="0" w:line="240" w:lineRule="auto"/>
        <w:rPr>
          <w:rFonts w:cs="Times New Roman"/>
          <w:sz w:val="48"/>
          <w:szCs w:val="48"/>
          <w:lang w:val="en-US"/>
        </w:rPr>
      </w:pPr>
    </w:p>
    <w:p w14:paraId="4C78D19C" w14:textId="77777777" w:rsidR="00624CC2" w:rsidRDefault="00624CC2" w:rsidP="00624CC2">
      <w:pPr>
        <w:spacing w:after="0" w:line="240" w:lineRule="auto"/>
        <w:rPr>
          <w:rFonts w:cs="Times New Roman"/>
          <w:sz w:val="48"/>
          <w:szCs w:val="48"/>
          <w:lang w:val="en-US"/>
        </w:rPr>
      </w:pPr>
    </w:p>
    <w:p w14:paraId="072DBA50" w14:textId="77777777" w:rsidR="00624CC2" w:rsidRDefault="00624CC2" w:rsidP="00624CC2">
      <w:pPr>
        <w:spacing w:after="0" w:line="240" w:lineRule="auto"/>
        <w:rPr>
          <w:rFonts w:cs="Times New Roman"/>
          <w:sz w:val="48"/>
          <w:szCs w:val="48"/>
          <w:lang w:val="en-US"/>
        </w:rPr>
      </w:pPr>
    </w:p>
    <w:p w14:paraId="492A7187" w14:textId="77777777" w:rsidR="00624CC2" w:rsidRDefault="00624CC2" w:rsidP="00624CC2">
      <w:pPr>
        <w:spacing w:after="0" w:line="240" w:lineRule="auto"/>
        <w:rPr>
          <w:rFonts w:cs="Times New Roman"/>
          <w:sz w:val="48"/>
          <w:szCs w:val="48"/>
          <w:lang w:val="en-US"/>
        </w:rPr>
      </w:pPr>
    </w:p>
    <w:p w14:paraId="769173A8" w14:textId="77777777" w:rsidR="00624CC2" w:rsidRDefault="00624CC2" w:rsidP="00624CC2">
      <w:pPr>
        <w:spacing w:after="0" w:line="240" w:lineRule="auto"/>
        <w:rPr>
          <w:rFonts w:cs="Times New Roman"/>
          <w:sz w:val="48"/>
          <w:szCs w:val="48"/>
          <w:lang w:val="en-US"/>
        </w:rPr>
      </w:pPr>
    </w:p>
    <w:p w14:paraId="67A00BDB" w14:textId="77777777" w:rsidR="00624CC2" w:rsidRDefault="00624CC2" w:rsidP="00624CC2">
      <w:pPr>
        <w:spacing w:after="0" w:line="240" w:lineRule="auto"/>
        <w:rPr>
          <w:rFonts w:cs="Times New Roman"/>
          <w:sz w:val="48"/>
          <w:szCs w:val="48"/>
          <w:lang w:val="en-US"/>
        </w:rPr>
      </w:pPr>
    </w:p>
    <w:p w14:paraId="7DF6648A" w14:textId="77777777" w:rsidR="00624CC2" w:rsidRDefault="00624CC2" w:rsidP="00624CC2">
      <w:pPr>
        <w:spacing w:after="0" w:line="240" w:lineRule="auto"/>
        <w:rPr>
          <w:rFonts w:cs="Times New Roman"/>
          <w:sz w:val="48"/>
          <w:szCs w:val="48"/>
          <w:lang w:val="en-US"/>
        </w:rPr>
      </w:pPr>
    </w:p>
    <w:p w14:paraId="5FDFEC96" w14:textId="77777777" w:rsidR="00624CC2" w:rsidRDefault="00624CC2" w:rsidP="00624CC2">
      <w:pPr>
        <w:spacing w:after="0" w:line="240" w:lineRule="auto"/>
        <w:rPr>
          <w:rFonts w:cs="Times New Roman"/>
          <w:sz w:val="48"/>
          <w:szCs w:val="48"/>
          <w:lang w:val="en-US"/>
        </w:rPr>
      </w:pPr>
    </w:p>
    <w:p w14:paraId="63D4C322" w14:textId="77777777" w:rsidR="00624CC2" w:rsidRDefault="00624CC2" w:rsidP="00624CC2">
      <w:pPr>
        <w:spacing w:after="0" w:line="240" w:lineRule="auto"/>
        <w:rPr>
          <w:rFonts w:cs="Times New Roman"/>
          <w:sz w:val="48"/>
          <w:szCs w:val="48"/>
          <w:lang w:val="en-US"/>
        </w:rPr>
      </w:pPr>
    </w:p>
    <w:p w14:paraId="3312E7DD" w14:textId="77777777" w:rsidR="00624CC2" w:rsidRDefault="00624CC2" w:rsidP="00624CC2">
      <w:pPr>
        <w:spacing w:after="0" w:line="240" w:lineRule="auto"/>
        <w:rPr>
          <w:rFonts w:cs="Times New Roman"/>
          <w:sz w:val="48"/>
          <w:szCs w:val="48"/>
          <w:lang w:val="en-US" w:eastAsia="zh-CN"/>
        </w:rPr>
      </w:pPr>
    </w:p>
    <w:p w14:paraId="6F519027" w14:textId="450A3152" w:rsidR="00B70208" w:rsidRPr="00B70208" w:rsidRDefault="00B70208" w:rsidP="00624CC2">
      <w:pPr>
        <w:pStyle w:val="1"/>
        <w:rPr>
          <w:lang w:val="en-US"/>
        </w:rPr>
      </w:pPr>
      <w:bookmarkStart w:id="2" w:name="_Toc200472137"/>
      <w:r w:rsidRPr="00B70208">
        <w:rPr>
          <w:rFonts w:eastAsia="Noto Sans SC"/>
          <w:lang w:val="en-US"/>
        </w:rPr>
        <w:lastRenderedPageBreak/>
        <w:t>График Boxplot</w:t>
      </w:r>
      <w:bookmarkEnd w:id="2"/>
    </w:p>
    <w:p w14:paraId="4AD0BCAC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i/>
          <w:iCs/>
          <w:lang w:val="en-US"/>
        </w:rPr>
        <w:t># Итоговый график</w:t>
      </w:r>
    </w:p>
    <w:p w14:paraId="44E2DD90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figure(figsize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>(10, 6))</w:t>
      </w:r>
    </w:p>
    <w:p w14:paraId="4E5AB74D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>sns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boxplot(data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>df, x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>'smoker', y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>'charges', palette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>'Set2', hue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>0.0)</w:t>
      </w:r>
    </w:p>
    <w:p w14:paraId="0936E496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</w:rPr>
        <w:t>.</w:t>
      </w:r>
      <w:r w:rsidRPr="00B70208">
        <w:rPr>
          <w:rFonts w:cs="Times New Roman"/>
          <w:lang w:val="en-US"/>
        </w:rPr>
        <w:t>title</w:t>
      </w:r>
      <w:r w:rsidRPr="00B70208">
        <w:rPr>
          <w:rFonts w:cs="Times New Roman"/>
        </w:rPr>
        <w:t xml:space="preserve">('Распределение страховых выплат по статусу курения', </w:t>
      </w:r>
      <w:r w:rsidRPr="00B70208">
        <w:rPr>
          <w:rFonts w:cs="Times New Roman"/>
          <w:lang w:val="en-US"/>
        </w:rPr>
        <w:t>fontsize</w:t>
      </w:r>
      <w:r w:rsidRPr="00B70208">
        <w:rPr>
          <w:rFonts w:cs="Times New Roman"/>
          <w:b/>
          <w:bCs/>
        </w:rPr>
        <w:t>=</w:t>
      </w:r>
      <w:r w:rsidRPr="00B70208">
        <w:rPr>
          <w:rFonts w:cs="Times New Roman"/>
        </w:rPr>
        <w:t>14)</w:t>
      </w:r>
    </w:p>
    <w:p w14:paraId="19EBF947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</w:rPr>
        <w:t>.</w:t>
      </w:r>
      <w:r w:rsidRPr="00B70208">
        <w:rPr>
          <w:rFonts w:cs="Times New Roman"/>
          <w:lang w:val="en-US"/>
        </w:rPr>
        <w:t>xlabel</w:t>
      </w:r>
      <w:r w:rsidRPr="00B70208">
        <w:rPr>
          <w:rFonts w:cs="Times New Roman"/>
        </w:rPr>
        <w:t xml:space="preserve">('Курит', </w:t>
      </w:r>
      <w:r w:rsidRPr="00B70208">
        <w:rPr>
          <w:rFonts w:cs="Times New Roman"/>
          <w:lang w:val="en-US"/>
        </w:rPr>
        <w:t>fontsize</w:t>
      </w:r>
      <w:r w:rsidRPr="00B70208">
        <w:rPr>
          <w:rFonts w:cs="Times New Roman"/>
          <w:b/>
          <w:bCs/>
        </w:rPr>
        <w:t>=</w:t>
      </w:r>
      <w:r w:rsidRPr="00B70208">
        <w:rPr>
          <w:rFonts w:cs="Times New Roman"/>
        </w:rPr>
        <w:t>12)</w:t>
      </w:r>
    </w:p>
    <w:p w14:paraId="0CC6E7C5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</w:rPr>
        <w:t>.</w:t>
      </w:r>
      <w:r w:rsidRPr="00B70208">
        <w:rPr>
          <w:rFonts w:cs="Times New Roman"/>
          <w:lang w:val="en-US"/>
        </w:rPr>
        <w:t>ylabel</w:t>
      </w:r>
      <w:r w:rsidRPr="00B70208">
        <w:rPr>
          <w:rFonts w:cs="Times New Roman"/>
        </w:rPr>
        <w:t xml:space="preserve">('Сумма выплат ($)', </w:t>
      </w:r>
      <w:r w:rsidRPr="00B70208">
        <w:rPr>
          <w:rFonts w:cs="Times New Roman"/>
          <w:lang w:val="en-US"/>
        </w:rPr>
        <w:t>fontsize</w:t>
      </w:r>
      <w:r w:rsidRPr="00B70208">
        <w:rPr>
          <w:rFonts w:cs="Times New Roman"/>
          <w:b/>
          <w:bCs/>
        </w:rPr>
        <w:t>=</w:t>
      </w:r>
      <w:r w:rsidRPr="00B70208">
        <w:rPr>
          <w:rFonts w:cs="Times New Roman"/>
        </w:rPr>
        <w:t>12)</w:t>
      </w:r>
    </w:p>
    <w:p w14:paraId="45B63547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grid(axis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>'y', linestyle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>'--', alpha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>0.7)</w:t>
      </w:r>
    </w:p>
    <w:p w14:paraId="7A26ADEB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show()</w:t>
      </w:r>
    </w:p>
    <w:p w14:paraId="38EB1B5D" w14:textId="147D1E86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 w:hint="eastAsia"/>
          <w:noProof/>
          <w:lang w:val="en-US"/>
        </w:rPr>
        <w:drawing>
          <wp:inline distT="0" distB="0" distL="0" distR="0" wp14:anchorId="500641E6" wp14:editId="3ED1DFA2">
            <wp:extent cx="5940425" cy="3761740"/>
            <wp:effectExtent l="0" t="0" r="3175" b="0"/>
            <wp:docPr id="13686770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9687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  <w:b/>
          <w:bCs/>
        </w:rPr>
        <w:t>Итог:</w:t>
      </w:r>
      <w:r w:rsidRPr="00B70208">
        <w:rPr>
          <w:rFonts w:cs="Times New Roman"/>
          <w:lang w:val="en-US"/>
        </w:rPr>
        <w:t> </w:t>
      </w:r>
      <w:r w:rsidRPr="00B70208">
        <w:rPr>
          <w:rFonts w:cs="Times New Roman"/>
        </w:rPr>
        <w:t>Курящие клиенты имеют значительно более высокие страховые выплаты. Медианное значение выплат для курящих почти в 4 раза выше, чем для некурящих. Это подтверждает очевидный факт, что курение является серьезным фактором риска для здоровья.</w:t>
      </w:r>
    </w:p>
    <w:p w14:paraId="324AF314" w14:textId="77777777" w:rsidR="00624CC2" w:rsidRPr="005967B1" w:rsidRDefault="00624CC2" w:rsidP="00624CC2">
      <w:pPr>
        <w:spacing w:after="0" w:line="240" w:lineRule="auto"/>
        <w:rPr>
          <w:rFonts w:cs="Times New Roman"/>
          <w:sz w:val="48"/>
          <w:szCs w:val="48"/>
        </w:rPr>
      </w:pPr>
    </w:p>
    <w:p w14:paraId="66B91AF7" w14:textId="77777777" w:rsidR="00624CC2" w:rsidRPr="005967B1" w:rsidRDefault="00624CC2" w:rsidP="00624CC2">
      <w:pPr>
        <w:spacing w:after="0" w:line="240" w:lineRule="auto"/>
        <w:rPr>
          <w:rFonts w:cs="Times New Roman"/>
          <w:sz w:val="48"/>
          <w:szCs w:val="48"/>
        </w:rPr>
      </w:pPr>
    </w:p>
    <w:p w14:paraId="1B589449" w14:textId="77777777" w:rsidR="00624CC2" w:rsidRPr="005967B1" w:rsidRDefault="00624CC2" w:rsidP="00624CC2">
      <w:pPr>
        <w:spacing w:after="0" w:line="240" w:lineRule="auto"/>
        <w:rPr>
          <w:rFonts w:cs="Times New Roman"/>
          <w:sz w:val="48"/>
          <w:szCs w:val="48"/>
        </w:rPr>
      </w:pPr>
    </w:p>
    <w:p w14:paraId="414F5657" w14:textId="77777777" w:rsidR="00624CC2" w:rsidRPr="005967B1" w:rsidRDefault="00624CC2" w:rsidP="00624CC2">
      <w:pPr>
        <w:spacing w:after="0" w:line="240" w:lineRule="auto"/>
        <w:rPr>
          <w:rFonts w:cs="Times New Roman"/>
          <w:sz w:val="48"/>
          <w:szCs w:val="48"/>
        </w:rPr>
      </w:pPr>
    </w:p>
    <w:p w14:paraId="464E74D7" w14:textId="77777777" w:rsidR="00624CC2" w:rsidRPr="005967B1" w:rsidRDefault="00624CC2" w:rsidP="00624CC2">
      <w:pPr>
        <w:spacing w:after="0" w:line="240" w:lineRule="auto"/>
        <w:rPr>
          <w:rFonts w:cs="Times New Roman"/>
          <w:sz w:val="48"/>
          <w:szCs w:val="48"/>
          <w:lang w:eastAsia="zh-CN"/>
        </w:rPr>
      </w:pPr>
    </w:p>
    <w:p w14:paraId="55EC876B" w14:textId="33F482E6" w:rsidR="00B70208" w:rsidRPr="00B70208" w:rsidRDefault="00B70208" w:rsidP="00624CC2">
      <w:pPr>
        <w:pStyle w:val="1"/>
        <w:rPr>
          <w:rFonts w:eastAsia="Noto Sans SC"/>
          <w:lang w:val="en-US"/>
        </w:rPr>
      </w:pPr>
      <w:bookmarkStart w:id="3" w:name="_Toc200472138"/>
      <w:r w:rsidRPr="00B70208">
        <w:rPr>
          <w:rFonts w:eastAsia="Noto Sans SC"/>
          <w:lang w:val="en-US"/>
        </w:rPr>
        <w:lastRenderedPageBreak/>
        <w:t>График pie</w:t>
      </w:r>
      <w:bookmarkEnd w:id="3"/>
    </w:p>
    <w:p w14:paraId="0636BAFF" w14:textId="080BBEA0" w:rsidR="00B70208" w:rsidRPr="00B70208" w:rsidRDefault="00B70208" w:rsidP="00624CC2">
      <w:pPr>
        <w:spacing w:after="0" w:line="240" w:lineRule="auto"/>
        <w:ind w:firstLine="709"/>
        <w:rPr>
          <w:rFonts w:cs="Times New Roman"/>
          <w:lang w:val="en-US" w:eastAsia="zh-CN"/>
        </w:rPr>
      </w:pPr>
      <w:r w:rsidRPr="00B70208">
        <w:rPr>
          <w:rFonts w:cs="Times New Roman"/>
          <w:lang w:val="en-US"/>
        </w:rPr>
        <w:t xml:space="preserve">region_counts 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 xml:space="preserve"> df['region']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value_counts()</w:t>
      </w:r>
    </w:p>
    <w:p w14:paraId="7CB06FBF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pie(region_counts, labels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>region_counts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index)</w:t>
      </w:r>
    </w:p>
    <w:p w14:paraId="17BBEB8C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</w:rPr>
        <w:t>.</w:t>
      </w:r>
      <w:r w:rsidRPr="00B70208">
        <w:rPr>
          <w:rFonts w:cs="Times New Roman"/>
          <w:lang w:val="en-US"/>
        </w:rPr>
        <w:t>title</w:t>
      </w:r>
      <w:r w:rsidRPr="00B70208">
        <w:rPr>
          <w:rFonts w:cs="Times New Roman"/>
        </w:rPr>
        <w:t xml:space="preserve">('Распределение клиентов по регионам', </w:t>
      </w:r>
      <w:r w:rsidRPr="00B70208">
        <w:rPr>
          <w:rFonts w:cs="Times New Roman"/>
          <w:lang w:val="en-US"/>
        </w:rPr>
        <w:t>fontsize</w:t>
      </w:r>
      <w:r w:rsidRPr="00B70208">
        <w:rPr>
          <w:rFonts w:cs="Times New Roman"/>
          <w:b/>
          <w:bCs/>
        </w:rPr>
        <w:t>=</w:t>
      </w:r>
      <w:r w:rsidRPr="00B70208">
        <w:rPr>
          <w:rFonts w:cs="Times New Roman"/>
        </w:rPr>
        <w:t>14)</w:t>
      </w:r>
    </w:p>
    <w:p w14:paraId="1F4828C3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show()</w:t>
      </w:r>
    </w:p>
    <w:p w14:paraId="2E507E95" w14:textId="5EFDFC41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 w:hint="eastAsia"/>
          <w:noProof/>
          <w:lang w:val="en-US"/>
        </w:rPr>
        <w:drawing>
          <wp:inline distT="0" distB="0" distL="0" distR="0" wp14:anchorId="1B1AEFBF" wp14:editId="1D765094">
            <wp:extent cx="3810000" cy="3771900"/>
            <wp:effectExtent l="0" t="0" r="0" b="0"/>
            <wp:docPr id="16366313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E761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  <w:b/>
          <w:bCs/>
        </w:rPr>
        <w:t>Итог:</w:t>
      </w:r>
      <w:r w:rsidRPr="00B70208">
        <w:rPr>
          <w:rFonts w:cs="Times New Roman"/>
          <w:lang w:val="en-US"/>
        </w:rPr>
        <w:t> </w:t>
      </w:r>
      <w:r w:rsidRPr="00B70208">
        <w:rPr>
          <w:rFonts w:cs="Times New Roman"/>
        </w:rPr>
        <w:t>Клиенты распределены по регионам относительно равномерно, с небольшим перевесом юго-восточного региона. Это может быть полезно для планирования региональных маркетинговых стратегий и распределения ресурсов компании</w:t>
      </w:r>
    </w:p>
    <w:p w14:paraId="56FA0F15" w14:textId="77777777" w:rsidR="00624CC2" w:rsidRPr="005967B1" w:rsidRDefault="00624CC2" w:rsidP="00624CC2">
      <w:pPr>
        <w:spacing w:after="0" w:line="240" w:lineRule="auto"/>
        <w:rPr>
          <w:rFonts w:cs="Times New Roman"/>
          <w:sz w:val="48"/>
          <w:szCs w:val="48"/>
        </w:rPr>
      </w:pPr>
    </w:p>
    <w:p w14:paraId="6C8C8516" w14:textId="77777777" w:rsidR="00624CC2" w:rsidRPr="005967B1" w:rsidRDefault="00624CC2" w:rsidP="00624CC2">
      <w:pPr>
        <w:spacing w:after="0" w:line="240" w:lineRule="auto"/>
        <w:rPr>
          <w:rFonts w:cs="Times New Roman"/>
          <w:sz w:val="48"/>
          <w:szCs w:val="48"/>
        </w:rPr>
      </w:pPr>
    </w:p>
    <w:p w14:paraId="0AD3C6B2" w14:textId="77777777" w:rsidR="00624CC2" w:rsidRPr="005967B1" w:rsidRDefault="00624CC2" w:rsidP="00624CC2">
      <w:pPr>
        <w:spacing w:after="0" w:line="240" w:lineRule="auto"/>
        <w:rPr>
          <w:rFonts w:cs="Times New Roman"/>
          <w:sz w:val="48"/>
          <w:szCs w:val="48"/>
        </w:rPr>
      </w:pPr>
    </w:p>
    <w:p w14:paraId="6536DFB0" w14:textId="77777777" w:rsidR="00624CC2" w:rsidRPr="005967B1" w:rsidRDefault="00624CC2" w:rsidP="00624CC2">
      <w:pPr>
        <w:spacing w:after="0" w:line="240" w:lineRule="auto"/>
        <w:rPr>
          <w:rFonts w:cs="Times New Roman"/>
          <w:sz w:val="48"/>
          <w:szCs w:val="48"/>
        </w:rPr>
      </w:pPr>
    </w:p>
    <w:p w14:paraId="276766A8" w14:textId="77777777" w:rsidR="00624CC2" w:rsidRPr="005967B1" w:rsidRDefault="00624CC2" w:rsidP="00624CC2">
      <w:pPr>
        <w:spacing w:after="0" w:line="240" w:lineRule="auto"/>
        <w:rPr>
          <w:rFonts w:cs="Times New Roman"/>
          <w:sz w:val="48"/>
          <w:szCs w:val="48"/>
        </w:rPr>
      </w:pPr>
    </w:p>
    <w:p w14:paraId="79157215" w14:textId="77777777" w:rsidR="00624CC2" w:rsidRPr="005967B1" w:rsidRDefault="00624CC2" w:rsidP="00624CC2">
      <w:pPr>
        <w:spacing w:after="0" w:line="240" w:lineRule="auto"/>
        <w:rPr>
          <w:rFonts w:cs="Times New Roman"/>
          <w:sz w:val="48"/>
          <w:szCs w:val="48"/>
        </w:rPr>
      </w:pPr>
    </w:p>
    <w:p w14:paraId="4AAB2E93" w14:textId="77777777" w:rsidR="00624CC2" w:rsidRPr="005967B1" w:rsidRDefault="00624CC2" w:rsidP="00624CC2">
      <w:pPr>
        <w:spacing w:after="0" w:line="240" w:lineRule="auto"/>
        <w:rPr>
          <w:rFonts w:cs="Times New Roman"/>
          <w:sz w:val="48"/>
          <w:szCs w:val="48"/>
        </w:rPr>
      </w:pPr>
    </w:p>
    <w:p w14:paraId="76D59F15" w14:textId="77777777" w:rsidR="00624CC2" w:rsidRPr="005967B1" w:rsidRDefault="00624CC2" w:rsidP="00624CC2">
      <w:pPr>
        <w:spacing w:after="0" w:line="240" w:lineRule="auto"/>
        <w:rPr>
          <w:rFonts w:cs="Times New Roman"/>
          <w:sz w:val="48"/>
          <w:szCs w:val="48"/>
        </w:rPr>
      </w:pPr>
    </w:p>
    <w:p w14:paraId="78018370" w14:textId="77777777" w:rsidR="00624CC2" w:rsidRPr="005967B1" w:rsidRDefault="00624CC2" w:rsidP="00624CC2">
      <w:pPr>
        <w:spacing w:after="0" w:line="240" w:lineRule="auto"/>
        <w:rPr>
          <w:rFonts w:cs="Times New Roman"/>
          <w:sz w:val="48"/>
          <w:szCs w:val="48"/>
        </w:rPr>
      </w:pPr>
    </w:p>
    <w:p w14:paraId="79FD587D" w14:textId="7C44D738" w:rsidR="00B70208" w:rsidRPr="00B70208" w:rsidRDefault="00B70208" w:rsidP="00624CC2">
      <w:pPr>
        <w:pStyle w:val="1"/>
        <w:rPr>
          <w:rFonts w:eastAsia="Noto Sans SC"/>
        </w:rPr>
      </w:pPr>
      <w:bookmarkStart w:id="4" w:name="_Toc200472139"/>
      <w:r w:rsidRPr="00B70208">
        <w:rPr>
          <w:rFonts w:eastAsia="Noto Sans SC"/>
        </w:rPr>
        <w:lastRenderedPageBreak/>
        <w:t>Тепловая карта</w:t>
      </w:r>
      <w:bookmarkEnd w:id="4"/>
    </w:p>
    <w:p w14:paraId="25831D75" w14:textId="77777777" w:rsidR="00B70208" w:rsidRPr="005967B1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>plt</w:t>
      </w:r>
      <w:r w:rsidRPr="005967B1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figure</w:t>
      </w:r>
      <w:r w:rsidRPr="005967B1">
        <w:rPr>
          <w:rFonts w:cs="Times New Roman"/>
          <w:lang w:val="en-US"/>
        </w:rPr>
        <w:t>(</w:t>
      </w:r>
      <w:r w:rsidRPr="00B70208">
        <w:rPr>
          <w:rFonts w:cs="Times New Roman"/>
          <w:lang w:val="en-US"/>
        </w:rPr>
        <w:t>figsize</w:t>
      </w:r>
      <w:r w:rsidRPr="005967B1">
        <w:rPr>
          <w:rFonts w:cs="Times New Roman"/>
          <w:b/>
          <w:bCs/>
          <w:lang w:val="en-US"/>
        </w:rPr>
        <w:t>=</w:t>
      </w:r>
      <w:r w:rsidRPr="005967B1">
        <w:rPr>
          <w:rFonts w:cs="Times New Roman"/>
          <w:lang w:val="en-US"/>
        </w:rPr>
        <w:t>(10, 8))</w:t>
      </w:r>
    </w:p>
    <w:p w14:paraId="320DCE0C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 xml:space="preserve">corr 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 xml:space="preserve"> df[['age', 'bmi', 'children','age', 'charges']]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corr()</w:t>
      </w:r>
    </w:p>
    <w:p w14:paraId="56A67335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>sns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heatmap(corr, annot</w:t>
      </w:r>
      <w:r w:rsidRPr="00B70208">
        <w:rPr>
          <w:rFonts w:cs="Times New Roman"/>
          <w:b/>
          <w:bCs/>
          <w:lang w:val="en-US"/>
        </w:rPr>
        <w:t>=True</w:t>
      </w:r>
      <w:r w:rsidRPr="00B70208">
        <w:rPr>
          <w:rFonts w:cs="Times New Roman"/>
          <w:lang w:val="en-US"/>
        </w:rPr>
        <w:t>, cmap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>'coolwarm', vmin</w:t>
      </w:r>
      <w:r w:rsidRPr="00B70208">
        <w:rPr>
          <w:rFonts w:cs="Times New Roman"/>
          <w:b/>
          <w:bCs/>
          <w:lang w:val="en-US"/>
        </w:rPr>
        <w:t>=-</w:t>
      </w:r>
      <w:r w:rsidRPr="00B70208">
        <w:rPr>
          <w:rFonts w:cs="Times New Roman"/>
          <w:lang w:val="en-US"/>
        </w:rPr>
        <w:t>1, vmax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 xml:space="preserve">1, </w:t>
      </w:r>
    </w:p>
    <w:p w14:paraId="4A9E91B8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 xml:space="preserve">            linewidths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>0.5, linecolor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>'white')</w:t>
      </w:r>
    </w:p>
    <w:p w14:paraId="4049150A" w14:textId="77777777" w:rsidR="00B70208" w:rsidRPr="005967B1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  <w:lang w:val="en-US"/>
        </w:rPr>
        <w:t>plt</w:t>
      </w:r>
      <w:r w:rsidRPr="005967B1">
        <w:rPr>
          <w:rFonts w:cs="Times New Roman"/>
          <w:b/>
          <w:bCs/>
        </w:rPr>
        <w:t>.</w:t>
      </w:r>
      <w:r w:rsidRPr="00B70208">
        <w:rPr>
          <w:rFonts w:cs="Times New Roman"/>
          <w:lang w:val="en-US"/>
        </w:rPr>
        <w:t>title</w:t>
      </w:r>
      <w:r w:rsidRPr="005967B1">
        <w:rPr>
          <w:rFonts w:cs="Times New Roman"/>
        </w:rPr>
        <w:t xml:space="preserve">('Матрица корреляций числовых параметров', </w:t>
      </w:r>
      <w:r w:rsidRPr="00B70208">
        <w:rPr>
          <w:rFonts w:cs="Times New Roman"/>
          <w:lang w:val="en-US"/>
        </w:rPr>
        <w:t>fontsize</w:t>
      </w:r>
      <w:r w:rsidRPr="005967B1">
        <w:rPr>
          <w:rFonts w:cs="Times New Roman"/>
          <w:b/>
          <w:bCs/>
        </w:rPr>
        <w:t>=</w:t>
      </w:r>
      <w:r w:rsidRPr="005967B1">
        <w:rPr>
          <w:rFonts w:cs="Times New Roman"/>
        </w:rPr>
        <w:t>14)</w:t>
      </w:r>
    </w:p>
    <w:p w14:paraId="4EB8E844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show()</w:t>
      </w:r>
    </w:p>
    <w:p w14:paraId="26B3450F" w14:textId="52626285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 w:hint="eastAsia"/>
          <w:noProof/>
          <w:lang w:val="en-US"/>
        </w:rPr>
        <w:drawing>
          <wp:inline distT="0" distB="0" distL="0" distR="0" wp14:anchorId="736C2808" wp14:editId="3BA8B632">
            <wp:extent cx="5940425" cy="5168265"/>
            <wp:effectExtent l="0" t="0" r="3175" b="0"/>
            <wp:docPr id="144655528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0772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  <w:b/>
          <w:bCs/>
        </w:rPr>
        <w:t>Итог:</w:t>
      </w:r>
      <w:r w:rsidRPr="00B70208">
        <w:rPr>
          <w:rFonts w:cs="Times New Roman"/>
          <w:lang w:val="en-US"/>
        </w:rPr>
        <w:t> </w:t>
      </w:r>
      <w:r w:rsidRPr="00B70208">
        <w:rPr>
          <w:rFonts w:cs="Times New Roman"/>
        </w:rPr>
        <w:t>Наибольшая корреляция наблюдается между возрастом и страховыми выплатами (0.3), что логично, так как с возрастом увеличиваются риски для здоровья. ИМТ также показывает положительную корреляцию с выплатами (0.2). Интересно, что количество детей почти не коррелирует с суммой выплат</w:t>
      </w:r>
    </w:p>
    <w:p w14:paraId="75F0700E" w14:textId="77777777" w:rsidR="00624CC2" w:rsidRDefault="00624CC2" w:rsidP="00624CC2">
      <w:pPr>
        <w:spacing w:after="0" w:line="240" w:lineRule="auto"/>
        <w:rPr>
          <w:rFonts w:cs="Times New Roman"/>
          <w:sz w:val="48"/>
          <w:szCs w:val="48"/>
          <w:lang w:val="en-US"/>
        </w:rPr>
      </w:pPr>
    </w:p>
    <w:p w14:paraId="55A01D38" w14:textId="77777777" w:rsidR="00624CC2" w:rsidRDefault="00624CC2" w:rsidP="00624CC2">
      <w:pPr>
        <w:spacing w:after="0" w:line="240" w:lineRule="auto"/>
        <w:rPr>
          <w:rFonts w:cs="Times New Roman"/>
          <w:sz w:val="48"/>
          <w:szCs w:val="48"/>
          <w:lang w:val="en-US"/>
        </w:rPr>
      </w:pPr>
    </w:p>
    <w:p w14:paraId="30271952" w14:textId="77777777" w:rsidR="00624CC2" w:rsidRDefault="00624CC2" w:rsidP="00624CC2">
      <w:pPr>
        <w:spacing w:after="0" w:line="240" w:lineRule="auto"/>
        <w:rPr>
          <w:rFonts w:cs="Times New Roman"/>
          <w:sz w:val="48"/>
          <w:szCs w:val="48"/>
          <w:lang w:val="en-US"/>
        </w:rPr>
      </w:pPr>
    </w:p>
    <w:p w14:paraId="7E53302E" w14:textId="77777777" w:rsidR="00624CC2" w:rsidRDefault="00624CC2" w:rsidP="00624CC2">
      <w:pPr>
        <w:spacing w:after="0" w:line="240" w:lineRule="auto"/>
        <w:rPr>
          <w:rFonts w:cs="Times New Roman"/>
          <w:sz w:val="48"/>
          <w:szCs w:val="48"/>
          <w:lang w:val="en-US"/>
        </w:rPr>
      </w:pPr>
    </w:p>
    <w:p w14:paraId="6B130BD1" w14:textId="67032299" w:rsidR="00B70208" w:rsidRPr="00B70208" w:rsidRDefault="00B70208" w:rsidP="00624CC2">
      <w:pPr>
        <w:pStyle w:val="1"/>
        <w:rPr>
          <w:rFonts w:eastAsia="Noto Sans SC"/>
          <w:lang w:val="en-US" w:eastAsia="zh-CN"/>
        </w:rPr>
      </w:pPr>
      <w:bookmarkStart w:id="5" w:name="_Toc200472140"/>
      <w:r w:rsidRPr="00B70208">
        <w:rPr>
          <w:rFonts w:eastAsia="Noto Sans SC"/>
          <w:lang w:val="en-US"/>
        </w:rPr>
        <w:lastRenderedPageBreak/>
        <w:t>Столбчатая диаграмма</w:t>
      </w:r>
      <w:bookmarkEnd w:id="5"/>
    </w:p>
    <w:p w14:paraId="5F90689A" w14:textId="0D7F75E6" w:rsidR="00B70208" w:rsidRPr="00B70208" w:rsidRDefault="00B70208" w:rsidP="00624CC2">
      <w:pPr>
        <w:spacing w:after="0" w:line="240" w:lineRule="auto"/>
        <w:ind w:firstLine="709"/>
        <w:rPr>
          <w:rFonts w:cs="Times New Roman"/>
          <w:lang w:val="en-US" w:eastAsia="zh-CN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figure(figsize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>(8, 6))</w:t>
      </w:r>
    </w:p>
    <w:p w14:paraId="4209CBE3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 xml:space="preserve">gender_counts 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 xml:space="preserve"> df['sex']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value_counts()</w:t>
      </w:r>
    </w:p>
    <w:p w14:paraId="7BC4B26F" w14:textId="6DDAA582" w:rsidR="00B70208" w:rsidRPr="00B70208" w:rsidRDefault="00B70208" w:rsidP="00624CC2">
      <w:pPr>
        <w:spacing w:after="0" w:line="240" w:lineRule="auto"/>
        <w:ind w:firstLine="709"/>
        <w:rPr>
          <w:rFonts w:cs="Times New Roman"/>
          <w:lang w:val="en-US" w:eastAsia="zh-CN"/>
        </w:rPr>
      </w:pPr>
      <w:r w:rsidRPr="00B70208">
        <w:rPr>
          <w:rFonts w:cs="Times New Roman"/>
          <w:lang w:val="en-US"/>
        </w:rPr>
        <w:t xml:space="preserve">colors 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 xml:space="preserve"> ['#1f77b4', '#ff7f0e']  </w:t>
      </w:r>
    </w:p>
    <w:p w14:paraId="0B5DC4BA" w14:textId="780C6BD4" w:rsidR="00B70208" w:rsidRPr="00B70208" w:rsidRDefault="00B70208" w:rsidP="00624CC2">
      <w:pPr>
        <w:spacing w:after="0" w:line="240" w:lineRule="auto"/>
        <w:ind w:firstLine="709"/>
        <w:rPr>
          <w:rFonts w:cs="Times New Roman"/>
          <w:lang w:val="en-US" w:eastAsia="zh-CN"/>
        </w:rPr>
      </w:pPr>
      <w:r w:rsidRPr="00B70208">
        <w:rPr>
          <w:rFonts w:cs="Times New Roman"/>
          <w:lang w:val="en-US"/>
        </w:rPr>
        <w:t xml:space="preserve">bars 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 xml:space="preserve"> plt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bar(gender_counts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index, gender_counts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values, color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>colors)</w:t>
      </w:r>
    </w:p>
    <w:p w14:paraId="2750D55C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</w:rPr>
        <w:t>.</w:t>
      </w:r>
      <w:r w:rsidRPr="00B70208">
        <w:rPr>
          <w:rFonts w:cs="Times New Roman"/>
          <w:lang w:val="en-US"/>
        </w:rPr>
        <w:t>title</w:t>
      </w:r>
      <w:r w:rsidRPr="00B70208">
        <w:rPr>
          <w:rFonts w:cs="Times New Roman"/>
        </w:rPr>
        <w:t xml:space="preserve">('Распределение клиентов по полу', </w:t>
      </w:r>
      <w:r w:rsidRPr="00B70208">
        <w:rPr>
          <w:rFonts w:cs="Times New Roman"/>
          <w:lang w:val="en-US"/>
        </w:rPr>
        <w:t>fontsize</w:t>
      </w:r>
      <w:r w:rsidRPr="00B70208">
        <w:rPr>
          <w:rFonts w:cs="Times New Roman"/>
          <w:b/>
          <w:bCs/>
        </w:rPr>
        <w:t>=</w:t>
      </w:r>
      <w:r w:rsidRPr="00B70208">
        <w:rPr>
          <w:rFonts w:cs="Times New Roman"/>
        </w:rPr>
        <w:t xml:space="preserve">14, </w:t>
      </w:r>
      <w:r w:rsidRPr="00B70208">
        <w:rPr>
          <w:rFonts w:cs="Times New Roman"/>
          <w:lang w:val="en-US"/>
        </w:rPr>
        <w:t>pad</w:t>
      </w:r>
      <w:r w:rsidRPr="00B70208">
        <w:rPr>
          <w:rFonts w:cs="Times New Roman"/>
          <w:b/>
          <w:bCs/>
        </w:rPr>
        <w:t>=</w:t>
      </w:r>
      <w:r w:rsidRPr="00B70208">
        <w:rPr>
          <w:rFonts w:cs="Times New Roman"/>
        </w:rPr>
        <w:t>20)</w:t>
      </w:r>
    </w:p>
    <w:p w14:paraId="6315F054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xlabel('Пол', fontsize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>12)</w:t>
      </w:r>
    </w:p>
    <w:p w14:paraId="32DD52F9" w14:textId="0F918ABF" w:rsidR="00B70208" w:rsidRPr="00B70208" w:rsidRDefault="00B70208" w:rsidP="00624CC2">
      <w:pPr>
        <w:spacing w:after="0" w:line="240" w:lineRule="auto"/>
        <w:ind w:firstLine="709"/>
        <w:rPr>
          <w:rFonts w:cs="Times New Roman"/>
          <w:lang w:eastAsia="zh-CN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</w:rPr>
        <w:t>.</w:t>
      </w:r>
      <w:r w:rsidRPr="00B70208">
        <w:rPr>
          <w:rFonts w:cs="Times New Roman"/>
          <w:lang w:val="en-US"/>
        </w:rPr>
        <w:t>ylabel</w:t>
      </w:r>
      <w:r w:rsidRPr="00B70208">
        <w:rPr>
          <w:rFonts w:cs="Times New Roman"/>
        </w:rPr>
        <w:t xml:space="preserve">('Количество клиентов', </w:t>
      </w:r>
      <w:r w:rsidRPr="00B70208">
        <w:rPr>
          <w:rFonts w:cs="Times New Roman"/>
          <w:lang w:val="en-US"/>
        </w:rPr>
        <w:t>fontsize</w:t>
      </w:r>
      <w:r w:rsidRPr="00B70208">
        <w:rPr>
          <w:rFonts w:cs="Times New Roman"/>
          <w:b/>
          <w:bCs/>
        </w:rPr>
        <w:t>=</w:t>
      </w:r>
      <w:r w:rsidRPr="00B70208">
        <w:rPr>
          <w:rFonts w:cs="Times New Roman"/>
        </w:rPr>
        <w:t>12)</w:t>
      </w:r>
    </w:p>
    <w:p w14:paraId="6FC4F63E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show()</w:t>
      </w:r>
    </w:p>
    <w:p w14:paraId="722795EA" w14:textId="01A70E96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 w:hint="eastAsia"/>
          <w:noProof/>
          <w:lang w:val="en-US"/>
        </w:rPr>
        <w:drawing>
          <wp:inline distT="0" distB="0" distL="0" distR="0" wp14:anchorId="1748BD36" wp14:editId="4A718FD1">
            <wp:extent cx="5940425" cy="4860290"/>
            <wp:effectExtent l="0" t="0" r="3175" b="0"/>
            <wp:docPr id="14915739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F39B3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  <w:b/>
          <w:bCs/>
        </w:rPr>
        <w:t>Итог:</w:t>
      </w:r>
      <w:r w:rsidRPr="00B70208">
        <w:rPr>
          <w:rFonts w:cs="Times New Roman"/>
          <w:lang w:val="en-US"/>
        </w:rPr>
        <w:t> </w:t>
      </w:r>
      <w:r w:rsidRPr="00B70208">
        <w:rPr>
          <w:rFonts w:cs="Times New Roman"/>
        </w:rPr>
        <w:t>Распределение клиентов страховой компании практически одинаково между мужчинами и женщинами.</w:t>
      </w:r>
    </w:p>
    <w:p w14:paraId="4C8A0335" w14:textId="77777777" w:rsidR="00624CC2" w:rsidRDefault="00624CC2" w:rsidP="00624CC2">
      <w:pPr>
        <w:spacing w:after="0" w:line="240" w:lineRule="auto"/>
        <w:rPr>
          <w:rFonts w:cs="Times New Roman"/>
          <w:sz w:val="48"/>
          <w:szCs w:val="48"/>
          <w:lang w:val="en-US"/>
        </w:rPr>
      </w:pPr>
    </w:p>
    <w:p w14:paraId="40313174" w14:textId="77777777" w:rsidR="00624CC2" w:rsidRDefault="00624CC2" w:rsidP="00624CC2">
      <w:pPr>
        <w:spacing w:after="0" w:line="240" w:lineRule="auto"/>
        <w:rPr>
          <w:rFonts w:cs="Times New Roman"/>
          <w:sz w:val="48"/>
          <w:szCs w:val="48"/>
          <w:lang w:val="en-US"/>
        </w:rPr>
      </w:pPr>
    </w:p>
    <w:p w14:paraId="37CDC197" w14:textId="77777777" w:rsidR="00624CC2" w:rsidRDefault="00624CC2" w:rsidP="00624CC2">
      <w:pPr>
        <w:spacing w:after="0" w:line="240" w:lineRule="auto"/>
        <w:rPr>
          <w:rFonts w:cs="Times New Roman"/>
          <w:sz w:val="48"/>
          <w:szCs w:val="48"/>
          <w:lang w:val="en-US"/>
        </w:rPr>
      </w:pPr>
    </w:p>
    <w:p w14:paraId="71A37FAC" w14:textId="77777777" w:rsidR="00624CC2" w:rsidRDefault="00624CC2" w:rsidP="00624CC2">
      <w:pPr>
        <w:spacing w:after="0" w:line="240" w:lineRule="auto"/>
        <w:rPr>
          <w:rFonts w:cs="Times New Roman"/>
          <w:sz w:val="48"/>
          <w:szCs w:val="48"/>
          <w:lang w:val="en-US"/>
        </w:rPr>
      </w:pPr>
    </w:p>
    <w:p w14:paraId="6478C816" w14:textId="77777777" w:rsidR="00624CC2" w:rsidRDefault="00624CC2" w:rsidP="00624CC2">
      <w:pPr>
        <w:spacing w:after="0" w:line="240" w:lineRule="auto"/>
        <w:rPr>
          <w:rFonts w:cs="Times New Roman"/>
          <w:sz w:val="48"/>
          <w:szCs w:val="48"/>
          <w:lang w:val="en-US"/>
        </w:rPr>
      </w:pPr>
    </w:p>
    <w:p w14:paraId="2445866F" w14:textId="2865CD11" w:rsidR="00B70208" w:rsidRPr="00B70208" w:rsidRDefault="00B70208" w:rsidP="00624CC2">
      <w:pPr>
        <w:pStyle w:val="1"/>
        <w:rPr>
          <w:rFonts w:eastAsia="Noto Sans SC"/>
          <w:lang w:val="en-US"/>
        </w:rPr>
      </w:pPr>
      <w:bookmarkStart w:id="6" w:name="_Toc200472141"/>
      <w:r w:rsidRPr="00B70208">
        <w:rPr>
          <w:rFonts w:eastAsia="Noto Sans SC"/>
          <w:lang w:val="en-US"/>
        </w:rPr>
        <w:lastRenderedPageBreak/>
        <w:t>Точечная диаграмма</w:t>
      </w:r>
      <w:bookmarkEnd w:id="6"/>
    </w:p>
    <w:p w14:paraId="09B6E1C8" w14:textId="70451513" w:rsidR="00B70208" w:rsidRPr="00B70208" w:rsidRDefault="00B70208" w:rsidP="00624CC2">
      <w:pPr>
        <w:spacing w:after="0" w:line="240" w:lineRule="auto"/>
        <w:ind w:firstLine="709"/>
        <w:rPr>
          <w:rFonts w:cs="Times New Roman"/>
          <w:lang w:val="en-US" w:eastAsia="zh-CN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figure(figsize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>(10, 5))</w:t>
      </w:r>
    </w:p>
    <w:p w14:paraId="48006336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  <w:i/>
          <w:iCs/>
        </w:rPr>
        <w:t># Точечный график с прозрачностью</w:t>
      </w:r>
    </w:p>
    <w:p w14:paraId="51EAF93D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</w:rPr>
        <w:t>.</w:t>
      </w:r>
      <w:r w:rsidRPr="00B70208">
        <w:rPr>
          <w:rFonts w:cs="Times New Roman"/>
          <w:lang w:val="en-US"/>
        </w:rPr>
        <w:t>scatter</w:t>
      </w:r>
      <w:r w:rsidRPr="00B70208">
        <w:rPr>
          <w:rFonts w:cs="Times New Roman"/>
        </w:rPr>
        <w:t>(</w:t>
      </w:r>
    </w:p>
    <w:p w14:paraId="3E688535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</w:rPr>
        <w:t xml:space="preserve">    </w:t>
      </w:r>
      <w:r w:rsidRPr="00B70208">
        <w:rPr>
          <w:rFonts w:cs="Times New Roman"/>
          <w:lang w:val="en-US"/>
        </w:rPr>
        <w:t xml:space="preserve">df['age'], </w:t>
      </w:r>
    </w:p>
    <w:p w14:paraId="4ACB193F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 xml:space="preserve">    df['charges'], </w:t>
      </w:r>
    </w:p>
    <w:p w14:paraId="6C945B4D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 xml:space="preserve">    alpha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 xml:space="preserve">0.3, </w:t>
      </w:r>
    </w:p>
    <w:p w14:paraId="127F9BE0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  <w:lang w:val="en-US"/>
        </w:rPr>
        <w:t xml:space="preserve">    color</w:t>
      </w:r>
      <w:r w:rsidRPr="00B70208">
        <w:rPr>
          <w:rFonts w:cs="Times New Roman"/>
          <w:b/>
          <w:bCs/>
        </w:rPr>
        <w:t>=</w:t>
      </w:r>
      <w:r w:rsidRPr="00B70208">
        <w:rPr>
          <w:rFonts w:cs="Times New Roman"/>
        </w:rPr>
        <w:t>'</w:t>
      </w:r>
      <w:r w:rsidRPr="00B70208">
        <w:rPr>
          <w:rFonts w:cs="Times New Roman"/>
          <w:lang w:val="en-US"/>
        </w:rPr>
        <w:t>blue</w:t>
      </w:r>
      <w:r w:rsidRPr="00B70208">
        <w:rPr>
          <w:rFonts w:cs="Times New Roman"/>
        </w:rPr>
        <w:t>',</w:t>
      </w:r>
    </w:p>
    <w:p w14:paraId="448BA070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</w:rPr>
        <w:t xml:space="preserve">    </w:t>
      </w:r>
      <w:r w:rsidRPr="00B70208">
        <w:rPr>
          <w:rFonts w:cs="Times New Roman"/>
          <w:lang w:val="en-US"/>
        </w:rPr>
        <w:t>label</w:t>
      </w:r>
      <w:r w:rsidRPr="00B70208">
        <w:rPr>
          <w:rFonts w:cs="Times New Roman"/>
          <w:b/>
          <w:bCs/>
        </w:rPr>
        <w:t>=</w:t>
      </w:r>
      <w:r w:rsidRPr="00B70208">
        <w:rPr>
          <w:rFonts w:cs="Times New Roman"/>
        </w:rPr>
        <w:t>'Отдельные клиенты'</w:t>
      </w:r>
    </w:p>
    <w:p w14:paraId="236F12AC" w14:textId="25466CFF" w:rsidR="00B70208" w:rsidRPr="00B70208" w:rsidRDefault="00B70208" w:rsidP="00624CC2">
      <w:pPr>
        <w:spacing w:after="0" w:line="240" w:lineRule="auto"/>
        <w:ind w:firstLine="709"/>
        <w:rPr>
          <w:rFonts w:cs="Times New Roman"/>
          <w:lang w:eastAsia="zh-CN"/>
        </w:rPr>
      </w:pPr>
      <w:r w:rsidRPr="00B70208">
        <w:rPr>
          <w:rFonts w:cs="Times New Roman"/>
        </w:rPr>
        <w:t>)</w:t>
      </w:r>
    </w:p>
    <w:p w14:paraId="772C10EB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  <w:i/>
          <w:iCs/>
        </w:rPr>
        <w:t># Линия средних значений по 5-летним группам</w:t>
      </w:r>
    </w:p>
    <w:p w14:paraId="70920FAA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 xml:space="preserve">df['age_group'] 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 xml:space="preserve"> (df['age'] </w:t>
      </w:r>
      <w:r w:rsidRPr="00B70208">
        <w:rPr>
          <w:rFonts w:cs="Times New Roman"/>
          <w:b/>
          <w:bCs/>
          <w:lang w:val="en-US"/>
        </w:rPr>
        <w:t>//</w:t>
      </w:r>
      <w:r w:rsidRPr="00B70208">
        <w:rPr>
          <w:rFonts w:cs="Times New Roman"/>
          <w:lang w:val="en-US"/>
        </w:rPr>
        <w:t xml:space="preserve"> 5) </w:t>
      </w:r>
      <w:r w:rsidRPr="00B70208">
        <w:rPr>
          <w:rFonts w:cs="Times New Roman"/>
          <w:b/>
          <w:bCs/>
          <w:lang w:val="en-US"/>
        </w:rPr>
        <w:t>*</w:t>
      </w:r>
      <w:r w:rsidRPr="00B70208">
        <w:rPr>
          <w:rFonts w:cs="Times New Roman"/>
          <w:lang w:val="en-US"/>
        </w:rPr>
        <w:t xml:space="preserve"> 5  </w:t>
      </w:r>
      <w:r w:rsidRPr="00B70208">
        <w:rPr>
          <w:rFonts w:cs="Times New Roman"/>
          <w:i/>
          <w:iCs/>
          <w:lang w:val="en-US"/>
        </w:rPr>
        <w:t># Группы по 5 лет</w:t>
      </w:r>
    </w:p>
    <w:p w14:paraId="1378926F" w14:textId="19D0261D" w:rsidR="00B70208" w:rsidRPr="00B70208" w:rsidRDefault="00B70208" w:rsidP="00624CC2">
      <w:pPr>
        <w:spacing w:after="0" w:line="240" w:lineRule="auto"/>
        <w:ind w:firstLine="709"/>
        <w:rPr>
          <w:rFonts w:cs="Times New Roman"/>
          <w:lang w:val="en-US" w:eastAsia="zh-CN"/>
        </w:rPr>
      </w:pPr>
      <w:r w:rsidRPr="00B70208">
        <w:rPr>
          <w:rFonts w:cs="Times New Roman"/>
          <w:lang w:val="en-US"/>
        </w:rPr>
        <w:t xml:space="preserve">mean_charges 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 xml:space="preserve"> df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groupby('age_group')['charges']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mean()</w:t>
      </w:r>
    </w:p>
    <w:p w14:paraId="13965922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plot(</w:t>
      </w:r>
    </w:p>
    <w:p w14:paraId="09E638A8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 xml:space="preserve">    mean_charges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 xml:space="preserve">index, </w:t>
      </w:r>
    </w:p>
    <w:p w14:paraId="60184D8F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 xml:space="preserve">    mean_charges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 xml:space="preserve">values, </w:t>
      </w:r>
    </w:p>
    <w:p w14:paraId="1F64608F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 xml:space="preserve">    color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 xml:space="preserve">'red', </w:t>
      </w:r>
    </w:p>
    <w:p w14:paraId="68D92038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  <w:lang w:val="en-US"/>
        </w:rPr>
        <w:t xml:space="preserve">    linewidth</w:t>
      </w:r>
      <w:r w:rsidRPr="00B70208">
        <w:rPr>
          <w:rFonts w:cs="Times New Roman"/>
          <w:b/>
          <w:bCs/>
        </w:rPr>
        <w:t>=</w:t>
      </w:r>
      <w:r w:rsidRPr="00B70208">
        <w:rPr>
          <w:rFonts w:cs="Times New Roman"/>
        </w:rPr>
        <w:t>2,</w:t>
      </w:r>
    </w:p>
    <w:p w14:paraId="6CB5EF1D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</w:rPr>
        <w:t xml:space="preserve">    </w:t>
      </w:r>
      <w:r w:rsidRPr="00B70208">
        <w:rPr>
          <w:rFonts w:cs="Times New Roman"/>
          <w:lang w:val="en-US"/>
        </w:rPr>
        <w:t>label</w:t>
      </w:r>
      <w:r w:rsidRPr="00B70208">
        <w:rPr>
          <w:rFonts w:cs="Times New Roman"/>
          <w:b/>
          <w:bCs/>
        </w:rPr>
        <w:t>=</w:t>
      </w:r>
      <w:r w:rsidRPr="00B70208">
        <w:rPr>
          <w:rFonts w:cs="Times New Roman"/>
        </w:rPr>
        <w:t>'Средние выплаты (по 5-летним группам)'</w:t>
      </w:r>
    </w:p>
    <w:p w14:paraId="7FE32E10" w14:textId="6152F835" w:rsidR="00B70208" w:rsidRPr="00B70208" w:rsidRDefault="00B70208" w:rsidP="00624CC2">
      <w:pPr>
        <w:spacing w:after="0" w:line="240" w:lineRule="auto"/>
        <w:ind w:firstLine="709"/>
        <w:rPr>
          <w:rFonts w:cs="Times New Roman"/>
          <w:lang w:eastAsia="zh-CN"/>
        </w:rPr>
      </w:pPr>
      <w:r w:rsidRPr="00B70208">
        <w:rPr>
          <w:rFonts w:cs="Times New Roman"/>
        </w:rPr>
        <w:t>)</w:t>
      </w:r>
    </w:p>
    <w:p w14:paraId="496B1858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  <w:i/>
          <w:iCs/>
        </w:rPr>
        <w:t># Настройки</w:t>
      </w:r>
    </w:p>
    <w:p w14:paraId="2C91BD9D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</w:rPr>
        <w:t>.</w:t>
      </w:r>
      <w:r w:rsidRPr="00B70208">
        <w:rPr>
          <w:rFonts w:cs="Times New Roman"/>
          <w:lang w:val="en-US"/>
        </w:rPr>
        <w:t>title</w:t>
      </w:r>
      <w:r w:rsidRPr="00B70208">
        <w:rPr>
          <w:rFonts w:cs="Times New Roman"/>
        </w:rPr>
        <w:t xml:space="preserve">('Страховые выплаты в зависимости от возраста', </w:t>
      </w:r>
      <w:r w:rsidRPr="00B70208">
        <w:rPr>
          <w:rFonts w:cs="Times New Roman"/>
          <w:lang w:val="en-US"/>
        </w:rPr>
        <w:t>fontsize</w:t>
      </w:r>
      <w:r w:rsidRPr="00B70208">
        <w:rPr>
          <w:rFonts w:cs="Times New Roman"/>
          <w:b/>
          <w:bCs/>
        </w:rPr>
        <w:t>=</w:t>
      </w:r>
      <w:r w:rsidRPr="00B70208">
        <w:rPr>
          <w:rFonts w:cs="Times New Roman"/>
        </w:rPr>
        <w:t>14)</w:t>
      </w:r>
    </w:p>
    <w:p w14:paraId="6E23FB1C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</w:rPr>
        <w:t>.</w:t>
      </w:r>
      <w:r w:rsidRPr="00B70208">
        <w:rPr>
          <w:rFonts w:cs="Times New Roman"/>
          <w:lang w:val="en-US"/>
        </w:rPr>
        <w:t>xlabel</w:t>
      </w:r>
      <w:r w:rsidRPr="00B70208">
        <w:rPr>
          <w:rFonts w:cs="Times New Roman"/>
        </w:rPr>
        <w:t xml:space="preserve">('Возраст', </w:t>
      </w:r>
      <w:r w:rsidRPr="00B70208">
        <w:rPr>
          <w:rFonts w:cs="Times New Roman"/>
          <w:lang w:val="en-US"/>
        </w:rPr>
        <w:t>fontsize</w:t>
      </w:r>
      <w:r w:rsidRPr="00B70208">
        <w:rPr>
          <w:rFonts w:cs="Times New Roman"/>
          <w:b/>
          <w:bCs/>
        </w:rPr>
        <w:t>=</w:t>
      </w:r>
      <w:r w:rsidRPr="00B70208">
        <w:rPr>
          <w:rFonts w:cs="Times New Roman"/>
        </w:rPr>
        <w:t>12)</w:t>
      </w:r>
    </w:p>
    <w:p w14:paraId="75656185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</w:rPr>
        <w:t>.</w:t>
      </w:r>
      <w:r w:rsidRPr="00B70208">
        <w:rPr>
          <w:rFonts w:cs="Times New Roman"/>
          <w:lang w:val="en-US"/>
        </w:rPr>
        <w:t>ylabel</w:t>
      </w:r>
      <w:r w:rsidRPr="00B70208">
        <w:rPr>
          <w:rFonts w:cs="Times New Roman"/>
        </w:rPr>
        <w:t xml:space="preserve">('Стоимость страховки ($)', </w:t>
      </w:r>
      <w:r w:rsidRPr="00B70208">
        <w:rPr>
          <w:rFonts w:cs="Times New Roman"/>
          <w:lang w:val="en-US"/>
        </w:rPr>
        <w:t>fontsize</w:t>
      </w:r>
      <w:r w:rsidRPr="00B70208">
        <w:rPr>
          <w:rFonts w:cs="Times New Roman"/>
          <w:b/>
          <w:bCs/>
        </w:rPr>
        <w:t>=</w:t>
      </w:r>
      <w:r w:rsidRPr="00B70208">
        <w:rPr>
          <w:rFonts w:cs="Times New Roman"/>
        </w:rPr>
        <w:t>12)</w:t>
      </w:r>
    </w:p>
    <w:p w14:paraId="4D5B315D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legend()</w:t>
      </w:r>
    </w:p>
    <w:p w14:paraId="0C3D0CA5" w14:textId="4708E2A5" w:rsidR="00B70208" w:rsidRPr="00B70208" w:rsidRDefault="00B70208" w:rsidP="00624CC2">
      <w:pPr>
        <w:spacing w:after="0" w:line="240" w:lineRule="auto"/>
        <w:ind w:firstLine="709"/>
        <w:rPr>
          <w:rFonts w:cs="Times New Roman"/>
          <w:lang w:val="en-US" w:eastAsia="zh-CN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grid(alpha</w:t>
      </w:r>
      <w:r w:rsidRPr="00B70208">
        <w:rPr>
          <w:rFonts w:cs="Times New Roman"/>
          <w:b/>
          <w:bCs/>
          <w:lang w:val="en-US"/>
        </w:rPr>
        <w:t>=</w:t>
      </w:r>
      <w:r w:rsidRPr="00B70208">
        <w:rPr>
          <w:rFonts w:cs="Times New Roman"/>
          <w:lang w:val="en-US"/>
        </w:rPr>
        <w:t>0.2)</w:t>
      </w:r>
    </w:p>
    <w:p w14:paraId="1D1AD6E8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/>
          <w:lang w:val="en-US"/>
        </w:rPr>
        <w:t>plt</w:t>
      </w:r>
      <w:r w:rsidRPr="00B70208">
        <w:rPr>
          <w:rFonts w:cs="Times New Roman"/>
          <w:b/>
          <w:bCs/>
          <w:lang w:val="en-US"/>
        </w:rPr>
        <w:t>.</w:t>
      </w:r>
      <w:r w:rsidRPr="00B70208">
        <w:rPr>
          <w:rFonts w:cs="Times New Roman"/>
          <w:lang w:val="en-US"/>
        </w:rPr>
        <w:t>show()</w:t>
      </w:r>
    </w:p>
    <w:p w14:paraId="29B34844" w14:textId="7F53CEBB" w:rsidR="00B70208" w:rsidRPr="00B70208" w:rsidRDefault="00B70208" w:rsidP="00B70208">
      <w:pPr>
        <w:spacing w:after="0" w:line="240" w:lineRule="auto"/>
        <w:ind w:firstLine="709"/>
        <w:rPr>
          <w:rFonts w:cs="Times New Roman"/>
          <w:lang w:val="en-US"/>
        </w:rPr>
      </w:pPr>
      <w:r w:rsidRPr="00B70208">
        <w:rPr>
          <w:rFonts w:cs="Times New Roman" w:hint="eastAsia"/>
          <w:noProof/>
          <w:lang w:val="en-US"/>
        </w:rPr>
        <w:drawing>
          <wp:inline distT="0" distB="0" distL="0" distR="0" wp14:anchorId="5C8F6F4C" wp14:editId="2B48B533">
            <wp:extent cx="5711825" cy="3112044"/>
            <wp:effectExtent l="0" t="0" r="3175" b="0"/>
            <wp:docPr id="8991334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733" cy="312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82534" w14:textId="77777777" w:rsidR="00B70208" w:rsidRPr="00B70208" w:rsidRDefault="00B70208" w:rsidP="00B70208">
      <w:pPr>
        <w:spacing w:after="0" w:line="240" w:lineRule="auto"/>
        <w:ind w:firstLine="709"/>
        <w:rPr>
          <w:rFonts w:cs="Times New Roman"/>
        </w:rPr>
      </w:pPr>
      <w:r w:rsidRPr="00B70208">
        <w:rPr>
          <w:rFonts w:cs="Times New Roman"/>
          <w:b/>
          <w:bCs/>
        </w:rPr>
        <w:t>Итог:</w:t>
      </w:r>
      <w:r w:rsidRPr="00B70208">
        <w:rPr>
          <w:rFonts w:cs="Times New Roman"/>
          <w:lang w:val="en-US"/>
        </w:rPr>
        <w:t> </w:t>
      </w:r>
      <w:r w:rsidRPr="00B70208">
        <w:rPr>
          <w:rFonts w:cs="Times New Roman"/>
        </w:rPr>
        <w:t>Чем старше клиент, тем выше средняя стоимость страховки</w:t>
      </w:r>
    </w:p>
    <w:p w14:paraId="6B4D5DEA" w14:textId="3963CDFD" w:rsidR="00D707A4" w:rsidRPr="00D8042F" w:rsidRDefault="00B70208" w:rsidP="00D8042F">
      <w:pPr>
        <w:spacing w:after="0" w:line="240" w:lineRule="auto"/>
        <w:ind w:firstLine="709"/>
        <w:rPr>
          <w:rFonts w:cs="Times New Roman"/>
          <w:lang w:val="en-US" w:eastAsia="zh-CN"/>
        </w:rPr>
      </w:pPr>
      <w:r w:rsidRPr="00B70208">
        <w:rPr>
          <w:rFonts w:cs="Times New Roman"/>
          <w:lang w:val="en-US"/>
        </w:rPr>
        <w:t>Вывод</w:t>
      </w:r>
    </w:p>
    <w:sectPr w:rsidR="00D707A4" w:rsidRPr="00D8042F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644DB" w14:textId="77777777" w:rsidR="008D117B" w:rsidRDefault="008D117B">
      <w:pPr>
        <w:spacing w:after="0" w:line="240" w:lineRule="auto"/>
      </w:pPr>
      <w:r>
        <w:separator/>
      </w:r>
    </w:p>
  </w:endnote>
  <w:endnote w:type="continuationSeparator" w:id="0">
    <w:p w14:paraId="38503217" w14:textId="77777777" w:rsidR="008D117B" w:rsidRDefault="008D1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C">
    <w:panose1 w:val="020B0200000000000000"/>
    <w:charset w:val="86"/>
    <w:family w:val="swiss"/>
    <w:pitch w:val="variable"/>
    <w:sig w:usb0="20000287" w:usb1="2ADF3C10" w:usb2="00000016" w:usb3="00000000" w:csb0="0006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3A917" w14:textId="77777777" w:rsidR="008D117B" w:rsidRDefault="008D117B">
      <w:pPr>
        <w:spacing w:after="0" w:line="240" w:lineRule="auto"/>
      </w:pPr>
      <w:r>
        <w:separator/>
      </w:r>
    </w:p>
  </w:footnote>
  <w:footnote w:type="continuationSeparator" w:id="0">
    <w:p w14:paraId="2BA0C656" w14:textId="77777777" w:rsidR="008D117B" w:rsidRDefault="008D1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51DB"/>
    <w:multiLevelType w:val="multilevel"/>
    <w:tmpl w:val="2D16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636CF"/>
    <w:multiLevelType w:val="multilevel"/>
    <w:tmpl w:val="E72C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C2040"/>
    <w:multiLevelType w:val="multilevel"/>
    <w:tmpl w:val="010A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84AD4"/>
    <w:multiLevelType w:val="multilevel"/>
    <w:tmpl w:val="B138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E3346B"/>
    <w:multiLevelType w:val="multilevel"/>
    <w:tmpl w:val="40F66ED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630B7C"/>
    <w:multiLevelType w:val="multilevel"/>
    <w:tmpl w:val="A10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F408E"/>
    <w:multiLevelType w:val="multilevel"/>
    <w:tmpl w:val="AC1C24C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E69C3"/>
    <w:multiLevelType w:val="multilevel"/>
    <w:tmpl w:val="38B8503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6410DC"/>
    <w:multiLevelType w:val="multilevel"/>
    <w:tmpl w:val="D0528B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F2777"/>
    <w:multiLevelType w:val="multilevel"/>
    <w:tmpl w:val="50C29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B0151"/>
    <w:multiLevelType w:val="multilevel"/>
    <w:tmpl w:val="610A17D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27522"/>
    <w:multiLevelType w:val="multilevel"/>
    <w:tmpl w:val="EA8214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63412"/>
    <w:multiLevelType w:val="multilevel"/>
    <w:tmpl w:val="BBB4587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162DBD"/>
    <w:multiLevelType w:val="multilevel"/>
    <w:tmpl w:val="B83C7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27DBA"/>
    <w:multiLevelType w:val="multilevel"/>
    <w:tmpl w:val="2FC05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2247F"/>
    <w:multiLevelType w:val="multilevel"/>
    <w:tmpl w:val="B4A6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E83430"/>
    <w:multiLevelType w:val="multilevel"/>
    <w:tmpl w:val="A460739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21950175">
    <w:abstractNumId w:val="9"/>
  </w:num>
  <w:num w:numId="2" w16cid:durableId="68625523">
    <w:abstractNumId w:val="2"/>
  </w:num>
  <w:num w:numId="3" w16cid:durableId="5717549">
    <w:abstractNumId w:val="4"/>
  </w:num>
  <w:num w:numId="4" w16cid:durableId="1564484770">
    <w:abstractNumId w:val="16"/>
  </w:num>
  <w:num w:numId="5" w16cid:durableId="1282876767">
    <w:abstractNumId w:val="12"/>
  </w:num>
  <w:num w:numId="6" w16cid:durableId="928998722">
    <w:abstractNumId w:val="6"/>
  </w:num>
  <w:num w:numId="7" w16cid:durableId="1324163421">
    <w:abstractNumId w:val="10"/>
  </w:num>
  <w:num w:numId="8" w16cid:durableId="196545508">
    <w:abstractNumId w:val="13"/>
  </w:num>
  <w:num w:numId="9" w16cid:durableId="2143960596">
    <w:abstractNumId w:val="15"/>
  </w:num>
  <w:num w:numId="10" w16cid:durableId="802969481">
    <w:abstractNumId w:val="11"/>
  </w:num>
  <w:num w:numId="11" w16cid:durableId="2077042774">
    <w:abstractNumId w:val="14"/>
  </w:num>
  <w:num w:numId="12" w16cid:durableId="332534302">
    <w:abstractNumId w:val="3"/>
  </w:num>
  <w:num w:numId="13" w16cid:durableId="925302894">
    <w:abstractNumId w:val="5"/>
  </w:num>
  <w:num w:numId="14" w16cid:durableId="1393046194">
    <w:abstractNumId w:val="8"/>
  </w:num>
  <w:num w:numId="15" w16cid:durableId="623194186">
    <w:abstractNumId w:val="0"/>
  </w:num>
  <w:num w:numId="16" w16cid:durableId="1102533741">
    <w:abstractNumId w:val="7"/>
  </w:num>
  <w:num w:numId="17" w16cid:durableId="27336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7A4"/>
    <w:rsid w:val="000A79BC"/>
    <w:rsid w:val="00154D87"/>
    <w:rsid w:val="002D5CF2"/>
    <w:rsid w:val="005967B1"/>
    <w:rsid w:val="00624CC2"/>
    <w:rsid w:val="00716613"/>
    <w:rsid w:val="008D117B"/>
    <w:rsid w:val="00B70208"/>
    <w:rsid w:val="00B91B25"/>
    <w:rsid w:val="00D707A4"/>
    <w:rsid w:val="00D8042F"/>
    <w:rsid w:val="00E517A5"/>
    <w:rsid w:val="00EE2432"/>
    <w:rsid w:val="00F7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8A69"/>
  <w15:docId w15:val="{90C16F38-F23A-4D75-A7EB-EDE74658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4CC2"/>
    <w:pPr>
      <w:keepNext/>
      <w:keepLines/>
      <w:spacing w:before="240" w:after="0"/>
      <w:outlineLvl w:val="0"/>
    </w:pPr>
    <w:rPr>
      <w:rFonts w:asciiTheme="majorHAnsi" w:eastAsia="Times New Roman" w:hAnsiTheme="majorHAnsi" w:cstheme="majorBidi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1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Cs w:val="28"/>
    </w:rPr>
  </w:style>
  <w:style w:type="character" w:customStyle="1" w:styleId="a7">
    <w:name w:val="副标题 字符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e">
    <w:name w:val="No Spacing"/>
    <w:basedOn w:val="a"/>
    <w:uiPriority w:val="1"/>
    <w:qFormat/>
    <w:pPr>
      <w:spacing w:after="0" w:line="240" w:lineRule="auto"/>
    </w:pPr>
  </w:style>
  <w:style w:type="character" w:styleId="af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f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脚注文本 字符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尾注文本 字符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TOC3">
    <w:name w:val="toc 3"/>
    <w:basedOn w:val="a"/>
    <w:next w:val="a"/>
    <w:uiPriority w:val="39"/>
    <w:unhideWhenUsed/>
    <w:pPr>
      <w:spacing w:after="100"/>
      <w:ind w:left="440"/>
    </w:pPr>
  </w:style>
  <w:style w:type="paragraph" w:styleId="TOC4">
    <w:name w:val="toc 4"/>
    <w:basedOn w:val="a"/>
    <w:next w:val="a"/>
    <w:uiPriority w:val="39"/>
    <w:unhideWhenUsed/>
    <w:pPr>
      <w:spacing w:after="100"/>
      <w:ind w:left="660"/>
    </w:pPr>
  </w:style>
  <w:style w:type="paragraph" w:styleId="TOC5">
    <w:name w:val="toc 5"/>
    <w:basedOn w:val="a"/>
    <w:next w:val="a"/>
    <w:uiPriority w:val="39"/>
    <w:unhideWhenUsed/>
    <w:pPr>
      <w:spacing w:after="100"/>
      <w:ind w:left="880"/>
    </w:pPr>
  </w:style>
  <w:style w:type="paragraph" w:styleId="TOC6">
    <w:name w:val="toc 6"/>
    <w:basedOn w:val="a"/>
    <w:next w:val="a"/>
    <w:uiPriority w:val="39"/>
    <w:unhideWhenUsed/>
    <w:pPr>
      <w:spacing w:after="100"/>
      <w:ind w:left="1100"/>
    </w:pPr>
  </w:style>
  <w:style w:type="paragraph" w:styleId="TOC7">
    <w:name w:val="toc 7"/>
    <w:basedOn w:val="a"/>
    <w:next w:val="a"/>
    <w:uiPriority w:val="39"/>
    <w:unhideWhenUsed/>
    <w:pPr>
      <w:spacing w:after="100"/>
      <w:ind w:left="1320"/>
    </w:pPr>
  </w:style>
  <w:style w:type="paragraph" w:styleId="TOC8">
    <w:name w:val="toc 8"/>
    <w:basedOn w:val="a"/>
    <w:next w:val="a"/>
    <w:uiPriority w:val="39"/>
    <w:unhideWhenUsed/>
    <w:pPr>
      <w:spacing w:after="100"/>
      <w:ind w:left="1540"/>
    </w:pPr>
  </w:style>
  <w:style w:type="paragraph" w:styleId="TOC9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b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标题 1 字符"/>
    <w:basedOn w:val="a0"/>
    <w:link w:val="1"/>
    <w:uiPriority w:val="9"/>
    <w:rsid w:val="00624CC2"/>
    <w:rPr>
      <w:rFonts w:asciiTheme="majorHAnsi" w:eastAsia="Times New Roman" w:hAnsiTheme="majorHAnsi" w:cstheme="majorBidi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TOC1">
    <w:name w:val="toc 1"/>
    <w:basedOn w:val="a"/>
    <w:next w:val="a"/>
    <w:uiPriority w:val="39"/>
    <w:unhideWhenUsed/>
    <w:pPr>
      <w:spacing w:after="100"/>
    </w:p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TOC2">
    <w:name w:val="toc 2"/>
    <w:basedOn w:val="a"/>
    <w:next w:val="a"/>
    <w:uiPriority w:val="39"/>
    <w:unhideWhenUsed/>
    <w:pPr>
      <w:spacing w:after="100"/>
      <w:ind w:left="280"/>
    </w:pPr>
  </w:style>
  <w:style w:type="paragraph" w:styleId="afd">
    <w:name w:val="header"/>
    <w:basedOn w:val="a"/>
    <w:link w:val="af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页眉 字符"/>
    <w:basedOn w:val="a0"/>
    <w:link w:val="afd"/>
    <w:uiPriority w:val="99"/>
  </w:style>
  <w:style w:type="paragraph" w:styleId="aff">
    <w:name w:val="footer"/>
    <w:basedOn w:val="a"/>
    <w:link w:val="af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页脚 字符"/>
    <w:basedOn w:val="a0"/>
    <w:link w:val="aff"/>
    <w:uiPriority w:val="99"/>
  </w:style>
  <w:style w:type="paragraph" w:styleId="aff1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f2">
    <w:name w:val="Strong"/>
    <w:basedOn w:val="a0"/>
    <w:uiPriority w:val="22"/>
    <w:qFormat/>
    <w:rPr>
      <w:b/>
      <w:bCs/>
    </w:rPr>
  </w:style>
  <w:style w:type="paragraph" w:styleId="aff3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4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7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80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68842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3728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7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1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22855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721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61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203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29028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868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3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88501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2496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72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195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7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6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01351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927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12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456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3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6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4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621691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3636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84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284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1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2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38515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755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51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2804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8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5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4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68826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6714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844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860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3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3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7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92584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985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31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5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4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516384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6512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37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641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9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5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54779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799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2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8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7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23282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170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133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993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6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2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1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3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33577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715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017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025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4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4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98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72380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7385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1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959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8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6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6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2735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5688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1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0076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4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0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9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40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781220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3430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48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341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3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5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38FD1-02AB-45C7-B52A-2FBDB561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Лосева</dc:creator>
  <cp:keywords/>
  <dc:description/>
  <cp:lastModifiedBy>zijian liu</cp:lastModifiedBy>
  <cp:revision>3</cp:revision>
  <dcterms:created xsi:type="dcterms:W3CDTF">2025-06-10T10:24:00Z</dcterms:created>
  <dcterms:modified xsi:type="dcterms:W3CDTF">2025-06-10T11:52:00Z</dcterms:modified>
</cp:coreProperties>
</file>