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C644" w14:textId="77777777" w:rsidR="00411789" w:rsidRPr="00411789" w:rsidRDefault="00411789" w:rsidP="004117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1789">
        <w:rPr>
          <w:rFonts w:ascii="Times New Roman" w:eastAsia="Times New Roman" w:hAnsi="Times New Roman" w:cs="Times New Roman"/>
          <w:b/>
          <w:bCs/>
          <w:kern w:val="36"/>
          <w:sz w:val="48"/>
          <w:szCs w:val="48"/>
          <w14:ligatures w14:val="none"/>
        </w:rPr>
        <w:t>Business Growth Grant</w:t>
      </w:r>
    </w:p>
    <w:p w14:paraId="64F2FB63" w14:textId="77777777" w:rsidR="00411789" w:rsidRPr="00411789" w:rsidRDefault="00411789" w:rsidP="004117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1789">
        <w:rPr>
          <w:rFonts w:ascii="Times New Roman" w:eastAsia="Times New Roman" w:hAnsi="Times New Roman" w:cs="Times New Roman"/>
          <w:b/>
          <w:bCs/>
          <w:kern w:val="0"/>
          <w:sz w:val="36"/>
          <w:szCs w:val="36"/>
          <w14:ligatures w14:val="none"/>
        </w:rPr>
        <w:t>Frequently Asked Questions</w:t>
      </w:r>
    </w:p>
    <w:p w14:paraId="58A2F941" w14:textId="77777777" w:rsidR="00411789" w:rsidRPr="00411789" w:rsidRDefault="00411789" w:rsidP="004117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1789">
        <w:rPr>
          <w:rFonts w:ascii="Times New Roman" w:eastAsia="Times New Roman" w:hAnsi="Times New Roman" w:cs="Times New Roman"/>
          <w:b/>
          <w:bCs/>
          <w:kern w:val="0"/>
          <w:sz w:val="27"/>
          <w:szCs w:val="27"/>
          <w14:ligatures w14:val="none"/>
        </w:rPr>
        <w:t>About the Grant</w:t>
      </w:r>
    </w:p>
    <w:p w14:paraId="7F4108DA"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b/>
          <w:bCs/>
          <w:kern w:val="0"/>
          <w14:ligatures w14:val="none"/>
        </w:rPr>
        <w:t>1. What is the purpose of the Business Growth Grant?</w:t>
      </w:r>
    </w:p>
    <w:p w14:paraId="7CFD9604"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The Business Growth Grant is designed to provide capital to eligible African American-owned businesses that have historically experienced barriers to accessing traditional financing.</w:t>
      </w:r>
    </w:p>
    <w:p w14:paraId="27711D5A"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The grant is intended to support meaningful business growth, such as increasing revenue, reaching new customers, expanding capacity, creating or retaining jobs, improving efficiency, expanding products or services, or entering new markets.</w:t>
      </w:r>
    </w:p>
    <w:p w14:paraId="397FCFF3"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47A0E25C">
          <v:rect id="_x0000_i1025" style="width:0;height:1.5pt" o:hralign="center" o:hrstd="t" o:hr="t" fillcolor="#a0a0a0" stroked="f"/>
        </w:pict>
      </w:r>
    </w:p>
    <w:p w14:paraId="77597757"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b/>
          <w:bCs/>
          <w:kern w:val="0"/>
          <w14:ligatures w14:val="none"/>
        </w:rPr>
        <w:t>2. How much funding is available?</w:t>
      </w:r>
    </w:p>
    <w:p w14:paraId="3E442B2F"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 xml:space="preserve">Each selected business will receive a grant of </w:t>
      </w:r>
      <w:r w:rsidRPr="00411789">
        <w:rPr>
          <w:rFonts w:ascii="Times New Roman" w:eastAsia="Times New Roman" w:hAnsi="Times New Roman" w:cs="Times New Roman"/>
          <w:b/>
          <w:bCs/>
          <w:kern w:val="0"/>
          <w14:ligatures w14:val="none"/>
        </w:rPr>
        <w:t>$11,250</w:t>
      </w:r>
      <w:r w:rsidRPr="00411789">
        <w:rPr>
          <w:rFonts w:ascii="Times New Roman" w:eastAsia="Times New Roman" w:hAnsi="Times New Roman" w:cs="Times New Roman"/>
          <w:kern w:val="0"/>
          <w14:ligatures w14:val="none"/>
        </w:rPr>
        <w:t>, subject to program terms and available funding.</w:t>
      </w:r>
    </w:p>
    <w:p w14:paraId="5839772D"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0218BD1D">
          <v:rect id="_x0000_i1026" style="width:0;height:1.5pt" o:hralign="center" o:hrstd="t" o:hr="t" fillcolor="#a0a0a0" stroked="f"/>
        </w:pict>
      </w:r>
    </w:p>
    <w:p w14:paraId="2F9DCFAB"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b/>
          <w:bCs/>
          <w:kern w:val="0"/>
          <w14:ligatures w14:val="none"/>
        </w:rPr>
        <w:t>3. Is this a loan that I have to repay?</w:t>
      </w:r>
    </w:p>
    <w:p w14:paraId="54349030"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No. This is a grant, not a traditional loan. Recipients will be required to comply with all program requirements and any applicable reporting or documentation requirements.</w:t>
      </w:r>
    </w:p>
    <w:p w14:paraId="7F8C5CB2"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0A1BC546">
          <v:rect id="_x0000_i1027" style="width:0;height:1.5pt" o:hralign="center" o:hrstd="t" o:hr="t" fillcolor="#a0a0a0" stroked="f"/>
        </w:pict>
      </w:r>
    </w:p>
    <w:p w14:paraId="46CD2202" w14:textId="77777777" w:rsidR="00411789" w:rsidRPr="00411789" w:rsidRDefault="00411789" w:rsidP="004117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1789">
        <w:rPr>
          <w:rFonts w:ascii="Times New Roman" w:eastAsia="Times New Roman" w:hAnsi="Times New Roman" w:cs="Times New Roman"/>
          <w:b/>
          <w:bCs/>
          <w:kern w:val="36"/>
          <w:sz w:val="48"/>
          <w:szCs w:val="48"/>
          <w14:ligatures w14:val="none"/>
        </w:rPr>
        <w:t>Eligibility</w:t>
      </w:r>
    </w:p>
    <w:p w14:paraId="469E7E9E" w14:textId="77777777" w:rsidR="00411789" w:rsidRDefault="00411789" w:rsidP="00411789">
      <w:pPr>
        <w:spacing w:before="100" w:beforeAutospacing="1" w:after="100" w:afterAutospacing="1" w:line="240" w:lineRule="auto"/>
        <w:rPr>
          <w:rFonts w:ascii="Times New Roman" w:eastAsia="Times New Roman" w:hAnsi="Times New Roman" w:cs="Times New Roman"/>
          <w:b/>
          <w:bCs/>
          <w:kern w:val="0"/>
          <w14:ligatures w14:val="none"/>
        </w:rPr>
      </w:pPr>
      <w:r w:rsidRPr="00411789">
        <w:rPr>
          <w:rFonts w:ascii="Times New Roman" w:eastAsia="Times New Roman" w:hAnsi="Times New Roman" w:cs="Times New Roman"/>
          <w:b/>
          <w:bCs/>
          <w:kern w:val="0"/>
          <w14:ligatures w14:val="none"/>
        </w:rPr>
        <w:t>4. Who is eligible to apply?</w:t>
      </w:r>
    </w:p>
    <w:p w14:paraId="7517A1BE"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To be eligible for the Business Growth Grant, applicants must meet all program eligibility requirements, including:</w:t>
      </w:r>
    </w:p>
    <w:p w14:paraId="26A4E718" w14:textId="77777777" w:rsidR="00411789" w:rsidRPr="00411789" w:rsidRDefault="00411789" w:rsidP="004117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Identify as Black/African American, consistent with the program's eligibility requirements</w:t>
      </w:r>
    </w:p>
    <w:p w14:paraId="1F423AF1" w14:textId="77777777" w:rsidR="00411789" w:rsidRPr="00411789" w:rsidRDefault="00411789" w:rsidP="004117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 xml:space="preserve">Have been in business and operating for a </w:t>
      </w:r>
      <w:r w:rsidRPr="00411789">
        <w:rPr>
          <w:rFonts w:ascii="Times New Roman" w:eastAsia="Times New Roman" w:hAnsi="Times New Roman" w:cs="Times New Roman"/>
          <w:b/>
          <w:bCs/>
          <w:kern w:val="0"/>
          <w14:ligatures w14:val="none"/>
        </w:rPr>
        <w:t>minimum of 3 years</w:t>
      </w:r>
    </w:p>
    <w:p w14:paraId="4ADC045F" w14:textId="77777777" w:rsidR="00411789" w:rsidRPr="00411789" w:rsidRDefault="00411789" w:rsidP="004117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 xml:space="preserve">Have </w:t>
      </w:r>
      <w:r w:rsidRPr="00411789">
        <w:rPr>
          <w:rFonts w:ascii="Times New Roman" w:eastAsia="Times New Roman" w:hAnsi="Times New Roman" w:cs="Times New Roman"/>
          <w:b/>
          <w:bCs/>
          <w:kern w:val="0"/>
          <w14:ligatures w14:val="none"/>
        </w:rPr>
        <w:t>annual business revenue of at least $20,000</w:t>
      </w:r>
    </w:p>
    <w:p w14:paraId="75A07BA9" w14:textId="77777777" w:rsidR="00411789" w:rsidRPr="00411789" w:rsidRDefault="00411789" w:rsidP="004117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 xml:space="preserve">Be registered and in </w:t>
      </w:r>
      <w:r w:rsidRPr="00411789">
        <w:rPr>
          <w:rFonts w:ascii="Times New Roman" w:eastAsia="Times New Roman" w:hAnsi="Times New Roman" w:cs="Times New Roman"/>
          <w:b/>
          <w:bCs/>
          <w:kern w:val="0"/>
          <w14:ligatures w14:val="none"/>
        </w:rPr>
        <w:t>good standing with the Michigan Department of Licensing and Regulatory Affairs (LARA)</w:t>
      </w:r>
    </w:p>
    <w:p w14:paraId="28B509B7" w14:textId="77777777" w:rsidR="00411789" w:rsidRPr="00411789" w:rsidRDefault="00411789" w:rsidP="004117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lastRenderedPageBreak/>
        <w:t xml:space="preserve">Submit the required </w:t>
      </w:r>
      <w:r w:rsidRPr="00411789">
        <w:rPr>
          <w:rFonts w:ascii="Times New Roman" w:eastAsia="Times New Roman" w:hAnsi="Times New Roman" w:cs="Times New Roman"/>
          <w:b/>
          <w:bCs/>
          <w:kern w:val="0"/>
          <w14:ligatures w14:val="none"/>
        </w:rPr>
        <w:t>2024 and 2025 Profit &amp; Loss statements</w:t>
      </w:r>
    </w:p>
    <w:p w14:paraId="6FFA07A9" w14:textId="1B56C6A1" w:rsidR="00411789" w:rsidRPr="00411789" w:rsidRDefault="00411789" w:rsidP="004117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Meet any additional program eligibility requirements</w:t>
      </w:r>
    </w:p>
    <w:p w14:paraId="7979E128"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666BC9B3">
          <v:rect id="_x0000_i1028" style="width:0;height:1.5pt" o:hralign="center" o:hrstd="t" o:hr="t" fillcolor="#a0a0a0" stroked="f"/>
        </w:pict>
      </w:r>
    </w:p>
    <w:p w14:paraId="53BFBC7B" w14:textId="77777777" w:rsidR="00411789" w:rsidRDefault="00411789" w:rsidP="00411789">
      <w:pPr>
        <w:spacing w:before="100" w:beforeAutospacing="1" w:after="100" w:afterAutospacing="1" w:line="240" w:lineRule="auto"/>
        <w:rPr>
          <w:rFonts w:ascii="Times New Roman" w:eastAsia="Times New Roman" w:hAnsi="Times New Roman" w:cs="Times New Roman"/>
          <w:b/>
          <w:bCs/>
          <w:kern w:val="0"/>
          <w14:ligatures w14:val="none"/>
        </w:rPr>
      </w:pPr>
      <w:r w:rsidRPr="00411789">
        <w:rPr>
          <w:rFonts w:ascii="Times New Roman" w:eastAsia="Times New Roman" w:hAnsi="Times New Roman" w:cs="Times New Roman"/>
          <w:b/>
          <w:bCs/>
          <w:kern w:val="0"/>
          <w14:ligatures w14:val="none"/>
        </w:rPr>
        <w:t>5. Does my business have to be located in Michigan?</w:t>
      </w:r>
    </w:p>
    <w:p w14:paraId="14CBE714"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 xml:space="preserve">The business must be physically located in one of the </w:t>
      </w:r>
      <w:r w:rsidRPr="00411789">
        <w:rPr>
          <w:rFonts w:ascii="Times New Roman" w:eastAsia="Times New Roman" w:hAnsi="Times New Roman" w:cs="Times New Roman"/>
          <w:b/>
          <w:bCs/>
          <w:kern w:val="0"/>
          <w14:ligatures w14:val="none"/>
        </w:rPr>
        <w:t>Tri-County region counties</w:t>
      </w:r>
      <w:r w:rsidRPr="00411789">
        <w:rPr>
          <w:rFonts w:ascii="Times New Roman" w:eastAsia="Times New Roman" w:hAnsi="Times New Roman" w:cs="Times New Roman"/>
          <w:kern w:val="0"/>
          <w14:ligatures w14:val="none"/>
        </w:rPr>
        <w:t>:</w:t>
      </w:r>
    </w:p>
    <w:p w14:paraId="6D6CB7F7" w14:textId="77777777" w:rsidR="00411789" w:rsidRPr="00411789" w:rsidRDefault="00411789" w:rsidP="004117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Ingham County</w:t>
      </w:r>
    </w:p>
    <w:p w14:paraId="7EDA666D" w14:textId="77777777" w:rsidR="00411789" w:rsidRPr="00411789" w:rsidRDefault="00411789" w:rsidP="004117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Clinton County</w:t>
      </w:r>
    </w:p>
    <w:p w14:paraId="325D4982" w14:textId="7DE895B8" w:rsidR="00411789" w:rsidRPr="00411789" w:rsidRDefault="00411789" w:rsidP="004117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Eaton County</w:t>
      </w:r>
    </w:p>
    <w:p w14:paraId="30FFC243"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5025BC7F">
          <v:rect id="_x0000_i1105" style="width:0;height:1.5pt" o:hralign="center" o:hrstd="t" o:hr="t" fillcolor="#a0a0a0" stroked="f"/>
        </w:pict>
      </w:r>
    </w:p>
    <w:p w14:paraId="11F6E20F" w14:textId="3C195813" w:rsidR="00411789" w:rsidRPr="00411789" w:rsidRDefault="00411789" w:rsidP="00411789">
      <w:pPr>
        <w:spacing w:after="0" w:line="240" w:lineRule="auto"/>
        <w:rPr>
          <w:rFonts w:ascii="Times New Roman" w:eastAsia="Times New Roman" w:hAnsi="Times New Roman" w:cs="Times New Roman"/>
          <w:kern w:val="0"/>
          <w14:ligatures w14:val="none"/>
        </w:rPr>
      </w:pPr>
    </w:p>
    <w:p w14:paraId="640E1451" w14:textId="5EC4B9D0" w:rsidR="00411789" w:rsidRPr="00411789" w:rsidRDefault="00411789" w:rsidP="00411789">
      <w:pPr>
        <w:spacing w:after="0" w:line="240" w:lineRule="auto"/>
        <w:rPr>
          <w:rFonts w:ascii="Times New Roman" w:eastAsia="Times New Roman" w:hAnsi="Times New Roman" w:cs="Times New Roman"/>
          <w:kern w:val="0"/>
          <w14:ligatures w14:val="none"/>
        </w:rPr>
      </w:pPr>
    </w:p>
    <w:p w14:paraId="0B2E5A5F" w14:textId="77777777" w:rsidR="00411789" w:rsidRPr="00411789" w:rsidRDefault="00411789" w:rsidP="004117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1789">
        <w:rPr>
          <w:rFonts w:ascii="Times New Roman" w:eastAsia="Times New Roman" w:hAnsi="Times New Roman" w:cs="Times New Roman"/>
          <w:b/>
          <w:bCs/>
          <w:kern w:val="36"/>
          <w:sz w:val="48"/>
          <w:szCs w:val="48"/>
          <w14:ligatures w14:val="none"/>
        </w:rPr>
        <w:t>LARA &amp; Business Registration</w:t>
      </w:r>
    </w:p>
    <w:p w14:paraId="0C4D940E" w14:textId="48750958" w:rsidR="00411789" w:rsidRPr="00411789" w:rsidRDefault="00492A01" w:rsidP="004117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6</w:t>
      </w:r>
      <w:r w:rsidR="00411789" w:rsidRPr="00411789">
        <w:rPr>
          <w:rFonts w:ascii="Times New Roman" w:eastAsia="Times New Roman" w:hAnsi="Times New Roman" w:cs="Times New Roman"/>
          <w:b/>
          <w:bCs/>
          <w:kern w:val="0"/>
          <w14:ligatures w14:val="none"/>
        </w:rPr>
        <w:t>. What does "in good standing with LARA" mean?</w:t>
      </w:r>
    </w:p>
    <w:p w14:paraId="173590A4"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The Michigan Department of Licensing and Regulatory Affairs (LARA) maintains business registration records in Michigan.</w:t>
      </w:r>
    </w:p>
    <w:p w14:paraId="3453C7D4" w14:textId="594AB0C0" w:rsidR="00411789" w:rsidRPr="00411789" w:rsidRDefault="00411789" w:rsidP="00BF324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For purposes of this grant, your business should meet the program's requirement for being registered and in good standing with LARA.</w:t>
      </w:r>
    </w:p>
    <w:p w14:paraId="2E120490" w14:textId="6EE2A96F" w:rsidR="00411789" w:rsidRPr="00411789" w:rsidRDefault="00411789" w:rsidP="00411789">
      <w:pPr>
        <w:spacing w:after="0" w:line="240" w:lineRule="auto"/>
        <w:rPr>
          <w:rFonts w:ascii="Times New Roman" w:eastAsia="Times New Roman" w:hAnsi="Times New Roman" w:cs="Times New Roman"/>
          <w:kern w:val="0"/>
          <w14:ligatures w14:val="none"/>
        </w:rPr>
      </w:pPr>
    </w:p>
    <w:p w14:paraId="79E9A9A6"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47137406">
          <v:rect id="_x0000_i1036" style="width:0;height:1.5pt" o:hralign="center" o:hrstd="t" o:hr="t" fillcolor="#a0a0a0" stroked="f"/>
        </w:pict>
      </w:r>
    </w:p>
    <w:p w14:paraId="141E43A3" w14:textId="77777777" w:rsidR="00411789" w:rsidRPr="00411789" w:rsidRDefault="00411789" w:rsidP="004117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1789">
        <w:rPr>
          <w:rFonts w:ascii="Times New Roman" w:eastAsia="Times New Roman" w:hAnsi="Times New Roman" w:cs="Times New Roman"/>
          <w:b/>
          <w:bCs/>
          <w:kern w:val="36"/>
          <w:sz w:val="48"/>
          <w:szCs w:val="48"/>
          <w14:ligatures w14:val="none"/>
        </w:rPr>
        <w:t>Financial Information</w:t>
      </w:r>
    </w:p>
    <w:p w14:paraId="68158147" w14:textId="4995F139" w:rsidR="00411789" w:rsidRPr="00411789" w:rsidRDefault="00492A01" w:rsidP="004117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7</w:t>
      </w:r>
      <w:r w:rsidR="00411789" w:rsidRPr="00411789">
        <w:rPr>
          <w:rFonts w:ascii="Times New Roman" w:eastAsia="Times New Roman" w:hAnsi="Times New Roman" w:cs="Times New Roman"/>
          <w:b/>
          <w:bCs/>
          <w:kern w:val="0"/>
          <w14:ligatures w14:val="none"/>
        </w:rPr>
        <w:t>. Why do I need to provide Profit &amp; Loss statements?</w:t>
      </w:r>
    </w:p>
    <w:p w14:paraId="1C0D826C"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The 2024 and 2025 Profit &amp; Loss statements help reviewers understand the financial performance and trajectory of your business.</w:t>
      </w:r>
    </w:p>
    <w:p w14:paraId="4D5125DA"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The statements allow reviewers to evaluate revenue, expenses, profitability, and significant changes over time without requiring applicants to manually recreate information that already exists in their financial records.</w:t>
      </w:r>
    </w:p>
    <w:p w14:paraId="3D25F403"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5056EAE9">
          <v:rect id="_x0000_i1037" style="width:0;height:1.5pt" o:hralign="center" o:hrstd="t" o:hr="t" fillcolor="#a0a0a0" stroked="f"/>
        </w:pict>
      </w:r>
    </w:p>
    <w:p w14:paraId="740EEC6E" w14:textId="19CA56CF" w:rsidR="00411789" w:rsidRPr="00411789" w:rsidRDefault="00492A01" w:rsidP="004117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w:t>
      </w:r>
      <w:r w:rsidR="00411789" w:rsidRPr="00411789">
        <w:rPr>
          <w:rFonts w:ascii="Times New Roman" w:eastAsia="Times New Roman" w:hAnsi="Times New Roman" w:cs="Times New Roman"/>
          <w:b/>
          <w:bCs/>
          <w:kern w:val="0"/>
          <w14:ligatures w14:val="none"/>
        </w:rPr>
        <w:t>. Which Profit &amp; Loss statements do I need to submit?</w:t>
      </w:r>
    </w:p>
    <w:p w14:paraId="7B9133E4"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lastRenderedPageBreak/>
        <w:t>You must provide your business's:</w:t>
      </w:r>
    </w:p>
    <w:p w14:paraId="0C809C74" w14:textId="77777777" w:rsidR="00411789" w:rsidRPr="00411789" w:rsidRDefault="00411789" w:rsidP="004117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b/>
          <w:bCs/>
          <w:kern w:val="0"/>
          <w14:ligatures w14:val="none"/>
        </w:rPr>
        <w:t>2024 Profit &amp; Loss statement</w:t>
      </w:r>
    </w:p>
    <w:p w14:paraId="3CFED3E6" w14:textId="77777777" w:rsidR="00411789" w:rsidRPr="00411789" w:rsidRDefault="00411789" w:rsidP="004117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b/>
          <w:bCs/>
          <w:kern w:val="0"/>
          <w14:ligatures w14:val="none"/>
        </w:rPr>
        <w:t>2025 Profit &amp; Loss statement</w:t>
      </w:r>
    </w:p>
    <w:p w14:paraId="1713FC85"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Complete statements are preferred and should show revenue, expenses, and net income or loss.</w:t>
      </w:r>
    </w:p>
    <w:p w14:paraId="74CB253F"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317ED997">
          <v:rect id="_x0000_i1038" style="width:0;height:1.5pt" o:hralign="center" o:hrstd="t" o:hr="t" fillcolor="#a0a0a0" stroked="f"/>
        </w:pict>
      </w:r>
    </w:p>
    <w:p w14:paraId="3060E52A" w14:textId="78B12C5B" w:rsidR="00411789" w:rsidRPr="00411789" w:rsidRDefault="00492A01" w:rsidP="004117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w:t>
      </w:r>
      <w:r w:rsidR="00411789" w:rsidRPr="00411789">
        <w:rPr>
          <w:rFonts w:ascii="Times New Roman" w:eastAsia="Times New Roman" w:hAnsi="Times New Roman" w:cs="Times New Roman"/>
          <w:b/>
          <w:bCs/>
          <w:kern w:val="0"/>
          <w14:ligatures w14:val="none"/>
        </w:rPr>
        <w:t>. What if I do not have formal financial statements?</w:t>
      </w:r>
    </w:p>
    <w:p w14:paraId="104438BA"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Applicants should submit the most complete and accurate financial records available.</w:t>
      </w:r>
    </w:p>
    <w:p w14:paraId="24410174" w14:textId="6049398F"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If you do not have formal Profit &amp; Loss statements, contact</w:t>
      </w:r>
      <w:r w:rsidR="00492A01">
        <w:rPr>
          <w:rFonts w:ascii="Times New Roman" w:eastAsia="Times New Roman" w:hAnsi="Times New Roman" w:cs="Times New Roman"/>
          <w:kern w:val="0"/>
          <w14:ligatures w14:val="none"/>
        </w:rPr>
        <w:t xml:space="preserve"> </w:t>
      </w:r>
      <w:hyperlink r:id="rId5" w:history="1">
        <w:r w:rsidR="00492A01" w:rsidRPr="00925884">
          <w:rPr>
            <w:rStyle w:val="Hyperlink"/>
            <w:rFonts w:ascii="Times New Roman" w:eastAsia="Times New Roman" w:hAnsi="Times New Roman" w:cs="Times New Roman"/>
            <w:kern w:val="0"/>
            <w14:ligatures w14:val="none"/>
          </w:rPr>
          <w:t>info@justiceleagueglm.org</w:t>
        </w:r>
      </w:hyperlink>
      <w:r w:rsidR="00492A01">
        <w:rPr>
          <w:rFonts w:ascii="Times New Roman" w:eastAsia="Times New Roman" w:hAnsi="Times New Roman" w:cs="Times New Roman"/>
          <w:kern w:val="0"/>
          <w14:ligatures w14:val="none"/>
        </w:rPr>
        <w:t xml:space="preserve"> </w:t>
      </w:r>
      <w:r w:rsidRPr="00411789">
        <w:rPr>
          <w:rFonts w:ascii="Times New Roman" w:eastAsia="Times New Roman" w:hAnsi="Times New Roman" w:cs="Times New Roman"/>
          <w:kern w:val="0"/>
          <w14:ligatures w14:val="none"/>
        </w:rPr>
        <w:t>before submitting to determine what documentation may be acceptable.</w:t>
      </w:r>
    </w:p>
    <w:p w14:paraId="6CE1765C"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6A6E53BD">
          <v:rect id="_x0000_i1039" style="width:0;height:1.5pt" o:hralign="center" o:hrstd="t" o:hr="t" fillcolor="#a0a0a0" stroked="f"/>
        </w:pict>
      </w:r>
    </w:p>
    <w:p w14:paraId="5D9C0BD5" w14:textId="63480439" w:rsidR="00411789" w:rsidRPr="00411789" w:rsidRDefault="00411789" w:rsidP="00411789">
      <w:pPr>
        <w:spacing w:after="0" w:line="240" w:lineRule="auto"/>
        <w:rPr>
          <w:rFonts w:ascii="Times New Roman" w:eastAsia="Times New Roman" w:hAnsi="Times New Roman" w:cs="Times New Roman"/>
          <w:kern w:val="0"/>
          <w14:ligatures w14:val="none"/>
        </w:rPr>
      </w:pPr>
    </w:p>
    <w:p w14:paraId="536C93F5" w14:textId="216BA09A" w:rsidR="00411789" w:rsidRPr="00411789" w:rsidRDefault="00411789" w:rsidP="00411789">
      <w:pPr>
        <w:spacing w:after="0" w:line="240" w:lineRule="auto"/>
        <w:rPr>
          <w:rFonts w:ascii="Times New Roman" w:eastAsia="Times New Roman" w:hAnsi="Times New Roman" w:cs="Times New Roman"/>
          <w:kern w:val="0"/>
          <w14:ligatures w14:val="none"/>
        </w:rPr>
      </w:pPr>
    </w:p>
    <w:p w14:paraId="0774F47A" w14:textId="77777777" w:rsidR="00411789" w:rsidRPr="00411789" w:rsidRDefault="00411789" w:rsidP="004117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1789">
        <w:rPr>
          <w:rFonts w:ascii="Times New Roman" w:eastAsia="Times New Roman" w:hAnsi="Times New Roman" w:cs="Times New Roman"/>
          <w:b/>
          <w:bCs/>
          <w:kern w:val="36"/>
          <w:sz w:val="48"/>
          <w:szCs w:val="48"/>
          <w14:ligatures w14:val="none"/>
        </w:rPr>
        <w:t>Grant Funds</w:t>
      </w:r>
    </w:p>
    <w:p w14:paraId="2CD390F6" w14:textId="4CB01D89"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b/>
          <w:bCs/>
          <w:kern w:val="0"/>
          <w14:ligatures w14:val="none"/>
        </w:rPr>
        <w:t>1</w:t>
      </w:r>
      <w:r w:rsidR="00492A01">
        <w:rPr>
          <w:rFonts w:ascii="Times New Roman" w:eastAsia="Times New Roman" w:hAnsi="Times New Roman" w:cs="Times New Roman"/>
          <w:b/>
          <w:bCs/>
          <w:kern w:val="0"/>
          <w14:ligatures w14:val="none"/>
        </w:rPr>
        <w:t>0</w:t>
      </w:r>
      <w:r w:rsidRPr="00411789">
        <w:rPr>
          <w:rFonts w:ascii="Times New Roman" w:eastAsia="Times New Roman" w:hAnsi="Times New Roman" w:cs="Times New Roman"/>
          <w:b/>
          <w:bCs/>
          <w:kern w:val="0"/>
          <w14:ligatures w14:val="none"/>
        </w:rPr>
        <w:t>. What can I use the $11,250 grant for?</w:t>
      </w:r>
    </w:p>
    <w:p w14:paraId="4B6D0063"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Eligible uses will be determined by the program's funding guidelines.</w:t>
      </w:r>
    </w:p>
    <w:p w14:paraId="2FB4B9B2"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Examples of potential growth-related uses may include:</w:t>
      </w:r>
    </w:p>
    <w:p w14:paraId="4344B270" w14:textId="77777777" w:rsidR="00411789" w:rsidRPr="00411789" w:rsidRDefault="00411789" w:rsidP="00411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Equipment</w:t>
      </w:r>
    </w:p>
    <w:p w14:paraId="3D7E452F" w14:textId="77777777" w:rsidR="00411789" w:rsidRPr="00411789" w:rsidRDefault="00411789" w:rsidP="00411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Inventory or supplies</w:t>
      </w:r>
    </w:p>
    <w:p w14:paraId="3030F564" w14:textId="77777777" w:rsidR="00411789" w:rsidRPr="00411789" w:rsidRDefault="00411789" w:rsidP="00411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Technology</w:t>
      </w:r>
    </w:p>
    <w:p w14:paraId="6142C495" w14:textId="77777777" w:rsidR="00411789" w:rsidRPr="00411789" w:rsidRDefault="00411789" w:rsidP="00411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Marketing</w:t>
      </w:r>
    </w:p>
    <w:p w14:paraId="597C7E5D" w14:textId="77777777" w:rsidR="00411789" w:rsidRPr="00411789" w:rsidRDefault="00411789" w:rsidP="00411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Staffing</w:t>
      </w:r>
    </w:p>
    <w:p w14:paraId="1808A7C1" w14:textId="77777777" w:rsidR="00411789" w:rsidRPr="00411789" w:rsidRDefault="00411789" w:rsidP="00411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Facility improvements</w:t>
      </w:r>
    </w:p>
    <w:p w14:paraId="1F185528" w14:textId="77777777" w:rsidR="00411789" w:rsidRPr="00411789" w:rsidRDefault="00411789" w:rsidP="00411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Professional services</w:t>
      </w:r>
    </w:p>
    <w:p w14:paraId="0387A24C" w14:textId="77777777" w:rsidR="00411789" w:rsidRPr="00411789" w:rsidRDefault="00411789" w:rsidP="00411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Increased production or service capacity</w:t>
      </w:r>
    </w:p>
    <w:p w14:paraId="0569EB05" w14:textId="77777777" w:rsidR="00411789" w:rsidRPr="00411789" w:rsidRDefault="00411789" w:rsidP="00411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Expansion into new markets</w:t>
      </w:r>
    </w:p>
    <w:p w14:paraId="4B69D524" w14:textId="77777777" w:rsidR="00411789" w:rsidRPr="00411789" w:rsidRDefault="00411789" w:rsidP="004117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Other approved business-growth investments</w:t>
      </w:r>
    </w:p>
    <w:p w14:paraId="36229401"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 xml:space="preserve">Applicants should clearly explain </w:t>
      </w:r>
      <w:r w:rsidRPr="00411789">
        <w:rPr>
          <w:rFonts w:ascii="Times New Roman" w:eastAsia="Times New Roman" w:hAnsi="Times New Roman" w:cs="Times New Roman"/>
          <w:b/>
          <w:bCs/>
          <w:kern w:val="0"/>
          <w14:ligatures w14:val="none"/>
        </w:rPr>
        <w:t>what they will purchase, how much it will cost, why it is needed, and how it will contribute to growth.</w:t>
      </w:r>
    </w:p>
    <w:p w14:paraId="6794C09B"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4BA16AF2">
          <v:rect id="_x0000_i1043" style="width:0;height:1.5pt" o:hralign="center" o:hrstd="t" o:hr="t" fillcolor="#a0a0a0" stroked="f"/>
        </w:pict>
      </w:r>
    </w:p>
    <w:p w14:paraId="748FF501" w14:textId="76E942BC" w:rsidR="00411789" w:rsidRPr="00411789" w:rsidRDefault="00411789" w:rsidP="00411789">
      <w:pPr>
        <w:spacing w:after="0" w:line="240" w:lineRule="auto"/>
        <w:rPr>
          <w:rFonts w:ascii="Times New Roman" w:eastAsia="Times New Roman" w:hAnsi="Times New Roman" w:cs="Times New Roman"/>
          <w:kern w:val="0"/>
          <w14:ligatures w14:val="none"/>
        </w:rPr>
      </w:pPr>
    </w:p>
    <w:p w14:paraId="51B729F6" w14:textId="03ED9448" w:rsidR="00411789" w:rsidRPr="00411789" w:rsidRDefault="00492A01" w:rsidP="004117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11</w:t>
      </w:r>
      <w:r w:rsidR="00411789" w:rsidRPr="00411789">
        <w:rPr>
          <w:rFonts w:ascii="Times New Roman" w:eastAsia="Times New Roman" w:hAnsi="Times New Roman" w:cs="Times New Roman"/>
          <w:b/>
          <w:bCs/>
          <w:kern w:val="0"/>
          <w14:ligatures w14:val="none"/>
        </w:rPr>
        <w:t>. Do I need to provide a detailed budget?</w:t>
      </w:r>
    </w:p>
    <w:p w14:paraId="7AD1B348"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Yes.</w:t>
      </w:r>
    </w:p>
    <w:p w14:paraId="59D7C718"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Applicants should identify the major expenses associated with the proposed use of funds and provide estimated costs.</w:t>
      </w:r>
    </w:p>
    <w:p w14:paraId="45FDB9F6"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A strong application clearly connects:</w:t>
      </w:r>
    </w:p>
    <w:p w14:paraId="2A7E1A67" w14:textId="0381413A" w:rsidR="00411789" w:rsidRPr="00411789" w:rsidRDefault="00411789" w:rsidP="00492A01">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b/>
          <w:bCs/>
          <w:kern w:val="0"/>
          <w14:ligatures w14:val="none"/>
        </w:rPr>
        <w:t>Expense → Business Purpose → Growth Opportunity → Expected Outcome</w:t>
      </w:r>
    </w:p>
    <w:p w14:paraId="0705B3F3"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57238C74">
          <v:rect id="_x0000_i1047" style="width:0;height:1.5pt" o:hralign="center" o:hrstd="t" o:hr="t" fillcolor="#a0a0a0" stroked="f"/>
        </w:pict>
      </w:r>
    </w:p>
    <w:p w14:paraId="00D52E93" w14:textId="77777777" w:rsidR="00411789" w:rsidRPr="00411789" w:rsidRDefault="00411789" w:rsidP="004117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1789">
        <w:rPr>
          <w:rFonts w:ascii="Times New Roman" w:eastAsia="Times New Roman" w:hAnsi="Times New Roman" w:cs="Times New Roman"/>
          <w:b/>
          <w:bCs/>
          <w:kern w:val="36"/>
          <w:sz w:val="48"/>
          <w:szCs w:val="48"/>
          <w14:ligatures w14:val="none"/>
        </w:rPr>
        <w:t>Growth &amp; Impact</w:t>
      </w:r>
    </w:p>
    <w:p w14:paraId="0D6860D9" w14:textId="304A5BE5" w:rsidR="00411789" w:rsidRPr="00411789" w:rsidRDefault="00492A01" w:rsidP="004117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12</w:t>
      </w:r>
      <w:r w:rsidR="00411789" w:rsidRPr="00411789">
        <w:rPr>
          <w:rFonts w:ascii="Times New Roman" w:eastAsia="Times New Roman" w:hAnsi="Times New Roman" w:cs="Times New Roman"/>
          <w:b/>
          <w:bCs/>
          <w:kern w:val="0"/>
          <w14:ligatures w14:val="none"/>
        </w:rPr>
        <w:t>. What does "business growth" mean for this grant?</w:t>
      </w:r>
    </w:p>
    <w:p w14:paraId="78581515"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Growth can look different depending on the business.</w:t>
      </w:r>
    </w:p>
    <w:p w14:paraId="662DD16E"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Examples include:</w:t>
      </w:r>
    </w:p>
    <w:p w14:paraId="06C868DE" w14:textId="77777777" w:rsidR="00411789" w:rsidRPr="00411789" w:rsidRDefault="00411789" w:rsidP="00411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Increased revenue</w:t>
      </w:r>
    </w:p>
    <w:p w14:paraId="516BC272" w14:textId="77777777" w:rsidR="00411789" w:rsidRPr="00411789" w:rsidRDefault="00411789" w:rsidP="00411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More customers or clients</w:t>
      </w:r>
    </w:p>
    <w:p w14:paraId="2E0F794A" w14:textId="77777777" w:rsidR="00411789" w:rsidRPr="00411789" w:rsidRDefault="00411789" w:rsidP="00411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Increased production capacity</w:t>
      </w:r>
    </w:p>
    <w:p w14:paraId="22ACD89D" w14:textId="77777777" w:rsidR="00411789" w:rsidRPr="00411789" w:rsidRDefault="00411789" w:rsidP="00411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New products or services</w:t>
      </w:r>
    </w:p>
    <w:p w14:paraId="5BFEB282" w14:textId="77777777" w:rsidR="00411789" w:rsidRPr="00411789" w:rsidRDefault="00411789" w:rsidP="00411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New markets or geographic expansion</w:t>
      </w:r>
    </w:p>
    <w:p w14:paraId="55131D43" w14:textId="77777777" w:rsidR="00411789" w:rsidRPr="00411789" w:rsidRDefault="00411789" w:rsidP="00411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Job creation</w:t>
      </w:r>
    </w:p>
    <w:p w14:paraId="59566CBA" w14:textId="77777777" w:rsidR="00411789" w:rsidRPr="00411789" w:rsidRDefault="00411789" w:rsidP="00411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Job retention</w:t>
      </w:r>
    </w:p>
    <w:p w14:paraId="63961028" w14:textId="77777777" w:rsidR="00411789" w:rsidRPr="00411789" w:rsidRDefault="00411789" w:rsidP="00411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Increased employee hours or wages</w:t>
      </w:r>
    </w:p>
    <w:p w14:paraId="0EF6C0A6" w14:textId="77777777" w:rsidR="00411789" w:rsidRPr="00411789" w:rsidRDefault="00411789" w:rsidP="00411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Improved efficiency</w:t>
      </w:r>
    </w:p>
    <w:p w14:paraId="2B496C49" w14:textId="77777777" w:rsidR="00411789" w:rsidRPr="00411789" w:rsidRDefault="00411789" w:rsidP="00411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Reduced operating costs</w:t>
      </w:r>
    </w:p>
    <w:p w14:paraId="3ACBE70A" w14:textId="77777777" w:rsidR="00411789" w:rsidRPr="00411789" w:rsidRDefault="00411789" w:rsidP="004117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Increased ability to fulfill customer demand</w:t>
      </w:r>
    </w:p>
    <w:p w14:paraId="3B6B3F27"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Applicants should identify the growth outcome most relevant to their business.</w:t>
      </w:r>
    </w:p>
    <w:p w14:paraId="1C6290D0"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09D01044">
          <v:rect id="_x0000_i1048" style="width:0;height:1.5pt" o:hralign="center" o:hrstd="t" o:hr="t" fillcolor="#a0a0a0" stroked="f"/>
        </w:pict>
      </w:r>
    </w:p>
    <w:p w14:paraId="72882FA1" w14:textId="218A010A" w:rsidR="00411789" w:rsidRPr="00411789" w:rsidRDefault="00411789" w:rsidP="00411789">
      <w:pPr>
        <w:spacing w:after="0" w:line="240" w:lineRule="auto"/>
        <w:rPr>
          <w:rFonts w:ascii="Times New Roman" w:eastAsia="Times New Roman" w:hAnsi="Times New Roman" w:cs="Times New Roman"/>
          <w:kern w:val="0"/>
          <w14:ligatures w14:val="none"/>
        </w:rPr>
      </w:pPr>
    </w:p>
    <w:p w14:paraId="2B410322" w14:textId="64D82120" w:rsidR="00411789" w:rsidRPr="00411789" w:rsidRDefault="00411789" w:rsidP="00411789">
      <w:pPr>
        <w:spacing w:after="0" w:line="240" w:lineRule="auto"/>
        <w:rPr>
          <w:rFonts w:ascii="Times New Roman" w:eastAsia="Times New Roman" w:hAnsi="Times New Roman" w:cs="Times New Roman"/>
          <w:kern w:val="0"/>
          <w14:ligatures w14:val="none"/>
        </w:rPr>
      </w:pPr>
    </w:p>
    <w:p w14:paraId="5A95B700" w14:textId="6DB21B8F" w:rsidR="00411789" w:rsidRPr="00411789" w:rsidRDefault="00411789" w:rsidP="00411789">
      <w:pPr>
        <w:spacing w:after="0" w:line="240" w:lineRule="auto"/>
        <w:rPr>
          <w:rFonts w:ascii="Times New Roman" w:eastAsia="Times New Roman" w:hAnsi="Times New Roman" w:cs="Times New Roman"/>
          <w:kern w:val="0"/>
          <w14:ligatures w14:val="none"/>
        </w:rPr>
      </w:pPr>
    </w:p>
    <w:p w14:paraId="3E12A5CB" w14:textId="527BC348" w:rsidR="00411789" w:rsidRPr="00411789" w:rsidRDefault="00411789" w:rsidP="00411789">
      <w:pPr>
        <w:spacing w:after="0" w:line="240" w:lineRule="auto"/>
        <w:rPr>
          <w:rFonts w:ascii="Times New Roman" w:eastAsia="Times New Roman" w:hAnsi="Times New Roman" w:cs="Times New Roman"/>
          <w:kern w:val="0"/>
          <w14:ligatures w14:val="none"/>
        </w:rPr>
      </w:pPr>
    </w:p>
    <w:p w14:paraId="7453294C" w14:textId="70FF8841" w:rsidR="00411789" w:rsidRPr="00411789" w:rsidRDefault="00411789" w:rsidP="00411789">
      <w:pPr>
        <w:spacing w:after="0" w:line="240" w:lineRule="auto"/>
        <w:rPr>
          <w:rFonts w:ascii="Times New Roman" w:eastAsia="Times New Roman" w:hAnsi="Times New Roman" w:cs="Times New Roman"/>
          <w:kern w:val="0"/>
          <w14:ligatures w14:val="none"/>
        </w:rPr>
      </w:pPr>
    </w:p>
    <w:p w14:paraId="35644F2E" w14:textId="77777777" w:rsidR="00411789" w:rsidRPr="00411789" w:rsidRDefault="00411789" w:rsidP="004117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1789">
        <w:rPr>
          <w:rFonts w:ascii="Times New Roman" w:eastAsia="Times New Roman" w:hAnsi="Times New Roman" w:cs="Times New Roman"/>
          <w:b/>
          <w:bCs/>
          <w:kern w:val="36"/>
          <w:sz w:val="48"/>
          <w:szCs w:val="48"/>
          <w14:ligatures w14:val="none"/>
        </w:rPr>
        <w:t>Selection Process</w:t>
      </w:r>
    </w:p>
    <w:p w14:paraId="643E7A3D" w14:textId="37BE9D5A" w:rsidR="00411789" w:rsidRPr="00411789" w:rsidRDefault="00492A01" w:rsidP="004117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13</w:t>
      </w:r>
      <w:r w:rsidR="00411789" w:rsidRPr="00411789">
        <w:rPr>
          <w:rFonts w:ascii="Times New Roman" w:eastAsia="Times New Roman" w:hAnsi="Times New Roman" w:cs="Times New Roman"/>
          <w:b/>
          <w:bCs/>
          <w:kern w:val="0"/>
          <w14:ligatures w14:val="none"/>
        </w:rPr>
        <w:t>. How will applications be evaluated?</w:t>
      </w:r>
    </w:p>
    <w:p w14:paraId="4BE470E4"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Eligible applications will be evaluated using established criteria, including:</w:t>
      </w:r>
    </w:p>
    <w:p w14:paraId="15CBC8E7" w14:textId="77777777" w:rsidR="00411789" w:rsidRPr="00411789" w:rsidRDefault="00411789" w:rsidP="004117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Business narrative and value proposition</w:t>
      </w:r>
    </w:p>
    <w:p w14:paraId="45E6F2E0" w14:textId="77777777" w:rsidR="00411789" w:rsidRPr="00411789" w:rsidRDefault="00411789" w:rsidP="004117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Financial performance and business health</w:t>
      </w:r>
    </w:p>
    <w:p w14:paraId="4800549D" w14:textId="77777777" w:rsidR="00411789" w:rsidRPr="00411789" w:rsidRDefault="00411789" w:rsidP="004117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Growth opportunity</w:t>
      </w:r>
    </w:p>
    <w:p w14:paraId="4FBAF1B0" w14:textId="77777777" w:rsidR="00411789" w:rsidRPr="00411789" w:rsidRDefault="00411789" w:rsidP="004117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Use of grant funds</w:t>
      </w:r>
    </w:p>
    <w:p w14:paraId="51D6C0EE" w14:textId="77777777" w:rsidR="00411789" w:rsidRPr="00411789" w:rsidRDefault="00411789" w:rsidP="004117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Expected business impact and measurable outcomes</w:t>
      </w:r>
    </w:p>
    <w:p w14:paraId="36B45C0E" w14:textId="77777777" w:rsidR="00411789" w:rsidRPr="00411789" w:rsidRDefault="00411789" w:rsidP="004117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Business capacity and financial management</w:t>
      </w:r>
    </w:p>
    <w:p w14:paraId="403C46A6" w14:textId="77777777" w:rsidR="00411789" w:rsidRPr="00411789" w:rsidRDefault="00411789" w:rsidP="004117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Why the grant is needed now</w:t>
      </w:r>
    </w:p>
    <w:p w14:paraId="636F25AB"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2C36C3F4">
          <v:rect id="_x0000_i1059" style="width:0;height:1.5pt" o:hralign="center" o:hrstd="t" o:hr="t" fillcolor="#a0a0a0" stroked="f"/>
        </w:pict>
      </w:r>
    </w:p>
    <w:p w14:paraId="3134C295" w14:textId="43A6A631" w:rsidR="00411789" w:rsidRPr="00411789" w:rsidRDefault="00411789" w:rsidP="00411789">
      <w:pPr>
        <w:spacing w:after="0" w:line="240" w:lineRule="auto"/>
        <w:rPr>
          <w:rFonts w:ascii="Times New Roman" w:eastAsia="Times New Roman" w:hAnsi="Times New Roman" w:cs="Times New Roman"/>
          <w:kern w:val="0"/>
          <w14:ligatures w14:val="none"/>
        </w:rPr>
      </w:pPr>
    </w:p>
    <w:p w14:paraId="501999BB" w14:textId="68FD67E5" w:rsidR="00411789" w:rsidRPr="00411789" w:rsidRDefault="00492A01" w:rsidP="004117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14</w:t>
      </w:r>
      <w:r w:rsidR="00411789" w:rsidRPr="00411789">
        <w:rPr>
          <w:rFonts w:ascii="Times New Roman" w:eastAsia="Times New Roman" w:hAnsi="Times New Roman" w:cs="Times New Roman"/>
          <w:b/>
          <w:bCs/>
          <w:kern w:val="0"/>
          <w14:ligatures w14:val="none"/>
        </w:rPr>
        <w:t>. Who should I contact if I have a question that isn't answered here?</w:t>
      </w:r>
    </w:p>
    <w:p w14:paraId="012B7F57" w14:textId="11AD60B4"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 xml:space="preserve">For questions about eligibility, required documents, allowable expenses, technical problems with the application, or other program requirements, contact </w:t>
      </w:r>
      <w:r w:rsidR="00BF3249">
        <w:rPr>
          <w:rFonts w:ascii="Times New Roman" w:eastAsia="Times New Roman" w:hAnsi="Times New Roman" w:cs="Times New Roman"/>
          <w:kern w:val="0"/>
          <w14:ligatures w14:val="none"/>
        </w:rPr>
        <w:t>info@justiceleagueglm.org</w:t>
      </w:r>
    </w:p>
    <w:p w14:paraId="7CC0EF5D" w14:textId="77777777" w:rsidR="00411789" w:rsidRPr="00411789" w:rsidRDefault="00411789" w:rsidP="00411789">
      <w:pPr>
        <w:spacing w:after="0"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pict w14:anchorId="271DB68B">
          <v:rect id="_x0000_i1063" style="width:0;height:1.5pt" o:hralign="center" o:hrstd="t" o:hr="t" fillcolor="#a0a0a0" stroked="f"/>
        </w:pict>
      </w:r>
    </w:p>
    <w:p w14:paraId="10ABBCEC" w14:textId="77777777" w:rsidR="00411789" w:rsidRPr="00411789" w:rsidRDefault="00411789" w:rsidP="004117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1789">
        <w:rPr>
          <w:rFonts w:ascii="Times New Roman" w:eastAsia="Times New Roman" w:hAnsi="Times New Roman" w:cs="Times New Roman"/>
          <w:b/>
          <w:bCs/>
          <w:kern w:val="36"/>
          <w:sz w:val="48"/>
          <w:szCs w:val="48"/>
          <w14:ligatures w14:val="none"/>
        </w:rPr>
        <w:t>Before You Submit</w:t>
      </w:r>
    </w:p>
    <w:p w14:paraId="277B6B99" w14:textId="77777777" w:rsidR="00411789" w:rsidRPr="00411789" w:rsidRDefault="00411789" w:rsidP="00411789">
      <w:p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Use this checklist to make sure your application is complete:</w:t>
      </w:r>
    </w:p>
    <w:p w14:paraId="44DB9975" w14:textId="77777777" w:rsidR="00411789" w:rsidRPr="00411789" w:rsidRDefault="00411789" w:rsidP="004117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 confirmed that I meet the eligibility requirements.</w:t>
      </w:r>
    </w:p>
    <w:p w14:paraId="379B0548" w14:textId="77777777" w:rsidR="00411789" w:rsidRPr="00411789" w:rsidRDefault="00411789" w:rsidP="004117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My business is in good standing with LARA, if required.</w:t>
      </w:r>
    </w:p>
    <w:p w14:paraId="51266496" w14:textId="77777777" w:rsidR="00411789" w:rsidRPr="00411789" w:rsidRDefault="00411789" w:rsidP="004117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 xml:space="preserve">I have uploaded my </w:t>
      </w:r>
      <w:r w:rsidRPr="00411789">
        <w:rPr>
          <w:rFonts w:ascii="Times New Roman" w:eastAsia="Times New Roman" w:hAnsi="Times New Roman" w:cs="Times New Roman"/>
          <w:b/>
          <w:bCs/>
          <w:kern w:val="0"/>
          <w14:ligatures w14:val="none"/>
        </w:rPr>
        <w:t>2024 Profit &amp; Loss statement</w:t>
      </w:r>
      <w:r w:rsidRPr="00411789">
        <w:rPr>
          <w:rFonts w:ascii="Times New Roman" w:eastAsia="Times New Roman" w:hAnsi="Times New Roman" w:cs="Times New Roman"/>
          <w:kern w:val="0"/>
          <w14:ligatures w14:val="none"/>
        </w:rPr>
        <w:t>.</w:t>
      </w:r>
    </w:p>
    <w:p w14:paraId="48EDA8A1" w14:textId="77777777" w:rsidR="00411789" w:rsidRPr="00411789" w:rsidRDefault="00411789" w:rsidP="004117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 xml:space="preserve">I have uploaded my </w:t>
      </w:r>
      <w:r w:rsidRPr="00411789">
        <w:rPr>
          <w:rFonts w:ascii="Times New Roman" w:eastAsia="Times New Roman" w:hAnsi="Times New Roman" w:cs="Times New Roman"/>
          <w:b/>
          <w:bCs/>
          <w:kern w:val="0"/>
          <w14:ligatures w14:val="none"/>
        </w:rPr>
        <w:t>2025 Profit &amp; Loss statement</w:t>
      </w:r>
      <w:r w:rsidRPr="00411789">
        <w:rPr>
          <w:rFonts w:ascii="Times New Roman" w:eastAsia="Times New Roman" w:hAnsi="Times New Roman" w:cs="Times New Roman"/>
          <w:kern w:val="0"/>
          <w14:ligatures w14:val="none"/>
        </w:rPr>
        <w:t>.</w:t>
      </w:r>
    </w:p>
    <w:p w14:paraId="606B1608" w14:textId="77777777" w:rsidR="00411789" w:rsidRPr="00411789" w:rsidRDefault="00411789" w:rsidP="004117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 clearly explained what my business does and who it serves.</w:t>
      </w:r>
    </w:p>
    <w:p w14:paraId="0739202E" w14:textId="77777777" w:rsidR="00411789" w:rsidRPr="00411789" w:rsidRDefault="00411789" w:rsidP="004117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 explained my business's value proposition.</w:t>
      </w:r>
    </w:p>
    <w:p w14:paraId="35942E13" w14:textId="77777777" w:rsidR="00411789" w:rsidRPr="00411789" w:rsidRDefault="00411789" w:rsidP="004117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 identified a specific growth opportunity.</w:t>
      </w:r>
    </w:p>
    <w:p w14:paraId="10B84C92" w14:textId="77777777" w:rsidR="00411789" w:rsidRPr="00411789" w:rsidRDefault="00411789" w:rsidP="004117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 xml:space="preserve">I explained exactly how I would use the </w:t>
      </w:r>
      <w:r w:rsidRPr="00411789">
        <w:rPr>
          <w:rFonts w:ascii="Times New Roman" w:eastAsia="Times New Roman" w:hAnsi="Times New Roman" w:cs="Times New Roman"/>
          <w:b/>
          <w:bCs/>
          <w:kern w:val="0"/>
          <w14:ligatures w14:val="none"/>
        </w:rPr>
        <w:t>$11,250</w:t>
      </w:r>
      <w:r w:rsidRPr="00411789">
        <w:rPr>
          <w:rFonts w:ascii="Times New Roman" w:eastAsia="Times New Roman" w:hAnsi="Times New Roman" w:cs="Times New Roman"/>
          <w:kern w:val="0"/>
          <w14:ligatures w14:val="none"/>
        </w:rPr>
        <w:t>.</w:t>
      </w:r>
    </w:p>
    <w:p w14:paraId="095E4353" w14:textId="77777777" w:rsidR="00411789" w:rsidRPr="00411789" w:rsidRDefault="00411789" w:rsidP="004117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 explained why each major expense is necessary.</w:t>
      </w:r>
    </w:p>
    <w:p w14:paraId="0049892B" w14:textId="77777777" w:rsidR="00411789" w:rsidRPr="00411789" w:rsidRDefault="00411789" w:rsidP="004117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 identified measurable outcomes I expect within 12 months.</w:t>
      </w:r>
    </w:p>
    <w:p w14:paraId="201FEB13" w14:textId="77777777" w:rsidR="00411789" w:rsidRPr="00411789" w:rsidRDefault="00411789" w:rsidP="004117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My proposed expenses and expected outcomes are realistic.</w:t>
      </w:r>
    </w:p>
    <w:p w14:paraId="0389F114" w14:textId="77777777" w:rsidR="00411789" w:rsidRPr="00411789" w:rsidRDefault="00411789" w:rsidP="004117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My responses are clear, specific, and concise.</w:t>
      </w:r>
    </w:p>
    <w:p w14:paraId="5DF23E77" w14:textId="77777777" w:rsidR="00411789" w:rsidRPr="00411789" w:rsidRDefault="00411789" w:rsidP="004117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11789">
        <w:rPr>
          <w:rFonts w:ascii="Times New Roman" w:eastAsia="Times New Roman" w:hAnsi="Times New Roman" w:cs="Times New Roman"/>
          <w:kern w:val="0"/>
          <w14:ligatures w14:val="none"/>
        </w:rPr>
        <w:t>I have submitted all required documentation.</w:t>
      </w:r>
    </w:p>
    <w:p w14:paraId="2F688D1A" w14:textId="77777777" w:rsidR="00411789" w:rsidRDefault="00411789"/>
    <w:sectPr w:rsidR="00411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0FED"/>
    <w:multiLevelType w:val="multilevel"/>
    <w:tmpl w:val="3482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67878"/>
    <w:multiLevelType w:val="multilevel"/>
    <w:tmpl w:val="BA92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36CB8"/>
    <w:multiLevelType w:val="multilevel"/>
    <w:tmpl w:val="443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E5467"/>
    <w:multiLevelType w:val="multilevel"/>
    <w:tmpl w:val="6738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82B5A"/>
    <w:multiLevelType w:val="multilevel"/>
    <w:tmpl w:val="904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426B9"/>
    <w:multiLevelType w:val="multilevel"/>
    <w:tmpl w:val="5DE2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F3959"/>
    <w:multiLevelType w:val="multilevel"/>
    <w:tmpl w:val="A038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F79A3"/>
    <w:multiLevelType w:val="multilevel"/>
    <w:tmpl w:val="7EE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929C5"/>
    <w:multiLevelType w:val="multilevel"/>
    <w:tmpl w:val="45BA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E38D8"/>
    <w:multiLevelType w:val="multilevel"/>
    <w:tmpl w:val="04686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4C66E8"/>
    <w:multiLevelType w:val="multilevel"/>
    <w:tmpl w:val="196A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63664">
    <w:abstractNumId w:val="8"/>
  </w:num>
  <w:num w:numId="2" w16cid:durableId="1253052884">
    <w:abstractNumId w:val="7"/>
  </w:num>
  <w:num w:numId="3" w16cid:durableId="1774126743">
    <w:abstractNumId w:val="6"/>
  </w:num>
  <w:num w:numId="4" w16cid:durableId="81151502">
    <w:abstractNumId w:val="1"/>
  </w:num>
  <w:num w:numId="5" w16cid:durableId="586229049">
    <w:abstractNumId w:val="9"/>
  </w:num>
  <w:num w:numId="6" w16cid:durableId="587160432">
    <w:abstractNumId w:val="10"/>
  </w:num>
  <w:num w:numId="7" w16cid:durableId="477654623">
    <w:abstractNumId w:val="5"/>
  </w:num>
  <w:num w:numId="8" w16cid:durableId="708067339">
    <w:abstractNumId w:val="0"/>
  </w:num>
  <w:num w:numId="9" w16cid:durableId="498497989">
    <w:abstractNumId w:val="4"/>
  </w:num>
  <w:num w:numId="10" w16cid:durableId="1850095974">
    <w:abstractNumId w:val="3"/>
  </w:num>
  <w:num w:numId="11" w16cid:durableId="1154762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789"/>
    <w:rsid w:val="00411789"/>
    <w:rsid w:val="00492A01"/>
    <w:rsid w:val="00BF3249"/>
    <w:rsid w:val="00C82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BC87"/>
  <w15:chartTrackingRefBased/>
  <w15:docId w15:val="{96094521-4377-4C77-A804-21C801B82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789"/>
    <w:rPr>
      <w:rFonts w:eastAsiaTheme="majorEastAsia" w:cstheme="majorBidi"/>
      <w:color w:val="272727" w:themeColor="text1" w:themeTint="D8"/>
    </w:rPr>
  </w:style>
  <w:style w:type="paragraph" w:styleId="Title">
    <w:name w:val="Title"/>
    <w:basedOn w:val="Normal"/>
    <w:next w:val="Normal"/>
    <w:link w:val="TitleChar"/>
    <w:uiPriority w:val="10"/>
    <w:qFormat/>
    <w:rsid w:val="0041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789"/>
    <w:pPr>
      <w:spacing w:before="160"/>
      <w:jc w:val="center"/>
    </w:pPr>
    <w:rPr>
      <w:i/>
      <w:iCs/>
      <w:color w:val="404040" w:themeColor="text1" w:themeTint="BF"/>
    </w:rPr>
  </w:style>
  <w:style w:type="character" w:customStyle="1" w:styleId="QuoteChar">
    <w:name w:val="Quote Char"/>
    <w:basedOn w:val="DefaultParagraphFont"/>
    <w:link w:val="Quote"/>
    <w:uiPriority w:val="29"/>
    <w:rsid w:val="00411789"/>
    <w:rPr>
      <w:i/>
      <w:iCs/>
      <w:color w:val="404040" w:themeColor="text1" w:themeTint="BF"/>
    </w:rPr>
  </w:style>
  <w:style w:type="paragraph" w:styleId="ListParagraph">
    <w:name w:val="List Paragraph"/>
    <w:basedOn w:val="Normal"/>
    <w:uiPriority w:val="34"/>
    <w:qFormat/>
    <w:rsid w:val="00411789"/>
    <w:pPr>
      <w:ind w:left="720"/>
      <w:contextualSpacing/>
    </w:pPr>
  </w:style>
  <w:style w:type="character" w:styleId="IntenseEmphasis">
    <w:name w:val="Intense Emphasis"/>
    <w:basedOn w:val="DefaultParagraphFont"/>
    <w:uiPriority w:val="21"/>
    <w:qFormat/>
    <w:rsid w:val="00411789"/>
    <w:rPr>
      <w:i/>
      <w:iCs/>
      <w:color w:val="0F4761" w:themeColor="accent1" w:themeShade="BF"/>
    </w:rPr>
  </w:style>
  <w:style w:type="paragraph" w:styleId="IntenseQuote">
    <w:name w:val="Intense Quote"/>
    <w:basedOn w:val="Normal"/>
    <w:next w:val="Normal"/>
    <w:link w:val="IntenseQuoteChar"/>
    <w:uiPriority w:val="30"/>
    <w:qFormat/>
    <w:rsid w:val="00411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789"/>
    <w:rPr>
      <w:i/>
      <w:iCs/>
      <w:color w:val="0F4761" w:themeColor="accent1" w:themeShade="BF"/>
    </w:rPr>
  </w:style>
  <w:style w:type="character" w:styleId="IntenseReference">
    <w:name w:val="Intense Reference"/>
    <w:basedOn w:val="DefaultParagraphFont"/>
    <w:uiPriority w:val="32"/>
    <w:qFormat/>
    <w:rsid w:val="00411789"/>
    <w:rPr>
      <w:b/>
      <w:bCs/>
      <w:smallCaps/>
      <w:color w:val="0F4761" w:themeColor="accent1" w:themeShade="BF"/>
      <w:spacing w:val="5"/>
    </w:rPr>
  </w:style>
  <w:style w:type="character" w:styleId="Hyperlink">
    <w:name w:val="Hyperlink"/>
    <w:basedOn w:val="DefaultParagraphFont"/>
    <w:uiPriority w:val="99"/>
    <w:unhideWhenUsed/>
    <w:rsid w:val="00492A01"/>
    <w:rPr>
      <w:color w:val="467886" w:themeColor="hyperlink"/>
      <w:u w:val="single"/>
    </w:rPr>
  </w:style>
  <w:style w:type="character" w:styleId="UnresolvedMention">
    <w:name w:val="Unresolved Mention"/>
    <w:basedOn w:val="DefaultParagraphFont"/>
    <w:uiPriority w:val="99"/>
    <w:semiHidden/>
    <w:unhideWhenUsed/>
    <w:rsid w:val="00492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justiceleagueglm.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Jerold Solace</dc:creator>
  <cp:keywords/>
  <dc:description/>
  <cp:lastModifiedBy>Prince Jerold Solace</cp:lastModifiedBy>
  <cp:revision>1</cp:revision>
  <dcterms:created xsi:type="dcterms:W3CDTF">2026-08-12T22:54:00Z</dcterms:created>
  <dcterms:modified xsi:type="dcterms:W3CDTF">2026-08-12T23:21:00Z</dcterms:modified>
</cp:coreProperties>
</file>