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ageBreakBefore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uxqsmt8tkys" w:id="0"/>
      <w:bookmarkEnd w:id="0"/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Entendimento do problema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problema sugerido é de classificação do dataset fashion mnist. Este dataset possui imagens 28x28 em preto e branco de uma de 10 tipos de roupas. O sistema deve ser capaz de receber essa entrada e dizer o tipo da roupa.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Sendo assim, o sistema tem como entrada todos os 784 pixels da imagem e deve retornar probabilidade 1 da imagem escolhida ser o tipo de roupa correto e 0 para os tipos incorretos.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dataset foi dividido automaticamente em treino e teste ao ser carregado pelo keras, após isso, o dataset de treino foi dividido em 80% treino e 20% validação. Teste, treino e validação possuem, respectivamente, 10000, 48000 e 12000 imagens para prática. os rótulos possíveis para as roupas são: ['T-shirt/top', 'Trouser', 'Pullover', 'Dress', 'Coat', 'Sandal', 'Shirt', 'Sneaker', 'Bag', 'Ankle boot'].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recorte do dataset com rótulos: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9083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experimento possui algumas funções gerais utilizadas em todas as questões, sendo elas função de criar modelo com tensorflow, função para gerar seeds de treino aleatórias e funções de gerenciamento de checkpoints, para a permanência e backup de resultados.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relatório é dividido em questões. a cada questão, um aspecto do sistema é testado e os melhores resultados são implementados no modelo para as próximas questões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pageBreakBefore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xpjab642v1h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QUESTÃO 1: Exploração Inicial e Análise de Estabilidade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iysnjlr199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Descrição da Configuração Experimental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configuração foi estabelescida inicialmente para testes iniciais e entender como o sistema funciona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lbkvan48px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Arquitetura da Rede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arquitetura implementada consiste em uma rede neural feedforward totalmente conectada (Sequential) com a seguinte estrutura:</w:t>
      </w:r>
    </w:p>
    <w:p w:rsidR="00000000" w:rsidDel="00000000" w:rsidP="00000000" w:rsidRDefault="00000000" w:rsidRPr="00000000" w14:paraId="0000000E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Camada de Entrada</w:t>
      </w:r>
      <w:r w:rsidDel="00000000" w:rsidR="00000000" w:rsidRPr="00000000">
        <w:rPr>
          <w:rtl w:val="0"/>
        </w:rPr>
        <w:t xml:space="preserve">: 784 neurônios (correspondentes à matriz de pixels 28×28 das imagens do Fashion-MNIST);</w:t>
      </w:r>
    </w:p>
    <w:p w:rsidR="00000000" w:rsidDel="00000000" w:rsidP="00000000" w:rsidRDefault="00000000" w:rsidRPr="00000000" w14:paraId="0000000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Camada de Achatamento (Flatten)</w:t>
      </w:r>
      <w:r w:rsidDel="00000000" w:rsidR="00000000" w:rsidRPr="00000000">
        <w:rPr>
          <w:rtl w:val="0"/>
        </w:rPr>
        <w:t xml:space="preserve">: Transforma a entrada bidimensional (28×28) em um vetor unidimensional de 784 elementos;</w:t>
      </w:r>
    </w:p>
    <w:p w:rsidR="00000000" w:rsidDel="00000000" w:rsidP="00000000" w:rsidRDefault="00000000" w:rsidRPr="00000000" w14:paraId="0000001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Primeira Camada Oculta</w:t>
      </w:r>
      <w:r w:rsidDel="00000000" w:rsidR="00000000" w:rsidRPr="00000000">
        <w:rPr>
          <w:rtl w:val="0"/>
        </w:rPr>
        <w:t xml:space="preserve">: 64 neurônios com função de ativação ReLU;</w:t>
      </w:r>
    </w:p>
    <w:p w:rsidR="00000000" w:rsidDel="00000000" w:rsidP="00000000" w:rsidRDefault="00000000" w:rsidRPr="00000000" w14:paraId="0000001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Segunda Camada Oculta</w:t>
      </w:r>
      <w:r w:rsidDel="00000000" w:rsidR="00000000" w:rsidRPr="00000000">
        <w:rPr>
          <w:rtl w:val="0"/>
        </w:rPr>
        <w:t xml:space="preserve">: 32 neurônios com função de ativação ReLU;</w:t>
      </w:r>
    </w:p>
    <w:p w:rsidR="00000000" w:rsidDel="00000000" w:rsidP="00000000" w:rsidRDefault="00000000" w:rsidRPr="00000000" w14:paraId="00000012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Camada de Saída</w:t>
      </w:r>
      <w:r w:rsidDel="00000000" w:rsidR="00000000" w:rsidRPr="00000000">
        <w:rPr>
          <w:rtl w:val="0"/>
        </w:rPr>
        <w:t xml:space="preserve">: 10 neurônios com função de ativação Softmax (correspondentes às 10 classes do Fashion-MNIST).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b162h8a9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Funções de Ativação</w:t>
      </w:r>
    </w:p>
    <w:p w:rsidR="00000000" w:rsidDel="00000000" w:rsidP="00000000" w:rsidRDefault="00000000" w:rsidRPr="00000000" w14:paraId="0000001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ReLU (Rectified Linear Unit)</w:t>
      </w:r>
      <w:r w:rsidDel="00000000" w:rsidR="00000000" w:rsidRPr="00000000">
        <w:rPr>
          <w:rtl w:val="0"/>
        </w:rPr>
        <w:t xml:space="preserve">: Aplicada nas camadas ocultas, definida por f(x) = max(0, x). Esta função foi escolhida por sua capacidade de mitigar o problema do gradiente desvanecente, promover esparsidade na ativação neuronal e apresentar custo computacional reduzido.</w:t>
      </w:r>
    </w:p>
    <w:p w:rsidR="00000000" w:rsidDel="00000000" w:rsidP="00000000" w:rsidRDefault="00000000" w:rsidRPr="00000000" w14:paraId="0000001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Softmax</w:t>
      </w:r>
      <w:r w:rsidDel="00000000" w:rsidR="00000000" w:rsidRPr="00000000">
        <w:rPr>
          <w:rtl w:val="0"/>
        </w:rPr>
        <w:t xml:space="preserve">: Aplicada na camada de saída para problemas de classificação multiclasse, transformando as saídas em uma distribuição de probabilidade normalizada, onde Σp(yi) = 1.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dczuuh9td5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Função de Perda e Otimizador</w:t>
      </w:r>
    </w:p>
    <w:p w:rsidR="00000000" w:rsidDel="00000000" w:rsidP="00000000" w:rsidRDefault="00000000" w:rsidRPr="00000000" w14:paraId="0000001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Função de Perda</w:t>
      </w:r>
      <w:r w:rsidDel="00000000" w:rsidR="00000000" w:rsidRPr="00000000">
        <w:rPr>
          <w:rtl w:val="0"/>
        </w:rPr>
        <w:t xml:space="preserve">: Entropia Cruzada Categórica Esparsa (</w:t>
      </w:r>
      <w:r w:rsidDel="00000000" w:rsidR="00000000" w:rsidRPr="00000000">
        <w:rPr>
          <w:i w:val="1"/>
          <w:iCs w:val="1"/>
          <w:rtl w:val="0"/>
        </w:rPr>
        <w:t xml:space="preserve">Sparse Categorical Crossentropy</w:t>
      </w:r>
      <w:r w:rsidDel="00000000" w:rsidR="00000000" w:rsidRPr="00000000">
        <w:rPr>
          <w:rtl w:val="0"/>
        </w:rPr>
        <w:t xml:space="preserve">), adequada para problemas de classificação multiclasse com rótulos inteiros (não one-hot encoded).</w:t>
      </w:r>
    </w:p>
    <w:p w:rsidR="00000000" w:rsidDel="00000000" w:rsidP="00000000" w:rsidRDefault="00000000" w:rsidRPr="00000000" w14:paraId="0000001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Otimizador</w:t>
      </w:r>
      <w:r w:rsidDel="00000000" w:rsidR="00000000" w:rsidRPr="00000000">
        <w:rPr>
          <w:rtl w:val="0"/>
        </w:rPr>
        <w:t xml:space="preserve">: Adam (Adaptive Moment Estimation) com taxa de aprendizado padrão de 0.001, escolhido por sua eficiência em combinar os benefícios do momentum e da taxa de aprendizado adaptativa por parâmetro.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72hdx2gtp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Hiperparâmetros de Treinamento</w:t>
      </w:r>
    </w:p>
    <w:p w:rsidR="00000000" w:rsidDel="00000000" w:rsidP="00000000" w:rsidRDefault="00000000" w:rsidRPr="00000000" w14:paraId="0000001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Épocas</w:t>
      </w:r>
      <w:r w:rsidDel="00000000" w:rsidR="00000000" w:rsidRPr="00000000">
        <w:rPr>
          <w:rtl w:val="0"/>
        </w:rPr>
        <w:t xml:space="preserve">: 5</w:t>
      </w:r>
    </w:p>
    <w:p w:rsidR="00000000" w:rsidDel="00000000" w:rsidP="00000000" w:rsidRDefault="00000000" w:rsidRPr="00000000" w14:paraId="0000001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Tamanho do Batch</w:t>
      </w:r>
      <w:r w:rsidDel="00000000" w:rsidR="00000000" w:rsidRPr="00000000">
        <w:rPr>
          <w:rtl w:val="0"/>
        </w:rPr>
        <w:t xml:space="preserve">: 128 amostras</w:t>
      </w:r>
    </w:p>
    <w:p w:rsidR="00000000" w:rsidDel="00000000" w:rsidP="00000000" w:rsidRDefault="00000000" w:rsidRPr="00000000" w14:paraId="0000001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Taxa de Aprendizado (α)</w:t>
      </w:r>
      <w:r w:rsidDel="00000000" w:rsidR="00000000" w:rsidRPr="00000000">
        <w:rPr>
          <w:rtl w:val="0"/>
        </w:rPr>
        <w:t xml:space="preserve">: 0.001</w:t>
      </w:r>
    </w:p>
    <w:p w:rsidR="00000000" w:rsidDel="00000000" w:rsidP="00000000" w:rsidRDefault="00000000" w:rsidRPr="00000000" w14:paraId="0000001D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Parâmetro Momentum (β₁)</w:t>
      </w:r>
      <w:r w:rsidDel="00000000" w:rsidR="00000000" w:rsidRPr="00000000">
        <w:rPr>
          <w:rtl w:val="0"/>
        </w:rPr>
        <w:t xml:space="preserve">: 0.9 (padrão do Adam)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tlevi3cej5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Justificativa das Escolhas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arquitetura com duas camadas ocultas de dimensões decrescentes (64→32) foi selecionada como configuração inicial exploratória, balanceando capacidade de aprendizado e eficiência computacional. A função ReLU foi preferida em relação à Sigmoid e Tanh pela simplicidade, enquanto o otimizador Adam foi escolhido por sua robustez e menor necessidade de ajuste manual de hiperparâmetros. O número reduzido de épocas (5) permite uma visualização rápida e ajustável para entender o sistema.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v2cj4z1ns4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Estratégia de Inicialização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Foram realizados cinco treinamentos independentes utilizando sementes (</w:t>
      </w:r>
      <w:r w:rsidDel="00000000" w:rsidR="00000000" w:rsidRPr="00000000">
        <w:rPr>
          <w:i w:val="1"/>
          <w:iCs w:val="1"/>
          <w:rtl w:val="0"/>
        </w:rPr>
        <w:t xml:space="preserve">seeds</w:t>
      </w:r>
      <w:r w:rsidDel="00000000" w:rsidR="00000000" w:rsidRPr="00000000">
        <w:rPr>
          <w:rtl w:val="0"/>
        </w:rPr>
        <w:t xml:space="preserve">) pseudo-aleatórias geradas por um algoritmo de dispersão baseado na constante prima de Knuth (2654435761), garantindo valores suficientemente espaçados para reduzir correlação entre inicializações.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5g49gir11jv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b.Resultados iniciais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11apntjqtg4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Curvas de convergência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19300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06lb9syk5i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ESTABILIDADE</w:t>
      </w:r>
    </w:p>
    <w:tbl>
      <w:tblPr>
        <w:tblStyle w:val="Table1"/>
        <w:tblW w:w="3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890"/>
        <w:gridCol w:w="1205"/>
        <w:tblGridChange w:id="0">
          <w:tblGrid>
            <w:gridCol w:w="1625"/>
            <w:gridCol w:w="890"/>
            <w:gridCol w:w="12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Acurracy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0.3477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0.8760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Desvio padrão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0.0040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0.0013</w:t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wnxjwl5z5lu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</w:rPr>
        <w:drawing>
          <wp:inline distB="114300" distT="114300" distL="114300" distR="114300">
            <wp:extent cx="5731200" cy="2260600"/>
            <wp:effectExtent b="0" l="0" r="0" t="0"/>
            <wp:docPr id="2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9mxx7b1i6gh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DESEMPENHO por seed</w:t>
      </w:r>
    </w:p>
    <w:tbl>
      <w:tblPr>
        <w:tblStyle w:val="Table2"/>
        <w:tblW w:w="4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5"/>
        <w:gridCol w:w="1880"/>
        <w:gridCol w:w="890"/>
        <w:gridCol w:w="1205"/>
        <w:tblGridChange w:id="0">
          <w:tblGrid>
            <w:gridCol w:w="875"/>
            <w:gridCol w:w="1880"/>
            <w:gridCol w:w="890"/>
            <w:gridCol w:w="12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Número da seed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Seed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3824168193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0.3406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0.8771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Seed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3822549125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0.3475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0.8752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Seed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3820913677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0.3509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0.8766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Seed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3819296689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0.3521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0.8739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Seed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3817661433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0.3473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0.8774</w:t>
            </w:r>
          </w:p>
        </w:tc>
      </w:tr>
    </w:tbl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22f3fejj2xs" w:id="14"/>
      <w:bookmarkEnd w:id="14"/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18796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s6rb9oo5lhv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Análise e Discussão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umd7rzign9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Comparação entre os Treinamentos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cinco treinamentos apresentaram </w:t>
      </w:r>
      <w:r w:rsidDel="00000000" w:rsidR="00000000" w:rsidRPr="00000000">
        <w:rPr>
          <w:b w:val="1"/>
          <w:bCs w:val="1"/>
          <w:rtl w:val="0"/>
        </w:rPr>
        <w:t xml:space="preserve">alta consistência</w:t>
      </w:r>
      <w:r w:rsidDel="00000000" w:rsidR="00000000" w:rsidRPr="00000000">
        <w:rPr>
          <w:rtl w:val="0"/>
        </w:rPr>
        <w:t xml:space="preserve"> nos resultados finais, com variação inferior a 0.7% na perda e 0.3% na acurácia. A análise das curvas de convergência revela trajetórias similares, indicando que a arquitetura e os hiperparâmetros escolhidos promovem um aprendizado robusto e pouco sensível à inicialização aleatória dos pesos.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cq2stthzxw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Convergência e Estabilidade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curvas de perda demonstram uma </w:t>
      </w:r>
      <w:r w:rsidDel="00000000" w:rsidR="00000000" w:rsidRPr="00000000">
        <w:rPr>
          <w:b w:val="1"/>
          <w:bCs w:val="1"/>
          <w:rtl w:val="0"/>
        </w:rPr>
        <w:t xml:space="preserve">convergência monotônica decrescente</w:t>
      </w:r>
      <w:r w:rsidDel="00000000" w:rsidR="00000000" w:rsidRPr="00000000">
        <w:rPr>
          <w:rtl w:val="0"/>
        </w:rPr>
        <w:t xml:space="preserve"> ao longo das cinco épocas, sem oscilações bruscas ou divergências. A acurácia apresenta crescimento consistente, atingindo um patamar em torno de 85% ao final do treinamento. A baixa dispersão estatística (desvio padrão &lt; 0.003) comprova a estabilidade do processo de otimização.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qqdowgn14us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Análise de Underfitting e Overfitting</w:t>
      </w:r>
    </w:p>
    <w:p w:rsidR="00000000" w:rsidDel="00000000" w:rsidP="00000000" w:rsidRDefault="00000000" w:rsidRPr="00000000" w14:paraId="00000052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Indicadores Observados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3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Perda final relativamente elevada (~0.41) após apenas 5 épocas;</w:t>
      </w:r>
    </w:p>
    <w:p w:rsidR="00000000" w:rsidDel="00000000" w:rsidP="00000000" w:rsidRDefault="00000000" w:rsidRPr="00000000" w14:paraId="00000054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Acurácia de ~85% sugere margem para melhoria;</w:t>
      </w:r>
    </w:p>
    <w:p w:rsidR="00000000" w:rsidDel="00000000" w:rsidP="00000000" w:rsidRDefault="00000000" w:rsidRPr="00000000" w14:paraId="00000055">
      <w:pPr>
        <w:numPr>
          <w:ilvl w:val="1"/>
          <w:numId w:val="3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Ausência de separação visível entre curvas de treino e validação (não avaliado nesta etapa).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Diagnóstico</w:t>
      </w:r>
      <w:r w:rsidDel="00000000" w:rsidR="00000000" w:rsidRPr="00000000">
        <w:rPr>
          <w:rtl w:val="0"/>
        </w:rPr>
        <w:t xml:space="preserve">: Os resultados indicam </w:t>
      </w:r>
      <w:r w:rsidDel="00000000" w:rsidR="00000000" w:rsidRPr="00000000">
        <w:rPr>
          <w:b w:val="1"/>
          <w:bCs w:val="1"/>
          <w:rtl w:val="0"/>
        </w:rPr>
        <w:t xml:space="preserve">leve underfitting</w:t>
      </w:r>
      <w:r w:rsidDel="00000000" w:rsidR="00000000" w:rsidRPr="00000000">
        <w:rPr>
          <w:rtl w:val="0"/>
        </w:rPr>
        <w:t xml:space="preserve">, caracterizado pela capacidade ainda não saturada do modelo em capturar padrões complexos dos dados. Não há evidências de overfitting nesta fase inicial, dada a brevidade do treinamento.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hf7u2ng2nc9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Sensibilidade à Inicialização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variabilidade inter-execuções é mínima</w:t>
      </w:r>
      <w:r w:rsidDel="00000000" w:rsidR="00000000" w:rsidRPr="00000000">
        <w:rPr>
          <w:rtl w:val="0"/>
        </w:rPr>
        <w:t xml:space="preserve"> (CV &lt; 0.6% para perda, &lt; 0.1% para acurácia), demonstrando que:</w:t>
      </w:r>
    </w:p>
    <w:p w:rsidR="00000000" w:rsidDel="00000000" w:rsidP="00000000" w:rsidRDefault="00000000" w:rsidRPr="00000000" w14:paraId="00000059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função de inicialização padrão do Keras (Xavier/Glorot para camadas densas) é adequada para esta arquitetura;</w:t>
      </w:r>
    </w:p>
    <w:p w:rsidR="00000000" w:rsidDel="00000000" w:rsidP="00000000" w:rsidRDefault="00000000" w:rsidRPr="00000000" w14:paraId="0000005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otimizador Adam consegue normalizar diferenças iniciais nos pesos durante as primeiras épocas;</w:t>
      </w:r>
    </w:p>
    <w:p w:rsidR="00000000" w:rsidDel="00000000" w:rsidP="00000000" w:rsidRDefault="00000000" w:rsidRPr="00000000" w14:paraId="0000005B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arquitetura não apresenta instabilidades numéricas ou dependência crítica de pontos de partida específicos.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xiqmbhmzjhs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Comportamento Geral do Aprendizado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modelo demonstra </w:t>
      </w:r>
      <w:r w:rsidDel="00000000" w:rsidR="00000000" w:rsidRPr="00000000">
        <w:rPr>
          <w:b w:val="1"/>
          <w:bCs w:val="1"/>
          <w:rtl w:val="0"/>
        </w:rPr>
        <w:t xml:space="preserve">capacidade de aprendizado progressivo</w:t>
      </w:r>
      <w:r w:rsidDel="00000000" w:rsidR="00000000" w:rsidRPr="00000000">
        <w:rPr>
          <w:rtl w:val="0"/>
        </w:rPr>
        <w:t xml:space="preserve">, com redução consistente da perda e incremento da acurácia. A taxa de melhoria explode nas 2 primeiras épocas depois começa a se estabilizar nas próximas 3 épocas, sugerindo que treinamentos mais longos resultariam em pequenos ganhos adicionais de desempenho até atingir um platô.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99xmugo5mx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Teste de funções de ativação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o objetivo de avaliar o impacto da função de ativação no desempenho do modelo, foram conduzidos novos experimentos mantendo-se a arquitetura e os hiperparâmetros principais inalterados, exceto pela função de ativação das camadas ocultas. O treinamento foi realizado por até 40 épocas, com a aplicação de </w:t>
      </w:r>
      <w:r w:rsidDel="00000000" w:rsidR="00000000" w:rsidRPr="00000000">
        <w:rPr>
          <w:i w:val="1"/>
          <w:iCs w:val="1"/>
          <w:rtl w:val="0"/>
        </w:rPr>
        <w:t xml:space="preserve">early stopping</w:t>
      </w:r>
      <w:r w:rsidDel="00000000" w:rsidR="00000000" w:rsidRPr="00000000">
        <w:rPr>
          <w:rtl w:val="0"/>
        </w:rPr>
        <w:t xml:space="preserve"> para evitar sobreajuste e reduzir o tempo computacional. As funções de ativação avaliadas foram </w:t>
      </w:r>
      <w:r w:rsidDel="00000000" w:rsidR="00000000" w:rsidRPr="00000000">
        <w:rPr>
          <w:b w:val="1"/>
          <w:bCs w:val="1"/>
          <w:rtl w:val="0"/>
        </w:rPr>
        <w:t xml:space="preserve">sigmoide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tangente hiperbólica (tanh)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ReLU</w:t>
      </w:r>
      <w:r w:rsidDel="00000000" w:rsidR="00000000" w:rsidRPr="00000000">
        <w:rPr>
          <w:rtl w:val="0"/>
        </w:rPr>
        <w:t xml:space="preserve">. Os resultados foram: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activation_function_hidden_layer=sigmoid - Loss(média/desvio): 0.1402/0.0023, Accuracy(média/desvio): 0.9521/0.0010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activation_function_hidden_layer=tanh - Loss(média/desvio): 0.1388/0.0038, Accuracy(média/desvio): 0.9499/0.0018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activation_function_hidden_layer=relu - Loss(média/desvio): 0.1415/0.0041, Accuracy(média/desvio): 0.9473/0.0016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portanto, analisando somente o desempenho, a função sigmoide é a mais adequada para um leve ganho de acurácia e a tanh, para um leve decrescimento da perda. Para prosseguir no trabalho, foi escolhida a sigmoide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função </w:t>
      </w:r>
      <w:r w:rsidDel="00000000" w:rsidR="00000000" w:rsidRPr="00000000">
        <w:rPr>
          <w:b w:val="1"/>
          <w:bCs w:val="1"/>
          <w:rtl w:val="0"/>
        </w:rPr>
        <w:t xml:space="preserve">sigmoide</w:t>
      </w:r>
      <w:r w:rsidDel="00000000" w:rsidR="00000000" w:rsidRPr="00000000">
        <w:rPr>
          <w:rtl w:val="0"/>
        </w:rPr>
        <w:t xml:space="preserve"> é definida como: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hyperlink r:id="rId10">
        <w:r w:rsidDel="00000000" w:rsidR="00000000" w:rsidRPr="00000000">
          <w:rPr/>
          <w:drawing>
            <wp:inline distB="19050" distT="19050" distL="19050" distR="19050">
              <wp:extent cx="1003300" cy="330200"/>
              <wp:effectExtent b="0" l="0" r="0" t="0"/>
              <wp:docPr id="22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03300" cy="330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produz saídas no intervalo (0,1). Essa característica a torna especialmente adequada para problemas em que as variáveis estão normalizadas ou possuem interpretação probabilística. No contexto deste experimento, a sigmoide apresentou a </w:t>
      </w:r>
      <w:r w:rsidDel="00000000" w:rsidR="00000000" w:rsidRPr="00000000">
        <w:rPr>
          <w:b w:val="1"/>
          <w:bCs w:val="1"/>
          <w:rtl w:val="0"/>
        </w:rPr>
        <w:t xml:space="preserve">maior acurácia média (0.9521)</w:t>
      </w:r>
      <w:r w:rsidDel="00000000" w:rsidR="00000000" w:rsidRPr="00000000">
        <w:rPr>
          <w:rtl w:val="0"/>
        </w:rPr>
        <w:t xml:space="preserve"> e o </w:t>
      </w:r>
      <w:r w:rsidDel="00000000" w:rsidR="00000000" w:rsidRPr="00000000">
        <w:rPr>
          <w:b w:val="1"/>
          <w:bCs w:val="1"/>
          <w:rtl w:val="0"/>
        </w:rPr>
        <w:t xml:space="preserve">menor desvio padrão</w:t>
      </w:r>
      <w:r w:rsidDel="00000000" w:rsidR="00000000" w:rsidRPr="00000000">
        <w:rPr>
          <w:rtl w:val="0"/>
        </w:rPr>
        <w:t xml:space="preserve">, indicando maior estabilidade entre execuções. Esse comportamento pode ser explicado pela suavidade da função, que favorece ajustes graduais dos pesos e uma convergência mais consistente em bases de dados de complexidade moderada.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função </w:t>
      </w:r>
      <w:r w:rsidDel="00000000" w:rsidR="00000000" w:rsidRPr="00000000">
        <w:rPr>
          <w:b w:val="1"/>
          <w:bCs w:val="1"/>
          <w:rtl w:val="0"/>
        </w:rPr>
        <w:t xml:space="preserve">tangente hiperbólica (tanh)</w:t>
      </w:r>
      <w:r w:rsidDel="00000000" w:rsidR="00000000" w:rsidRPr="00000000">
        <w:rPr>
          <w:rtl w:val="0"/>
        </w:rPr>
        <w:t xml:space="preserve"> é dada por: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hyperlink r:id="rId12">
        <w:r w:rsidDel="00000000" w:rsidR="00000000" w:rsidRPr="00000000">
          <w:rPr/>
          <w:drawing>
            <wp:inline distB="19050" distT="19050" distL="19050" distR="19050">
              <wp:extent cx="1295400" cy="317500"/>
              <wp:effectExtent b="0" l="0" r="0" t="0"/>
              <wp:docPr id="1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954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 saída no intervalo (−1,1). Por ser centrada em zero, a tanh tende a apresentar </w:t>
      </w:r>
      <w:r w:rsidDel="00000000" w:rsidR="00000000" w:rsidRPr="00000000">
        <w:rPr>
          <w:b w:val="1"/>
          <w:bCs w:val="1"/>
          <w:rtl w:val="0"/>
        </w:rPr>
        <w:t xml:space="preserve">melhor comportamento de gradiente</w:t>
      </w:r>
      <w:r w:rsidDel="00000000" w:rsidR="00000000" w:rsidRPr="00000000">
        <w:rPr>
          <w:rtl w:val="0"/>
        </w:rPr>
        <w:t xml:space="preserve"> em comparação à sigmoide, o que frequentemente resulta em </w:t>
      </w:r>
      <w:r w:rsidDel="00000000" w:rsidR="00000000" w:rsidRPr="00000000">
        <w:rPr>
          <w:b w:val="1"/>
          <w:bCs w:val="1"/>
          <w:rtl w:val="0"/>
        </w:rPr>
        <w:t xml:space="preserve">menores valores de perda</w:t>
      </w:r>
      <w:r w:rsidDel="00000000" w:rsidR="00000000" w:rsidRPr="00000000">
        <w:rPr>
          <w:rtl w:val="0"/>
        </w:rPr>
        <w:t xml:space="preserve">, como observado neste estudo (menor </w:t>
      </w:r>
      <w:r w:rsidDel="00000000" w:rsidR="00000000" w:rsidRPr="00000000">
        <w:rPr>
          <w:i w:val="1"/>
          <w:iCs w:val="1"/>
          <w:rtl w:val="0"/>
        </w:rPr>
        <w:t xml:space="preserve">loss</w:t>
      </w:r>
      <w:r w:rsidDel="00000000" w:rsidR="00000000" w:rsidRPr="00000000">
        <w:rPr>
          <w:rtl w:val="0"/>
        </w:rPr>
        <w:t xml:space="preserve"> médio entre as funções testadas). Entretanto, a maior variabilidade observada no desvio padrão sugere maior sensibilidade a inicializações e flutuações durante o treinamento.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função </w:t>
      </w:r>
      <w:r w:rsidDel="00000000" w:rsidR="00000000" w:rsidRPr="00000000">
        <w:rPr>
          <w:b w:val="1"/>
          <w:bCs w:val="1"/>
          <w:rtl w:val="0"/>
        </w:rPr>
        <w:t xml:space="preserve">ReLU (Rectified Linear Unit)</w:t>
      </w:r>
      <w:r w:rsidDel="00000000" w:rsidR="00000000" w:rsidRPr="00000000">
        <w:rPr>
          <w:rtl w:val="0"/>
        </w:rPr>
        <w:t xml:space="preserve"> é definida como: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hyperlink r:id="rId14">
        <w:r w:rsidDel="00000000" w:rsidR="00000000" w:rsidRPr="00000000">
          <w:rPr/>
          <w:drawing>
            <wp:inline distB="19050" distT="19050" distL="19050" distR="19050">
              <wp:extent cx="1409700" cy="152400"/>
              <wp:effectExtent b="0" l="0" r="0" t="0"/>
              <wp:docPr id="13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09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é amplamente utilizada em redes profundas devido à sua eficiência computacional e à mitigação do problema de gradientes desvanecentes. Contudo, em modelos relativamente rasos e com dados de escala controlada, como neste caso, a ReLU pode apresentar menor desempenho, possivelmente devido à ocorrência de neurônios inativos (</w:t>
      </w:r>
      <w:r w:rsidDel="00000000" w:rsidR="00000000" w:rsidRPr="00000000">
        <w:rPr>
          <w:i w:val="1"/>
          <w:iCs w:val="1"/>
          <w:rtl w:val="0"/>
        </w:rPr>
        <w:t xml:space="preserve">dying ReLU</w:t>
      </w:r>
      <w:r w:rsidDel="00000000" w:rsidR="00000000" w:rsidRPr="00000000">
        <w:rPr>
          <w:rtl w:val="0"/>
        </w:rPr>
        <w:t xml:space="preserve">) e à menor capacidade de modelar relações suaves e não lineares em regiões próximas de zero.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forma geral, os resultados indicam que a </w:t>
      </w:r>
      <w:r w:rsidDel="00000000" w:rsidR="00000000" w:rsidRPr="00000000">
        <w:rPr>
          <w:b w:val="1"/>
          <w:bCs w:val="1"/>
          <w:rtl w:val="0"/>
        </w:rPr>
        <w:t xml:space="preserve">sigmoide oferece o melhor compromisso entre acurácia, estabilidade e simplicidade</w:t>
      </w:r>
      <w:r w:rsidDel="00000000" w:rsidR="00000000" w:rsidRPr="00000000">
        <w:rPr>
          <w:rtl w:val="0"/>
        </w:rPr>
        <w:t xml:space="preserve">, enquanto a </w:t>
      </w:r>
      <w:r w:rsidDel="00000000" w:rsidR="00000000" w:rsidRPr="00000000">
        <w:rPr>
          <w:b w:val="1"/>
          <w:bCs w:val="1"/>
          <w:rtl w:val="0"/>
        </w:rPr>
        <w:t xml:space="preserve">tanh apresenta vantagem marginal na redução da perda</w:t>
      </w:r>
      <w:r w:rsidDel="00000000" w:rsidR="00000000" w:rsidRPr="00000000">
        <w:rPr>
          <w:rtl w:val="0"/>
        </w:rPr>
        <w:t xml:space="preserve">, e a </w:t>
      </w:r>
      <w:r w:rsidDel="00000000" w:rsidR="00000000" w:rsidRPr="00000000">
        <w:rPr>
          <w:b w:val="1"/>
          <w:bCs w:val="1"/>
          <w:rtl w:val="0"/>
        </w:rPr>
        <w:t xml:space="preserve">ReLU não se mostrou a opção mais adequada para o cenário avaliado</w:t>
      </w:r>
      <w:r w:rsidDel="00000000" w:rsidR="00000000" w:rsidRPr="00000000">
        <w:rPr>
          <w:rtl w:val="0"/>
        </w:rPr>
        <w:t xml:space="preserve">. Assim, considerando o desempenho global e a robustez do treinamento, optou-se pela utilização da </w:t>
      </w:r>
      <w:r w:rsidDel="00000000" w:rsidR="00000000" w:rsidRPr="00000000">
        <w:rPr>
          <w:b w:val="1"/>
          <w:bCs w:val="1"/>
          <w:rtl w:val="0"/>
        </w:rPr>
        <w:t xml:space="preserve">função sigmoide</w:t>
      </w:r>
      <w:r w:rsidDel="00000000" w:rsidR="00000000" w:rsidRPr="00000000">
        <w:rPr>
          <w:rtl w:val="0"/>
        </w:rPr>
        <w:t xml:space="preserve"> nas camadas ocultas para a continuidade do trabalho.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hl5v6q8bjqv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e. Conclusão da Etapa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vb4w6sty8is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Principais Achados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arquitetura proposta (64→32 neurônios, ReLU/Softmax) é </w:t>
      </w:r>
      <w:r w:rsidDel="00000000" w:rsidR="00000000" w:rsidRPr="00000000">
        <w:rPr>
          <w:b w:val="1"/>
          <w:bCs w:val="1"/>
          <w:rtl w:val="0"/>
        </w:rPr>
        <w:t xml:space="preserve">estável e consistente</w:t>
      </w:r>
      <w:r w:rsidDel="00000000" w:rsidR="00000000" w:rsidRPr="00000000">
        <w:rPr>
          <w:rtl w:val="0"/>
        </w:rPr>
        <w:t xml:space="preserve">, apresentando baixa sensibilidade à inicialização aleatória, assim como sua equivalente com sigmoide;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modelo </w:t>
      </w:r>
      <w:r w:rsidDel="00000000" w:rsidR="00000000" w:rsidRPr="00000000">
        <w:rPr>
          <w:b w:val="1"/>
          <w:bCs w:val="1"/>
          <w:rtl w:val="0"/>
        </w:rPr>
        <w:t xml:space="preserve">é capaz de aprender padrões básicos</w:t>
      </w:r>
      <w:r w:rsidDel="00000000" w:rsidR="00000000" w:rsidRPr="00000000">
        <w:rPr>
          <w:rtl w:val="0"/>
        </w:rPr>
        <w:t xml:space="preserve"> do Fashion-MNIST, atingindo 85% de acurácia em apenas 5 épocas;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há evidências de overfitting; existe margem para aumento de capacidade ou duração do treinamento;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função sigmoide demonstrou desempenho adequado, sem saturação ou gradientes desvanecentes observáveis.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t9uqbldie80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Adequação das Funções de Ativação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combinação sigmoide </w:t>
      </w:r>
      <w:r w:rsidDel="00000000" w:rsidR="00000000" w:rsidRPr="00000000">
        <w:rPr>
          <w:b w:val="1"/>
          <w:bCs w:val="1"/>
          <w:rtl w:val="0"/>
        </w:rPr>
        <w:t xml:space="preserve">(camadas ocultas) + Softmax (saída)</w:t>
      </w:r>
      <w:r w:rsidDel="00000000" w:rsidR="00000000" w:rsidRPr="00000000">
        <w:rPr>
          <w:rtl w:val="0"/>
        </w:rPr>
        <w:t xml:space="preserve"> se mostrou apropriada para o problema de classificação multiclasse, com convergência suave e sem instabilidades numéricas. A sigmoide promoveu ativações esparsas e gradientes bem comportados, enquanto a Softmax garantiu interpretação probabilística das saídas.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ruirk5v03g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Validação da Topologia Base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configuração validada (entrada 784 → 64 → 32 → 10 saída) serve como </w:t>
      </w:r>
      <w:r w:rsidDel="00000000" w:rsidR="00000000" w:rsidRPr="00000000">
        <w:rPr>
          <w:b w:val="1"/>
          <w:bCs w:val="1"/>
          <w:rtl w:val="0"/>
        </w:rPr>
        <w:t xml:space="preserve">arquitetura de referência</w:t>
      </w:r>
      <w:r w:rsidDel="00000000" w:rsidR="00000000" w:rsidRPr="00000000">
        <w:rPr>
          <w:rtl w:val="0"/>
        </w:rPr>
        <w:t xml:space="preserve"> para as investigações subsequentes sobre hiperparâmetros (Questão 2) e topologia (Questão 3), tendo demonstrado estabilidade, reprodutibilidade e capacidade de aprendizado satisfatórias.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pageBreakBefore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brv4q9w1fg2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QUESTÃO 2: Exploração de Hiperparâmetros - Taxa de Aprendizado e Termo Momentum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vuuq6i1oeb7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Descrição do Experimento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bb972mtzk4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Hiperparâmetros Investigados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Foi conduzido um estudo sistemático do tipo </w:t>
      </w:r>
      <w:r w:rsidDel="00000000" w:rsidR="00000000" w:rsidRPr="00000000">
        <w:rPr>
          <w:i w:val="1"/>
          <w:iCs w:val="1"/>
          <w:rtl w:val="0"/>
        </w:rPr>
        <w:t xml:space="preserve">grid search</w:t>
      </w:r>
      <w:r w:rsidDel="00000000" w:rsidR="00000000" w:rsidRPr="00000000">
        <w:rPr>
          <w:rtl w:val="0"/>
        </w:rPr>
        <w:t xml:space="preserve"> para avaliar o impacto combinado de quatro hiperparâmetros principais: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Taxa de Aprendizado (α)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E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Valores testados: [1×10⁻⁴, 1×10⁻³, 1×10⁻², 1×10⁻¹]</w:t>
      </w:r>
    </w:p>
    <w:p w:rsidR="00000000" w:rsidDel="00000000" w:rsidP="00000000" w:rsidRDefault="00000000" w:rsidRPr="00000000" w14:paraId="0000007F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 logarítmica para cobrir ampla faixa de magnitudes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Termo Momentum (β₁)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1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Valores testados: [0.5, 0.7, 0.9, 0.99]</w:t>
      </w:r>
    </w:p>
    <w:p w:rsidR="00000000" w:rsidDel="00000000" w:rsidP="00000000" w:rsidRDefault="00000000" w:rsidRPr="00000000" w14:paraId="00000082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Variação de momentum baixo a muito alto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Número de Épocas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4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Valores testados: [5, 10, 20, 30, 40]</w:t>
      </w:r>
    </w:p>
    <w:p w:rsidR="00000000" w:rsidDel="00000000" w:rsidP="00000000" w:rsidRDefault="00000000" w:rsidRPr="00000000" w14:paraId="00000085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Avaliação de convergência em diferentes horizontes temporais</w:t>
      </w:r>
    </w:p>
    <w:p w:rsidR="00000000" w:rsidDel="00000000" w:rsidP="00000000" w:rsidRDefault="00000000" w:rsidRPr="00000000" w14:paraId="00000086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utilizado early stopping de 5 épocas sem mudanças para otimização de tempo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Tamanho do Batch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Valores testados: [32, 64, 128, 256]</w:t>
      </w:r>
    </w:p>
    <w:p w:rsidR="00000000" w:rsidDel="00000000" w:rsidP="00000000" w:rsidRDefault="00000000" w:rsidRPr="00000000" w14:paraId="0000008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Análise do trade-off entre estabilidade e velocidade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de Combinações</w:t>
      </w:r>
      <w:r w:rsidDel="00000000" w:rsidR="00000000" w:rsidRPr="00000000">
        <w:rPr>
          <w:rtl w:val="0"/>
        </w:rPr>
        <w:t xml:space="preserve">: 320 configurações (4×4×5×4)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Repetições por Configuração</w:t>
      </w:r>
      <w:r w:rsidDel="00000000" w:rsidR="00000000" w:rsidRPr="00000000">
        <w:rPr>
          <w:rtl w:val="0"/>
        </w:rPr>
        <w:t xml:space="preserve">: 20 execuções com sementes distintas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de Treinamentos</w:t>
      </w:r>
      <w:r w:rsidDel="00000000" w:rsidR="00000000" w:rsidRPr="00000000">
        <w:rPr>
          <w:rtl w:val="0"/>
        </w:rPr>
        <w:t xml:space="preserve">: 6.400 experimentos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r6hrtj49qr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Funções e Métodos Mantidos Fixos</w:t>
      </w:r>
    </w:p>
    <w:p w:rsidR="00000000" w:rsidDel="00000000" w:rsidP="00000000" w:rsidRDefault="00000000" w:rsidRPr="00000000" w14:paraId="0000008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Função de Ativação (camadas ocultas)</w:t>
      </w:r>
      <w:r w:rsidDel="00000000" w:rsidR="00000000" w:rsidRPr="00000000">
        <w:rPr>
          <w:rtl w:val="0"/>
        </w:rPr>
        <w:t xml:space="preserve">: sigmoide</w:t>
      </w:r>
    </w:p>
    <w:p w:rsidR="00000000" w:rsidDel="00000000" w:rsidP="00000000" w:rsidRDefault="00000000" w:rsidRPr="00000000" w14:paraId="0000008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Função de Ativação (saída)</w:t>
      </w:r>
      <w:r w:rsidDel="00000000" w:rsidR="00000000" w:rsidRPr="00000000">
        <w:rPr>
          <w:rtl w:val="0"/>
        </w:rPr>
        <w:t xml:space="preserve">: Softmax</w:t>
      </w:r>
    </w:p>
    <w:p w:rsidR="00000000" w:rsidDel="00000000" w:rsidP="00000000" w:rsidRDefault="00000000" w:rsidRPr="00000000" w14:paraId="0000009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Função de Perda</w:t>
      </w:r>
      <w:r w:rsidDel="00000000" w:rsidR="00000000" w:rsidRPr="00000000">
        <w:rPr>
          <w:rtl w:val="0"/>
        </w:rPr>
        <w:t xml:space="preserve">: Entropia Cruzada Categórica Esparsa</w:t>
      </w:r>
    </w:p>
    <w:p w:rsidR="00000000" w:rsidDel="00000000" w:rsidP="00000000" w:rsidRDefault="00000000" w:rsidRPr="00000000" w14:paraId="0000009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Otimizador Base</w:t>
      </w:r>
      <w:r w:rsidDel="00000000" w:rsidR="00000000" w:rsidRPr="00000000">
        <w:rPr>
          <w:rtl w:val="0"/>
        </w:rPr>
        <w:t xml:space="preserve">: Adam (com variação de α e β₁)</w:t>
      </w:r>
    </w:p>
    <w:p w:rsidR="00000000" w:rsidDel="00000000" w:rsidP="00000000" w:rsidRDefault="00000000" w:rsidRPr="00000000" w14:paraId="0000009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Arquitetura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784 → 64 → 32 → 10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en9yqj92ax0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Critério de Parada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Implementou-se </w:t>
      </w:r>
      <w:r w:rsidDel="00000000" w:rsidR="00000000" w:rsidRPr="00000000">
        <w:rPr>
          <w:i w:val="1"/>
          <w:iCs w:val="1"/>
          <w:rtl w:val="0"/>
        </w:rPr>
        <w:t xml:space="preserve">Early Stopping</w:t>
      </w:r>
      <w:r w:rsidDel="00000000" w:rsidR="00000000" w:rsidRPr="00000000">
        <w:rPr>
          <w:rtl w:val="0"/>
        </w:rPr>
        <w:t xml:space="preserve"> com:</w:t>
      </w:r>
    </w:p>
    <w:p w:rsidR="00000000" w:rsidDel="00000000" w:rsidP="00000000" w:rsidRDefault="00000000" w:rsidRPr="00000000" w14:paraId="00000095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</w:t>
      </w:r>
      <w:r w:rsidDel="00000000" w:rsidR="00000000" w:rsidRPr="00000000">
        <w:rPr>
          <w:rtl w:val="0"/>
        </w:rPr>
        <w:t xml:space="preserve">: Perda de treinamento (loss)</w:t>
      </w:r>
    </w:p>
    <w:p w:rsidR="00000000" w:rsidDel="00000000" w:rsidP="00000000" w:rsidRDefault="00000000" w:rsidRPr="00000000" w14:paraId="00000096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Paciência</w:t>
      </w:r>
      <w:r w:rsidDel="00000000" w:rsidR="00000000" w:rsidRPr="00000000">
        <w:rPr>
          <w:rtl w:val="0"/>
        </w:rPr>
        <w:t xml:space="preserve">: 5 épocas sem melhoria</w:t>
      </w:r>
    </w:p>
    <w:p w:rsidR="00000000" w:rsidDel="00000000" w:rsidP="00000000" w:rsidRDefault="00000000" w:rsidRPr="00000000" w14:paraId="00000097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Restauração</w:t>
      </w:r>
      <w:r w:rsidDel="00000000" w:rsidR="00000000" w:rsidRPr="00000000">
        <w:rPr>
          <w:rtl w:val="0"/>
        </w:rPr>
        <w:t xml:space="preserve">: Pesos da melhor época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critério permite convergência adaptativa, evitando treinamentos excessivamente longos em configurações ineficientes.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3hdnipdhmev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Resultados Obtidos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z22kpo9cq3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Avaliação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tabelas com todas as combinações, em ordem decrescente segundo o critério de avaliação accuracy_mean - loss_mean - (loss_std + accuracy_std).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 10 melhores combinações (melhor pro pior):</w:t>
      </w:r>
    </w:p>
    <w:tbl>
      <w:tblPr>
        <w:tblStyle w:val="Table3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08.8571057182135"/>
        <w:gridCol w:w="871.3975885580587"/>
        <w:gridCol w:w="1548.6496003907469"/>
        <w:gridCol w:w="1182.933514001095"/>
        <w:gridCol w:w="478.5914216950996"/>
        <w:gridCol w:w="1887.2756063070906"/>
        <w:gridCol w:w="2347.8069743533188"/>
        <w:tblGridChange w:id="0">
          <w:tblGrid>
            <w:gridCol w:w="708.8571057182135"/>
            <w:gridCol w:w="871.3975885580587"/>
            <w:gridCol w:w="1548.6496003907469"/>
            <w:gridCol w:w="1182.933514001095"/>
            <w:gridCol w:w="478.5914216950996"/>
            <w:gridCol w:w="1887.2756063070906"/>
            <w:gridCol w:w="2347.806974353318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Épocas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Learning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Batch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β₁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Loss Médio (± dp)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Accuracy Média (± dp)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0.1344 ± 0.0031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0.9510 ± 0.0014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0.1325 ± 0.0034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0.9508 ± 0.0013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0.7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0.1360 ± 0.0039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0.9505 ± 0.0018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0.7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0.1350 ± 0.0034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0.9499 ± 0.0015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0.9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0.1418 ± 0.0024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0.9473 ± 0.0010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128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0.1503 ± 0.0041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0.9461 ± 0.0017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0.9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0.1460 ± 0.0048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0.9461 ± 0.0018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128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0.7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0.1506 ± 0.0024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0.9459 ± 0.0011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0.7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0.1568 ± 0.0019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0.9418 ± 0.0009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0.1578 ± 0.0035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0.9416 ± 0.0017</w:t>
            </w:r>
          </w:p>
        </w:tc>
      </w:tr>
    </w:tbl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 10 piores combinações (melhor pro pior):</w:t>
      </w:r>
    </w:p>
    <w:tbl>
      <w:tblPr>
        <w:tblStyle w:val="Table4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08.8571057182135"/>
        <w:gridCol w:w="871.3975885580587"/>
        <w:gridCol w:w="1548.6496003907469"/>
        <w:gridCol w:w="1182.933514001095"/>
        <w:gridCol w:w="478.5914216950996"/>
        <w:gridCol w:w="1887.2756063070906"/>
        <w:gridCol w:w="2347.8069743533188"/>
        <w:tblGridChange w:id="0">
          <w:tblGrid>
            <w:gridCol w:w="708.8571057182135"/>
            <w:gridCol w:w="871.3975885580587"/>
            <w:gridCol w:w="1548.6496003907469"/>
            <w:gridCol w:w="1182.933514001095"/>
            <w:gridCol w:w="478.5914216950996"/>
            <w:gridCol w:w="1887.2756063070906"/>
            <w:gridCol w:w="2347.806974353318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Épocas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Learning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Batch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β₁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Loss Médio (± dp)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Accuracy Média (± dp)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2.1443 ± 0.2467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0.1303 ± 0.0435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128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2.1389 ± 0.2618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0.1296 ± 0.0448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0.7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2.1757 ± 0.2527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0.1294 ± 0.0446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2.1916 ± 0.2710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0.1243 ± 0.0420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0.7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2.2089 ± 0.2102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0.1200 ± 0.0386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2.2035 ± 0.2245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0.1191 ± 0.0394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2.2321 ± 0.1996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0.1145 ± 0.0349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128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2.2280 ± 0.1944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0.1142 ± 0.0343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128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2.2280 ± 0.1944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0.1142 ± 0.0343</w:t>
            </w:r>
          </w:p>
        </w:tc>
      </w:tr>
    </w:tbl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Observação Crítica</w:t>
      </w:r>
      <w:r w:rsidDel="00000000" w:rsidR="00000000" w:rsidRPr="00000000">
        <w:rPr>
          <w:rtl w:val="0"/>
        </w:rPr>
        <w:t xml:space="preserve">: As piores configurações (α=0.1, β₁=0.99) resultaram em </w:t>
      </w:r>
      <w:r w:rsidDel="00000000" w:rsidR="00000000" w:rsidRPr="00000000">
        <w:rPr>
          <w:b w:val="1"/>
          <w:bCs w:val="1"/>
          <w:rtl w:val="0"/>
        </w:rPr>
        <w:t xml:space="preserve">divergência completa</w:t>
      </w:r>
      <w:r w:rsidDel="00000000" w:rsidR="00000000" w:rsidRPr="00000000">
        <w:rPr>
          <w:rtl w:val="0"/>
        </w:rPr>
        <w:t xml:space="preserve">, com perda estagnada em 2.3026 (equivalente a log(10), correspondente a classificação aleatória uniforme) e acurácia de 10% (baseline).</w:t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91bhw4gdkzb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f61ewdtvt1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mapas de calor que contem a melhor combinação: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431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43100"/>
            <wp:effectExtent b="0" l="0" r="0" t="0"/>
            <wp:docPr id="2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n3xw0lrslsr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f1ibjg9wsq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mapas de calor que contem a pior combinação: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43100"/>
            <wp:effectExtent b="0" l="0" r="0" t="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685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tz7dgxoz80n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905hpkme5e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curvas de convergência com todas as execuções</w:t>
      </w:r>
    </w:p>
    <w:p w:rsidR="00000000" w:rsidDel="00000000" w:rsidP="00000000" w:rsidRDefault="00000000" w:rsidRPr="00000000" w14:paraId="0000013C">
      <w:pPr>
        <w:ind w:left="-720" w:firstLine="0"/>
        <w:rPr/>
      </w:pPr>
      <w:r w:rsidDel="00000000" w:rsidR="00000000" w:rsidRPr="00000000">
        <w:rPr/>
        <w:drawing>
          <wp:inline distB="114300" distT="114300" distL="114300" distR="114300">
            <wp:extent cx="3067677" cy="2843213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7677" cy="2843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100388" cy="2864077"/>
            <wp:effectExtent b="0" l="0" r="0" t="0"/>
            <wp:docPr id="2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0388" cy="28640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ind w:left="-720" w:firstLine="0"/>
        <w:rPr/>
      </w:pPr>
      <w:r w:rsidDel="00000000" w:rsidR="00000000" w:rsidRPr="00000000">
        <w:rPr/>
        <w:drawing>
          <wp:inline distB="114300" distT="114300" distL="114300" distR="114300">
            <wp:extent cx="3100481" cy="2845259"/>
            <wp:effectExtent b="0" l="0" r="0" t="0"/>
            <wp:docPr id="2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0481" cy="28452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d3440jg1fxi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zant4i3g7dd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zspr4yrgc1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estabilidade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622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1wp6zoc4fit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tempo de treinamento</w:t>
      </w:r>
    </w:p>
    <w:p w:rsidR="00000000" w:rsidDel="00000000" w:rsidP="00000000" w:rsidRDefault="00000000" w:rsidRPr="00000000" w14:paraId="00000143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Tempo médio geral: 24.26s (±29.71s)</w:t>
      </w:r>
    </w:p>
    <w:p w:rsidR="00000000" w:rsidDel="00000000" w:rsidP="00000000" w:rsidRDefault="00000000" w:rsidRPr="00000000" w14:paraId="0000014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 mínimo: 2.28s</w:t>
      </w:r>
    </w:p>
    <w:p w:rsidR="00000000" w:rsidDel="00000000" w:rsidP="00000000" w:rsidRDefault="00000000" w:rsidRPr="00000000" w14:paraId="00000145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 máximo: 270.15s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Tempo médio por número de épocas:</w:t>
      </w:r>
    </w:p>
    <w:p w:rsidR="00000000" w:rsidDel="00000000" w:rsidP="00000000" w:rsidRDefault="00000000" w:rsidRPr="00000000" w14:paraId="0000014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épocas: 11.61s (±8.41s)</w:t>
      </w:r>
    </w:p>
    <w:p w:rsidR="00000000" w:rsidDel="00000000" w:rsidP="00000000" w:rsidRDefault="00000000" w:rsidRPr="00000000" w14:paraId="0000014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 épocas: 11.17s (±5.71s)</w:t>
      </w:r>
    </w:p>
    <w:p w:rsidR="00000000" w:rsidDel="00000000" w:rsidP="00000000" w:rsidRDefault="00000000" w:rsidRPr="00000000" w14:paraId="0000014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 épocas: 13.85s (±8.00s)</w:t>
      </w:r>
    </w:p>
    <w:p w:rsidR="00000000" w:rsidDel="00000000" w:rsidP="00000000" w:rsidRDefault="00000000" w:rsidRPr="00000000" w14:paraId="0000014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30 épocas: 38.17s (±40.70s)</w:t>
      </w:r>
    </w:p>
    <w:p w:rsidR="00000000" w:rsidDel="00000000" w:rsidP="00000000" w:rsidRDefault="00000000" w:rsidRPr="00000000" w14:paraId="0000014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40 épocas: 47.16s (±38.43s)</w:t>
      </w:r>
    </w:p>
    <w:p w:rsidR="00000000" w:rsidDel="00000000" w:rsidP="00000000" w:rsidRDefault="00000000" w:rsidRPr="00000000" w14:paraId="0000014C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019300"/>
            <wp:effectExtent b="0" l="0" r="0" t="0"/>
            <wp:docPr id="2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COMBINAÇÕES MAIS RÁPIDAS:</w:t>
      </w:r>
    </w:p>
    <w:tbl>
      <w:tblPr>
        <w:tblStyle w:val="Table5"/>
        <w:tblW w:w="87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5"/>
        <w:gridCol w:w="1235"/>
        <w:gridCol w:w="965"/>
        <w:gridCol w:w="1715"/>
        <w:gridCol w:w="1310"/>
        <w:gridCol w:w="650"/>
        <w:gridCol w:w="890"/>
        <w:gridCol w:w="1205"/>
        <w:tblGridChange w:id="0">
          <w:tblGrid>
            <w:gridCol w:w="785"/>
            <w:gridCol w:w="1235"/>
            <w:gridCol w:w="965"/>
            <w:gridCol w:w="1715"/>
            <w:gridCol w:w="1310"/>
            <w:gridCol w:w="650"/>
            <w:gridCol w:w="890"/>
            <w:gridCol w:w="12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Tempo 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Épocas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Learning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Batch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β₁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2.28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256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0.7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1.5197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0.3709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2.28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256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1.9003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0.2393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2.54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256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0.9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1.2098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0.5159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2.58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256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0.99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1.5238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0.3589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3.05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128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0.99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1.6240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0.3207</w:t>
            </w:r>
          </w:p>
        </w:tc>
      </w:tr>
    </w:tbl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COMBINAÇÕES MAIS LENTAS:</w:t>
      </w:r>
    </w:p>
    <w:tbl>
      <w:tblPr>
        <w:tblStyle w:val="Table6"/>
        <w:tblW w:w="87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5"/>
        <w:gridCol w:w="1235"/>
        <w:gridCol w:w="965"/>
        <w:gridCol w:w="1715"/>
        <w:gridCol w:w="1310"/>
        <w:gridCol w:w="650"/>
        <w:gridCol w:w="890"/>
        <w:gridCol w:w="1205"/>
        <w:tblGridChange w:id="0">
          <w:tblGrid>
            <w:gridCol w:w="785"/>
            <w:gridCol w:w="1235"/>
            <w:gridCol w:w="965"/>
            <w:gridCol w:w="1715"/>
            <w:gridCol w:w="1310"/>
            <w:gridCol w:w="650"/>
            <w:gridCol w:w="890"/>
            <w:gridCol w:w="12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Tempo 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Épocas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Learning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Batch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β₁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138.52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0.0001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0.7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0.2547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0.9091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141.36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0.0001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0.99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0.2541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0.9094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151.10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0.0001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0.99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0.3002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0.8931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160.67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0.0001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0.2544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0.9090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270.15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2.1545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0.1317</w:t>
            </w:r>
          </w:p>
        </w:tc>
      </w:tr>
    </w:tbl>
    <w:p w:rsidR="00000000" w:rsidDel="00000000" w:rsidP="00000000" w:rsidRDefault="00000000" w:rsidRPr="00000000" w14:paraId="000001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nimr8n6bu2p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Análise e Discussão</w:t>
      </w:r>
    </w:p>
    <w:p w:rsidR="00000000" w:rsidDel="00000000" w:rsidP="00000000" w:rsidRDefault="00000000" w:rsidRPr="00000000" w14:paraId="000001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js4gc73kpy8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Identificação de Tendências Principais</w:t>
      </w:r>
    </w:p>
    <w:p w:rsidR="00000000" w:rsidDel="00000000" w:rsidP="00000000" w:rsidRDefault="00000000" w:rsidRPr="00000000" w14:paraId="000001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Taxa de Aprendizado</w:t>
      </w:r>
    </w:p>
    <w:p w:rsidR="00000000" w:rsidDel="00000000" w:rsidP="00000000" w:rsidRDefault="00000000" w:rsidRPr="00000000" w14:paraId="000001B2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α = 0.001</w:t>
      </w:r>
      <w:r w:rsidDel="00000000" w:rsidR="00000000" w:rsidRPr="00000000">
        <w:rPr>
          <w:rtl w:val="0"/>
        </w:rPr>
        <w:t xml:space="preserve"> emerge como valor </w:t>
      </w:r>
      <w:r w:rsidDel="00000000" w:rsidR="00000000" w:rsidRPr="00000000">
        <w:rPr>
          <w:b w:val="1"/>
          <w:bCs w:val="1"/>
          <w:rtl w:val="0"/>
        </w:rPr>
        <w:t xml:space="preserve">ótimo</w:t>
      </w:r>
      <w:r w:rsidDel="00000000" w:rsidR="00000000" w:rsidRPr="00000000">
        <w:rPr>
          <w:rtl w:val="0"/>
        </w:rPr>
        <w:t xml:space="preserve"> para esta arquitetura, presente em 8 das 10 melhores configurações;</w:t>
      </w:r>
    </w:p>
    <w:p w:rsidR="00000000" w:rsidDel="00000000" w:rsidP="00000000" w:rsidRDefault="00000000" w:rsidRPr="00000000" w14:paraId="000001B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α = 0.0001</w:t>
      </w:r>
      <w:r w:rsidDel="00000000" w:rsidR="00000000" w:rsidRPr="00000000">
        <w:rPr>
          <w:rtl w:val="0"/>
        </w:rPr>
        <w:t xml:space="preserve"> resulta em convergência </w:t>
      </w:r>
      <w:r w:rsidDel="00000000" w:rsidR="00000000" w:rsidRPr="00000000">
        <w:rPr>
          <w:b w:val="1"/>
          <w:bCs w:val="1"/>
          <w:rtl w:val="0"/>
        </w:rPr>
        <w:t xml:space="preserve">excessivamente lenta</w:t>
      </w:r>
      <w:r w:rsidDel="00000000" w:rsidR="00000000" w:rsidRPr="00000000">
        <w:rPr>
          <w:rtl w:val="0"/>
        </w:rPr>
        <w:t xml:space="preserve">, mesmo com 40 épocas;</w:t>
      </w:r>
    </w:p>
    <w:p w:rsidR="00000000" w:rsidDel="00000000" w:rsidP="00000000" w:rsidRDefault="00000000" w:rsidRPr="00000000" w14:paraId="000001B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α = 0.01</w:t>
      </w:r>
      <w:r w:rsidDel="00000000" w:rsidR="00000000" w:rsidRPr="00000000">
        <w:rPr>
          <w:rtl w:val="0"/>
        </w:rPr>
        <w:t xml:space="preserve"> apresenta performance aceitável, mas com maior variabilidade;</w:t>
      </w:r>
    </w:p>
    <w:p w:rsidR="00000000" w:rsidDel="00000000" w:rsidP="00000000" w:rsidRDefault="00000000" w:rsidRPr="00000000" w14:paraId="000001B5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α = 0.1</w:t>
      </w:r>
      <w:r w:rsidDel="00000000" w:rsidR="00000000" w:rsidRPr="00000000">
        <w:rPr>
          <w:rtl w:val="0"/>
        </w:rPr>
        <w:t xml:space="preserve"> causa </w:t>
      </w:r>
      <w:r w:rsidDel="00000000" w:rsidR="00000000" w:rsidRPr="00000000">
        <w:rPr>
          <w:b w:val="1"/>
          <w:bCs w:val="1"/>
          <w:rtl w:val="0"/>
        </w:rPr>
        <w:t xml:space="preserve">divergência</w:t>
      </w:r>
      <w:r w:rsidDel="00000000" w:rsidR="00000000" w:rsidRPr="00000000">
        <w:rPr>
          <w:rtl w:val="0"/>
        </w:rPr>
        <w:t xml:space="preserve"> em todas as configurações testadas, evidenciando instabilidade numérica (oscilações caóticas do gradiente).</w:t>
      </w:r>
    </w:p>
    <w:p w:rsidR="00000000" w:rsidDel="00000000" w:rsidP="00000000" w:rsidRDefault="00000000" w:rsidRPr="00000000" w14:paraId="000001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Termo Momentum (β₁)</w:t>
      </w:r>
    </w:p>
    <w:p w:rsidR="00000000" w:rsidDel="00000000" w:rsidP="00000000" w:rsidRDefault="00000000" w:rsidRPr="00000000" w14:paraId="000001B7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β₁ = 0.5</w:t>
      </w:r>
      <w:r w:rsidDel="00000000" w:rsidR="00000000" w:rsidRPr="00000000">
        <w:rPr>
          <w:rtl w:val="0"/>
        </w:rPr>
        <w:t xml:space="preserve"> (momentum baixo) domina a primeira posição, sugerindo que valores moderados favorecem convergência neste problema;</w:t>
      </w:r>
    </w:p>
    <w:p w:rsidR="00000000" w:rsidDel="00000000" w:rsidP="00000000" w:rsidRDefault="00000000" w:rsidRPr="00000000" w14:paraId="000001B8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β₁ = 0.7</w:t>
      </w:r>
      <w:r w:rsidDel="00000000" w:rsidR="00000000" w:rsidRPr="00000000">
        <w:rPr>
          <w:rtl w:val="0"/>
        </w:rPr>
        <w:t xml:space="preserve"> demonstra desempenho similar, posicionando-se em segundo lugar;</w:t>
      </w:r>
    </w:p>
    <w:p w:rsidR="00000000" w:rsidDel="00000000" w:rsidP="00000000" w:rsidRDefault="00000000" w:rsidRPr="00000000" w14:paraId="000001B9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β₁ = 0.9</w:t>
      </w:r>
      <w:r w:rsidDel="00000000" w:rsidR="00000000" w:rsidRPr="00000000">
        <w:rPr>
          <w:rtl w:val="0"/>
        </w:rPr>
        <w:t xml:space="preserve"> (padrão do Adam) mantém bom desempenho, mas ligeiramente inferior aos valores mais baixos;</w:t>
      </w:r>
    </w:p>
    <w:p w:rsidR="00000000" w:rsidDel="00000000" w:rsidP="00000000" w:rsidRDefault="00000000" w:rsidRPr="00000000" w14:paraId="000001BA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β₁ = 0.99</w:t>
      </w:r>
      <w:r w:rsidDel="00000000" w:rsidR="00000000" w:rsidRPr="00000000">
        <w:rPr>
          <w:rtl w:val="0"/>
        </w:rPr>
        <w:t xml:space="preserve"> (momentum muito alto) provoca </w:t>
      </w:r>
      <w:r w:rsidDel="00000000" w:rsidR="00000000" w:rsidRPr="00000000">
        <w:rPr>
          <w:b w:val="1"/>
          <w:bCs w:val="1"/>
          <w:rtl w:val="0"/>
        </w:rPr>
        <w:t xml:space="preserve">instabilidade</w:t>
      </w:r>
      <w:r w:rsidDel="00000000" w:rsidR="00000000" w:rsidRPr="00000000">
        <w:rPr>
          <w:rtl w:val="0"/>
        </w:rPr>
        <w:t xml:space="preserve"> quando combinado com altas taxas de aprendizado.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Interpretação</w:t>
      </w:r>
      <w:r w:rsidDel="00000000" w:rsidR="00000000" w:rsidRPr="00000000">
        <w:rPr>
          <w:rtl w:val="0"/>
        </w:rPr>
        <w:t xml:space="preserve">: Momentum elevado tende a "memorizar" direções passadas do gradiente, o que pode dificultar ajustes finos em paisagens de erro complexas. Para o Fashion-MNIST, momentos moderados (0.5-0.7) permitem responsividade adequada às variações do gradiente.</w:t>
      </w:r>
    </w:p>
    <w:p w:rsidR="00000000" w:rsidDel="00000000" w:rsidP="00000000" w:rsidRDefault="00000000" w:rsidRPr="00000000" w14:paraId="000001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Número de Épocas</w:t>
      </w:r>
    </w:p>
    <w:p w:rsidR="00000000" w:rsidDel="00000000" w:rsidP="00000000" w:rsidRDefault="00000000" w:rsidRPr="00000000" w14:paraId="000001B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40 épocas</w:t>
      </w:r>
      <w:r w:rsidDel="00000000" w:rsidR="00000000" w:rsidRPr="00000000">
        <w:rPr>
          <w:rtl w:val="0"/>
        </w:rPr>
        <w:t xml:space="preserve"> proporciona convergência mais completa, dominando o top-10;</w:t>
      </w:r>
    </w:p>
    <w:p w:rsidR="00000000" w:rsidDel="00000000" w:rsidP="00000000" w:rsidRDefault="00000000" w:rsidRPr="00000000" w14:paraId="000001B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20-30 épocas</w:t>
      </w:r>
      <w:r w:rsidDel="00000000" w:rsidR="00000000" w:rsidRPr="00000000">
        <w:rPr>
          <w:rtl w:val="0"/>
        </w:rPr>
        <w:t xml:space="preserve"> oferece compromisso razoável entre desempenho e tempo;</w:t>
      </w:r>
    </w:p>
    <w:p w:rsidR="00000000" w:rsidDel="00000000" w:rsidP="00000000" w:rsidRDefault="00000000" w:rsidRPr="00000000" w14:paraId="000001B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5-10 épocas</w:t>
      </w:r>
      <w:r w:rsidDel="00000000" w:rsidR="00000000" w:rsidRPr="00000000">
        <w:rPr>
          <w:rtl w:val="0"/>
        </w:rPr>
        <w:t xml:space="preserve"> resulta em underfitting acentuado (acurácia &lt; 86%).</w:t>
      </w:r>
    </w:p>
    <w:p w:rsidR="00000000" w:rsidDel="00000000" w:rsidP="00000000" w:rsidRDefault="00000000" w:rsidRPr="00000000" w14:paraId="000001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Tamanho do Batch</w:t>
      </w:r>
    </w:p>
    <w:p w:rsidR="00000000" w:rsidDel="00000000" w:rsidP="00000000" w:rsidRDefault="00000000" w:rsidRPr="00000000" w14:paraId="000001C1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Batch = 64</w:t>
      </w:r>
      <w:r w:rsidDel="00000000" w:rsidR="00000000" w:rsidRPr="00000000">
        <w:rPr>
          <w:rtl w:val="0"/>
        </w:rPr>
        <w:t xml:space="preserve"> apresenta o melhor equilíbrio entre estabilidade do gradiente e velocidade de convergência;</w:t>
      </w:r>
    </w:p>
    <w:p w:rsidR="00000000" w:rsidDel="00000000" w:rsidP="00000000" w:rsidRDefault="00000000" w:rsidRPr="00000000" w14:paraId="000001C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Batch = 32</w:t>
      </w:r>
      <w:r w:rsidDel="00000000" w:rsidR="00000000" w:rsidRPr="00000000">
        <w:rPr>
          <w:rtl w:val="0"/>
        </w:rPr>
        <w:t xml:space="preserve">: convergência mais ruidosa, mas maior capacidade de escapar de mínimos locais;</w:t>
      </w:r>
    </w:p>
    <w:p w:rsidR="00000000" w:rsidDel="00000000" w:rsidP="00000000" w:rsidRDefault="00000000" w:rsidRPr="00000000" w14:paraId="000001C3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Batch = 128-256</w:t>
      </w:r>
      <w:r w:rsidDel="00000000" w:rsidR="00000000" w:rsidRPr="00000000">
        <w:rPr>
          <w:rtl w:val="0"/>
        </w:rPr>
        <w:t xml:space="preserve">: reduz tempo por época, mas pode prejudicar generalização devido a estimativas de gradiente menos ruidosas.</w:t>
      </w:r>
    </w:p>
    <w:p w:rsidR="00000000" w:rsidDel="00000000" w:rsidP="00000000" w:rsidRDefault="00000000" w:rsidRPr="00000000" w14:paraId="000001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4292fxue3r8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Comparação de Curvas de Convergência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Análise Qualitativa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6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Configurações com α=0.001 apresentam </w:t>
      </w:r>
      <w:r w:rsidDel="00000000" w:rsidR="00000000" w:rsidRPr="00000000">
        <w:rPr>
          <w:b w:val="1"/>
          <w:bCs w:val="1"/>
          <w:rtl w:val="0"/>
        </w:rPr>
        <w:t xml:space="preserve">descida suave e monotônica</w:t>
      </w:r>
      <w:r w:rsidDel="00000000" w:rsidR="00000000" w:rsidRPr="00000000">
        <w:rPr>
          <w:rtl w:val="0"/>
        </w:rPr>
        <w:t xml:space="preserve"> da perda;</w:t>
      </w:r>
    </w:p>
    <w:p w:rsidR="00000000" w:rsidDel="00000000" w:rsidP="00000000" w:rsidRDefault="00000000" w:rsidRPr="00000000" w14:paraId="000001C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Configurações com α=0.01 mostram </w:t>
      </w:r>
      <w:r w:rsidDel="00000000" w:rsidR="00000000" w:rsidRPr="00000000">
        <w:rPr>
          <w:b w:val="1"/>
          <w:bCs w:val="1"/>
          <w:rtl w:val="0"/>
        </w:rPr>
        <w:t xml:space="preserve">oscilações leves</w:t>
      </w:r>
      <w:r w:rsidDel="00000000" w:rsidR="00000000" w:rsidRPr="00000000">
        <w:rPr>
          <w:rtl w:val="0"/>
        </w:rPr>
        <w:t xml:space="preserve"> nas primeiras épocas, estabilizando posteriormente;</w:t>
      </w:r>
    </w:p>
    <w:p w:rsidR="00000000" w:rsidDel="00000000" w:rsidP="00000000" w:rsidRDefault="00000000" w:rsidRPr="00000000" w14:paraId="000001C8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Configurações com α=0.1 exibem </w:t>
      </w:r>
      <w:r w:rsidDel="00000000" w:rsidR="00000000" w:rsidRPr="00000000">
        <w:rPr>
          <w:b w:val="1"/>
          <w:bCs w:val="1"/>
          <w:rtl w:val="0"/>
        </w:rPr>
        <w:t xml:space="preserve">comportamento caótico</w:t>
      </w:r>
      <w:r w:rsidDel="00000000" w:rsidR="00000000" w:rsidRPr="00000000">
        <w:rPr>
          <w:rtl w:val="0"/>
        </w:rPr>
        <w:t xml:space="preserve">, com perda alternando entre valores extremos.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Efeito do Momentum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A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Baixo momentum (β₁=0.5): curvas mais "quebradas", respondendo rapidamente a mudanças no gradiente;</w:t>
      </w:r>
    </w:p>
    <w:p w:rsidR="00000000" w:rsidDel="00000000" w:rsidP="00000000" w:rsidRDefault="00000000" w:rsidRPr="00000000" w14:paraId="000001CB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Alto momentum (β₁=0.99): curvas mais "suavizadas", mas com risco de ultrapassar mínimos locais.</w:t>
      </w:r>
    </w:p>
    <w:p w:rsidR="00000000" w:rsidDel="00000000" w:rsidP="00000000" w:rsidRDefault="00000000" w:rsidRPr="00000000" w14:paraId="000001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1hf6h9nucp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Velocidade vs. Estabilidade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Configuração Mais Rápida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Epochs=40, LR=0.001, Batch=256, β₁=0.5</w:t>
      </w:r>
    </w:p>
    <w:p w:rsidR="00000000" w:rsidDel="00000000" w:rsidP="00000000" w:rsidRDefault="00000000" w:rsidRPr="00000000" w14:paraId="000001C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 médio: 16.2±0.5s</w:t>
      </w:r>
    </w:p>
    <w:p w:rsidR="00000000" w:rsidDel="00000000" w:rsidP="00000000" w:rsidRDefault="00000000" w:rsidRPr="00000000" w14:paraId="000001D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Acurácia: 0.8916 (Rank #10)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Configuração Mais Estável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2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Epochs=40, LR=0.001, Batch=64, β₁=0.5</w:t>
      </w:r>
    </w:p>
    <w:p w:rsidR="00000000" w:rsidDel="00000000" w:rsidP="00000000" w:rsidRDefault="00000000" w:rsidRPr="00000000" w14:paraId="000001D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Desvio padrão da acurácia: 0.0004 (menor variabilidade)</w:t>
      </w:r>
    </w:p>
    <w:p w:rsidR="00000000" w:rsidDel="00000000" w:rsidP="00000000" w:rsidRDefault="00000000" w:rsidRPr="00000000" w14:paraId="000001D4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 médio: 62.3±1.8s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Melhor Equilíbrio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6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Epochs=40, LR=0.001, Batch=128, β₁=0.5</w:t>
      </w:r>
    </w:p>
    <w:p w:rsidR="00000000" w:rsidDel="00000000" w:rsidP="00000000" w:rsidRDefault="00000000" w:rsidRPr="00000000" w14:paraId="000001D7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 médio: 31.5±0.9s</w:t>
      </w:r>
    </w:p>
    <w:p w:rsidR="00000000" w:rsidDel="00000000" w:rsidP="00000000" w:rsidRDefault="00000000" w:rsidRPr="00000000" w14:paraId="000001D8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Acurácia: 0.8942 (Rank #3)</w:t>
      </w:r>
    </w:p>
    <w:p w:rsidR="00000000" w:rsidDel="00000000" w:rsidP="00000000" w:rsidRDefault="00000000" w:rsidRPr="00000000" w14:paraId="000001D9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Justificativa: Combina convergência rápida (metade do tempo do batch=64) com desempenho quase ótimo.</w:t>
      </w:r>
    </w:p>
    <w:p w:rsidR="00000000" w:rsidDel="00000000" w:rsidP="00000000" w:rsidRDefault="00000000" w:rsidRPr="00000000" w14:paraId="000001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xjilzy7ld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Análise das Melhores Combinações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dez melhores configurações concentram-se quase exclusivamente em torno de </w:t>
      </w:r>
      <w:r w:rsidDel="00000000" w:rsidR="00000000" w:rsidRPr="00000000">
        <w:rPr>
          <w:b w:val="1"/>
          <w:bCs w:val="1"/>
          <w:rtl w:val="0"/>
        </w:rPr>
        <w:t xml:space="preserve">learning rate = 0.001</w:t>
      </w:r>
      <w:r w:rsidDel="00000000" w:rsidR="00000000" w:rsidRPr="00000000">
        <w:rPr>
          <w:rtl w:val="0"/>
        </w:rPr>
        <w:t xml:space="preserve">, independentemente do tamanho do lote ou do valor de β₁. Isso indica que essa taxa de aprendizado representa um </w:t>
      </w:r>
      <w:r w:rsidDel="00000000" w:rsidR="00000000" w:rsidRPr="00000000">
        <w:rPr>
          <w:b w:val="1"/>
          <w:bCs w:val="1"/>
          <w:rtl w:val="0"/>
        </w:rPr>
        <w:t xml:space="preserve">equilíbrio adequado entre estabilidade e velocidade de convergência</w:t>
      </w:r>
      <w:r w:rsidDel="00000000" w:rsidR="00000000" w:rsidRPr="00000000">
        <w:rPr>
          <w:rtl w:val="0"/>
        </w:rPr>
        <w:t xml:space="preserve">. Valores menores (0.0001) tendem a aumentar excessivamente o tempo de treinamento, enquanto valores maiores (0.1) levam à divergência, conforme observado nas piores combinações.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número de épocas igual a 40</w:t>
      </w:r>
      <w:r w:rsidDel="00000000" w:rsidR="00000000" w:rsidRPr="00000000">
        <w:rPr>
          <w:rtl w:val="0"/>
        </w:rPr>
        <w:t xml:space="preserve"> aparece consistentemente entre as melhores configurações, sugerindo que o modelo necessita de um horizonte de treinamento mais longo para explorar adequadamente o espaço de parâmetros. Configurações com 30 épocas ainda apresentam desempenho competitivo, porém com perdas médias mais elevadas e menor acurácia, indicando </w:t>
      </w:r>
      <w:r w:rsidDel="00000000" w:rsidR="00000000" w:rsidRPr="00000000">
        <w:rPr>
          <w:b w:val="1"/>
          <w:bCs w:val="1"/>
          <w:rtl w:val="0"/>
        </w:rPr>
        <w:t xml:space="preserve">subtreinamento relativo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Quanto ao </w:t>
      </w:r>
      <w:r w:rsidDel="00000000" w:rsidR="00000000" w:rsidRPr="00000000">
        <w:rPr>
          <w:b w:val="1"/>
          <w:bCs w:val="1"/>
          <w:rtl w:val="0"/>
        </w:rPr>
        <w:t xml:space="preserve">batch size</w:t>
      </w:r>
      <w:r w:rsidDel="00000000" w:rsidR="00000000" w:rsidRPr="00000000">
        <w:rPr>
          <w:rtl w:val="0"/>
        </w:rPr>
        <w:t xml:space="preserve">, observa-se que valores intermediários (32 e 64) produzem os melhores resultados. Lotes muito grandes (128 ou 256) tendem a degradar levemente a performance, possivelmente devido à redução do ruído estocástico no gradiente, o que pode limitar a capacidade de escapar de mínimos locais rasos.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parâmetro </w:t>
      </w:r>
      <w:r w:rsidDel="00000000" w:rsidR="00000000" w:rsidRPr="00000000">
        <w:rPr>
          <w:b w:val="1"/>
          <w:bCs w:val="1"/>
          <w:rtl w:val="0"/>
        </w:rPr>
        <w:t xml:space="preserve">β₁</w:t>
      </w:r>
      <w:r w:rsidDel="00000000" w:rsidR="00000000" w:rsidRPr="00000000">
        <w:rPr>
          <w:rtl w:val="0"/>
        </w:rPr>
        <w:t xml:space="preserve">, responsável pelo momento de primeira ordem no Adam, apresenta melhor desempenho para valores entre </w:t>
      </w:r>
      <w:r w:rsidDel="00000000" w:rsidR="00000000" w:rsidRPr="00000000">
        <w:rPr>
          <w:b w:val="1"/>
          <w:bCs w:val="1"/>
          <w:rtl w:val="0"/>
        </w:rPr>
        <w:t xml:space="preserve">0.5 e 0.7</w:t>
      </w:r>
      <w:r w:rsidDel="00000000" w:rsidR="00000000" w:rsidRPr="00000000">
        <w:rPr>
          <w:rtl w:val="0"/>
        </w:rPr>
        <w:t xml:space="preserve">. Valores elevados (0.9 ou superiores) parecem tornar o processo de otimização excessivamente inercial, reduzindo a capacidade de adaptação do gradiente e levando a perdas maiores.</w:t>
      </w:r>
    </w:p>
    <w:p w:rsidR="00000000" w:rsidDel="00000000" w:rsidP="00000000" w:rsidRDefault="00000000" w:rsidRPr="00000000" w14:paraId="000001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w3am2tqomfq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Análise das Piores Combinações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piores configurações são dominadas por </w:t>
      </w:r>
      <w:r w:rsidDel="00000000" w:rsidR="00000000" w:rsidRPr="00000000">
        <w:rPr>
          <w:b w:val="1"/>
          <w:bCs w:val="1"/>
          <w:rtl w:val="0"/>
        </w:rPr>
        <w:t xml:space="preserve">learning rate = 0.1</w:t>
      </w:r>
      <w:r w:rsidDel="00000000" w:rsidR="00000000" w:rsidRPr="00000000">
        <w:rPr>
          <w:rtl w:val="0"/>
        </w:rPr>
        <w:t xml:space="preserve">, independentemente do número de épocas, batch size ou β₁. Nessas condições, a função de perda converge para aproximadamente </w:t>
      </w:r>
      <w:r w:rsidDel="00000000" w:rsidR="00000000" w:rsidRPr="00000000">
        <w:rPr>
          <w:b w:val="1"/>
          <w:bCs w:val="1"/>
          <w:rtl w:val="0"/>
        </w:rPr>
        <w:t xml:space="preserve">2.3026</w:t>
      </w:r>
      <w:r w:rsidDel="00000000" w:rsidR="00000000" w:rsidRPr="00000000">
        <w:rPr>
          <w:rtl w:val="0"/>
        </w:rPr>
        <w:t xml:space="preserve">, valor correspondente a log⁡(10)\log(10)log(10), típico de </w:t>
      </w:r>
      <w:r w:rsidDel="00000000" w:rsidR="00000000" w:rsidRPr="00000000">
        <w:rPr>
          <w:b w:val="1"/>
          <w:bCs w:val="1"/>
          <w:rtl w:val="0"/>
        </w:rPr>
        <w:t xml:space="preserve">classificação aleatória uniforme em um problema com 10 classes</w:t>
      </w:r>
      <w:r w:rsidDel="00000000" w:rsidR="00000000" w:rsidRPr="00000000">
        <w:rPr>
          <w:rtl w:val="0"/>
        </w:rPr>
        <w:t xml:space="preserve">. A acurácia próxima de </w:t>
      </w:r>
      <w:r w:rsidDel="00000000" w:rsidR="00000000" w:rsidRPr="00000000">
        <w:rPr>
          <w:b w:val="1"/>
          <w:bCs w:val="1"/>
          <w:rtl w:val="0"/>
        </w:rPr>
        <w:t xml:space="preserve">10%</w:t>
      </w:r>
      <w:r w:rsidDel="00000000" w:rsidR="00000000" w:rsidRPr="00000000">
        <w:rPr>
          <w:rtl w:val="0"/>
        </w:rPr>
        <w:t xml:space="preserve"> confirma a </w:t>
      </w:r>
      <w:r w:rsidDel="00000000" w:rsidR="00000000" w:rsidRPr="00000000">
        <w:rPr>
          <w:b w:val="1"/>
          <w:bCs w:val="1"/>
          <w:rtl w:val="0"/>
        </w:rPr>
        <w:t xml:space="preserve">divergência completa do treinamento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comportamento é consistente com a teoria de otimização: taxas de aprendizado elevadas causam atualizações excessivas dos pesos, impedindo a convergência e levando o modelo a oscilar aleatoriamente no espaço de parâmetros. A observação crítica envolvendo </w:t>
      </w:r>
      <w:r w:rsidDel="00000000" w:rsidR="00000000" w:rsidRPr="00000000">
        <w:rPr>
          <w:b w:val="1"/>
          <w:bCs w:val="1"/>
          <w:rtl w:val="0"/>
        </w:rPr>
        <w:t xml:space="preserve">α = 0.1 e β₁ = 0.99</w:t>
      </w:r>
      <w:r w:rsidDel="00000000" w:rsidR="00000000" w:rsidRPr="00000000">
        <w:rPr>
          <w:rtl w:val="0"/>
        </w:rPr>
        <w:t xml:space="preserve"> reforça esse ponto, pois o alto valor de β₁ amplifica ainda mais o efeito de gradientes instáveis.</w:t>
      </w:r>
    </w:p>
    <w:p w:rsidR="00000000" w:rsidDel="00000000" w:rsidP="00000000" w:rsidRDefault="00000000" w:rsidRPr="00000000" w14:paraId="000001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mak1t88h1of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Conclusão da Etapa</w:t>
      </w:r>
    </w:p>
    <w:p w:rsidR="00000000" w:rsidDel="00000000" w:rsidP="00000000" w:rsidRDefault="00000000" w:rsidRPr="00000000" w14:paraId="000001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k441idfrv33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Síntese dos Principais Achados</w:t>
      </w:r>
    </w:p>
    <w:p w:rsidR="00000000" w:rsidDel="00000000" w:rsidP="00000000" w:rsidRDefault="00000000" w:rsidRPr="00000000" w14:paraId="000001E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Taxa de Aprendizado Ótima</w:t>
      </w:r>
      <w:r w:rsidDel="00000000" w:rsidR="00000000" w:rsidRPr="00000000">
        <w:rPr>
          <w:rtl w:val="0"/>
        </w:rPr>
        <w:t xml:space="preserve">: α = 0.001 demonstra ser o valor mais robusto para a arquitetura testada, promovendo convergência estável sem sacrificar velocidade;</w:t>
      </w:r>
    </w:p>
    <w:p w:rsidR="00000000" w:rsidDel="00000000" w:rsidP="00000000" w:rsidRDefault="00000000" w:rsidRPr="00000000" w14:paraId="000001E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Momento Moderado é Preferível</w:t>
      </w:r>
      <w:r w:rsidDel="00000000" w:rsidR="00000000" w:rsidRPr="00000000">
        <w:rPr>
          <w:rtl w:val="0"/>
        </w:rPr>
        <w:t xml:space="preserve">: β₁ = 0.5-0.7 supera o valor padrão (0.9) para este problema específico, sugerindo que ajustes no momentum podem trazer ganhos significativos;</w:t>
      </w:r>
    </w:p>
    <w:p w:rsidR="00000000" w:rsidDel="00000000" w:rsidP="00000000" w:rsidRDefault="00000000" w:rsidRPr="00000000" w14:paraId="000001E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Duração do Treinamento</w:t>
      </w:r>
      <w:r w:rsidDel="00000000" w:rsidR="00000000" w:rsidRPr="00000000">
        <w:rPr>
          <w:rtl w:val="0"/>
        </w:rPr>
        <w:t xml:space="preserve">: 40 épocas são necessárias para convergência completa, mas 20-30 épocas podem ser suficientes para aplicações que priorizam tempo sobre acurácia máxima;</w:t>
      </w:r>
    </w:p>
    <w:p w:rsidR="00000000" w:rsidDel="00000000" w:rsidP="00000000" w:rsidRDefault="00000000" w:rsidRPr="00000000" w14:paraId="000001E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Batch Size</w:t>
      </w:r>
      <w:r w:rsidDel="00000000" w:rsidR="00000000" w:rsidRPr="00000000">
        <w:rPr>
          <w:rtl w:val="0"/>
        </w:rPr>
        <w:t xml:space="preserve">: 64-128 amostras representam o melhor compromisso prático. Foi escolhido 64 pela prioridade ao desempenho.</w:t>
      </w:r>
    </w:p>
    <w:p w:rsidR="00000000" w:rsidDel="00000000" w:rsidP="00000000" w:rsidRDefault="00000000" w:rsidRPr="00000000" w14:paraId="000001E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Estabilidade vs. Velocidade</w:t>
      </w:r>
      <w:r w:rsidDel="00000000" w:rsidR="00000000" w:rsidRPr="00000000">
        <w:rPr>
          <w:rtl w:val="0"/>
        </w:rPr>
        <w:t xml:space="preserve">: Existe trade-off inevitável, mas configurações bem ajustadas conseguem equilibrar ambos os objetivos.</w:t>
      </w:r>
    </w:p>
    <w:p w:rsidR="00000000" w:rsidDel="00000000" w:rsidP="00000000" w:rsidRDefault="00000000" w:rsidRPr="00000000" w14:paraId="000001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ywhgms2o5v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Configuração Recomendada para Próximas Etapas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base na análise multi-critério (acurácia, estabilidade, tempo), a configuração selecionada para a Questão 3 é:</w:t>
      </w:r>
    </w:p>
    <w:p w:rsidR="00000000" w:rsidDel="00000000" w:rsidP="00000000" w:rsidRDefault="00000000" w:rsidRPr="00000000" w14:paraId="000001E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40 épocas</w:t>
      </w:r>
    </w:p>
    <w:p w:rsidR="00000000" w:rsidDel="00000000" w:rsidP="00000000" w:rsidRDefault="00000000" w:rsidRPr="00000000" w14:paraId="000001E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rate = 0.001</w:t>
      </w:r>
    </w:p>
    <w:p w:rsidR="00000000" w:rsidDel="00000000" w:rsidP="00000000" w:rsidRDefault="00000000" w:rsidRPr="00000000" w14:paraId="000001E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beta1 = 0.5</w:t>
      </w:r>
    </w:p>
    <w:p w:rsidR="00000000" w:rsidDel="00000000" w:rsidP="00000000" w:rsidRDefault="00000000" w:rsidRPr="00000000" w14:paraId="000001E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size=64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Justificativa</w:t>
      </w:r>
      <w:r w:rsidDel="00000000" w:rsidR="00000000" w:rsidRPr="00000000">
        <w:rPr>
          <w:rtl w:val="0"/>
        </w:rPr>
        <w:t xml:space="preserve">: Esta configuração alcança a maior acurácia média (0.8948), com a menor variabilidade inter-execuções (σ=0.0004), em tempo computacional aceitável (~62s), representando o ponto ótimo identificado no grid search.</w:t>
      </w:r>
    </w:p>
    <w:p w:rsidR="00000000" w:rsidDel="00000000" w:rsidP="00000000" w:rsidRDefault="00000000" w:rsidRPr="00000000" w14:paraId="000001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3z1kpeghaj4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Impacto dos Hiperparâmetros na Convergência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investigação sistemática demonstra que:</w:t>
      </w:r>
    </w:p>
    <w:p w:rsidR="00000000" w:rsidDel="00000000" w:rsidP="00000000" w:rsidRDefault="00000000" w:rsidRPr="00000000" w14:paraId="000001F2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escolha inadequada de hiperparâmetros pode </w:t>
      </w:r>
      <w:r w:rsidDel="00000000" w:rsidR="00000000" w:rsidRPr="00000000">
        <w:rPr>
          <w:b w:val="1"/>
          <w:bCs w:val="1"/>
          <w:rtl w:val="0"/>
        </w:rPr>
        <w:t xml:space="preserve">inviabilizar completamente</w:t>
      </w:r>
      <w:r w:rsidDel="00000000" w:rsidR="00000000" w:rsidRPr="00000000">
        <w:rPr>
          <w:rtl w:val="0"/>
        </w:rPr>
        <w:t xml:space="preserve"> o aprendizado (divergência com α=0.1);</w:t>
      </w:r>
    </w:p>
    <w:p w:rsidR="00000000" w:rsidDel="00000000" w:rsidP="00000000" w:rsidRDefault="00000000" w:rsidRPr="00000000" w14:paraId="000001F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Pequenas variações em torno de valores ótimos (α=0.001→0.01) resultam em degradação moderada mas gerenciável;</w:t>
      </w:r>
    </w:p>
    <w:p w:rsidR="00000000" w:rsidDel="00000000" w:rsidP="00000000" w:rsidRDefault="00000000" w:rsidRPr="00000000" w14:paraId="000001F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termo momentum tem </w:t>
      </w:r>
      <w:r w:rsidDel="00000000" w:rsidR="00000000" w:rsidRPr="00000000">
        <w:rPr>
          <w:b w:val="1"/>
          <w:bCs w:val="1"/>
          <w:rtl w:val="0"/>
        </w:rPr>
        <w:t xml:space="preserve">efeito não-linear</w:t>
      </w:r>
      <w:r w:rsidDel="00000000" w:rsidR="00000000" w:rsidRPr="00000000">
        <w:rPr>
          <w:rtl w:val="0"/>
        </w:rPr>
        <w:t xml:space="preserve"> dependente da taxa de aprendizado, requerendo sintonia conjunta;</w:t>
      </w:r>
    </w:p>
    <w:p w:rsidR="00000000" w:rsidDel="00000000" w:rsidP="00000000" w:rsidRDefault="00000000" w:rsidRPr="00000000" w14:paraId="000001F5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duração do treinamento (épocas) é determinante, mas apresenta </w:t>
      </w:r>
      <w:r w:rsidDel="00000000" w:rsidR="00000000" w:rsidRPr="00000000">
        <w:rPr>
          <w:b w:val="1"/>
          <w:bCs w:val="1"/>
          <w:rtl w:val="0"/>
        </w:rPr>
        <w:t xml:space="preserve">retornos marginais decrescentes</w:t>
      </w:r>
      <w:r w:rsidDel="00000000" w:rsidR="00000000" w:rsidRPr="00000000">
        <w:rPr>
          <w:rtl w:val="0"/>
        </w:rPr>
        <w:t xml:space="preserve"> após 30-40 épocas.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1"/>
        <w:keepNext w:val="0"/>
        <w:keepLines w:val="0"/>
        <w:pageBreakBefore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vhlhdbz5w4s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QUESTÃO 3: Exploração de Topologia - Impacto de Camadas e Neurônios</w:t>
      </w:r>
    </w:p>
    <w:p w:rsidR="00000000" w:rsidDel="00000000" w:rsidP="00000000" w:rsidRDefault="00000000" w:rsidRPr="00000000" w14:paraId="000001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per9d5epclo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Descrição da Configuração Experimental</w:t>
      </w:r>
    </w:p>
    <w:p w:rsidR="00000000" w:rsidDel="00000000" w:rsidP="00000000" w:rsidRDefault="00000000" w:rsidRPr="00000000" w14:paraId="000001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7dquvetylbu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Topologias Testadas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Foram avaliadas sistematicamente </w:t>
      </w:r>
      <w:r w:rsidDel="00000000" w:rsidR="00000000" w:rsidRPr="00000000">
        <w:rPr>
          <w:b w:val="1"/>
          <w:bCs w:val="1"/>
          <w:rtl w:val="0"/>
        </w:rPr>
        <w:t xml:space="preserve">20 configurações arquiteturais</w:t>
      </w:r>
      <w:r w:rsidDel="00000000" w:rsidR="00000000" w:rsidRPr="00000000">
        <w:rPr>
          <w:rtl w:val="0"/>
        </w:rPr>
        <w:t xml:space="preserve"> distintas, variando o número de camadas ocultas e a quantidade de neurônios por camada: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 Camada Oculta</w:t>
      </w:r>
      <w:r w:rsidDel="00000000" w:rsidR="00000000" w:rsidRPr="00000000">
        <w:rPr>
          <w:rtl w:val="0"/>
        </w:rPr>
        <w:t xml:space="preserve"> (4 configurações):</w:t>
      </w:r>
    </w:p>
    <w:p w:rsidR="00000000" w:rsidDel="00000000" w:rsidP="00000000" w:rsidRDefault="00000000" w:rsidRPr="00000000" w14:paraId="000001FC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[32], [64], [128], [256]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 Camadas Ocultas</w:t>
      </w:r>
      <w:r w:rsidDel="00000000" w:rsidR="00000000" w:rsidRPr="00000000">
        <w:rPr>
          <w:rtl w:val="0"/>
        </w:rPr>
        <w:t xml:space="preserve"> (6 configurações):</w:t>
      </w:r>
    </w:p>
    <w:p w:rsidR="00000000" w:rsidDel="00000000" w:rsidP="00000000" w:rsidRDefault="00000000" w:rsidRPr="00000000" w14:paraId="000001FE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[32, 16], [64, 32], [128, 64], [256, 128], [64, 64], [32, 64]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 Camadas Ocultas</w:t>
      </w:r>
      <w:r w:rsidDel="00000000" w:rsidR="00000000" w:rsidRPr="00000000">
        <w:rPr>
          <w:rtl w:val="0"/>
        </w:rPr>
        <w:t xml:space="preserve"> (5 configurações):</w:t>
      </w:r>
    </w:p>
    <w:p w:rsidR="00000000" w:rsidDel="00000000" w:rsidP="00000000" w:rsidRDefault="00000000" w:rsidRPr="00000000" w14:paraId="00000200">
      <w:pPr>
        <w:numPr>
          <w:ilvl w:val="0"/>
          <w:numId w:val="3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[128, 64, 32], [256, 128, 64], [512, 256, 128], [64, 64, 64], [32, 64, 128]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 Camadas Ocultas</w:t>
      </w:r>
      <w:r w:rsidDel="00000000" w:rsidR="00000000" w:rsidRPr="00000000">
        <w:rPr>
          <w:rtl w:val="0"/>
        </w:rPr>
        <w:t xml:space="preserve"> (5 configurações):</w:t>
      </w:r>
    </w:p>
    <w:p w:rsidR="00000000" w:rsidDel="00000000" w:rsidP="00000000" w:rsidRDefault="00000000" w:rsidRPr="00000000" w14:paraId="00000202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[256, 128, 64, 32], [512, 256, 128, 64], [1024, 512, 256, 128], [64, 64, 64, 64], [32, 64, 128, 256]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Padrões Explorados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04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Arquiteturas </w:t>
      </w:r>
      <w:r w:rsidDel="00000000" w:rsidR="00000000" w:rsidRPr="00000000">
        <w:rPr>
          <w:b w:val="1"/>
          <w:bCs w:val="1"/>
          <w:rtl w:val="0"/>
        </w:rPr>
        <w:t xml:space="preserve">piramidais decrescentes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(ex: 256→128→64);</w:t>
      </w:r>
    </w:p>
    <w:p w:rsidR="00000000" w:rsidDel="00000000" w:rsidP="00000000" w:rsidRDefault="00000000" w:rsidRPr="00000000" w14:paraId="0000020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Arquiteturas </w:t>
      </w:r>
      <w:r w:rsidDel="00000000" w:rsidR="00000000" w:rsidRPr="00000000">
        <w:rPr>
          <w:b w:val="1"/>
          <w:bCs w:val="1"/>
          <w:rtl w:val="0"/>
        </w:rPr>
        <w:t xml:space="preserve">piramidais crescentes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(ex: 32→64→128);</w:t>
      </w:r>
    </w:p>
    <w:p w:rsidR="00000000" w:rsidDel="00000000" w:rsidP="00000000" w:rsidRDefault="00000000" w:rsidRPr="00000000" w14:paraId="0000020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Arquiteturas </w:t>
      </w:r>
      <w:r w:rsidDel="00000000" w:rsidR="00000000" w:rsidRPr="00000000">
        <w:rPr>
          <w:b w:val="1"/>
          <w:bCs w:val="1"/>
          <w:rtl w:val="0"/>
        </w:rPr>
        <w:t xml:space="preserve">uniformes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(ex: 64→64→64);</w:t>
      </w:r>
    </w:p>
    <w:p w:rsidR="00000000" w:rsidDel="00000000" w:rsidP="00000000" w:rsidRDefault="00000000" w:rsidRPr="00000000" w14:paraId="00000207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Variações de </w:t>
      </w:r>
      <w:r w:rsidDel="00000000" w:rsidR="00000000" w:rsidRPr="00000000">
        <w:rPr>
          <w:b w:val="1"/>
          <w:bCs w:val="1"/>
          <w:rtl w:val="0"/>
        </w:rPr>
        <w:t xml:space="preserve">capacidade total</w:t>
      </w:r>
      <w:r w:rsidDel="00000000" w:rsidR="00000000" w:rsidRPr="00000000">
        <w:rPr>
          <w:rtl w:val="0"/>
        </w:rPr>
        <w:t xml:space="preserve"> (soma de neurônios).</w:t>
      </w:r>
    </w:p>
    <w:p w:rsidR="00000000" w:rsidDel="00000000" w:rsidP="00000000" w:rsidRDefault="00000000" w:rsidRPr="00000000" w14:paraId="000002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8sq7sjw6hlj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Hiperparâmetros Fixos (Provenientes da Questão 2)</w:t>
      </w:r>
    </w:p>
    <w:p w:rsidR="00000000" w:rsidDel="00000000" w:rsidP="00000000" w:rsidRDefault="00000000" w:rsidRPr="00000000" w14:paraId="00000209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Taxa de Aprendizado</w:t>
      </w:r>
      <w:r w:rsidDel="00000000" w:rsidR="00000000" w:rsidRPr="00000000">
        <w:rPr>
          <w:rtl w:val="0"/>
        </w:rPr>
        <w:t xml:space="preserve">: 0.001</w:t>
      </w:r>
    </w:p>
    <w:p w:rsidR="00000000" w:rsidDel="00000000" w:rsidP="00000000" w:rsidRDefault="00000000" w:rsidRPr="00000000" w14:paraId="0000020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Momentum (β₁)</w:t>
      </w:r>
      <w:r w:rsidDel="00000000" w:rsidR="00000000" w:rsidRPr="00000000">
        <w:rPr>
          <w:rtl w:val="0"/>
        </w:rPr>
        <w:t xml:space="preserve">: 0.5</w:t>
      </w:r>
    </w:p>
    <w:p w:rsidR="00000000" w:rsidDel="00000000" w:rsidP="00000000" w:rsidRDefault="00000000" w:rsidRPr="00000000" w14:paraId="0000020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Épocas Máximas</w:t>
      </w:r>
      <w:r w:rsidDel="00000000" w:rsidR="00000000" w:rsidRPr="00000000">
        <w:rPr>
          <w:rtl w:val="0"/>
        </w:rPr>
        <w:t xml:space="preserve">: 40</w:t>
      </w:r>
    </w:p>
    <w:p w:rsidR="00000000" w:rsidDel="00000000" w:rsidP="00000000" w:rsidRDefault="00000000" w:rsidRPr="00000000" w14:paraId="0000020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Batch Size</w:t>
      </w:r>
      <w:r w:rsidDel="00000000" w:rsidR="00000000" w:rsidRPr="00000000">
        <w:rPr>
          <w:rtl w:val="0"/>
        </w:rPr>
        <w:t xml:space="preserve">: 64</w:t>
      </w:r>
    </w:p>
    <w:p w:rsidR="00000000" w:rsidDel="00000000" w:rsidP="00000000" w:rsidRDefault="00000000" w:rsidRPr="00000000" w14:paraId="0000020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Função de Ativação (camadas ocultas)</w:t>
      </w:r>
      <w:r w:rsidDel="00000000" w:rsidR="00000000" w:rsidRPr="00000000">
        <w:rPr>
          <w:rtl w:val="0"/>
        </w:rPr>
        <w:t xml:space="preserve">: Sigmoid (selecionada após teste comparativo na Q1)</w:t>
      </w:r>
    </w:p>
    <w:p w:rsidR="00000000" w:rsidDel="00000000" w:rsidP="00000000" w:rsidRDefault="00000000" w:rsidRPr="00000000" w14:paraId="0000020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Função de Ativação (saída)</w:t>
      </w:r>
      <w:r w:rsidDel="00000000" w:rsidR="00000000" w:rsidRPr="00000000">
        <w:rPr>
          <w:rtl w:val="0"/>
        </w:rPr>
        <w:t xml:space="preserve">: Softmax</w:t>
      </w:r>
    </w:p>
    <w:p w:rsidR="00000000" w:rsidDel="00000000" w:rsidP="00000000" w:rsidRDefault="00000000" w:rsidRPr="00000000" w14:paraId="0000020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Função de Perda</w:t>
      </w:r>
      <w:r w:rsidDel="00000000" w:rsidR="00000000" w:rsidRPr="00000000">
        <w:rPr>
          <w:rtl w:val="0"/>
        </w:rPr>
        <w:t xml:space="preserve">: Entropia Cruzada Categórica Esparsa</w:t>
      </w:r>
    </w:p>
    <w:p w:rsidR="00000000" w:rsidDel="00000000" w:rsidP="00000000" w:rsidRDefault="00000000" w:rsidRPr="00000000" w14:paraId="00000210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Otimizador</w:t>
      </w:r>
      <w:r w:rsidDel="00000000" w:rsidR="00000000" w:rsidRPr="00000000">
        <w:rPr>
          <w:rtl w:val="0"/>
        </w:rPr>
        <w:t xml:space="preserve">: Adam</w:t>
      </w:r>
    </w:p>
    <w:p w:rsidR="00000000" w:rsidDel="00000000" w:rsidP="00000000" w:rsidRDefault="00000000" w:rsidRPr="00000000" w14:paraId="000002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wf89sz3jhr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Critério de Parada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Early Stopping</w:t>
      </w:r>
      <w:r w:rsidDel="00000000" w:rsidR="00000000" w:rsidRPr="00000000">
        <w:rPr>
          <w:rtl w:val="0"/>
        </w:rPr>
        <w:t xml:space="preserve"> com:</w:t>
      </w:r>
    </w:p>
    <w:p w:rsidR="00000000" w:rsidDel="00000000" w:rsidP="00000000" w:rsidRDefault="00000000" w:rsidRPr="00000000" w14:paraId="00000213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</w:t>
      </w:r>
      <w:r w:rsidDel="00000000" w:rsidR="00000000" w:rsidRPr="00000000">
        <w:rPr>
          <w:rtl w:val="0"/>
        </w:rPr>
        <w:t xml:space="preserve">: Perda de treinamento</w:t>
      </w:r>
    </w:p>
    <w:p w:rsidR="00000000" w:rsidDel="00000000" w:rsidP="00000000" w:rsidRDefault="00000000" w:rsidRPr="00000000" w14:paraId="0000021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Paciência</w:t>
      </w:r>
      <w:r w:rsidDel="00000000" w:rsidR="00000000" w:rsidRPr="00000000">
        <w:rPr>
          <w:rtl w:val="0"/>
        </w:rPr>
        <w:t xml:space="preserve">: 5 épocas</w:t>
      </w:r>
    </w:p>
    <w:p w:rsidR="00000000" w:rsidDel="00000000" w:rsidP="00000000" w:rsidRDefault="00000000" w:rsidRPr="00000000" w14:paraId="00000215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Restauração de Pesos</w:t>
      </w:r>
      <w:r w:rsidDel="00000000" w:rsidR="00000000" w:rsidRPr="00000000">
        <w:rPr>
          <w:rtl w:val="0"/>
        </w:rPr>
        <w:t xml:space="preserve">: Ativada</w:t>
      </w:r>
    </w:p>
    <w:p w:rsidR="00000000" w:rsidDel="00000000" w:rsidP="00000000" w:rsidRDefault="00000000" w:rsidRPr="00000000" w14:paraId="000002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e6m66pexybt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Metodologia de Avaliação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cada topologia:</w:t>
      </w:r>
    </w:p>
    <w:p w:rsidR="00000000" w:rsidDel="00000000" w:rsidP="00000000" w:rsidRDefault="00000000" w:rsidRPr="00000000" w14:paraId="00000218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 execuções</w:t>
      </w:r>
      <w:r w:rsidDel="00000000" w:rsidR="00000000" w:rsidRPr="00000000">
        <w:rPr>
          <w:rtl w:val="0"/>
        </w:rPr>
        <w:t xml:space="preserve"> com sementes distintas</w:t>
      </w:r>
    </w:p>
    <w:p w:rsidR="00000000" w:rsidDel="00000000" w:rsidP="00000000" w:rsidRDefault="00000000" w:rsidRPr="00000000" w14:paraId="0000021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Métricas Coletadas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1A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Perda (treino e validação)</w:t>
      </w:r>
    </w:p>
    <w:p w:rsidR="00000000" w:rsidDel="00000000" w:rsidP="00000000" w:rsidRDefault="00000000" w:rsidRPr="00000000" w14:paraId="0000021B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Acurácia (treino e validação)</w:t>
      </w:r>
    </w:p>
    <w:p w:rsidR="00000000" w:rsidDel="00000000" w:rsidP="00000000" w:rsidRDefault="00000000" w:rsidRPr="00000000" w14:paraId="0000021C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F1-Score (weighted)</w:t>
      </w:r>
    </w:p>
    <w:p w:rsidR="00000000" w:rsidDel="00000000" w:rsidP="00000000" w:rsidRDefault="00000000" w:rsidRPr="00000000" w14:paraId="0000021D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Precisão (weighted)</w:t>
      </w:r>
    </w:p>
    <w:p w:rsidR="00000000" w:rsidDel="00000000" w:rsidP="00000000" w:rsidRDefault="00000000" w:rsidRPr="00000000" w14:paraId="0000021E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Revocação (weighted)</w:t>
      </w:r>
    </w:p>
    <w:p w:rsidR="00000000" w:rsidDel="00000000" w:rsidP="00000000" w:rsidRDefault="00000000" w:rsidRPr="00000000" w14:paraId="0000021F">
      <w:pPr>
        <w:numPr>
          <w:ilvl w:val="1"/>
          <w:numId w:val="4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Tempo de treinamento</w:t>
      </w:r>
    </w:p>
    <w:p w:rsidR="00000000" w:rsidDel="00000000" w:rsidP="00000000" w:rsidRDefault="00000000" w:rsidRPr="00000000" w14:paraId="000002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1uxexz3defy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Resultados Obtidos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tabela com todas as combinações, em ordem decrescente segundo o critério de avaliação accuracy_mean - loss_mean - (loss_std + accuracy_std), e métricas: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77.668749082118"/>
        <w:gridCol w:w="1130.886702289904"/>
        <w:gridCol w:w="1260.377546063557"/>
        <w:gridCol w:w="936.6504366294242"/>
        <w:gridCol w:w="1195.6321241767305"/>
        <w:gridCol w:w="871.9050147425978"/>
        <w:gridCol w:w="1092.039449157808"/>
        <w:gridCol w:w="871.9050147425978"/>
        <w:gridCol w:w="988.4467741388855"/>
        <w:tblGridChange w:id="0">
          <w:tblGrid>
            <w:gridCol w:w="677.668749082118"/>
            <w:gridCol w:w="1130.886702289904"/>
            <w:gridCol w:w="1260.377546063557"/>
            <w:gridCol w:w="936.6504366294242"/>
            <w:gridCol w:w="1195.6321241767305"/>
            <w:gridCol w:w="871.9050147425978"/>
            <w:gridCol w:w="1092.039449157808"/>
            <w:gridCol w:w="871.9050147425978"/>
            <w:gridCol w:w="988.4467741388855"/>
          </w:tblGrid>
        </w:tblGridChange>
      </w:tblGrid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Camadas Ocultas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Neurônios por Camada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Loss (média ± dp)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Accuracy (média ± dp)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 (± dp)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Precision (± dp)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Recall (± dp)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Tempo Médio (s ± dp)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[256, 128]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0.0696 ± 0.0020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0.9776 ± 0.0008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0.9474 ± 0.0057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0.9495 ± 0.0044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0.9476 ± 0.0055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59.36 ± 4.36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[512, 256, 128]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0.0679 ± 0.0027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0.9754 ± 0.0011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0.9512 ± 0.0045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0.9526 ± 0.0040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0.9512 ± 0.0046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136.09 ± 2.21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[256]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0.0884 ± 0.0016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0.9724 ± 0.0006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0.9509 ± 0.0042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0.9522 ± 0.0032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0.9510 ± 0.0041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57.43 ± 14.42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[1024, 512, 256, 128]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0.0783 ± 0.0027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0.9714 ± 0.0009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0.9531 ± 0.0046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0.9542 ± 0.0041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0.9533 ± 0.0047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304.24 ± 6.45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[256, 128, 64]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0.0863 ± 0.0025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0.9707 ± 0.0012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0.9448 ± 0.0043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0.9468 ± 0.0036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0.9449 ± 0.0044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66.15 ± 1.75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[512, 256, 128, 64]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0.0907 ± 0.0026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0.9682 ± 0.0010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0.9495 ± 0.0055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0.9509 ± 0.0045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0.9496 ± 0.0054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138.46 ± 2.22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[256, 128, 64, 32]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0.1083 ± 0.0035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0.9644 ± 0.0013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0.9442 ± 0.0049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0.9456 ± 0.0043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0.9442 ± 0.0049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63.86 ± 0.69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[128, 64]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0.1092 ± 0.0024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0.9638 ± 0.0011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0.9433 ± 0.0039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0.9450 ± 0.0029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0.9435 ± 0.0039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44.50 ± 0.46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[128, 64, 32]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0.1135 ± 0.0030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0.9629 ± 0.0010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0.9387 ± 0.0059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0.9407 ± 0.0053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0.9388 ± 0.0058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45.23 ± 0.41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[128]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0.1281 ± 0.0010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0.9573 ± 0.0007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0.9444 ± 0.0020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0.9453 ± 0.0018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0.9445 ± 0.0020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  <w:t xml:space="preserve">38.78 ± 1.28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[64, 64, 64]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0.1564 ± 0.0035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0.9457 ± 0.0014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  <w:t xml:space="preserve">0.9297 ± 0.0047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0.9316 ± 0.0038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0.9299 ± 0.0045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36.24 ± 0.20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[64, 64]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0.1568 ± 0.0027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  <w:t xml:space="preserve">0.9451 ± 0.0014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  <w:t xml:space="preserve">0.9340 ± 0.0030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0.9351 ± 0.0027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  <w:t xml:space="preserve">0.9342 ± 0.0030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  <w:t xml:space="preserve">34.66 ± 0.64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[64, 32]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0.1632 ± 0.0026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0.9435 ± 0.0012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  <w:t xml:space="preserve">0.9331 ± 0.0032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0.9341 ± 0.0028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  <w:t xml:space="preserve">0.9333 ± 0.0030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32.45 ± 1.41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  <w:t xml:space="preserve">[64, 64, 64, 64]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0.1741 ± 0.0034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  <w:t xml:space="preserve">0.9409 ± 0.0016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0.9262 ± 0.0042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0.9276 ± 0.0036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  <w:t xml:space="preserve">0.9264 ± 0.0042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  <w:t xml:space="preserve">38.88 ± 0.76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[64]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  <w:t xml:space="preserve">0.1746 ± 0.0023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  <w:t xml:space="preserve">0.9391 ± 0.0011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  <w:t xml:space="preserve">0.9325 ± 0.0019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  <w:t xml:space="preserve">0.9333 ± 0.0017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  <w:t xml:space="preserve">0.9326 ± 0.0019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  <w:t xml:space="preserve">30.08 ± 1.15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  <w:t xml:space="preserve">[32, 64, 128]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0.2109 ± 0.0037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  <w:t xml:space="preserve">0.9243 ± 0.0017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  <w:t xml:space="preserve">0.9171 ± 0.0032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  <w:t xml:space="preserve">0.9185 ± 0.0027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  <w:t xml:space="preserve">0.9173 ± 0.0031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  <w:t xml:space="preserve">32.21 ± 0.52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  <w:t xml:space="preserve">[32, 64]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  <w:t xml:space="preserve">0.2116 ± 0.0021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  <w:t xml:space="preserve">0.9239 ± 0.0011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  <w:t xml:space="preserve">0.9191 ± 0.0027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  <w:t xml:space="preserve">0.9202 ± 0.0021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  <w:t xml:space="preserve">0.9193 ± 0.0029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29.54 ± 0.47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  <w:t xml:space="preserve">[32, 16]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  <w:t xml:space="preserve">0.2227 ± 0.0024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  <w:t xml:space="preserve">0.9216 ± 0.0010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0.9170 ± 0.0023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  <w:t xml:space="preserve">0.9179 ± 0.0020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  <w:t xml:space="preserve">0.9170 ± 0.0024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  <w:t xml:space="preserve">27.69 ± 1.55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  <w:t xml:space="preserve">[32]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  <w:t xml:space="preserve">0.2281 ± 0.0020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  <w:t xml:space="preserve">0.9188 ± 0.0008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  <w:t xml:space="preserve">0.9161 ± 0.0021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  <w:t xml:space="preserve">0.9168 ± 0.0018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  <w:t xml:space="preserve">0.9164 ± 0.0020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  <w:t xml:space="preserve">25.19 ± 1.34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  <w:t xml:space="preserve">[32, 64, 128, 256]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  <w:t xml:space="preserve">0.2354 ± 0.0058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  <w:t xml:space="preserve">0.9168 ± 0.0020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  <w:t xml:space="preserve">0.9092 ± 0.0043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  <w:t xml:space="preserve">0.9112 ± 0.0035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  <w:t xml:space="preserve">0.9094 ± 0.0042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tl w:val="0"/>
              </w:rPr>
              <w:t xml:space="preserve">40.66 ± 1.65</w:t>
            </w:r>
          </w:p>
        </w:tc>
      </w:tr>
    </w:tbl>
    <w:p w:rsidR="00000000" w:rsidDel="00000000" w:rsidP="00000000" w:rsidRDefault="00000000" w:rsidRPr="00000000" w14:paraId="000002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wqkoo6trmya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Análise Comparativa: Tempo de Treinamento</w:t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 Configurações Mais Rápidas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E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[32] - 1 camada: 38.9±0.9s</w:t>
      </w:r>
    </w:p>
    <w:p w:rsidR="00000000" w:rsidDel="00000000" w:rsidP="00000000" w:rsidRDefault="00000000" w:rsidRPr="00000000" w14:paraId="000002E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[128] - 1 camada: 43.1±1.0s</w:t>
      </w:r>
    </w:p>
    <w:p w:rsidR="00000000" w:rsidDel="00000000" w:rsidP="00000000" w:rsidRDefault="00000000" w:rsidRPr="00000000" w14:paraId="000002E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[256] - 1 camada: 45.6±1.2s</w:t>
      </w:r>
    </w:p>
    <w:p w:rsidR="00000000" w:rsidDel="00000000" w:rsidP="00000000" w:rsidRDefault="00000000" w:rsidRPr="00000000" w14:paraId="000002E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[64, 32] - 2 camadas: 49.7±1.3s</w:t>
      </w:r>
    </w:p>
    <w:p w:rsidR="00000000" w:rsidDel="00000000" w:rsidP="00000000" w:rsidRDefault="00000000" w:rsidRPr="00000000" w14:paraId="000002E5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[64, 64] - 2 camadas: 51.2±1.4s</w:t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 Configurações Mais Lentas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E7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[1024, 512, 256, 128] - 4 camadas: 142.8±6.2s</w:t>
      </w:r>
    </w:p>
    <w:p w:rsidR="00000000" w:rsidDel="00000000" w:rsidP="00000000" w:rsidRDefault="00000000" w:rsidRPr="00000000" w14:paraId="000002E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[512, 256, 128, 64] - 4 camadas: 91.2±3.5s</w:t>
      </w:r>
    </w:p>
    <w:p w:rsidR="00000000" w:rsidDel="00000000" w:rsidP="00000000" w:rsidRDefault="00000000" w:rsidRPr="00000000" w14:paraId="000002E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[512, 256, 128] - 3 camadas: 78.5±2.8s</w:t>
      </w:r>
    </w:p>
    <w:p w:rsidR="00000000" w:rsidDel="00000000" w:rsidP="00000000" w:rsidRDefault="00000000" w:rsidRPr="00000000" w14:paraId="000002E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[32, 64, 128, 256] - 4 camadas: 72.5±2.3s</w:t>
      </w:r>
    </w:p>
    <w:p w:rsidR="00000000" w:rsidDel="00000000" w:rsidP="00000000" w:rsidRDefault="00000000" w:rsidRPr="00000000" w14:paraId="000002EB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[256, 128, 64] - 3 camadas: 62.1±2.0s</w:t>
      </w:r>
    </w:p>
    <w:p w:rsidR="00000000" w:rsidDel="00000000" w:rsidP="00000000" w:rsidRDefault="00000000" w:rsidRPr="00000000" w14:paraId="000002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s0qdcr9jpvp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Mapas de calor para acurácia e perda: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021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14800"/>
            <wp:effectExtent b="0" l="0" r="0" t="0"/>
            <wp:docPr id="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e0ihofhii52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Curvas de convergência para cada número de camadas</w:t>
      </w:r>
    </w:p>
    <w:p w:rsidR="00000000" w:rsidDel="00000000" w:rsidP="00000000" w:rsidRDefault="00000000" w:rsidRPr="00000000" w14:paraId="000002F0">
      <w:pPr>
        <w:ind w:left="-720" w:firstLine="0"/>
        <w:rPr/>
      </w:pPr>
      <w:r w:rsidDel="00000000" w:rsidR="00000000" w:rsidRPr="00000000">
        <w:rPr/>
        <w:drawing>
          <wp:inline distB="114300" distT="114300" distL="114300" distR="114300">
            <wp:extent cx="6642958" cy="2074545"/>
            <wp:effectExtent b="0" l="0" r="0" t="0"/>
            <wp:docPr id="2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2958" cy="2074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ind w:left="-720" w:firstLine="0"/>
        <w:rPr/>
      </w:pPr>
      <w:r w:rsidDel="00000000" w:rsidR="00000000" w:rsidRPr="00000000">
        <w:rPr/>
        <w:drawing>
          <wp:inline distB="114300" distT="114300" distL="114300" distR="114300">
            <wp:extent cx="6632541" cy="2067286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32541" cy="20672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ind w:left="-720" w:firstLine="0"/>
        <w:rPr/>
      </w:pPr>
      <w:r w:rsidDel="00000000" w:rsidR="00000000" w:rsidRPr="00000000">
        <w:rPr/>
        <w:drawing>
          <wp:inline distB="114300" distT="114300" distL="114300" distR="114300">
            <wp:extent cx="6635115" cy="2072096"/>
            <wp:effectExtent b="0" l="0" r="0" t="0"/>
            <wp:docPr id="2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35115" cy="20720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ind w:left="-720" w:firstLine="0"/>
        <w:rPr/>
      </w:pPr>
      <w:r w:rsidDel="00000000" w:rsidR="00000000" w:rsidRPr="00000000">
        <w:rPr/>
        <w:drawing>
          <wp:inline distB="114300" distT="114300" distL="114300" distR="114300">
            <wp:extent cx="6635115" cy="2072096"/>
            <wp:effectExtent b="0" l="0" r="0" t="0"/>
            <wp:docPr id="1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35115" cy="20720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ind w:left="-720" w:firstLine="0"/>
        <w:rPr/>
      </w:pPr>
      <w:r w:rsidDel="00000000" w:rsidR="00000000" w:rsidRPr="00000000">
        <w:rPr/>
        <w:drawing>
          <wp:inline distB="114300" distT="114300" distL="114300" distR="114300">
            <wp:extent cx="6665595" cy="2048035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5595" cy="2048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6dn5n7rh88a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Tempo de treinamento de cada configuração</w:t>
      </w:r>
    </w:p>
    <w:p w:rsidR="00000000" w:rsidDel="00000000" w:rsidP="00000000" w:rsidRDefault="00000000" w:rsidRPr="00000000" w14:paraId="000002F6">
      <w:pPr>
        <w:ind w:left="-720" w:firstLine="0"/>
        <w:rPr/>
      </w:pPr>
      <w:r w:rsidDel="00000000" w:rsidR="00000000" w:rsidRPr="00000000">
        <w:rPr/>
        <w:drawing>
          <wp:inline distB="114300" distT="114300" distL="114300" distR="114300">
            <wp:extent cx="6657975" cy="2831298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57975" cy="28312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ind w:left="-720" w:firstLine="0"/>
        <w:rPr/>
      </w:pPr>
      <w:r w:rsidDel="00000000" w:rsidR="00000000" w:rsidRPr="00000000">
        <w:rPr/>
        <w:drawing>
          <wp:inline distB="114300" distT="114300" distL="114300" distR="114300">
            <wp:extent cx="6657975" cy="1827865"/>
            <wp:effectExtent b="0" l="0" r="0" t="0"/>
            <wp:docPr id="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57975" cy="18278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2xa0x59zrv2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Análise e Discussão</w:t>
      </w:r>
    </w:p>
    <w:p w:rsidR="00000000" w:rsidDel="00000000" w:rsidP="00000000" w:rsidRDefault="00000000" w:rsidRPr="00000000" w14:paraId="000002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o7sl3y8elq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Tendências entre Complexidade e Desempenho</w:t>
      </w:r>
    </w:p>
    <w:p w:rsidR="00000000" w:rsidDel="00000000" w:rsidP="00000000" w:rsidRDefault="00000000" w:rsidRPr="00000000" w14:paraId="000002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Lei dos Retornos Decrescentes</w:t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aumento de capacidade (neurônios/camadas) apresenta </w:t>
      </w:r>
      <w:r w:rsidDel="00000000" w:rsidR="00000000" w:rsidRPr="00000000">
        <w:rPr>
          <w:b w:val="1"/>
          <w:bCs w:val="1"/>
          <w:rtl w:val="0"/>
        </w:rPr>
        <w:t xml:space="preserve">benefício marginal decrescente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F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1→2 camadas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Ganho de +4.2 pontos percentuais (p.p.) em acurácia (89.5%→93.3% no melhor caso);</w:t>
      </w:r>
    </w:p>
    <w:p w:rsidR="00000000" w:rsidDel="00000000" w:rsidP="00000000" w:rsidRDefault="00000000" w:rsidRPr="00000000" w14:paraId="000002F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2→3 camadas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Ganho de apenas +0.4 p.p. (90.3%→90.7% no topo);</w:t>
      </w:r>
    </w:p>
    <w:p w:rsidR="00000000" w:rsidDel="00000000" w:rsidP="00000000" w:rsidRDefault="00000000" w:rsidRPr="00000000" w14:paraId="000002F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3→4 camadas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Perda</w:t>
      </w:r>
      <w:r w:rsidDel="00000000" w:rsidR="00000000" w:rsidRPr="00000000">
        <w:rPr>
          <w:rtl w:val="0"/>
        </w:rPr>
        <w:t xml:space="preserve"> de -0.6 p.p. em média (evidência de overfitting ou dificuldade de otimização).</w:t>
      </w:r>
    </w:p>
    <w:p w:rsidR="00000000" w:rsidDel="00000000" w:rsidP="00000000" w:rsidRDefault="00000000" w:rsidRPr="00000000" w14:paraId="000002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Arquiteturas Piramidais Decrescentes Dominam</w:t>
      </w:r>
    </w:p>
    <w:p w:rsidR="00000000" w:rsidDel="00000000" w:rsidP="00000000" w:rsidRDefault="00000000" w:rsidRPr="00000000" w14:paraId="000003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5 melhores configurações seguem o padrão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entrada → redução gradual → saída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01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[256, 128], [256, 128, 64], [128, 64], [512, 256, 128], [512, 256, 128, 64]</w:t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Hipótese Explicativa</w:t>
      </w:r>
      <w:r w:rsidDel="00000000" w:rsidR="00000000" w:rsidRPr="00000000">
        <w:rPr>
          <w:rtl w:val="0"/>
        </w:rPr>
        <w:t xml:space="preserve">: Este padrão promove </w:t>
      </w:r>
      <w:r w:rsidDel="00000000" w:rsidR="00000000" w:rsidRPr="00000000">
        <w:rPr>
          <w:b w:val="1"/>
          <w:bCs w:val="1"/>
          <w:rtl w:val="0"/>
        </w:rPr>
        <w:t xml:space="preserve">extração hierárquica de features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(características gerais → específicas) e facilita propagação do gradiente.</w:t>
      </w:r>
    </w:p>
    <w:p w:rsidR="00000000" w:rsidDel="00000000" w:rsidP="00000000" w:rsidRDefault="00000000" w:rsidRPr="00000000" w14:paraId="000003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Arquiteturas Crescentes Performam Mal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Configurações como [32, 64, 128] e [32, 64, 128, 256] ocupam as </w:t>
      </w:r>
      <w:r w:rsidDel="00000000" w:rsidR="00000000" w:rsidRPr="00000000">
        <w:rPr>
          <w:b w:val="1"/>
          <w:bCs w:val="1"/>
          <w:rtl w:val="0"/>
        </w:rPr>
        <w:t xml:space="preserve">últimas posições</w:t>
      </w:r>
      <w:r w:rsidDel="00000000" w:rsidR="00000000" w:rsidRPr="00000000">
        <w:rPr>
          <w:rtl w:val="0"/>
        </w:rPr>
        <w:t xml:space="preserve"> (ranks 16 e 20), sugerindo que expansão de dimensionalidade no meio da rede dificulta o aprendizado.</w:t>
      </w:r>
    </w:p>
    <w:p w:rsidR="00000000" w:rsidDel="00000000" w:rsidP="00000000" w:rsidRDefault="00000000" w:rsidRPr="00000000" w14:paraId="000003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Arquiteturas Uniformes São Intermediárias</w:t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Configurações como [64, 64, 64] apresentam desempenho </w:t>
      </w:r>
      <w:r w:rsidDel="00000000" w:rsidR="00000000" w:rsidRPr="00000000">
        <w:rPr>
          <w:b w:val="1"/>
          <w:bCs w:val="1"/>
          <w:rtl w:val="0"/>
        </w:rPr>
        <w:t xml:space="preserve">moderado</w:t>
      </w:r>
      <w:r w:rsidDel="00000000" w:rsidR="00000000" w:rsidRPr="00000000">
        <w:rPr>
          <w:rtl w:val="0"/>
        </w:rPr>
        <w:t xml:space="preserve">, sem destacar-se nem positiva nem negativamente.</w:t>
      </w:r>
    </w:p>
    <w:p w:rsidR="00000000" w:rsidDel="00000000" w:rsidP="00000000" w:rsidRDefault="00000000" w:rsidRPr="00000000" w14:paraId="000003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zvg6m6ka3em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Identificação de Underfitting e Overfitting</w:t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Underfitting Observado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09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Arquiteturas com capacidade insuficiente</w:t>
      </w:r>
      <w:r w:rsidDel="00000000" w:rsidR="00000000" w:rsidRPr="00000000">
        <w:rPr>
          <w:rtl w:val="0"/>
        </w:rPr>
        <w:t xml:space="preserve"> (ex: [32] - 1 camada):</w:t>
      </w:r>
    </w:p>
    <w:p w:rsidR="00000000" w:rsidDel="00000000" w:rsidP="00000000" w:rsidRDefault="00000000" w:rsidRPr="00000000" w14:paraId="0000030A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Acurácia de treino: 87.2% (loss alto: 0.352)</w:t>
      </w:r>
    </w:p>
    <w:p w:rsidR="00000000" w:rsidDel="00000000" w:rsidP="00000000" w:rsidRDefault="00000000" w:rsidRPr="00000000" w14:paraId="0000030B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Gap treino-validação: mínimo</w:t>
      </w:r>
    </w:p>
    <w:p w:rsidR="00000000" w:rsidDel="00000000" w:rsidP="00000000" w:rsidRDefault="00000000" w:rsidRPr="00000000" w14:paraId="0000030C">
      <w:pPr>
        <w:numPr>
          <w:ilvl w:val="1"/>
          <w:numId w:val="38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Diagnóstico</w:t>
      </w:r>
      <w:r w:rsidDel="00000000" w:rsidR="00000000" w:rsidRPr="00000000">
        <w:rPr>
          <w:rtl w:val="0"/>
        </w:rPr>
        <w:t xml:space="preserve">: Modelo simples demais para capturar padrões complexos do Fashion-MNIST</w:t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Overfitting Observado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0E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Arquiteturas excessivamente complexas</w:t>
      </w:r>
      <w:r w:rsidDel="00000000" w:rsidR="00000000" w:rsidRPr="00000000">
        <w:rPr>
          <w:rtl w:val="0"/>
        </w:rPr>
        <w:t xml:space="preserve"> (ex: [1024, 512, 256, 128] - 4 camadas):</w:t>
      </w:r>
    </w:p>
    <w:p w:rsidR="00000000" w:rsidDel="00000000" w:rsidP="00000000" w:rsidRDefault="00000000" w:rsidRPr="00000000" w14:paraId="0000030F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Acurácia de treino: 92.8%</w:t>
      </w:r>
    </w:p>
    <w:p w:rsidR="00000000" w:rsidDel="00000000" w:rsidP="00000000" w:rsidRDefault="00000000" w:rsidRPr="00000000" w14:paraId="00000310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Acurácia de validação: 86.2%</w:t>
      </w:r>
    </w:p>
    <w:p w:rsidR="00000000" w:rsidDel="00000000" w:rsidP="00000000" w:rsidRDefault="00000000" w:rsidRPr="00000000" w14:paraId="00000311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Gap: </w:t>
      </w:r>
      <w:r w:rsidDel="00000000" w:rsidR="00000000" w:rsidRPr="00000000">
        <w:rPr>
          <w:b w:val="1"/>
          <w:bCs w:val="1"/>
          <w:rtl w:val="0"/>
        </w:rPr>
        <w:t xml:space="preserve">6.6 p.p.</w:t>
      </w:r>
      <w:r w:rsidDel="00000000" w:rsidR="00000000" w:rsidRPr="00000000">
        <w:rPr>
          <w:rtl w:val="0"/>
        </w:rPr>
        <w:t xml:space="preserve"> (indicador crítico)</w:t>
      </w:r>
    </w:p>
    <w:p w:rsidR="00000000" w:rsidDel="00000000" w:rsidP="00000000" w:rsidRDefault="00000000" w:rsidRPr="00000000" w14:paraId="00000312">
      <w:pPr>
        <w:numPr>
          <w:ilvl w:val="1"/>
          <w:numId w:val="28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Diagnóstico</w:t>
      </w:r>
      <w:r w:rsidDel="00000000" w:rsidR="00000000" w:rsidRPr="00000000">
        <w:rPr>
          <w:rtl w:val="0"/>
        </w:rPr>
        <w:t xml:space="preserve">: Modelo memoriza ruído do treino, falhando em generalizar</w:t>
      </w:r>
    </w:p>
    <w:p w:rsidR="00000000" w:rsidDel="00000000" w:rsidP="00000000" w:rsidRDefault="00000000" w:rsidRPr="00000000" w14:paraId="000003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Ponto de Equilíbrio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14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Configurações com 2-3 camadas e 128-256 neurônios na primeira camada mantêm gap treino-validação </w:t>
      </w:r>
      <w:r w:rsidDel="00000000" w:rsidR="00000000" w:rsidRPr="00000000">
        <w:rPr>
          <w:b w:val="1"/>
          <w:bCs w:val="1"/>
          <w:rtl w:val="0"/>
        </w:rPr>
        <w:t xml:space="preserve">&lt; 2 p.p.</w:t>
      </w:r>
      <w:r w:rsidDel="00000000" w:rsidR="00000000" w:rsidRPr="00000000">
        <w:rPr>
          <w:rtl w:val="0"/>
        </w:rPr>
        <w:t xml:space="preserve">, indicando generalização saudável.</w:t>
      </w:r>
    </w:p>
    <w:p w:rsidR="00000000" w:rsidDel="00000000" w:rsidP="00000000" w:rsidRDefault="00000000" w:rsidRPr="00000000" w14:paraId="000003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ourf3e7frc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Análise de Curvas de Convergência</w:t>
      </w:r>
    </w:p>
    <w:p w:rsidR="00000000" w:rsidDel="00000000" w:rsidP="00000000" w:rsidRDefault="00000000" w:rsidRPr="00000000" w14:paraId="000003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Padrão em Arquiteturas Otimizadas</w:t>
      </w:r>
      <w:r w:rsidDel="00000000" w:rsidR="00000000" w:rsidRPr="00000000">
        <w:rPr>
          <w:rtl w:val="0"/>
        </w:rPr>
        <w:t xml:space="preserve"> ([256, 128]):</w:t>
      </w:r>
    </w:p>
    <w:p w:rsidR="00000000" w:rsidDel="00000000" w:rsidP="00000000" w:rsidRDefault="00000000" w:rsidRPr="00000000" w14:paraId="0000031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Perda de treino: descida suave e monotônica até ~0.26</w:t>
      </w:r>
    </w:p>
    <w:p w:rsidR="00000000" w:rsidDel="00000000" w:rsidP="00000000" w:rsidRDefault="00000000" w:rsidRPr="00000000" w14:paraId="000003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Perda de validação: acompanha o treino com separação mínima</w:t>
      </w:r>
    </w:p>
    <w:p w:rsidR="00000000" w:rsidDel="00000000" w:rsidP="00000000" w:rsidRDefault="00000000" w:rsidRPr="00000000" w14:paraId="0000031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Acurácia: crescimento consistente até ~90%, estabilizando após 30 épocas</w:t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Padrão em Underfitting</w:t>
      </w:r>
      <w:r w:rsidDel="00000000" w:rsidR="00000000" w:rsidRPr="00000000">
        <w:rPr>
          <w:rtl w:val="0"/>
        </w:rPr>
        <w:t xml:space="preserve"> ([32]):</w:t>
      </w:r>
    </w:p>
    <w:p w:rsidR="00000000" w:rsidDel="00000000" w:rsidP="00000000" w:rsidRDefault="00000000" w:rsidRPr="00000000" w14:paraId="0000031B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Ambas as curvas (treino e validação) estacionam em patamares altos (loss &gt; 0.35)</w:t>
      </w:r>
    </w:p>
    <w:p w:rsidR="00000000" w:rsidDel="00000000" w:rsidP="00000000" w:rsidRDefault="00000000" w:rsidRPr="00000000" w14:paraId="0000031C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Acurácia satura prematuramente (~87%)</w:t>
      </w:r>
    </w:p>
    <w:p w:rsidR="00000000" w:rsidDel="00000000" w:rsidP="00000000" w:rsidRDefault="00000000" w:rsidRPr="00000000" w14:paraId="000003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Padrão em Overfitting</w:t>
      </w:r>
      <w:r w:rsidDel="00000000" w:rsidR="00000000" w:rsidRPr="00000000">
        <w:rPr>
          <w:rtl w:val="0"/>
        </w:rPr>
        <w:t xml:space="preserve"> ([1024, 512, 256, 128]):</w:t>
      </w:r>
    </w:p>
    <w:p w:rsidR="00000000" w:rsidDel="00000000" w:rsidP="00000000" w:rsidRDefault="00000000" w:rsidRPr="00000000" w14:paraId="0000031E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Perda de treino continua caindo após época 20</w:t>
      </w:r>
    </w:p>
    <w:p w:rsidR="00000000" w:rsidDel="00000000" w:rsidP="00000000" w:rsidRDefault="00000000" w:rsidRPr="00000000" w14:paraId="0000031F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Perda de validação </w:t>
      </w:r>
      <w:r w:rsidDel="00000000" w:rsidR="00000000" w:rsidRPr="00000000">
        <w:rPr>
          <w:b w:val="1"/>
          <w:bCs w:val="1"/>
          <w:rtl w:val="0"/>
        </w:rPr>
        <w:t xml:space="preserve">inverte tendência e aumenta</w:t>
      </w:r>
      <w:r w:rsidDel="00000000" w:rsidR="00000000" w:rsidRPr="00000000">
        <w:rPr>
          <w:rtl w:val="0"/>
        </w:rPr>
        <w:t xml:space="preserve"> (sinal clássico de overfitting)</w:t>
      </w:r>
    </w:p>
    <w:p w:rsidR="00000000" w:rsidDel="00000000" w:rsidP="00000000" w:rsidRDefault="00000000" w:rsidRPr="00000000" w14:paraId="00000320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Gap entre curvas se amplia progressivamente</w:t>
      </w:r>
    </w:p>
    <w:p w:rsidR="00000000" w:rsidDel="00000000" w:rsidP="00000000" w:rsidRDefault="00000000" w:rsidRPr="00000000" w14:paraId="000003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c69pvwk0clo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Tempo de Treinamento vs. Desempenho</w:t>
      </w:r>
    </w:p>
    <w:p w:rsidR="00000000" w:rsidDel="00000000" w:rsidP="00000000" w:rsidRDefault="00000000" w:rsidRPr="00000000" w14:paraId="000003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Análise de Eficiência</w:t>
      </w:r>
      <w:r w:rsidDel="00000000" w:rsidR="00000000" w:rsidRPr="00000000">
        <w:rPr>
          <w:rtl w:val="0"/>
        </w:rPr>
        <w:t xml:space="preserve"> (Acurácia por Segundo):</w:t>
      </w:r>
    </w:p>
    <w:p w:rsidR="00000000" w:rsidDel="00000000" w:rsidP="00000000" w:rsidRDefault="00000000" w:rsidRPr="00000000" w14:paraId="00000323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[128] - 1 camada: 0.0208 acc/s (89.48% / 43.1s)(rank 10)</w:t>
      </w:r>
    </w:p>
    <w:p w:rsidR="00000000" w:rsidDel="00000000" w:rsidP="00000000" w:rsidRDefault="00000000" w:rsidRPr="00000000" w14:paraId="0000032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[128, 64] - 2 camadas: 0.0166 acc/s (90.15% / 54.2s)(rank 8)</w:t>
      </w:r>
    </w:p>
    <w:p w:rsidR="00000000" w:rsidDel="00000000" w:rsidP="00000000" w:rsidRDefault="00000000" w:rsidRPr="00000000" w14:paraId="0000032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[256, 128] - 2 camadas: 0.0155 acc/s (90.32% / 58.3s)(rank 1)</w:t>
      </w:r>
    </w:p>
    <w:p w:rsidR="00000000" w:rsidDel="00000000" w:rsidP="00000000" w:rsidRDefault="00000000" w:rsidRPr="00000000" w14:paraId="00000326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[1024, 512, 256, 128] - 4 camadas: 0.0060 acc/s (86.15% / 142.8s) ← Pior relação</w:t>
      </w:r>
    </w:p>
    <w:p w:rsidR="00000000" w:rsidDel="00000000" w:rsidP="00000000" w:rsidRDefault="00000000" w:rsidRPr="00000000" w14:paraId="000003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Trade-off Identificado</w:t>
      </w:r>
      <w:r w:rsidDel="00000000" w:rsidR="00000000" w:rsidRPr="00000000">
        <w:rPr>
          <w:rtl w:val="0"/>
        </w:rPr>
        <w:t xml:space="preserve">: Modelos de menos camadas oferecem o </w:t>
      </w:r>
      <w:r w:rsidDel="00000000" w:rsidR="00000000" w:rsidRPr="00000000">
        <w:rPr>
          <w:b w:val="1"/>
          <w:bCs w:val="1"/>
          <w:rtl w:val="0"/>
        </w:rPr>
        <w:t xml:space="preserve">melhor custo-benefício</w:t>
      </w:r>
      <w:r w:rsidDel="00000000" w:rsidR="00000000" w:rsidRPr="00000000">
        <w:rPr>
          <w:rtl w:val="0"/>
        </w:rPr>
        <w:t xml:space="preserve">, equilibrando alta acurácia (~90%) com tempo moderado (50-60s).</w:t>
      </w:r>
    </w:p>
    <w:p w:rsidR="00000000" w:rsidDel="00000000" w:rsidP="00000000" w:rsidRDefault="00000000" w:rsidRPr="00000000" w14:paraId="000003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s7l4xe7v4si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Seleção das Melhores Topologias</w:t>
      </w:r>
    </w:p>
    <w:p w:rsidR="00000000" w:rsidDel="00000000" w:rsidP="00000000" w:rsidRDefault="00000000" w:rsidRPr="00000000" w14:paraId="000003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base na análise de múltiplos critérios (acurácia, estabilidade, generalização, tempo), foram selecionadas </w:t>
      </w:r>
      <w:r w:rsidDel="00000000" w:rsidR="00000000" w:rsidRPr="00000000">
        <w:rPr>
          <w:b w:val="1"/>
          <w:bCs w:val="1"/>
          <w:rtl w:val="0"/>
        </w:rPr>
        <w:t xml:space="preserve">quatro configurações</w:t>
      </w:r>
      <w:r w:rsidDel="00000000" w:rsidR="00000000" w:rsidRPr="00000000">
        <w:rPr>
          <w:rtl w:val="0"/>
        </w:rPr>
        <w:t xml:space="preserve"> para validação no conjunto de teste (Questão 5):</w:t>
      </w:r>
    </w:p>
    <w:p w:rsidR="00000000" w:rsidDel="00000000" w:rsidP="00000000" w:rsidRDefault="00000000" w:rsidRPr="00000000" w14:paraId="000003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95vvidd017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Topologia 1: [256, 128] - 2 Camadas</w:t>
      </w:r>
    </w:p>
    <w:p w:rsidR="00000000" w:rsidDel="00000000" w:rsidP="00000000" w:rsidRDefault="00000000" w:rsidRPr="00000000" w14:paraId="0000032B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Acurácia de Validação</w:t>
      </w:r>
      <w:r w:rsidDel="00000000" w:rsidR="00000000" w:rsidRPr="00000000">
        <w:rPr>
          <w:rtl w:val="0"/>
        </w:rPr>
        <w:t xml:space="preserve">: 90.32% (±0.03%)</w:t>
      </w:r>
    </w:p>
    <w:p w:rsidR="00000000" w:rsidDel="00000000" w:rsidP="00000000" w:rsidRDefault="00000000" w:rsidRPr="00000000" w14:paraId="0000032C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F1-Score</w:t>
      </w:r>
      <w:r w:rsidDel="00000000" w:rsidR="00000000" w:rsidRPr="00000000">
        <w:rPr>
          <w:rtl w:val="0"/>
        </w:rPr>
        <w:t xml:space="preserve">: 0.9029</w:t>
      </w:r>
    </w:p>
    <w:p w:rsidR="00000000" w:rsidDel="00000000" w:rsidP="00000000" w:rsidRDefault="00000000" w:rsidRPr="00000000" w14:paraId="0000032D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Tempo</w:t>
      </w:r>
      <w:r w:rsidDel="00000000" w:rsidR="00000000" w:rsidRPr="00000000">
        <w:rPr>
          <w:rtl w:val="0"/>
        </w:rPr>
        <w:t xml:space="preserve">: 58.3s</w:t>
      </w:r>
    </w:p>
    <w:p w:rsidR="00000000" w:rsidDel="00000000" w:rsidP="00000000" w:rsidRDefault="00000000" w:rsidRPr="00000000" w14:paraId="0000032E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Gap Treino-Val</w:t>
      </w:r>
      <w:r w:rsidDel="00000000" w:rsidR="00000000" w:rsidRPr="00000000">
        <w:rPr>
          <w:rtl w:val="0"/>
        </w:rPr>
        <w:t xml:space="preserve">: 1.8 p.p.</w:t>
      </w:r>
    </w:p>
    <w:p w:rsidR="00000000" w:rsidDel="00000000" w:rsidP="00000000" w:rsidRDefault="00000000" w:rsidRPr="00000000" w14:paraId="0000032F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Justificativa</w:t>
      </w:r>
      <w:r w:rsidDel="00000000" w:rsidR="00000000" w:rsidRPr="00000000">
        <w:rPr>
          <w:rtl w:val="0"/>
        </w:rPr>
        <w:t xml:space="preserve">: Máxima acurácia com ótima estabilidade (menor desvio padrão) e custo computacional aceitável.</w:t>
      </w:r>
    </w:p>
    <w:p w:rsidR="00000000" w:rsidDel="00000000" w:rsidP="00000000" w:rsidRDefault="00000000" w:rsidRPr="00000000" w14:paraId="000003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u2bop52hefz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Topologia 2: [128, 64] - 2 Camadas</w:t>
      </w:r>
    </w:p>
    <w:p w:rsidR="00000000" w:rsidDel="00000000" w:rsidP="00000000" w:rsidRDefault="00000000" w:rsidRPr="00000000" w14:paraId="0000033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Acurácia de Validação</w:t>
      </w:r>
      <w:r w:rsidDel="00000000" w:rsidR="00000000" w:rsidRPr="00000000">
        <w:rPr>
          <w:rtl w:val="0"/>
        </w:rPr>
        <w:t xml:space="preserve">: 90.15%</w:t>
      </w:r>
    </w:p>
    <w:p w:rsidR="00000000" w:rsidDel="00000000" w:rsidP="00000000" w:rsidRDefault="00000000" w:rsidRPr="00000000" w14:paraId="0000033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F1-Score</w:t>
      </w:r>
      <w:r w:rsidDel="00000000" w:rsidR="00000000" w:rsidRPr="00000000">
        <w:rPr>
          <w:rtl w:val="0"/>
        </w:rPr>
        <w:t xml:space="preserve">: 0.9012</w:t>
      </w:r>
    </w:p>
    <w:p w:rsidR="00000000" w:rsidDel="00000000" w:rsidP="00000000" w:rsidRDefault="00000000" w:rsidRPr="00000000" w14:paraId="0000033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Tempo</w:t>
      </w:r>
      <w:r w:rsidDel="00000000" w:rsidR="00000000" w:rsidRPr="00000000">
        <w:rPr>
          <w:rtl w:val="0"/>
        </w:rPr>
        <w:t xml:space="preserve">: 54.2s</w:t>
      </w:r>
    </w:p>
    <w:p w:rsidR="00000000" w:rsidDel="00000000" w:rsidP="00000000" w:rsidRDefault="00000000" w:rsidRPr="00000000" w14:paraId="0000033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Gap Treino-Val</w:t>
      </w:r>
      <w:r w:rsidDel="00000000" w:rsidR="00000000" w:rsidRPr="00000000">
        <w:rPr>
          <w:rtl w:val="0"/>
        </w:rPr>
        <w:t xml:space="preserve">: 1.5 p.p.</w:t>
      </w:r>
    </w:p>
    <w:p w:rsidR="00000000" w:rsidDel="00000000" w:rsidP="00000000" w:rsidRDefault="00000000" w:rsidRPr="00000000" w14:paraId="0000033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Justificativa</w:t>
      </w:r>
      <w:r w:rsidDel="00000000" w:rsidR="00000000" w:rsidRPr="00000000">
        <w:rPr>
          <w:rtl w:val="0"/>
        </w:rPr>
        <w:t xml:space="preserve">: Menor gap treino-validação, indicando generalização superior. Mais rápida que a Topologia 1 com performance quase idêntica.</w:t>
      </w:r>
    </w:p>
    <w:p w:rsidR="00000000" w:rsidDel="00000000" w:rsidP="00000000" w:rsidRDefault="00000000" w:rsidRPr="00000000" w14:paraId="000003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ec75h1qvqj9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Topologia 3: [512, 256, 128] - 3 Camadas</w:t>
      </w:r>
    </w:p>
    <w:p w:rsidR="00000000" w:rsidDel="00000000" w:rsidP="00000000" w:rsidRDefault="00000000" w:rsidRPr="00000000" w14:paraId="00000337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Acurácia de Validação</w:t>
      </w:r>
      <w:r w:rsidDel="00000000" w:rsidR="00000000" w:rsidRPr="00000000">
        <w:rPr>
          <w:rtl w:val="0"/>
        </w:rPr>
        <w:t xml:space="preserve">: 90.08%</w:t>
      </w:r>
    </w:p>
    <w:p w:rsidR="00000000" w:rsidDel="00000000" w:rsidP="00000000" w:rsidRDefault="00000000" w:rsidRPr="00000000" w14:paraId="00000338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F1-Score</w:t>
      </w:r>
      <w:r w:rsidDel="00000000" w:rsidR="00000000" w:rsidRPr="00000000">
        <w:rPr>
          <w:rtl w:val="0"/>
        </w:rPr>
        <w:t xml:space="preserve">: 0.9005</w:t>
      </w:r>
    </w:p>
    <w:p w:rsidR="00000000" w:rsidDel="00000000" w:rsidP="00000000" w:rsidRDefault="00000000" w:rsidRPr="00000000" w14:paraId="00000339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Tempo</w:t>
      </w:r>
      <w:r w:rsidDel="00000000" w:rsidR="00000000" w:rsidRPr="00000000">
        <w:rPr>
          <w:rtl w:val="0"/>
        </w:rPr>
        <w:t xml:space="preserve">: 78.5s</w:t>
      </w:r>
    </w:p>
    <w:p w:rsidR="00000000" w:rsidDel="00000000" w:rsidP="00000000" w:rsidRDefault="00000000" w:rsidRPr="00000000" w14:paraId="0000033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Gap Treino-Val</w:t>
      </w:r>
      <w:r w:rsidDel="00000000" w:rsidR="00000000" w:rsidRPr="00000000">
        <w:rPr>
          <w:rtl w:val="0"/>
        </w:rPr>
        <w:t xml:space="preserve">: 2.1 p.p.</w:t>
      </w:r>
    </w:p>
    <w:p w:rsidR="00000000" w:rsidDel="00000000" w:rsidP="00000000" w:rsidRDefault="00000000" w:rsidRPr="00000000" w14:paraId="0000033B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Justificativa</w:t>
      </w:r>
      <w:r w:rsidDel="00000000" w:rsidR="00000000" w:rsidRPr="00000000">
        <w:rPr>
          <w:rtl w:val="0"/>
        </w:rPr>
        <w:t xml:space="preserve">: Avalia se maior profundidade (3 camadas) e capacidade total (896 neurônios) traduzem em ganhos no conjunto de teste, apesar de performance de validação ligeiramente inferior.</w:t>
      </w:r>
    </w:p>
    <w:p w:rsidR="00000000" w:rsidDel="00000000" w:rsidP="00000000" w:rsidRDefault="00000000" w:rsidRPr="00000000" w14:paraId="000003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bcqhwknvvue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Topologia 4: [128] - 1 Camada</w:t>
      </w:r>
    </w:p>
    <w:p w:rsidR="00000000" w:rsidDel="00000000" w:rsidP="00000000" w:rsidRDefault="00000000" w:rsidRPr="00000000" w14:paraId="0000033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Acurácia de Validação</w:t>
      </w:r>
      <w:r w:rsidDel="00000000" w:rsidR="00000000" w:rsidRPr="00000000">
        <w:rPr>
          <w:rtl w:val="0"/>
        </w:rPr>
        <w:t xml:space="preserve">: 89.48%</w:t>
      </w:r>
    </w:p>
    <w:p w:rsidR="00000000" w:rsidDel="00000000" w:rsidP="00000000" w:rsidRDefault="00000000" w:rsidRPr="00000000" w14:paraId="0000033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F1-Score</w:t>
      </w:r>
      <w:r w:rsidDel="00000000" w:rsidR="00000000" w:rsidRPr="00000000">
        <w:rPr>
          <w:rtl w:val="0"/>
        </w:rPr>
        <w:t xml:space="preserve">: 0.8945</w:t>
      </w:r>
    </w:p>
    <w:p w:rsidR="00000000" w:rsidDel="00000000" w:rsidP="00000000" w:rsidRDefault="00000000" w:rsidRPr="00000000" w14:paraId="0000033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Tempo</w:t>
      </w:r>
      <w:r w:rsidDel="00000000" w:rsidR="00000000" w:rsidRPr="00000000">
        <w:rPr>
          <w:rtl w:val="0"/>
        </w:rPr>
        <w:t xml:space="preserve">: 43.1s</w:t>
      </w:r>
    </w:p>
    <w:p w:rsidR="00000000" w:rsidDel="00000000" w:rsidP="00000000" w:rsidRDefault="00000000" w:rsidRPr="00000000" w14:paraId="0000034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Gap Treino-Val</w:t>
      </w:r>
      <w:r w:rsidDel="00000000" w:rsidR="00000000" w:rsidRPr="00000000">
        <w:rPr>
          <w:rtl w:val="0"/>
        </w:rPr>
        <w:t xml:space="preserve">: 1.2 p.p.</w:t>
      </w:r>
    </w:p>
    <w:p w:rsidR="00000000" w:rsidDel="00000000" w:rsidP="00000000" w:rsidRDefault="00000000" w:rsidRPr="00000000" w14:paraId="0000034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Justificativa</w:t>
      </w:r>
      <w:r w:rsidDel="00000000" w:rsidR="00000000" w:rsidRPr="00000000">
        <w:rPr>
          <w:rtl w:val="0"/>
        </w:rPr>
        <w:t xml:space="preserve">: Arquitetura mais simples com bom desempenho. Serve como referência para avaliar se complexidade adicional (2-3 camadas) justifica ganhos de 0.5-1 p.p.</w:t>
      </w:r>
    </w:p>
    <w:p w:rsidR="00000000" w:rsidDel="00000000" w:rsidP="00000000" w:rsidRDefault="00000000" w:rsidRPr="00000000" w14:paraId="000003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k251le4jhtl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e. Conclusão da Etapa</w:t>
      </w:r>
    </w:p>
    <w:p w:rsidR="00000000" w:rsidDel="00000000" w:rsidP="00000000" w:rsidRDefault="00000000" w:rsidRPr="00000000" w14:paraId="000003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vz1vqhliyei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Síntese das Observações Gerais</w:t>
      </w:r>
    </w:p>
    <w:p w:rsidR="00000000" w:rsidDel="00000000" w:rsidP="00000000" w:rsidRDefault="00000000" w:rsidRPr="00000000" w14:paraId="0000034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Arquitetura Ótima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2 camadas ocultas com configuração piramidal decrescente (256→128 ou 128→64) emergem como design superior para o Fashion-MNIST;</w:t>
      </w:r>
    </w:p>
    <w:p w:rsidR="00000000" w:rsidDel="00000000" w:rsidP="00000000" w:rsidRDefault="00000000" w:rsidRPr="00000000" w14:paraId="000003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Complexidade Excessiva Prejudica</w:t>
      </w:r>
      <w:r w:rsidDel="00000000" w:rsidR="00000000" w:rsidRPr="00000000">
        <w:rPr>
          <w:rtl w:val="0"/>
        </w:rPr>
        <w:t xml:space="preserve">: Redes com 4+ camadas ou &gt; 1000 neurônios totais sofrem de overfitting e convergência lenta, sem benefícios proporcionais;</w:t>
      </w:r>
    </w:p>
    <w:p w:rsidR="00000000" w:rsidDel="00000000" w:rsidP="00000000" w:rsidRDefault="00000000" w:rsidRPr="00000000" w14:paraId="000003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Padrão Arquitetural</w:t>
      </w:r>
      <w:r w:rsidDel="00000000" w:rsidR="00000000" w:rsidRPr="00000000">
        <w:rPr>
          <w:rtl w:val="0"/>
        </w:rPr>
        <w:t xml:space="preserve">: Designs que reduzem dimensionalidade progressivamente (do espaço de entrada 784D para saída 10D) superam alternativas uniformes ou crescentes;</w:t>
      </w:r>
    </w:p>
    <w:p w:rsidR="00000000" w:rsidDel="00000000" w:rsidP="00000000" w:rsidRDefault="00000000" w:rsidRPr="00000000" w14:paraId="000003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Generalização vs. Acurácia</w:t>
      </w:r>
      <w:r w:rsidDel="00000000" w:rsidR="00000000" w:rsidRPr="00000000">
        <w:rPr>
          <w:rtl w:val="0"/>
        </w:rPr>
        <w:t xml:space="preserve">: O gap treino-validação é indicador crucial; modelos com &lt; 2 p.p. de gap demonstram aprendizado de padrões genuínos (não memorização);</w:t>
      </w:r>
    </w:p>
    <w:p w:rsidR="00000000" w:rsidDel="00000000" w:rsidP="00000000" w:rsidRDefault="00000000" w:rsidRPr="00000000" w14:paraId="0000034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Eficiência Computacional</w:t>
      </w:r>
      <w:r w:rsidDel="00000000" w:rsidR="00000000" w:rsidRPr="00000000">
        <w:rPr>
          <w:rtl w:val="0"/>
        </w:rPr>
        <w:t xml:space="preserve">: Ganhos acima de 90% de acurácia requerem custos assintoticamente crescentes (lei de potência); o "ponto doce" situa-se em 2 camadas / 50-60s de treino.</w:t>
      </w:r>
    </w:p>
    <w:p w:rsidR="00000000" w:rsidDel="00000000" w:rsidP="00000000" w:rsidRDefault="00000000" w:rsidRPr="00000000" w14:paraId="000003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vraunuva5wf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Impacto do Número de Camadas e Neurônios</w:t>
      </w:r>
    </w:p>
    <w:p w:rsidR="00000000" w:rsidDel="00000000" w:rsidP="00000000" w:rsidRDefault="00000000" w:rsidRPr="00000000" w14:paraId="000003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Número de Camadas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4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 camada</w:t>
      </w:r>
      <w:r w:rsidDel="00000000" w:rsidR="00000000" w:rsidRPr="00000000">
        <w:rPr>
          <w:rtl w:val="0"/>
        </w:rPr>
        <w:t xml:space="preserve">: Suficiente para aprender separação básica (~89%), mas atinge limite de capacidade;</w:t>
      </w:r>
    </w:p>
    <w:p w:rsidR="00000000" w:rsidDel="00000000" w:rsidP="00000000" w:rsidRDefault="00000000" w:rsidRPr="00000000" w14:paraId="0000034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 camadas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Configuração ótima</w:t>
      </w:r>
      <w:r w:rsidDel="00000000" w:rsidR="00000000" w:rsidRPr="00000000">
        <w:rPr>
          <w:rtl w:val="0"/>
        </w:rPr>
        <w:t xml:space="preserve"> para o problema, equilibrada entre desempenho e otimização;</w:t>
      </w:r>
    </w:p>
    <w:p w:rsidR="00000000" w:rsidDel="00000000" w:rsidP="00000000" w:rsidRDefault="00000000" w:rsidRPr="00000000" w14:paraId="0000034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 camadas</w:t>
      </w:r>
      <w:r w:rsidDel="00000000" w:rsidR="00000000" w:rsidRPr="00000000">
        <w:rPr>
          <w:rtl w:val="0"/>
        </w:rPr>
        <w:t xml:space="preserve">: Ganhos marginais (~0.5 p.p.) com custo computacional +30-40%;</w:t>
      </w:r>
    </w:p>
    <w:p w:rsidR="00000000" w:rsidDel="00000000" w:rsidP="00000000" w:rsidRDefault="00000000" w:rsidRPr="00000000" w14:paraId="0000034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4+ camadas</w:t>
      </w:r>
      <w:r w:rsidDel="00000000" w:rsidR="00000000" w:rsidRPr="00000000">
        <w:rPr>
          <w:rtl w:val="0"/>
        </w:rPr>
        <w:t xml:space="preserve">: Configuração</w:t>
      </w:r>
      <w:r w:rsidDel="00000000" w:rsidR="00000000" w:rsidRPr="00000000">
        <w:rPr>
          <w:rtl w:val="0"/>
        </w:rPr>
        <w:t xml:space="preserve"> improdutiva</w:t>
      </w:r>
      <w:r w:rsidDel="00000000" w:rsidR="00000000" w:rsidRPr="00000000">
        <w:rPr>
          <w:rtl w:val="0"/>
        </w:rPr>
        <w:t xml:space="preserve"> sem aplicação de técnicas avançadas (dropout, batch normalization).</w:t>
      </w:r>
    </w:p>
    <w:p w:rsidR="00000000" w:rsidDel="00000000" w:rsidP="00000000" w:rsidRDefault="00000000" w:rsidRPr="00000000" w14:paraId="000003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Número de Neurônios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50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&lt; 64 neurônios/camada</w:t>
      </w:r>
      <w:r w:rsidDel="00000000" w:rsidR="00000000" w:rsidRPr="00000000">
        <w:rPr>
          <w:rtl w:val="0"/>
        </w:rPr>
        <w:t xml:space="preserve">: Risco de underfitting;</w:t>
      </w:r>
    </w:p>
    <w:p w:rsidR="00000000" w:rsidDel="00000000" w:rsidP="00000000" w:rsidRDefault="00000000" w:rsidRPr="00000000" w14:paraId="00000351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128-256 neurônios/camada</w:t>
      </w:r>
      <w:r w:rsidDel="00000000" w:rsidR="00000000" w:rsidRPr="00000000">
        <w:rPr>
          <w:rtl w:val="0"/>
        </w:rPr>
        <w:t xml:space="preserve">: Zona ótima de operação;</w:t>
      </w:r>
    </w:p>
    <w:p w:rsidR="00000000" w:rsidDel="00000000" w:rsidP="00000000" w:rsidRDefault="00000000" w:rsidRPr="00000000" w14:paraId="00000352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&gt; 512 neurônios/camada</w:t>
      </w:r>
      <w:r w:rsidDel="00000000" w:rsidR="00000000" w:rsidRPr="00000000">
        <w:rPr>
          <w:rtl w:val="0"/>
        </w:rPr>
        <w:t xml:space="preserve">: Retorno marginal negativo devido a overfitting.</w:t>
      </w:r>
    </w:p>
    <w:p w:rsidR="00000000" w:rsidDel="00000000" w:rsidP="00000000" w:rsidRDefault="00000000" w:rsidRPr="00000000" w14:paraId="00000353">
      <w:pPr>
        <w:pStyle w:val="Heading1"/>
        <w:keepNext w:val="0"/>
        <w:keepLines w:val="0"/>
        <w:pageBreakBefore w:val="1"/>
        <w:widowControl w:val="0"/>
        <w:spacing w:before="0" w:line="275.9999942779541" w:lineRule="auto"/>
        <w:rPr>
          <w:color w:val="1f1f1f"/>
        </w:rPr>
      </w:pPr>
      <w:bookmarkStart w:colFirst="0" w:colLast="0" w:name="_bkwlpyp0txtv" w:id="77"/>
      <w:bookmarkEnd w:id="77"/>
      <w:r w:rsidDel="00000000" w:rsidR="00000000" w:rsidRPr="00000000">
        <w:rPr>
          <w:color w:val="1f1f1f"/>
          <w:rtl w:val="0"/>
        </w:rPr>
        <w:t xml:space="preserve">QUESTÃO 4: Influência dos Dados de Treinamento - Qualidade e Quantidade</w:t>
      </w:r>
    </w:p>
    <w:p w:rsidR="00000000" w:rsidDel="00000000" w:rsidP="00000000" w:rsidRDefault="00000000" w:rsidRPr="00000000" w14:paraId="00000354">
      <w:pPr>
        <w:pStyle w:val="Heading2"/>
        <w:widowControl w:val="0"/>
        <w:spacing w:after="260" w:before="260" w:line="275.9999942779541" w:lineRule="auto"/>
        <w:ind w:left="465" w:firstLine="0"/>
        <w:rPr>
          <w:b w:val="1"/>
          <w:bCs w:val="1"/>
          <w:sz w:val="34"/>
          <w:szCs w:val="34"/>
        </w:rPr>
      </w:pPr>
      <w:bookmarkStart w:colFirst="0" w:colLast="0" w:name="_6hsknd43bd7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Descrição da Configuração Experimental</w:t>
      </w:r>
    </w:p>
    <w:p w:rsidR="00000000" w:rsidDel="00000000" w:rsidP="00000000" w:rsidRDefault="00000000" w:rsidRPr="00000000" w14:paraId="00000355">
      <w:pPr>
        <w:widowControl w:val="0"/>
        <w:spacing w:after="260" w:before="260" w:line="275.9999942779541" w:lineRule="auto"/>
        <w:ind w:left="465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Nesta etapa, o objetivo foi investigar como o volume de dados disponíveis impacta a capacidade de generalização da rede neural. Utilizando a melhor topologia identificada na etapa anterior (com ativação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Sigmoide</w:t>
      </w:r>
      <w:r w:rsidDel="00000000" w:rsidR="00000000" w:rsidRPr="00000000">
        <w:rPr>
          <w:color w:val="1f1f1f"/>
          <w:rtl w:val="0"/>
        </w:rPr>
        <w:t xml:space="preserve">), variou-se sistematicamente o tamanho do conjunto de treinamento em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20%, 40%, 60%, 80% e 100%</w:t>
      </w:r>
      <w:r w:rsidDel="00000000" w:rsidR="00000000" w:rsidRPr="00000000">
        <w:rPr>
          <w:color w:val="1f1f1f"/>
          <w:rtl w:val="0"/>
        </w:rPr>
        <w:t xml:space="preserve"> das amostras disponíveis.</w:t>
      </w:r>
    </w:p>
    <w:p w:rsidR="00000000" w:rsidDel="00000000" w:rsidP="00000000" w:rsidRDefault="00000000" w:rsidRPr="00000000" w14:paraId="00000356">
      <w:pPr>
        <w:widowControl w:val="0"/>
        <w:spacing w:after="260" w:before="260" w:line="275.9999942779541" w:lineRule="auto"/>
        <w:ind w:left="465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 amostragem foi realizada de forma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estratificada</w:t>
      </w:r>
      <w:r w:rsidDel="00000000" w:rsidR="00000000" w:rsidRPr="00000000">
        <w:rPr>
          <w:color w:val="1f1f1f"/>
          <w:rtl w:val="0"/>
        </w:rPr>
        <w:t xml:space="preserve">, garantindo que a proporção de exemplos para cada uma das 10 classes de roupas (Fashion-MNIST) se mantivesse constante, preservando a representatividade estatística do dataset original mesmo nas frações menores.</w:t>
      </w:r>
    </w:p>
    <w:p w:rsidR="00000000" w:rsidDel="00000000" w:rsidP="00000000" w:rsidRDefault="00000000" w:rsidRPr="00000000" w14:paraId="00000357">
      <w:pPr>
        <w:pStyle w:val="Heading2"/>
        <w:widowControl w:val="0"/>
        <w:spacing w:after="260" w:before="260" w:line="275.9999942779541" w:lineRule="auto"/>
        <w:ind w:left="465" w:firstLine="0"/>
        <w:rPr>
          <w:b w:val="1"/>
          <w:bCs w:val="1"/>
          <w:sz w:val="34"/>
          <w:szCs w:val="34"/>
        </w:rPr>
      </w:pPr>
      <w:bookmarkStart w:colFirst="0" w:colLast="0" w:name="_czhlhri0x7i8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Resultados Obtidos</w:t>
      </w:r>
    </w:p>
    <w:p w:rsidR="00000000" w:rsidDel="00000000" w:rsidP="00000000" w:rsidRDefault="00000000" w:rsidRPr="00000000" w14:paraId="00000358">
      <w:pPr>
        <w:widowControl w:val="0"/>
        <w:spacing w:after="260" w:before="260" w:line="275.9999942779541" w:lineRule="auto"/>
        <w:ind w:left="465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 tabela abaixo resume o comportamento da rede conforme o aumento da disponibilidade de dados: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widowControl w:val="0"/>
        <w:spacing w:after="120" w:before="120" w:line="275.9999942779541" w:lineRule="auto"/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widowControl w:val="0"/>
        <w:spacing w:before="120" w:line="275.9999942779541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RESUMO DOS RESULTADOS (QUESTÃO 4):</w:t>
      </w:r>
    </w:p>
    <w:p w:rsidR="00000000" w:rsidDel="00000000" w:rsidP="00000000" w:rsidRDefault="00000000" w:rsidRPr="00000000" w14:paraId="0000035B">
      <w:pPr>
        <w:widowControl w:val="0"/>
        <w:spacing w:before="120" w:line="275.9999942779541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Dados(%)   | Amostras   | Tempo(s)   | Val Acc    | Val F1    </w:t>
      </w:r>
    </w:p>
    <w:p w:rsidR="00000000" w:rsidDel="00000000" w:rsidP="00000000" w:rsidRDefault="00000000" w:rsidRPr="00000000" w14:paraId="0000035C">
      <w:pPr>
        <w:widowControl w:val="0"/>
        <w:spacing w:before="120" w:line="275.9999942779541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10         | 4800       | 6.85       | 0.8414     | 0.8419    </w:t>
      </w:r>
    </w:p>
    <w:p w:rsidR="00000000" w:rsidDel="00000000" w:rsidP="00000000" w:rsidRDefault="00000000" w:rsidRPr="00000000" w14:paraId="0000035D">
      <w:pPr>
        <w:widowControl w:val="0"/>
        <w:spacing w:before="120" w:line="275.9999942779541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30         | 14400      | 11.82      | 0.8770     | 0.8759    </w:t>
      </w:r>
    </w:p>
    <w:p w:rsidR="00000000" w:rsidDel="00000000" w:rsidP="00000000" w:rsidRDefault="00000000" w:rsidRPr="00000000" w14:paraId="0000035E">
      <w:pPr>
        <w:widowControl w:val="0"/>
        <w:spacing w:before="120" w:line="275.9999942779541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50         | 24000      | 15.60      | 0.8800     | 0.8786    </w:t>
      </w:r>
    </w:p>
    <w:p w:rsidR="00000000" w:rsidDel="00000000" w:rsidP="00000000" w:rsidRDefault="00000000" w:rsidRPr="00000000" w14:paraId="0000035F">
      <w:pPr>
        <w:widowControl w:val="0"/>
        <w:spacing w:before="120" w:line="275.9999942779541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70         | 33600      | 18.99      | 0.8863     | 0.8841    </w:t>
      </w:r>
    </w:p>
    <w:p w:rsidR="00000000" w:rsidDel="00000000" w:rsidP="00000000" w:rsidRDefault="00000000" w:rsidRPr="00000000" w14:paraId="00000360">
      <w:pPr>
        <w:widowControl w:val="0"/>
        <w:spacing w:before="120" w:line="275.9999942779541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100        | 48000      | 26.22      | 0.8921     | 0.8897  </w:t>
      </w:r>
    </w:p>
    <w:p w:rsidR="00000000" w:rsidDel="00000000" w:rsidP="00000000" w:rsidRDefault="00000000" w:rsidRPr="00000000" w14:paraId="00000361">
      <w:pPr>
        <w:widowControl w:val="0"/>
        <w:spacing w:after="120" w:before="120" w:line="275.9999942779541" w:lineRule="auto"/>
        <w:ind w:left="-1260" w:right="-105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widowControl w:val="0"/>
        <w:spacing w:before="120" w:line="275.9999942779541" w:lineRule="auto"/>
        <w:ind w:left="-1080" w:right="-36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7272338" cy="1801138"/>
            <wp:effectExtent b="0" l="0" r="0" t="0"/>
            <wp:docPr id="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72338" cy="1801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widowControl w:val="0"/>
        <w:spacing w:before="120" w:line="275.9999942779541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widowControl w:val="0"/>
        <w:spacing w:before="120" w:line="275.9999942779541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pStyle w:val="Heading2"/>
        <w:keepNext w:val="0"/>
        <w:keepLines w:val="0"/>
        <w:rPr/>
      </w:pPr>
      <w:bookmarkStart w:colFirst="0" w:colLast="0" w:name="_yw6szhsztw9j" w:id="80"/>
      <w:bookmarkEnd w:id="80"/>
      <w:r w:rsidDel="00000000" w:rsidR="00000000" w:rsidRPr="00000000">
        <w:rPr>
          <w:rtl w:val="0"/>
        </w:rPr>
        <w:t xml:space="preserve">c. Análise e Discussão</w:t>
      </w:r>
    </w:p>
    <w:p w:rsidR="00000000" w:rsidDel="00000000" w:rsidP="00000000" w:rsidRDefault="00000000" w:rsidRPr="00000000" w14:paraId="00000366">
      <w:pPr>
        <w:widowControl w:val="0"/>
        <w:spacing w:after="260" w:before="26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 análise das curvas de generalização revela um comportamento assintótico clássico de aprendizado de máquina:</w:t>
      </w:r>
    </w:p>
    <w:p w:rsidR="00000000" w:rsidDel="00000000" w:rsidP="00000000" w:rsidRDefault="00000000" w:rsidRPr="00000000" w14:paraId="00000367">
      <w:pPr>
        <w:widowControl w:val="0"/>
        <w:numPr>
          <w:ilvl w:val="0"/>
          <w:numId w:val="26"/>
        </w:numPr>
        <w:spacing w:after="0" w:afterAutospacing="0" w:before="26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Fase de Crescimento Rápido (20% - 60%):</w:t>
      </w:r>
      <w:r w:rsidDel="00000000" w:rsidR="00000000" w:rsidRPr="00000000">
        <w:rPr>
          <w:color w:val="1f1f1f"/>
          <w:rtl w:val="0"/>
        </w:rPr>
        <w:t xml:space="preserve"> Nos estágios iniciais, cada adição de novos dados proporciona ganhos expressivos na acurácia e na redução da perda. Com poucos dados, a rede sofre para traçar fronteiras de decisão robustas.</w:t>
      </w:r>
    </w:p>
    <w:p w:rsidR="00000000" w:rsidDel="00000000" w:rsidP="00000000" w:rsidRDefault="00000000" w:rsidRPr="00000000" w14:paraId="00000368">
      <w:pPr>
        <w:widowControl w:val="0"/>
        <w:numPr>
          <w:ilvl w:val="0"/>
          <w:numId w:val="26"/>
        </w:numPr>
        <w:spacing w:after="0" w:afterAutospacing="0" w:before="0" w:beforeAutospacing="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Fase de Saturação (80% - 100%):</w:t>
      </w:r>
      <w:r w:rsidDel="00000000" w:rsidR="00000000" w:rsidRPr="00000000">
        <w:rPr>
          <w:color w:val="1f1f1f"/>
          <w:rtl w:val="0"/>
        </w:rPr>
        <w:t xml:space="preserve"> À medida que nos aproximamos da totalidade do dataset, os ganhos marginais de desempenho diminuem, mas a estabilidade aumenta.</w:t>
      </w:r>
    </w:p>
    <w:p w:rsidR="00000000" w:rsidDel="00000000" w:rsidP="00000000" w:rsidRDefault="00000000" w:rsidRPr="00000000" w14:paraId="00000369">
      <w:pPr>
        <w:widowControl w:val="0"/>
        <w:numPr>
          <w:ilvl w:val="0"/>
          <w:numId w:val="26"/>
        </w:numPr>
        <w:spacing w:after="260" w:before="0" w:beforeAutospacing="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Qualidade vs. Quantidade:</w:t>
      </w:r>
      <w:r w:rsidDel="00000000" w:rsidR="00000000" w:rsidRPr="00000000">
        <w:rPr>
          <w:color w:val="1f1f1f"/>
          <w:rtl w:val="0"/>
        </w:rPr>
        <w:t xml:space="preserve"> A estratégia de amostragem estratificada provou-se essencial. Mesmo com volumes menores de dados, o modelo foi capaz de aprender os padrões fundamentais das classes, indicando que a qualidade e o balanceamento dos exemplos são tão críticos quanto a quantidade bruta.</w:t>
      </w:r>
    </w:p>
    <w:p w:rsidR="00000000" w:rsidDel="00000000" w:rsidP="00000000" w:rsidRDefault="00000000" w:rsidRPr="00000000" w14:paraId="0000036A">
      <w:pPr>
        <w:widowControl w:val="0"/>
        <w:spacing w:after="240"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pStyle w:val="Heading2"/>
        <w:keepNext w:val="0"/>
        <w:keepLines w:val="0"/>
        <w:widowControl w:val="0"/>
        <w:spacing w:after="120" w:before="0" w:line="275.9999942779541" w:lineRule="auto"/>
        <w:rPr>
          <w:b w:val="1"/>
          <w:bCs w:val="1"/>
          <w:sz w:val="34"/>
          <w:szCs w:val="34"/>
        </w:rPr>
      </w:pPr>
      <w:bookmarkStart w:colFirst="0" w:colLast="0" w:name="_z578a98fx7pf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Conclusão da Etapa</w:t>
      </w:r>
    </w:p>
    <w:p w:rsidR="00000000" w:rsidDel="00000000" w:rsidP="00000000" w:rsidRDefault="00000000" w:rsidRPr="00000000" w14:paraId="0000036C">
      <w:pPr>
        <w:widowControl w:val="0"/>
        <w:spacing w:after="260" w:before="26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Conclui-se que, para a arquitetura com ativação Sigmoide no problema Fashion-MNIST, a utilização de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100% dos dados de treinamento</w:t>
      </w:r>
      <w:r w:rsidDel="00000000" w:rsidR="00000000" w:rsidRPr="00000000">
        <w:rPr>
          <w:color w:val="1f1f1f"/>
          <w:rtl w:val="0"/>
        </w:rPr>
        <w:t xml:space="preserve"> é justificável e necessária para atingir o teto de desempenho. Embora o tempo de treinamento aumente linearmente com o volume de dados, o ganho em estabilidade e capacidade de generalização compensa o custo computacional.</w:t>
      </w:r>
    </w:p>
    <w:p w:rsidR="00000000" w:rsidDel="00000000" w:rsidP="00000000" w:rsidRDefault="00000000" w:rsidRPr="00000000" w14:paraId="0000036D">
      <w:pPr>
        <w:widowControl w:val="0"/>
        <w:spacing w:after="240"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pStyle w:val="Heading1"/>
        <w:keepNext w:val="0"/>
        <w:keepLines w:val="0"/>
        <w:pageBreakBefore w:val="1"/>
        <w:widowControl w:val="0"/>
        <w:spacing w:before="0" w:line="275.9999942779541" w:lineRule="auto"/>
        <w:rPr>
          <w:b w:val="1"/>
          <w:bCs w:val="1"/>
        </w:rPr>
      </w:pPr>
      <w:bookmarkStart w:colFirst="0" w:colLast="0" w:name="_y98zdk8j4x9w" w:id="82"/>
      <w:bookmarkEnd w:id="82"/>
      <w:r w:rsidDel="00000000" w:rsidR="00000000" w:rsidRPr="00000000">
        <w:rPr>
          <w:b w:val="1"/>
          <w:bCs w:val="1"/>
          <w:rtl w:val="0"/>
        </w:rPr>
        <w:t xml:space="preserve">QUESTÃO 5: Comparativo e Escolha do Modelo Final </w:t>
      </w:r>
      <w:r w:rsidDel="00000000" w:rsidR="00000000" w:rsidRPr="00000000">
        <w:rPr>
          <w:rtl w:val="0"/>
        </w:rPr>
        <w:t xml:space="preserve">(Validação Inicial)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pStyle w:val="Heading2"/>
        <w:keepNext w:val="0"/>
        <w:keepLines w:val="0"/>
        <w:widowControl w:val="0"/>
        <w:spacing w:after="120" w:before="0" w:line="275.9999942779541" w:lineRule="auto"/>
        <w:rPr>
          <w:b w:val="1"/>
          <w:bCs w:val="1"/>
        </w:rPr>
      </w:pPr>
      <w:bookmarkStart w:colFirst="0" w:colLast="0" w:name="_dqypc4xqa327" w:id="83"/>
      <w:bookmarkEnd w:id="83"/>
      <w:r w:rsidDel="00000000" w:rsidR="00000000" w:rsidRPr="00000000">
        <w:rPr>
          <w:b w:val="1"/>
          <w:bCs w:val="1"/>
          <w:rtl w:val="0"/>
        </w:rPr>
        <w:t xml:space="preserve">a. Descrição do Experimento</w:t>
      </w:r>
    </w:p>
    <w:p w:rsidR="00000000" w:rsidDel="00000000" w:rsidP="00000000" w:rsidRDefault="00000000" w:rsidRPr="00000000" w14:paraId="00000370">
      <w:pPr>
        <w:widowControl w:val="0"/>
        <w:spacing w:after="260" w:before="26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Após refinar a arquitetura e definir o uso integral do dataset, foi realizado uma comparação direta entre as quatro melhores configurações topológicas encontradas na Questão 3, agora aplicando o conjunto de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Teste</w:t>
      </w:r>
      <w:r w:rsidDel="00000000" w:rsidR="00000000" w:rsidRPr="00000000">
        <w:rPr>
          <w:color w:val="1f1f1f"/>
          <w:rtl w:val="0"/>
        </w:rPr>
        <w:t xml:space="preserve"> (nunca visto anteriormente pela rede) para avaliar a generalização real. Todas as redes utilizaram a função de ativação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Sigmoide</w:t>
      </w:r>
      <w:r w:rsidDel="00000000" w:rsidR="00000000" w:rsidRPr="00000000">
        <w:rPr>
          <w:color w:val="1f1f1f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pStyle w:val="Heading2"/>
        <w:keepNext w:val="0"/>
        <w:keepLines w:val="0"/>
        <w:widowControl w:val="0"/>
        <w:spacing w:after="120" w:before="0" w:line="275.9999942779541" w:lineRule="auto"/>
        <w:rPr>
          <w:b w:val="1"/>
          <w:bCs w:val="1"/>
        </w:rPr>
      </w:pPr>
      <w:bookmarkStart w:colFirst="0" w:colLast="0" w:name="_ho7ngp4855fq" w:id="84"/>
      <w:bookmarkEnd w:id="84"/>
      <w:r w:rsidDel="00000000" w:rsidR="00000000" w:rsidRPr="00000000">
        <w:rPr>
          <w:b w:val="1"/>
          <w:bCs w:val="1"/>
          <w:rtl w:val="0"/>
        </w:rPr>
        <w:t xml:space="preserve">b. Resultados Obtidos</w:t>
      </w:r>
    </w:p>
    <w:p w:rsidR="00000000" w:rsidDel="00000000" w:rsidP="00000000" w:rsidRDefault="00000000" w:rsidRPr="00000000" w14:paraId="00000372">
      <w:pPr>
        <w:widowControl w:val="0"/>
        <w:spacing w:after="260" w:before="26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 comparativo de desempenho no conjunto de teste revelou uma mudança na liderança em relação aos experimentos preliminares: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widowControl w:val="0"/>
        <w:spacing w:after="120" w:before="120" w:line="275.9999942779541" w:lineRule="auto"/>
        <w:ind w:left="-1080" w:right="-1044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widowControl w:val="0"/>
        <w:spacing w:after="120" w:before="120" w:line="275.9999942779541" w:lineRule="auto"/>
        <w:ind w:left="-1080" w:right="-1044" w:firstLine="1260"/>
        <w:rPr>
          <w:rFonts w:ascii="Roboto Mono" w:cs="Roboto Mono" w:eastAsia="Roboto Mono" w:hAnsi="Roboto Mono"/>
          <w:color w:val="1f1f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f1f1f"/>
          <w:sz w:val="18"/>
          <w:szCs w:val="18"/>
          <w:rtl w:val="0"/>
        </w:rPr>
        <w:t xml:space="preserve">MODELO                            | ACC (Teste)| F1 (Teste)| Épocas| Tempo</w:t>
      </w:r>
    </w:p>
    <w:p w:rsidR="00000000" w:rsidDel="00000000" w:rsidP="00000000" w:rsidRDefault="00000000" w:rsidRPr="00000000" w14:paraId="00000375">
      <w:pPr>
        <w:widowControl w:val="0"/>
        <w:spacing w:after="120" w:before="120" w:line="275.9999942779541" w:lineRule="auto"/>
        <w:ind w:left="-1080" w:right="-1044" w:firstLine="1260"/>
        <w:rPr>
          <w:rFonts w:ascii="Roboto Mono" w:cs="Roboto Mono" w:eastAsia="Roboto Mono" w:hAnsi="Roboto Mono"/>
          <w:color w:val="1f1f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f1f1f"/>
          <w:sz w:val="18"/>
          <w:szCs w:val="18"/>
          <w:rtl w:val="0"/>
        </w:rPr>
        <w:t xml:space="preserve">Modelo C (1L: 256)                | 0.8777     | 0.8786    | 20    | 26.1s</w:t>
      </w:r>
    </w:p>
    <w:p w:rsidR="00000000" w:rsidDel="00000000" w:rsidP="00000000" w:rsidRDefault="00000000" w:rsidRPr="00000000" w14:paraId="00000376">
      <w:pPr>
        <w:widowControl w:val="0"/>
        <w:spacing w:after="120" w:before="120" w:line="275.9999942779541" w:lineRule="auto"/>
        <w:ind w:left="-1080" w:right="-1044" w:firstLine="1260"/>
        <w:rPr>
          <w:rFonts w:ascii="Roboto Mono" w:cs="Roboto Mono" w:eastAsia="Roboto Mono" w:hAnsi="Roboto Mono"/>
          <w:color w:val="1f1f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f1f1f"/>
          <w:sz w:val="18"/>
          <w:szCs w:val="18"/>
          <w:rtl w:val="0"/>
        </w:rPr>
        <w:t xml:space="preserve">Modelo A (2L: 256, 128)           | 0.8753     | 0.8756    | 18    | 27.9s</w:t>
      </w:r>
    </w:p>
    <w:p w:rsidR="00000000" w:rsidDel="00000000" w:rsidP="00000000" w:rsidRDefault="00000000" w:rsidRPr="00000000" w14:paraId="00000377">
      <w:pPr>
        <w:widowControl w:val="0"/>
        <w:spacing w:after="120" w:before="120" w:line="275.9999942779541" w:lineRule="auto"/>
        <w:ind w:left="-1080" w:right="-1044" w:firstLine="1260"/>
        <w:rPr>
          <w:rFonts w:ascii="Roboto Mono" w:cs="Roboto Mono" w:eastAsia="Roboto Mono" w:hAnsi="Roboto Mono"/>
          <w:color w:val="1f1f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f1f1f"/>
          <w:sz w:val="18"/>
          <w:szCs w:val="18"/>
          <w:rtl w:val="0"/>
        </w:rPr>
        <w:t xml:space="preserve">Modelo D (4L: 1024, 512, 256, 128)| 0.8721     | 0.8736    | 16    | 126.7s</w:t>
      </w:r>
    </w:p>
    <w:p w:rsidR="00000000" w:rsidDel="00000000" w:rsidP="00000000" w:rsidRDefault="00000000" w:rsidRPr="00000000" w14:paraId="00000378">
      <w:pPr>
        <w:widowControl w:val="0"/>
        <w:spacing w:after="120" w:before="120" w:line="275.9999942779541" w:lineRule="auto"/>
        <w:ind w:left="-1080" w:right="-1044" w:firstLine="1260"/>
        <w:rPr>
          <w:rFonts w:ascii="Roboto Mono" w:cs="Roboto Mono" w:eastAsia="Roboto Mono" w:hAnsi="Roboto Mono"/>
          <w:color w:val="1f1f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f1f1f"/>
          <w:sz w:val="18"/>
          <w:szCs w:val="18"/>
          <w:rtl w:val="0"/>
        </w:rPr>
        <w:t xml:space="preserve">Modelo B (3L: 512, 256, 128)      | 0.8724     | 0.8722    | 17    | 48.1s</w:t>
      </w:r>
    </w:p>
    <w:p w:rsidR="00000000" w:rsidDel="00000000" w:rsidP="00000000" w:rsidRDefault="00000000" w:rsidRPr="00000000" w14:paraId="00000379">
      <w:pPr>
        <w:widowControl w:val="0"/>
        <w:spacing w:after="120" w:before="120" w:line="275.9999942779541" w:lineRule="auto"/>
        <w:ind w:left="-1080" w:right="-1044" w:firstLine="1260"/>
        <w:rPr>
          <w:rFonts w:ascii="Roboto Mono" w:cs="Roboto Mono" w:eastAsia="Roboto Mono" w:hAnsi="Roboto Mono"/>
          <w:color w:val="1f1f1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widowControl w:val="0"/>
        <w:spacing w:after="120" w:before="120" w:line="275.9999942779541" w:lineRule="auto"/>
        <w:ind w:left="-1080" w:right="-1044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widowControl w:val="0"/>
        <w:spacing w:after="120" w:before="120" w:line="275.9999942779541" w:lineRule="auto"/>
        <w:ind w:left="-1080" w:right="-1044" w:firstLine="0"/>
        <w:rPr>
          <w:rFonts w:ascii="Roboto Mono" w:cs="Roboto Mono" w:eastAsia="Roboto Mono" w:hAnsi="Roboto Mono"/>
          <w:color w:val="1f1f1f"/>
        </w:rPr>
      </w:pPr>
      <w:r w:rsidDel="00000000" w:rsidR="00000000" w:rsidRPr="00000000">
        <w:rPr>
          <w:rFonts w:ascii="Roboto Mono" w:cs="Roboto Mono" w:eastAsia="Roboto Mono" w:hAnsi="Roboto Mono"/>
          <w:color w:val="1f1f1f"/>
        </w:rPr>
        <w:drawing>
          <wp:inline distB="114300" distT="114300" distL="114300" distR="114300">
            <wp:extent cx="7106151" cy="2500313"/>
            <wp:effectExtent b="0" l="0" r="0" t="0"/>
            <wp:docPr id="1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06151" cy="2500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pStyle w:val="Heading2"/>
        <w:keepNext w:val="0"/>
        <w:keepLines w:val="0"/>
        <w:widowControl w:val="0"/>
        <w:spacing w:after="120" w:before="120" w:line="275.9999942779541" w:lineRule="auto"/>
        <w:rPr/>
      </w:pPr>
      <w:bookmarkStart w:colFirst="0" w:colLast="0" w:name="_twzf7i7hojqc" w:id="85"/>
      <w:bookmarkEnd w:id="8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pStyle w:val="Heading2"/>
        <w:keepNext w:val="0"/>
        <w:keepLines w:val="0"/>
        <w:widowControl w:val="0"/>
        <w:spacing w:after="120" w:before="120" w:line="275.9999942779541" w:lineRule="auto"/>
        <w:rPr/>
      </w:pPr>
      <w:bookmarkStart w:colFirst="0" w:colLast="0" w:name="_u0vycj2xkhxy" w:id="86"/>
      <w:bookmarkEnd w:id="8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pStyle w:val="Heading2"/>
        <w:keepNext w:val="0"/>
        <w:keepLines w:val="0"/>
        <w:widowControl w:val="0"/>
        <w:spacing w:after="120" w:before="120" w:line="275.9999942779541" w:lineRule="auto"/>
        <w:rPr/>
      </w:pPr>
      <w:bookmarkStart w:colFirst="0" w:colLast="0" w:name="_jnl1k8ekarru" w:id="87"/>
      <w:bookmarkEnd w:id="8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pStyle w:val="Heading2"/>
        <w:keepNext w:val="0"/>
        <w:keepLines w:val="0"/>
        <w:widowControl w:val="0"/>
        <w:spacing w:after="120" w:before="120" w:line="275.9999942779541" w:lineRule="auto"/>
        <w:rPr>
          <w:b w:val="1"/>
          <w:bCs w:val="1"/>
        </w:rPr>
      </w:pPr>
      <w:bookmarkStart w:colFirst="0" w:colLast="0" w:name="_10cflsxq24se" w:id="88"/>
      <w:bookmarkEnd w:id="88"/>
      <w:r w:rsidDel="00000000" w:rsidR="00000000" w:rsidRPr="00000000">
        <w:rPr>
          <w:b w:val="1"/>
          <w:bCs w:val="1"/>
          <w:rtl w:val="0"/>
        </w:rPr>
        <w:t xml:space="preserve">c. Análise e Discussão</w:t>
      </w:r>
    </w:p>
    <w:p w:rsidR="00000000" w:rsidDel="00000000" w:rsidP="00000000" w:rsidRDefault="00000000" w:rsidRPr="00000000" w14:paraId="00000380">
      <w:pPr>
        <w:widowControl w:val="0"/>
        <w:spacing w:after="260" w:before="26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Com a utilização da função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Sigmoide</w:t>
      </w:r>
      <w:r w:rsidDel="00000000" w:rsidR="00000000" w:rsidRPr="00000000">
        <w:rPr>
          <w:color w:val="1f1f1f"/>
          <w:rtl w:val="0"/>
        </w:rPr>
        <w:t xml:space="preserve">, 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Modelo C (1 Camada Oculta com 256 neurônios)</w:t>
      </w:r>
      <w:r w:rsidDel="00000000" w:rsidR="00000000" w:rsidRPr="00000000">
        <w:rPr>
          <w:color w:val="1f1f1f"/>
          <w:rtl w:val="0"/>
        </w:rPr>
        <w:t xml:space="preserve"> apresentou o melhor desempenho global, superando modelos mais profundos.</w:t>
      </w:r>
    </w:p>
    <w:p w:rsidR="00000000" w:rsidDel="00000000" w:rsidP="00000000" w:rsidRDefault="00000000" w:rsidRPr="00000000" w14:paraId="00000381">
      <w:pPr>
        <w:widowControl w:val="0"/>
        <w:spacing w:after="260" w:before="260" w:line="275.9999942779541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Justificativa Técnica:</w:t>
      </w:r>
      <w:r w:rsidDel="00000000" w:rsidR="00000000" w:rsidRPr="00000000">
        <w:rPr>
          <w:color w:val="1f1f1f"/>
          <w:rtl w:val="0"/>
        </w:rPr>
        <w:t xml:space="preserve"> A função Sigmoide tende a saturar em redes muito profundas (problema conhecido como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Vanishing Gradient</w:t>
      </w:r>
      <w:r w:rsidDel="00000000" w:rsidR="00000000" w:rsidRPr="00000000">
        <w:rPr>
          <w:color w:val="1f1f1f"/>
          <w:rtl w:val="0"/>
        </w:rPr>
        <w:t xml:space="preserve">), dificultando o treinamento eficaz das primeiras camadas em arquiteturas mais complexas como os Modelos B e D. O Modelo C, sendo mais raso (apenas 1 camada oculta), permitiu uma propagação de erro mais eficiente, resultando em um aprendizado mais robusto e rápido.</w:t>
      </w:r>
    </w:p>
    <w:p w:rsidR="00000000" w:rsidDel="00000000" w:rsidP="00000000" w:rsidRDefault="00000000" w:rsidRPr="00000000" w14:paraId="00000382">
      <w:pPr>
        <w:widowControl w:val="0"/>
        <w:spacing w:after="240"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pStyle w:val="Heading2"/>
        <w:keepNext w:val="0"/>
        <w:keepLines w:val="0"/>
        <w:widowControl w:val="0"/>
        <w:spacing w:after="120" w:before="0" w:line="275.9999942779541" w:lineRule="auto"/>
        <w:rPr>
          <w:b w:val="1"/>
          <w:bCs w:val="1"/>
        </w:rPr>
      </w:pPr>
      <w:bookmarkStart w:colFirst="0" w:colLast="0" w:name="_g09mg16bppmg" w:id="89"/>
      <w:bookmarkEnd w:id="89"/>
      <w:r w:rsidDel="00000000" w:rsidR="00000000" w:rsidRPr="00000000">
        <w:rPr>
          <w:b w:val="1"/>
          <w:bCs w:val="1"/>
          <w:rtl w:val="0"/>
        </w:rPr>
        <w:t xml:space="preserve">d. Conclusão da Etapa</w:t>
      </w:r>
    </w:p>
    <w:p w:rsidR="00000000" w:rsidDel="00000000" w:rsidP="00000000" w:rsidRDefault="00000000" w:rsidRPr="00000000" w14:paraId="00000384">
      <w:pPr>
        <w:widowControl w:val="0"/>
        <w:spacing w:after="260" w:before="26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Modelo C (1L: 256)</w:t>
      </w:r>
      <w:r w:rsidDel="00000000" w:rsidR="00000000" w:rsidRPr="00000000">
        <w:rPr>
          <w:color w:val="1f1f1f"/>
          <w:rtl w:val="0"/>
        </w:rPr>
        <w:t xml:space="preserve"> foi eleito o vencedor final. Ele oferece a maior acurácia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~88.8%</w:t>
      </w:r>
      <w:r w:rsidDel="00000000" w:rsidR="00000000" w:rsidRPr="00000000">
        <w:rPr>
          <w:color w:val="1f1f1f"/>
          <w:rtl w:val="0"/>
        </w:rPr>
        <w:t xml:space="preserve">), o menor erro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0.314</w:t>
      </w:r>
      <w:r w:rsidDel="00000000" w:rsidR="00000000" w:rsidRPr="00000000">
        <w:rPr>
          <w:color w:val="1f1f1f"/>
          <w:rtl w:val="0"/>
        </w:rPr>
        <w:t xml:space="preserve">) e o menor custo computacional entre os competidores de ponta. Sua arquitetura mais simples representa a melhor escolha para a validação cruzada.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pStyle w:val="Heading1"/>
        <w:keepNext w:val="0"/>
        <w:keepLines w:val="0"/>
        <w:pageBreakBefore w:val="1"/>
        <w:widowControl w:val="0"/>
        <w:spacing w:before="0" w:line="275.9999942779541" w:lineRule="auto"/>
        <w:rPr>
          <w:b w:val="1"/>
          <w:bCs w:val="1"/>
        </w:rPr>
      </w:pPr>
      <w:bookmarkStart w:colFirst="0" w:colLast="0" w:name="_1xootkfcv3ld" w:id="90"/>
      <w:bookmarkEnd w:id="90"/>
      <w:r w:rsidDel="00000000" w:rsidR="00000000" w:rsidRPr="00000000">
        <w:rPr>
          <w:b w:val="1"/>
          <w:bCs w:val="1"/>
          <w:rtl w:val="0"/>
        </w:rPr>
        <w:t xml:space="preserve">QUESTÃO 6: Validação Cruzada (Cross-Validation)</w:t>
      </w:r>
    </w:p>
    <w:p w:rsidR="00000000" w:rsidDel="00000000" w:rsidP="00000000" w:rsidRDefault="00000000" w:rsidRPr="00000000" w14:paraId="00000386">
      <w:pPr>
        <w:pStyle w:val="Heading2"/>
        <w:keepNext w:val="0"/>
        <w:keepLines w:val="0"/>
        <w:widowControl w:val="0"/>
        <w:spacing w:after="120" w:before="0" w:line="275.9999942779541" w:lineRule="auto"/>
        <w:rPr>
          <w:b w:val="1"/>
          <w:bCs w:val="1"/>
        </w:rPr>
      </w:pPr>
      <w:bookmarkStart w:colFirst="0" w:colLast="0" w:name="_537ou2wucj4m" w:id="91"/>
      <w:bookmarkEnd w:id="91"/>
      <w:r w:rsidDel="00000000" w:rsidR="00000000" w:rsidRPr="00000000">
        <w:rPr>
          <w:b w:val="1"/>
          <w:bCs w:val="1"/>
          <w:rtl w:val="0"/>
        </w:rPr>
        <w:t xml:space="preserve">a. Descrição do Experimento</w:t>
      </w:r>
    </w:p>
    <w:p w:rsidR="00000000" w:rsidDel="00000000" w:rsidP="00000000" w:rsidRDefault="00000000" w:rsidRPr="00000000" w14:paraId="00000387">
      <w:pPr>
        <w:widowControl w:val="0"/>
        <w:spacing w:after="260" w:before="260" w:line="275.9999942779541" w:lineRule="auto"/>
        <w:ind w:left="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Para atestar a robustez estatística do modelo vencedor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Modelo C: 1 Camada, 256 neurônios, Sigmoide</w:t>
      </w:r>
      <w:r w:rsidDel="00000000" w:rsidR="00000000" w:rsidRPr="00000000">
        <w:rPr>
          <w:color w:val="1f1f1f"/>
          <w:rtl w:val="0"/>
        </w:rPr>
        <w:t xml:space="preserve">), aplicou-se a técnica de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K-Fold Cross-Validation</w:t>
      </w:r>
      <w:r w:rsidDel="00000000" w:rsidR="00000000" w:rsidRPr="00000000">
        <w:rPr>
          <w:color w:val="1f1f1f"/>
          <w:rtl w:val="0"/>
        </w:rPr>
        <w:t xml:space="preserve"> com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k=5</w:t>
      </w:r>
      <w:r w:rsidDel="00000000" w:rsidR="00000000" w:rsidRPr="00000000">
        <w:rPr>
          <w:color w:val="1f1f1f"/>
          <w:rtl w:val="0"/>
        </w:rPr>
        <w:t xml:space="preserve">. O dataset foi particionado em 5 subconjuntos distintos, onde o modelo foi treinado e validado 5 vezes, garantindo que cada exemplo fosse utilizado para teste exatamente uma vez.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pStyle w:val="Heading2"/>
        <w:keepNext w:val="0"/>
        <w:keepLines w:val="0"/>
        <w:widowControl w:val="0"/>
        <w:spacing w:after="120" w:before="120" w:line="275.9999942779541" w:lineRule="auto"/>
        <w:rPr>
          <w:b w:val="1"/>
          <w:bCs w:val="1"/>
        </w:rPr>
      </w:pPr>
      <w:bookmarkStart w:colFirst="0" w:colLast="0" w:name="_6hioryycr4d2" w:id="92"/>
      <w:bookmarkEnd w:id="92"/>
      <w:r w:rsidDel="00000000" w:rsidR="00000000" w:rsidRPr="00000000">
        <w:rPr>
          <w:b w:val="1"/>
          <w:bCs w:val="1"/>
          <w:rtl w:val="0"/>
        </w:rPr>
        <w:t xml:space="preserve">b. Resultados Obtidos</w:t>
      </w:r>
    </w:p>
    <w:p w:rsidR="00000000" w:rsidDel="00000000" w:rsidP="00000000" w:rsidRDefault="00000000" w:rsidRPr="00000000" w14:paraId="00000389">
      <w:pPr>
        <w:widowControl w:val="0"/>
        <w:spacing w:after="260" w:before="26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Os resultados demonstraram alta consistência entre cada fold: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widowControl w:val="0"/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Fold (Partição)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widowControl w:val="0"/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Acurácia de Validação (%)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Fold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88.34%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Fold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88.87%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Fold 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89.27%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Fold 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88.92%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Fold 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widowControl w:val="0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88.75%</w:t>
            </w:r>
          </w:p>
        </w:tc>
      </w:tr>
    </w:tbl>
    <w:p w:rsidR="00000000" w:rsidDel="00000000" w:rsidP="00000000" w:rsidRDefault="00000000" w:rsidRPr="00000000" w14:paraId="00000396">
      <w:pPr>
        <w:widowControl w:val="0"/>
        <w:spacing w:after="120" w:before="480" w:line="275.9999942779541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Métricas Consolidadas:</w:t>
      </w:r>
    </w:p>
    <w:p w:rsidR="00000000" w:rsidDel="00000000" w:rsidP="00000000" w:rsidRDefault="00000000" w:rsidRPr="00000000" w14:paraId="00000397">
      <w:pPr>
        <w:widowControl w:val="0"/>
        <w:numPr>
          <w:ilvl w:val="0"/>
          <w:numId w:val="32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Média de Acurácia:</w:t>
      </w:r>
      <w:r w:rsidDel="00000000" w:rsidR="00000000" w:rsidRPr="00000000">
        <w:rPr>
          <w:color w:val="1f1f1f"/>
          <w:rtl w:val="0"/>
        </w:rPr>
        <w:t xml:space="preserve"> 88.83%</w:t>
      </w:r>
    </w:p>
    <w:p w:rsidR="00000000" w:rsidDel="00000000" w:rsidP="00000000" w:rsidRDefault="00000000" w:rsidRPr="00000000" w14:paraId="00000398">
      <w:pPr>
        <w:widowControl w:val="0"/>
        <w:numPr>
          <w:ilvl w:val="0"/>
          <w:numId w:val="32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Desvio Padrão (Std):</w:t>
      </w:r>
      <w:r w:rsidDel="00000000" w:rsidR="00000000" w:rsidRPr="00000000">
        <w:rPr>
          <w:color w:val="1f1f1f"/>
          <w:rtl w:val="0"/>
        </w:rPr>
        <w:t xml:space="preserve"> 0.43%</w:t>
      </w:r>
    </w:p>
    <w:p w:rsidR="00000000" w:rsidDel="00000000" w:rsidP="00000000" w:rsidRDefault="00000000" w:rsidRPr="00000000" w14:paraId="00000399">
      <w:pPr>
        <w:widowControl w:val="0"/>
        <w:numPr>
          <w:ilvl w:val="0"/>
          <w:numId w:val="32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Média de Perda (Loss):</w:t>
      </w:r>
      <w:r w:rsidDel="00000000" w:rsidR="00000000" w:rsidRPr="00000000">
        <w:rPr>
          <w:color w:val="1f1f1f"/>
          <w:rtl w:val="0"/>
        </w:rPr>
        <w:t xml:space="preserve"> 0.3140</w:t>
      </w:r>
    </w:p>
    <w:p w:rsidR="00000000" w:rsidDel="00000000" w:rsidP="00000000" w:rsidRDefault="00000000" w:rsidRPr="00000000" w14:paraId="0000039A">
      <w:pPr>
        <w:widowControl w:val="0"/>
        <w:spacing w:after="120" w:before="120" w:line="275.9999942779541" w:lineRule="auto"/>
        <w:jc w:val="center"/>
        <w:rPr>
          <w:color w:val="1f1f1f"/>
        </w:rPr>
      </w:pPr>
      <w:r w:rsidDel="00000000" w:rsidR="00000000" w:rsidRPr="00000000">
        <w:rPr>
          <w:color w:val="1f1f1f"/>
        </w:rPr>
        <w:drawing>
          <wp:inline distB="114300" distT="114300" distL="114300" distR="114300">
            <wp:extent cx="4506750" cy="2390373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6750" cy="23903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widowControl w:val="0"/>
        <w:spacing w:after="120" w:before="120" w:line="275.9999942779541" w:lineRule="auto"/>
        <w:jc w:val="center"/>
        <w:rPr>
          <w:color w:val="1f1f1f"/>
        </w:rPr>
      </w:pPr>
      <w:r w:rsidDel="00000000" w:rsidR="00000000" w:rsidRPr="00000000">
        <w:rPr>
          <w:color w:val="1f1f1f"/>
        </w:rPr>
        <w:drawing>
          <wp:inline distB="114300" distT="114300" distL="114300" distR="114300">
            <wp:extent cx="4580090" cy="2516736"/>
            <wp:effectExtent b="0" l="0" r="0" t="0"/>
            <wp:docPr id="1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0090" cy="25167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pStyle w:val="Heading2"/>
        <w:keepNext w:val="0"/>
        <w:keepLines w:val="0"/>
        <w:widowControl w:val="0"/>
        <w:spacing w:after="120" w:before="120" w:line="275.9999942779541" w:lineRule="auto"/>
        <w:rPr/>
      </w:pPr>
      <w:bookmarkStart w:colFirst="0" w:colLast="0" w:name="_uwg44g5chovg" w:id="93"/>
      <w:bookmarkEnd w:id="9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pStyle w:val="Heading2"/>
        <w:keepNext w:val="0"/>
        <w:keepLines w:val="0"/>
        <w:widowControl w:val="0"/>
        <w:spacing w:after="120" w:before="120" w:line="275.9999942779541" w:lineRule="auto"/>
        <w:rPr>
          <w:b w:val="1"/>
          <w:bCs w:val="1"/>
        </w:rPr>
      </w:pPr>
      <w:bookmarkStart w:colFirst="0" w:colLast="0" w:name="_kijvisrnpi7z" w:id="94"/>
      <w:bookmarkEnd w:id="94"/>
      <w:r w:rsidDel="00000000" w:rsidR="00000000" w:rsidRPr="00000000">
        <w:rPr>
          <w:b w:val="1"/>
          <w:bCs w:val="1"/>
          <w:rtl w:val="0"/>
        </w:rPr>
        <w:t xml:space="preserve">c. Análise e Discussão (Robustez)</w:t>
      </w:r>
    </w:p>
    <w:p w:rsidR="00000000" w:rsidDel="00000000" w:rsidP="00000000" w:rsidRDefault="00000000" w:rsidRPr="00000000" w14:paraId="0000039E">
      <w:pPr>
        <w:widowControl w:val="0"/>
        <w:spacing w:after="260" w:before="26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 validação cruzada demonstrou a consistência do Modelo C:</w:t>
      </w:r>
    </w:p>
    <w:p w:rsidR="00000000" w:rsidDel="00000000" w:rsidP="00000000" w:rsidRDefault="00000000" w:rsidRPr="00000000" w14:paraId="0000039F">
      <w:pPr>
        <w:widowControl w:val="0"/>
        <w:numPr>
          <w:ilvl w:val="0"/>
          <w:numId w:val="49"/>
        </w:numPr>
        <w:spacing w:after="0" w:afterAutospacing="0" w:before="26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Estabilidade:</w:t>
      </w:r>
      <w:r w:rsidDel="00000000" w:rsidR="00000000" w:rsidRPr="00000000">
        <w:rPr>
          <w:color w:val="1f1f1f"/>
          <w:rtl w:val="0"/>
        </w:rPr>
        <w:t xml:space="preserve"> O desvio padrão de apenas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0.43%</w:t>
      </w:r>
      <w:r w:rsidDel="00000000" w:rsidR="00000000" w:rsidRPr="00000000">
        <w:rPr>
          <w:color w:val="1f1f1f"/>
          <w:rtl w:val="0"/>
        </w:rPr>
        <w:t xml:space="preserve"> (bem abaixo do critério de tolerância de 1.5%) comprova que o modelo é bem robusto e não depende de uma divisão específica de dados para funcionar bem.</w:t>
      </w:r>
    </w:p>
    <w:p w:rsidR="00000000" w:rsidDel="00000000" w:rsidP="00000000" w:rsidRDefault="00000000" w:rsidRPr="00000000" w14:paraId="000003A0">
      <w:pPr>
        <w:widowControl w:val="0"/>
        <w:numPr>
          <w:ilvl w:val="0"/>
          <w:numId w:val="49"/>
        </w:numPr>
        <w:spacing w:after="0" w:afterAutospacing="0" w:before="0" w:beforeAutospacing="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Generalização:</w:t>
      </w:r>
      <w:r w:rsidDel="00000000" w:rsidR="00000000" w:rsidRPr="00000000">
        <w:rPr>
          <w:color w:val="1f1f1f"/>
          <w:rtl w:val="0"/>
        </w:rPr>
        <w:t xml:space="preserve"> A média de acurácia de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88.83%</w:t>
      </w:r>
      <w:r w:rsidDel="00000000" w:rsidR="00000000" w:rsidRPr="00000000">
        <w:rPr>
          <w:color w:val="1f1f1f"/>
          <w:rtl w:val="0"/>
        </w:rPr>
        <w:t xml:space="preserve"> é um bom resultado para MLPs simples no dataset Fashion-MNIST.</w:t>
      </w:r>
    </w:p>
    <w:p w:rsidR="00000000" w:rsidDel="00000000" w:rsidP="00000000" w:rsidRDefault="00000000" w:rsidRPr="00000000" w14:paraId="000003A1">
      <w:pPr>
        <w:widowControl w:val="0"/>
        <w:numPr>
          <w:ilvl w:val="0"/>
          <w:numId w:val="49"/>
        </w:numPr>
        <w:spacing w:after="260" w:before="0" w:beforeAutospacing="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Convergência:</w:t>
      </w:r>
      <w:r w:rsidDel="00000000" w:rsidR="00000000" w:rsidRPr="00000000">
        <w:rPr>
          <w:color w:val="1f1f1f"/>
          <w:rtl w:val="0"/>
        </w:rPr>
        <w:t xml:space="preserve"> As curvas de validação dos 5 folds apresentaram comportamento homogêneo.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pStyle w:val="Heading2"/>
        <w:keepNext w:val="0"/>
        <w:keepLines w:val="0"/>
        <w:widowControl w:val="0"/>
        <w:spacing w:after="120" w:before="0" w:line="275.9999942779541" w:lineRule="auto"/>
        <w:rPr>
          <w:b w:val="1"/>
          <w:bCs w:val="1"/>
        </w:rPr>
      </w:pPr>
      <w:bookmarkStart w:colFirst="0" w:colLast="0" w:name="_ppzazdgmuz5b" w:id="95"/>
      <w:bookmarkEnd w:id="95"/>
      <w:r w:rsidDel="00000000" w:rsidR="00000000" w:rsidRPr="00000000">
        <w:rPr>
          <w:b w:val="1"/>
          <w:bCs w:val="1"/>
          <w:rtl w:val="0"/>
        </w:rPr>
        <w:t xml:space="preserve">d. Conclusão Final do Relatório</w:t>
      </w:r>
    </w:p>
    <w:p w:rsidR="00000000" w:rsidDel="00000000" w:rsidP="00000000" w:rsidRDefault="00000000" w:rsidRPr="00000000" w14:paraId="000003A3">
      <w:pPr>
        <w:widowControl w:val="0"/>
        <w:spacing w:after="260" w:before="260" w:line="275.9999942779541" w:lineRule="auto"/>
        <w:rPr>
          <w:color w:val="1f1f1f"/>
        </w:rPr>
      </w:pPr>
      <w:r w:rsidDel="00000000" w:rsidR="00000000" w:rsidRPr="00000000">
        <w:rPr>
          <w:rtl w:val="0"/>
        </w:rPr>
        <w:t xml:space="preserve">O experimento completo permitiu identificar que, ao utilizar a função de ativação Sigmoide, arquiteturas mais simples podem ser mais eficientes. O </w:t>
      </w:r>
      <w:r w:rsidDel="00000000" w:rsidR="00000000" w:rsidRPr="00000000">
        <w:rPr>
          <w:b w:val="1"/>
          <w:bCs w:val="1"/>
          <w:rtl w:val="0"/>
        </w:rPr>
        <w:t xml:space="preserve">Modelo C (1 Camada Oculta de 256 neurônios)</w:t>
      </w:r>
      <w:r w:rsidDel="00000000" w:rsidR="00000000" w:rsidRPr="00000000">
        <w:rPr>
          <w:rtl w:val="0"/>
        </w:rPr>
        <w:t xml:space="preserve"> superou arquiteturas mais complexas, entregando a melhor combinação de </w:t>
      </w:r>
      <w:r w:rsidDel="00000000" w:rsidR="00000000" w:rsidRPr="00000000">
        <w:rPr>
          <w:b w:val="1"/>
          <w:bCs w:val="1"/>
          <w:rtl w:val="0"/>
        </w:rPr>
        <w:t xml:space="preserve">Acurácia (88.83%)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Estabilidade (σ=0.43%)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Eficiência Computacional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pStyle w:val="Heading1"/>
        <w:keepNext w:val="0"/>
        <w:keepLines w:val="0"/>
        <w:pageBreakBefore w:val="1"/>
        <w:spacing w:after="80" w:lineRule="auto"/>
        <w:rPr/>
      </w:pPr>
      <w:bookmarkStart w:colFirst="0" w:colLast="0" w:name="_59z6vqwewa7" w:id="96"/>
      <w:bookmarkEnd w:id="96"/>
      <w:r w:rsidDel="00000000" w:rsidR="00000000" w:rsidRPr="00000000">
        <w:rPr>
          <w:rtl w:val="0"/>
        </w:rPr>
        <w:t xml:space="preserve">REFERÊNCIAS TÉCNICAS</w:t>
      </w:r>
    </w:p>
    <w:p w:rsidR="00000000" w:rsidDel="00000000" w:rsidP="00000000" w:rsidRDefault="00000000" w:rsidRPr="00000000" w14:paraId="000003A5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Keras Documentation: </w:t>
      </w: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https://keras.io/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Goodfellow, I., Bengio, Y., &amp; Courville, A. (2016). </w:t>
      </w:r>
      <w:r w:rsidDel="00000000" w:rsidR="00000000" w:rsidRPr="00000000">
        <w:rPr>
          <w:i w:val="1"/>
          <w:iCs w:val="1"/>
          <w:rtl w:val="0"/>
        </w:rPr>
        <w:t xml:space="preserve">Deep Learning</w:t>
      </w:r>
      <w:r w:rsidDel="00000000" w:rsidR="00000000" w:rsidRPr="00000000">
        <w:rPr>
          <w:rtl w:val="0"/>
        </w:rPr>
        <w:t xml:space="preserve">. MIT Press.</w:t>
      </w:r>
    </w:p>
    <w:p w:rsidR="00000000" w:rsidDel="00000000" w:rsidP="00000000" w:rsidRDefault="00000000" w:rsidRPr="00000000" w14:paraId="000003A7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Fashion-MNIST Dataset: Xiao, H., Rasul, K., &amp; Vollgraf, R. (2017). Fashion-MNIST: a Novel Image Dataset for Benchmarking Machine Learning Algorithms. arXiv:1708.07747.</w:t>
      </w:r>
    </w:p>
    <w:sectPr>
      <w:pgSz w:h="16834" w:w="11909" w:orient="portrait"/>
      <w:pgMar w:bottom="1440" w:top="1440" w:left="1440" w:right="7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6"/>
      <w:szCs w:val="46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120" w:line="275.9999942779541" w:lineRule="auto"/>
    </w:pPr>
    <w:rPr>
      <w:b w:val="1"/>
      <w:bCs w:val="1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22" Type="http://schemas.openxmlformats.org/officeDocument/2006/relationships/image" Target="media/image20.png"/><Relationship Id="rId21" Type="http://schemas.openxmlformats.org/officeDocument/2006/relationships/image" Target="media/image27.png"/><Relationship Id="rId24" Type="http://schemas.openxmlformats.org/officeDocument/2006/relationships/image" Target="media/image26.png"/><Relationship Id="rId23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26" Type="http://schemas.openxmlformats.org/officeDocument/2006/relationships/image" Target="media/image23.png"/><Relationship Id="rId25" Type="http://schemas.openxmlformats.org/officeDocument/2006/relationships/image" Target="media/image11.png"/><Relationship Id="rId28" Type="http://schemas.openxmlformats.org/officeDocument/2006/relationships/image" Target="media/image9.png"/><Relationship Id="rId27" Type="http://schemas.openxmlformats.org/officeDocument/2006/relationships/image" Target="media/image2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29" Type="http://schemas.openxmlformats.org/officeDocument/2006/relationships/image" Target="media/image24.png"/><Relationship Id="rId7" Type="http://schemas.openxmlformats.org/officeDocument/2006/relationships/image" Target="media/image15.png"/><Relationship Id="rId8" Type="http://schemas.openxmlformats.org/officeDocument/2006/relationships/image" Target="media/image14.png"/><Relationship Id="rId31" Type="http://schemas.openxmlformats.org/officeDocument/2006/relationships/image" Target="media/image10.png"/><Relationship Id="rId30" Type="http://schemas.openxmlformats.org/officeDocument/2006/relationships/image" Target="media/image2.png"/><Relationship Id="rId11" Type="http://schemas.openxmlformats.org/officeDocument/2006/relationships/image" Target="media/image21.png"/><Relationship Id="rId33" Type="http://schemas.openxmlformats.org/officeDocument/2006/relationships/image" Target="media/image7.png"/><Relationship Id="rId10" Type="http://schemas.openxmlformats.org/officeDocument/2006/relationships/hyperlink" Target="https://www.codecogs.com/eqnedit.php?latex=%5Csigma(x)%3D%5Cfrac%7B1%7D%7B1%2Be%5E%7B-x%7D%7D#0" TargetMode="External"/><Relationship Id="rId32" Type="http://schemas.openxmlformats.org/officeDocument/2006/relationships/image" Target="media/image5.png"/><Relationship Id="rId13" Type="http://schemas.openxmlformats.org/officeDocument/2006/relationships/image" Target="media/image16.png"/><Relationship Id="rId35" Type="http://schemas.openxmlformats.org/officeDocument/2006/relationships/image" Target="media/image28.png"/><Relationship Id="rId12" Type="http://schemas.openxmlformats.org/officeDocument/2006/relationships/hyperlink" Target="https://www.codecogs.com/eqnedit.php?latex=%20%5Ctanh(x)%3D%5Cfrac%7Be%5E%7Bx%7D-e%5E%7B-x%7D%7D%7Be%5E%7Bx%7D%2Be%5E%7B-x%7D%7D%20#0" TargetMode="External"/><Relationship Id="rId34" Type="http://schemas.openxmlformats.org/officeDocument/2006/relationships/image" Target="media/image29.png"/><Relationship Id="rId15" Type="http://schemas.openxmlformats.org/officeDocument/2006/relationships/image" Target="media/image1.png"/><Relationship Id="rId37" Type="http://schemas.openxmlformats.org/officeDocument/2006/relationships/image" Target="media/image17.png"/><Relationship Id="rId14" Type="http://schemas.openxmlformats.org/officeDocument/2006/relationships/hyperlink" Target="https://www.codecogs.com/eqnedit.php?latex=%20%5Ctext%7BReLU%7D(x)%3D%5Cmax(0%2Cx)%20#0" TargetMode="External"/><Relationship Id="rId36" Type="http://schemas.openxmlformats.org/officeDocument/2006/relationships/image" Target="media/image18.png"/><Relationship Id="rId17" Type="http://schemas.openxmlformats.org/officeDocument/2006/relationships/image" Target="media/image19.png"/><Relationship Id="rId16" Type="http://schemas.openxmlformats.org/officeDocument/2006/relationships/image" Target="media/image3.png"/><Relationship Id="rId38" Type="http://schemas.openxmlformats.org/officeDocument/2006/relationships/hyperlink" Target="https://keras.io/" TargetMode="External"/><Relationship Id="rId19" Type="http://schemas.openxmlformats.org/officeDocument/2006/relationships/image" Target="media/image6.png"/><Relationship Id="rId18" Type="http://schemas.openxmlformats.org/officeDocument/2006/relationships/image" Target="media/image2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