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E63F0" w:rsidRDefault="007219D1" w:rsidP="007219D1">
      <w:pPr>
        <w:rPr>
          <w:rFonts w:ascii="Times New Roman" w:hAnsi="Times New Roman" w:cs="Times New Roman"/>
        </w:rPr>
      </w:pPr>
      <w:r w:rsidRPr="007E63F0">
        <w:rPr>
          <w:rFonts w:ascii="Times New Roman" w:hAnsi="Times New Roman" w:cs="Times New Roman"/>
        </w:rPr>
        <w:t>Nitzavim/Vayailech 5784</w:t>
      </w:r>
    </w:p>
    <w:p w:rsidR="007E63F0" w:rsidRPr="007E63F0" w:rsidRDefault="007219D1" w:rsidP="007E63F0">
      <w:pPr>
        <w:jc w:val="both"/>
        <w:rPr>
          <w:rFonts w:ascii="Times New Roman" w:hAnsi="Times New Roman" w:cs="Times New Roman"/>
        </w:rPr>
      </w:pPr>
      <w:r w:rsidRPr="007E63F0">
        <w:rPr>
          <w:rFonts w:ascii="Times New Roman" w:hAnsi="Times New Roman" w:cs="Times New Roman" w:hint="cs"/>
          <w:rtl/>
        </w:rPr>
        <w:t>פרשת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נצבים</w:t>
      </w:r>
      <w:r w:rsidRPr="007E63F0">
        <w:rPr>
          <w:rFonts w:ascii="Times New Roman" w:hAnsi="Times New Roman" w:cs="Times New Roman"/>
        </w:rPr>
        <w:t>. We</w:t>
      </w:r>
      <w:r w:rsidR="007E63F0" w:rsidRPr="007E63F0">
        <w:rPr>
          <w:rFonts w:ascii="Times New Roman" w:hAnsi="Times New Roman" w:cs="Times New Roman"/>
        </w:rPr>
        <w:t>’</w:t>
      </w:r>
      <w:r w:rsidRPr="007E63F0">
        <w:rPr>
          <w:rFonts w:ascii="Times New Roman" w:hAnsi="Times New Roman" w:cs="Times New Roman"/>
        </w:rPr>
        <w:t xml:space="preserve">re now in the </w:t>
      </w:r>
      <w:r w:rsidRPr="007E63F0">
        <w:rPr>
          <w:rFonts w:ascii="Times New Roman" w:hAnsi="Times New Roman" w:cs="Times New Roman" w:hint="cs"/>
          <w:rtl/>
        </w:rPr>
        <w:t>היליגע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ימים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נוראים</w:t>
      </w:r>
      <w:r w:rsidR="00056C69" w:rsidRPr="007E63F0">
        <w:rPr>
          <w:rFonts w:ascii="Times New Roman" w:hAnsi="Times New Roman" w:cs="Times New Roman"/>
        </w:rPr>
        <w:t>,</w:t>
      </w:r>
      <w:r w:rsidRPr="007E63F0">
        <w:rPr>
          <w:rFonts w:ascii="Times New Roman" w:hAnsi="Times New Roman" w:cs="Times New Roman"/>
        </w:rPr>
        <w:t xml:space="preserve"> surrounded by </w:t>
      </w:r>
      <w:r w:rsidRPr="007E63F0">
        <w:rPr>
          <w:rFonts w:ascii="Times New Roman" w:hAnsi="Times New Roman" w:cs="Times New Roman" w:hint="cs"/>
          <w:rtl/>
        </w:rPr>
        <w:t>קדושה</w:t>
      </w:r>
      <w:r w:rsidRPr="007E63F0">
        <w:rPr>
          <w:rFonts w:ascii="Times New Roman" w:hAnsi="Times New Roman" w:cs="Times New Roman"/>
        </w:rPr>
        <w:t xml:space="preserve">, surrounded by opportunity, </w:t>
      </w:r>
      <w:r w:rsidR="00056C69" w:rsidRPr="007E63F0">
        <w:rPr>
          <w:rFonts w:ascii="Times New Roman" w:hAnsi="Times New Roman" w:cs="Times New Roman"/>
        </w:rPr>
        <w:t xml:space="preserve">and </w:t>
      </w:r>
      <w:r w:rsidRPr="007E63F0">
        <w:rPr>
          <w:rFonts w:ascii="Times New Roman" w:hAnsi="Times New Roman" w:cs="Times New Roman"/>
        </w:rPr>
        <w:t xml:space="preserve">surrounded by </w:t>
      </w:r>
      <w:r w:rsidRPr="007E63F0">
        <w:rPr>
          <w:rFonts w:ascii="Times New Roman" w:hAnsi="Times New Roman" w:cs="Times New Roman" w:hint="cs"/>
          <w:rtl/>
        </w:rPr>
        <w:t>מצ</w:t>
      </w:r>
      <w:r w:rsidR="00281FDC" w:rsidRPr="007E63F0">
        <w:rPr>
          <w:rFonts w:ascii="Times New Roman" w:hAnsi="Times New Roman" w:cs="Times New Roman" w:hint="cs"/>
          <w:rtl/>
        </w:rPr>
        <w:t>ו</w:t>
      </w:r>
      <w:r w:rsidRPr="007E63F0">
        <w:rPr>
          <w:rFonts w:ascii="Times New Roman" w:hAnsi="Times New Roman" w:cs="Times New Roman" w:hint="cs"/>
          <w:rtl/>
        </w:rPr>
        <w:t>ות</w:t>
      </w:r>
      <w:r w:rsidRPr="007E63F0">
        <w:rPr>
          <w:rFonts w:ascii="Times New Roman" w:hAnsi="Times New Roman" w:cs="Times New Roman"/>
        </w:rPr>
        <w:t xml:space="preserve">. The </w:t>
      </w:r>
      <w:r w:rsidR="00056C69" w:rsidRPr="007E63F0">
        <w:rPr>
          <w:rFonts w:ascii="Times New Roman" w:hAnsi="Times New Roman" w:cs="Times New Roman"/>
        </w:rPr>
        <w:t>pasuk</w:t>
      </w:r>
      <w:r w:rsidRPr="007E63F0">
        <w:rPr>
          <w:rFonts w:ascii="Times New Roman" w:hAnsi="Times New Roman" w:cs="Times New Roman"/>
        </w:rPr>
        <w:t xml:space="preserve"> tells us</w:t>
      </w:r>
      <w:r w:rsidR="00056C69" w:rsidRPr="007E63F0">
        <w:rPr>
          <w:rFonts w:ascii="Times New Roman" w:hAnsi="Times New Roman" w:cs="Times New Roman"/>
        </w:rPr>
        <w:t xml:space="preserve"> (29:9)</w:t>
      </w:r>
      <w:r w:rsidRPr="007E63F0">
        <w:rPr>
          <w:rFonts w:ascii="Times New Roman" w:hAnsi="Times New Roman" w:cs="Times New Roman"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אַתֶּם</w:t>
      </w:r>
      <w:r w:rsidR="00056C69" w:rsidRPr="007E63F0">
        <w:rPr>
          <w:rFonts w:ascii="Times New Roman" w:hAnsi="Times New Roman" w:cs="Times New Roman"/>
          <w:rtl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נִצָּבִים</w:t>
      </w:r>
      <w:r w:rsidR="00056C69" w:rsidRPr="007E63F0">
        <w:rPr>
          <w:rFonts w:ascii="Times New Roman" w:hAnsi="Times New Roman" w:cs="Times New Roman"/>
          <w:rtl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הַיּוֹם</w:t>
      </w:r>
      <w:r w:rsidR="00056C69" w:rsidRPr="007E63F0">
        <w:rPr>
          <w:rFonts w:ascii="Times New Roman" w:hAnsi="Times New Roman" w:cs="Times New Roman"/>
          <w:rtl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כֻּלְּכֶם</w:t>
      </w:r>
      <w:r w:rsidR="00056C69" w:rsidRPr="007E63F0">
        <w:rPr>
          <w:rFonts w:ascii="Times New Roman" w:hAnsi="Times New Roman" w:cs="Times New Roman"/>
          <w:rtl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לִפְנֵי</w:t>
      </w:r>
      <w:r w:rsidR="00056C69" w:rsidRPr="007E63F0">
        <w:rPr>
          <w:rFonts w:ascii="Times New Roman" w:hAnsi="Times New Roman" w:cs="Times New Roman"/>
          <w:rtl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ה׳</w:t>
      </w:r>
      <w:r w:rsidR="00056C69" w:rsidRPr="007E63F0">
        <w:rPr>
          <w:rFonts w:ascii="Times New Roman" w:hAnsi="Times New Roman" w:cs="Times New Roman"/>
          <w:rtl/>
        </w:rPr>
        <w:t xml:space="preserve"> </w:t>
      </w:r>
      <w:r w:rsidR="00056C69" w:rsidRPr="007E63F0">
        <w:rPr>
          <w:rFonts w:ascii="Times New Roman" w:hAnsi="Times New Roman" w:cs="Times New Roman" w:hint="cs"/>
          <w:rtl/>
        </w:rPr>
        <w:t>אֱלֹקֵיכֶם</w:t>
      </w:r>
      <w:r w:rsidR="0060197B" w:rsidRPr="007E63F0">
        <w:rPr>
          <w:rFonts w:ascii="Times New Roman" w:hAnsi="Times New Roman" w:cs="Times New Roman"/>
        </w:rPr>
        <w:t>. Rashi</w:t>
      </w:r>
      <w:r w:rsidRPr="007E63F0">
        <w:rPr>
          <w:rFonts w:ascii="Times New Roman" w:hAnsi="Times New Roman" w:cs="Times New Roman"/>
        </w:rPr>
        <w:t xml:space="preserve"> points out that this </w:t>
      </w:r>
      <w:r w:rsidR="0060197B" w:rsidRPr="007E63F0">
        <w:rPr>
          <w:rFonts w:ascii="Times New Roman" w:hAnsi="Times New Roman" w:cs="Times New Roman"/>
        </w:rPr>
        <w:t>parsha</w:t>
      </w:r>
      <w:r w:rsidRPr="007E63F0">
        <w:rPr>
          <w:rFonts w:ascii="Times New Roman" w:hAnsi="Times New Roman" w:cs="Times New Roman"/>
        </w:rPr>
        <w:t xml:space="preserve"> was written im</w:t>
      </w:r>
      <w:r w:rsidR="00C677D4" w:rsidRPr="007E63F0">
        <w:rPr>
          <w:rFonts w:ascii="Times New Roman" w:hAnsi="Times New Roman" w:cs="Times New Roman"/>
        </w:rPr>
        <w:t xml:space="preserve">mediately after the terrifying </w:t>
      </w:r>
      <w:r w:rsidRPr="007E63F0">
        <w:rPr>
          <w:rFonts w:ascii="Times New Roman" w:hAnsi="Times New Roman" w:cs="Times New Roman" w:hint="cs"/>
          <w:rtl/>
        </w:rPr>
        <w:t>תוכחה</w:t>
      </w:r>
      <w:r w:rsidRPr="007E63F0">
        <w:rPr>
          <w:rFonts w:ascii="Times New Roman" w:hAnsi="Times New Roman" w:cs="Times New Roman"/>
        </w:rPr>
        <w:t xml:space="preserve"> in </w:t>
      </w:r>
      <w:r w:rsidRPr="007E63F0">
        <w:rPr>
          <w:rFonts w:ascii="Times New Roman" w:hAnsi="Times New Roman" w:cs="Times New Roman" w:hint="cs"/>
          <w:rtl/>
        </w:rPr>
        <w:t>כי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תבוא</w:t>
      </w:r>
      <w:r w:rsidRPr="007E63F0">
        <w:rPr>
          <w:rFonts w:ascii="Times New Roman" w:hAnsi="Times New Roman" w:cs="Times New Roman"/>
        </w:rPr>
        <w:t xml:space="preserve">. </w:t>
      </w:r>
      <w:r w:rsidR="00F4705F" w:rsidRPr="007E63F0">
        <w:rPr>
          <w:rFonts w:ascii="Times New Roman" w:hAnsi="Times New Roman" w:cs="Times New Roman"/>
        </w:rPr>
        <w:t>H</w:t>
      </w:r>
      <w:r w:rsidRPr="007E63F0">
        <w:rPr>
          <w:rFonts w:ascii="Times New Roman" w:hAnsi="Times New Roman" w:cs="Times New Roman"/>
        </w:rPr>
        <w:t xml:space="preserve">e </w:t>
      </w:r>
      <w:r w:rsidR="0060197B" w:rsidRPr="007E63F0">
        <w:rPr>
          <w:rFonts w:ascii="Times New Roman" w:hAnsi="Times New Roman" w:cs="Times New Roman"/>
        </w:rPr>
        <w:t>asks</w:t>
      </w:r>
      <w:r w:rsidRPr="007E63F0">
        <w:rPr>
          <w:rFonts w:ascii="Times New Roman" w:hAnsi="Times New Roman" w:cs="Times New Roman"/>
        </w:rPr>
        <w:t xml:space="preserve"> why is it here? Because </w:t>
      </w:r>
      <w:r w:rsidRPr="007E63F0">
        <w:rPr>
          <w:rFonts w:ascii="Times New Roman" w:hAnsi="Times New Roman" w:cs="Times New Roman" w:hint="cs"/>
          <w:rtl/>
        </w:rPr>
        <w:t>כלל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ישראל</w:t>
      </w:r>
      <w:r w:rsidRPr="007E63F0">
        <w:rPr>
          <w:rFonts w:ascii="Times New Roman" w:hAnsi="Times New Roman" w:cs="Times New Roman"/>
        </w:rPr>
        <w:t xml:space="preserve"> came to </w:t>
      </w:r>
      <w:r w:rsidRPr="007E63F0">
        <w:rPr>
          <w:rFonts w:ascii="Times New Roman" w:hAnsi="Times New Roman" w:cs="Times New Roman" w:hint="cs"/>
          <w:rtl/>
        </w:rPr>
        <w:t>משה</w:t>
      </w:r>
      <w:r w:rsidR="0060197B" w:rsidRPr="007E63F0">
        <w:rPr>
          <w:rFonts w:ascii="Times New Roman" w:hAnsi="Times New Roman" w:cs="Times New Roman"/>
        </w:rPr>
        <w:t xml:space="preserve"> after</w:t>
      </w:r>
      <w:r w:rsidRPr="007E63F0">
        <w:rPr>
          <w:rFonts w:ascii="Times New Roman" w:hAnsi="Times New Roman" w:cs="Times New Roman"/>
        </w:rPr>
        <w:t xml:space="preserve"> they heard all of th</w:t>
      </w:r>
      <w:r w:rsidR="00F4705F" w:rsidRPr="007E63F0">
        <w:rPr>
          <w:rFonts w:ascii="Times New Roman" w:hAnsi="Times New Roman" w:cs="Times New Roman"/>
        </w:rPr>
        <w:t>o</w:t>
      </w:r>
      <w:r w:rsidRPr="007E63F0">
        <w:rPr>
          <w:rFonts w:ascii="Times New Roman" w:hAnsi="Times New Roman" w:cs="Times New Roman"/>
        </w:rPr>
        <w:t>se terrible things</w:t>
      </w:r>
      <w:r w:rsidR="0060197B" w:rsidRPr="007E63F0">
        <w:rPr>
          <w:rFonts w:ascii="Times New Roman" w:hAnsi="Times New Roman" w:cs="Times New Roman"/>
        </w:rPr>
        <w:t xml:space="preserve"> and said</w:t>
      </w:r>
      <w:r w:rsidRPr="007E63F0">
        <w:rPr>
          <w:rFonts w:ascii="Times New Roman" w:hAnsi="Times New Roman" w:cs="Times New Roman"/>
        </w:rPr>
        <w:t xml:space="preserve">, </w:t>
      </w:r>
      <w:r w:rsidR="0060197B" w:rsidRPr="007E63F0">
        <w:rPr>
          <w:rFonts w:ascii="Times New Roman" w:hAnsi="Times New Roman" w:cs="Times New Roman"/>
        </w:rPr>
        <w:t>“H</w:t>
      </w:r>
      <w:r w:rsidRPr="007E63F0">
        <w:rPr>
          <w:rFonts w:ascii="Times New Roman" w:hAnsi="Times New Roman" w:cs="Times New Roman"/>
        </w:rPr>
        <w:t>ow can we bear to stand? We</w:t>
      </w:r>
      <w:r w:rsidR="007E63F0" w:rsidRPr="007E63F0">
        <w:rPr>
          <w:rFonts w:ascii="Times New Roman" w:hAnsi="Times New Roman" w:cs="Times New Roman"/>
        </w:rPr>
        <w:t>’</w:t>
      </w:r>
      <w:r w:rsidRPr="007E63F0">
        <w:rPr>
          <w:rFonts w:ascii="Times New Roman" w:hAnsi="Times New Roman" w:cs="Times New Roman"/>
        </w:rPr>
        <w:t xml:space="preserve">re </w:t>
      </w:r>
      <w:r w:rsidR="0060197B" w:rsidRPr="007E63F0">
        <w:rPr>
          <w:rFonts w:ascii="Times New Roman" w:hAnsi="Times New Roman" w:cs="Times New Roman"/>
        </w:rPr>
        <w:t>won</w:t>
      </w:r>
      <w:r w:rsidR="007E63F0" w:rsidRPr="007E63F0">
        <w:rPr>
          <w:rFonts w:ascii="Times New Roman" w:hAnsi="Times New Roman" w:cs="Times New Roman"/>
        </w:rPr>
        <w:t>’</w:t>
      </w:r>
      <w:r w:rsidR="0060197B" w:rsidRPr="007E63F0">
        <w:rPr>
          <w:rFonts w:ascii="Times New Roman" w:hAnsi="Times New Roman" w:cs="Times New Roman"/>
        </w:rPr>
        <w:t>t</w:t>
      </w:r>
      <w:r w:rsidRPr="007E63F0">
        <w:rPr>
          <w:rFonts w:ascii="Times New Roman" w:hAnsi="Times New Roman" w:cs="Times New Roman"/>
        </w:rPr>
        <w:t xml:space="preserve"> be able to survive.</w:t>
      </w:r>
      <w:r w:rsidR="0060197B" w:rsidRPr="007E63F0">
        <w:rPr>
          <w:rFonts w:ascii="Times New Roman" w:hAnsi="Times New Roman" w:cs="Times New Roman"/>
        </w:rPr>
        <w:t>”</w:t>
      </w:r>
      <w:r w:rsidRPr="007E63F0">
        <w:rPr>
          <w:rFonts w:ascii="Times New Roman" w:hAnsi="Times New Roman" w:cs="Times New Roman"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משה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רבינו</w:t>
      </w:r>
      <w:r w:rsidRPr="007E63F0">
        <w:rPr>
          <w:rFonts w:ascii="Times New Roman" w:hAnsi="Times New Roman" w:cs="Times New Roman"/>
        </w:rPr>
        <w:t xml:space="preserve"> answer</w:t>
      </w:r>
      <w:r w:rsidR="0060197B" w:rsidRPr="007E63F0">
        <w:rPr>
          <w:rFonts w:ascii="Times New Roman" w:hAnsi="Times New Roman" w:cs="Times New Roman"/>
        </w:rPr>
        <w:t>ed</w:t>
      </w:r>
      <w:r w:rsidRPr="007E63F0">
        <w:rPr>
          <w:rFonts w:ascii="Times New Roman" w:hAnsi="Times New Roman" w:cs="Times New Roman"/>
        </w:rPr>
        <w:t xml:space="preserve"> them, </w:t>
      </w:r>
      <w:r w:rsidR="0060197B" w:rsidRPr="007E63F0">
        <w:rPr>
          <w:rFonts w:ascii="Times New Roman" w:hAnsi="Times New Roman" w:cs="Times New Roman" w:hint="cs"/>
          <w:rtl/>
        </w:rPr>
        <w:t>אַתֶּם</w:t>
      </w:r>
      <w:r w:rsidR="0060197B" w:rsidRPr="007E63F0">
        <w:rPr>
          <w:rFonts w:ascii="Times New Roman" w:hAnsi="Times New Roman" w:cs="Times New Roman"/>
          <w:rtl/>
        </w:rPr>
        <w:t xml:space="preserve"> </w:t>
      </w:r>
      <w:r w:rsidR="0060197B" w:rsidRPr="007E63F0">
        <w:rPr>
          <w:rFonts w:ascii="Times New Roman" w:hAnsi="Times New Roman" w:cs="Times New Roman" w:hint="cs"/>
          <w:rtl/>
        </w:rPr>
        <w:t>נִצָּבִים</w:t>
      </w:r>
      <w:r w:rsidR="0060197B" w:rsidRPr="007E63F0">
        <w:rPr>
          <w:rFonts w:ascii="Times New Roman" w:hAnsi="Times New Roman" w:cs="Times New Roman"/>
          <w:rtl/>
        </w:rPr>
        <w:t xml:space="preserve"> </w:t>
      </w:r>
      <w:r w:rsidR="0060197B" w:rsidRPr="007E63F0">
        <w:rPr>
          <w:rFonts w:ascii="Times New Roman" w:hAnsi="Times New Roman" w:cs="Times New Roman" w:hint="cs"/>
          <w:rtl/>
        </w:rPr>
        <w:t>הַיּוֹם</w:t>
      </w:r>
      <w:r w:rsidR="0060197B" w:rsidRPr="007E63F0">
        <w:rPr>
          <w:rFonts w:ascii="Times New Roman" w:hAnsi="Times New Roman" w:cs="Times New Roman"/>
          <w:rtl/>
        </w:rPr>
        <w:t xml:space="preserve"> </w:t>
      </w:r>
      <w:r w:rsidR="0060197B" w:rsidRPr="007E63F0">
        <w:rPr>
          <w:rFonts w:ascii="Times New Roman" w:hAnsi="Times New Roman" w:cs="Times New Roman" w:hint="cs"/>
          <w:rtl/>
        </w:rPr>
        <w:t>כֻּלְּכֶם</w:t>
      </w:r>
      <w:r w:rsidRPr="007E63F0">
        <w:rPr>
          <w:rFonts w:ascii="Times New Roman" w:hAnsi="Times New Roman" w:cs="Times New Roman"/>
        </w:rPr>
        <w:t>. Number one, yes, you</w:t>
      </w:r>
      <w:r w:rsidR="007E63F0" w:rsidRPr="007E63F0">
        <w:rPr>
          <w:rFonts w:ascii="Times New Roman" w:hAnsi="Times New Roman" w:cs="Times New Roman"/>
        </w:rPr>
        <w:t>’</w:t>
      </w:r>
      <w:r w:rsidRPr="007E63F0">
        <w:rPr>
          <w:rFonts w:ascii="Times New Roman" w:hAnsi="Times New Roman" w:cs="Times New Roman"/>
        </w:rPr>
        <w:t>re still standing. But number two, why is it that we</w:t>
      </w:r>
      <w:r w:rsidR="007E63F0" w:rsidRPr="007E63F0">
        <w:rPr>
          <w:rFonts w:ascii="Times New Roman" w:hAnsi="Times New Roman" w:cs="Times New Roman"/>
        </w:rPr>
        <w:t>’</w:t>
      </w:r>
      <w:r w:rsidRPr="007E63F0">
        <w:rPr>
          <w:rFonts w:ascii="Times New Roman" w:hAnsi="Times New Roman" w:cs="Times New Roman"/>
        </w:rPr>
        <w:t>re still standing? Because it</w:t>
      </w:r>
      <w:r w:rsidR="007E63F0" w:rsidRPr="007E63F0">
        <w:rPr>
          <w:rFonts w:ascii="Times New Roman" w:hAnsi="Times New Roman" w:cs="Times New Roman"/>
        </w:rPr>
        <w:t>’</w:t>
      </w:r>
      <w:r w:rsidRPr="007E63F0">
        <w:rPr>
          <w:rFonts w:ascii="Times New Roman" w:hAnsi="Times New Roman" w:cs="Times New Roman"/>
        </w:rPr>
        <w:t xml:space="preserve">s </w:t>
      </w:r>
      <w:r w:rsidR="0060197B" w:rsidRPr="007E63F0">
        <w:rPr>
          <w:rFonts w:ascii="Times New Roman" w:hAnsi="Times New Roman" w:cs="Times New Roman" w:hint="cs"/>
          <w:rtl/>
        </w:rPr>
        <w:t>כֻּלְּכֶם</w:t>
      </w:r>
      <w:r w:rsidRPr="007E63F0">
        <w:rPr>
          <w:rFonts w:ascii="Times New Roman" w:hAnsi="Times New Roman" w:cs="Times New Roman"/>
        </w:rPr>
        <w:t xml:space="preserve">. The merit of the </w:t>
      </w:r>
      <w:r w:rsidRPr="007E63F0">
        <w:rPr>
          <w:rFonts w:ascii="Times New Roman" w:hAnsi="Times New Roman" w:cs="Times New Roman" w:hint="cs"/>
          <w:rtl/>
        </w:rPr>
        <w:t>ציבור</w:t>
      </w:r>
      <w:r w:rsidRPr="007E63F0">
        <w:rPr>
          <w:rFonts w:ascii="Times New Roman" w:hAnsi="Times New Roman" w:cs="Times New Roman"/>
        </w:rPr>
        <w:t xml:space="preserve"> is what </w:t>
      </w:r>
      <w:r w:rsidR="001203E7" w:rsidRPr="007E63F0">
        <w:rPr>
          <w:rFonts w:ascii="Times New Roman" w:hAnsi="Times New Roman" w:cs="Times New Roman"/>
        </w:rPr>
        <w:t>enabled</w:t>
      </w:r>
      <w:r w:rsidRPr="007E63F0">
        <w:rPr>
          <w:rFonts w:ascii="Times New Roman" w:hAnsi="Times New Roman" w:cs="Times New Roman"/>
        </w:rPr>
        <w:t xml:space="preserve"> each and every individual to survive. We all know that. We all say </w:t>
      </w:r>
      <w:r w:rsidRPr="007E63F0">
        <w:rPr>
          <w:rFonts w:ascii="Times New Roman" w:hAnsi="Times New Roman" w:cs="Times New Roman" w:hint="cs"/>
          <w:rtl/>
        </w:rPr>
        <w:t>בתוך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שאר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כל</w:t>
      </w:r>
      <w:r w:rsidRPr="007E63F0">
        <w:rPr>
          <w:rFonts w:ascii="Times New Roman" w:hAnsi="Times New Roman" w:cs="Times New Roman"/>
          <w:rtl/>
        </w:rPr>
        <w:t xml:space="preserve"> </w:t>
      </w:r>
      <w:r w:rsidRPr="007E63F0">
        <w:rPr>
          <w:rFonts w:ascii="Times New Roman" w:hAnsi="Times New Roman" w:cs="Times New Roman" w:hint="cs"/>
          <w:rtl/>
        </w:rPr>
        <w:t>ישראל</w:t>
      </w:r>
      <w:r w:rsidRPr="007E63F0">
        <w:rPr>
          <w:rFonts w:ascii="Times New Roman" w:hAnsi="Times New Roman" w:cs="Times New Roman"/>
        </w:rPr>
        <w:t xml:space="preserve">. </w:t>
      </w:r>
      <w:r w:rsidR="002A4022" w:rsidRPr="007E63F0">
        <w:rPr>
          <w:rFonts w:ascii="Times New Roman" w:hAnsi="Times New Roman" w:cs="Times New Roman"/>
        </w:rPr>
        <w:t xml:space="preserve">We should not underestimate the importance of davening with a minyan at every opportunity to avail ourselves of that </w:t>
      </w:r>
      <w:r w:rsidR="002A4022" w:rsidRPr="007E63F0">
        <w:rPr>
          <w:rFonts w:ascii="Times New Roman" w:hAnsi="Times New Roman" w:cs="Times New Roman" w:hint="cs"/>
          <w:rtl/>
        </w:rPr>
        <w:t>זכות</w:t>
      </w:r>
      <w:r w:rsidR="002A4022" w:rsidRPr="007E63F0">
        <w:rPr>
          <w:rFonts w:ascii="Times New Roman" w:hAnsi="Times New Roman" w:cs="Times New Roman"/>
        </w:rPr>
        <w:t>.</w:t>
      </w:r>
    </w:p>
    <w:p w:rsidR="00DD5A71" w:rsidRPr="007E63F0" w:rsidRDefault="001203E7" w:rsidP="007E63F0">
      <w:pPr>
        <w:jc w:val="both"/>
        <w:rPr>
          <w:rFonts w:ascii="Times New Roman" w:hAnsi="Times New Roman" w:cs="Times New Roman"/>
        </w:rPr>
      </w:pPr>
      <w:r w:rsidRPr="007E63F0">
        <w:rPr>
          <w:rFonts w:ascii="Times New Roman" w:hAnsi="Times New Roman" w:cs="Times New Roman"/>
        </w:rPr>
        <w:t>In e</w:t>
      </w:r>
      <w:r w:rsidR="007219D1" w:rsidRPr="007E63F0">
        <w:rPr>
          <w:rFonts w:ascii="Times New Roman" w:hAnsi="Times New Roman" w:cs="Times New Roman"/>
        </w:rPr>
        <w:t xml:space="preserve">verything that we </w:t>
      </w:r>
      <w:r w:rsidR="0060197B" w:rsidRPr="007E63F0">
        <w:rPr>
          <w:rFonts w:ascii="Times New Roman" w:hAnsi="Times New Roman" w:cs="Times New Roman"/>
        </w:rPr>
        <w:t>daven</w:t>
      </w:r>
      <w:r w:rsidR="007219D1" w:rsidRPr="007E63F0">
        <w:rPr>
          <w:rFonts w:ascii="Times New Roman" w:hAnsi="Times New Roman" w:cs="Times New Roman"/>
        </w:rPr>
        <w:t xml:space="preserve">, we </w:t>
      </w:r>
      <w:r w:rsidR="0060197B" w:rsidRPr="007E63F0">
        <w:rPr>
          <w:rFonts w:ascii="Times New Roman" w:hAnsi="Times New Roman" w:cs="Times New Roman"/>
        </w:rPr>
        <w:t xml:space="preserve">daven </w:t>
      </w:r>
      <w:r w:rsidR="007219D1" w:rsidRPr="007E63F0">
        <w:rPr>
          <w:rFonts w:ascii="Times New Roman" w:hAnsi="Times New Roman" w:cs="Times New Roman"/>
        </w:rPr>
        <w:t xml:space="preserve">for the </w:t>
      </w:r>
      <w:r w:rsidR="007219D1" w:rsidRPr="007E63F0">
        <w:rPr>
          <w:rFonts w:ascii="Times New Roman" w:hAnsi="Times New Roman" w:cs="Times New Roman" w:hint="cs"/>
          <w:rtl/>
        </w:rPr>
        <w:t>זכות</w:t>
      </w:r>
      <w:r w:rsidR="007219D1" w:rsidRPr="007E63F0">
        <w:rPr>
          <w:rFonts w:ascii="Times New Roman" w:hAnsi="Times New Roman" w:cs="Times New Roman"/>
        </w:rPr>
        <w:t xml:space="preserve"> of the </w:t>
      </w:r>
      <w:r w:rsidR="007219D1" w:rsidRPr="007E63F0">
        <w:rPr>
          <w:rFonts w:ascii="Times New Roman" w:hAnsi="Times New Roman" w:cs="Times New Roman" w:hint="cs"/>
          <w:rtl/>
        </w:rPr>
        <w:t>ציבור</w:t>
      </w:r>
      <w:r w:rsidR="007219D1" w:rsidRPr="007E63F0">
        <w:rPr>
          <w:rFonts w:ascii="Times New Roman" w:hAnsi="Times New Roman" w:cs="Times New Roman"/>
        </w:rPr>
        <w:t xml:space="preserve">, we </w:t>
      </w:r>
      <w:r w:rsidR="0060197B" w:rsidRPr="007E63F0">
        <w:rPr>
          <w:rFonts w:ascii="Times New Roman" w:hAnsi="Times New Roman" w:cs="Times New Roman"/>
        </w:rPr>
        <w:t xml:space="preserve">daven </w:t>
      </w:r>
      <w:r w:rsidR="007219D1" w:rsidRPr="007E63F0">
        <w:rPr>
          <w:rFonts w:ascii="Times New Roman" w:hAnsi="Times New Roman" w:cs="Times New Roman"/>
        </w:rPr>
        <w:t xml:space="preserve">for them, and we </w:t>
      </w:r>
      <w:r w:rsidR="0060197B" w:rsidRPr="007E63F0">
        <w:rPr>
          <w:rFonts w:ascii="Times New Roman" w:hAnsi="Times New Roman" w:cs="Times New Roman"/>
        </w:rPr>
        <w:t xml:space="preserve">daven </w:t>
      </w:r>
      <w:r w:rsidR="007219D1" w:rsidRPr="007E63F0">
        <w:rPr>
          <w:rFonts w:ascii="Times New Roman" w:hAnsi="Times New Roman" w:cs="Times New Roman"/>
        </w:rPr>
        <w:t xml:space="preserve">because of them. </w:t>
      </w:r>
      <w:r w:rsidR="00E833D4" w:rsidRPr="007E63F0">
        <w:rPr>
          <w:rFonts w:ascii="Times New Roman" w:hAnsi="Times New Roman" w:cs="Times New Roman"/>
        </w:rPr>
        <w:t>T</w:t>
      </w:r>
      <w:r w:rsidR="007219D1" w:rsidRPr="007E63F0">
        <w:rPr>
          <w:rFonts w:ascii="Times New Roman" w:hAnsi="Times New Roman" w:cs="Times New Roman"/>
        </w:rPr>
        <w:t xml:space="preserve">he </w:t>
      </w:r>
      <w:r w:rsidR="007219D1" w:rsidRPr="007E63F0">
        <w:rPr>
          <w:rFonts w:ascii="Times New Roman" w:hAnsi="Times New Roman" w:cs="Times New Roman" w:hint="cs"/>
          <w:rtl/>
        </w:rPr>
        <w:t>ציבור</w:t>
      </w:r>
      <w:r w:rsidR="007219D1" w:rsidRPr="007E63F0">
        <w:rPr>
          <w:rFonts w:ascii="Times New Roman" w:hAnsi="Times New Roman" w:cs="Times New Roman"/>
        </w:rPr>
        <w:t xml:space="preserve"> is the merit that gives </w:t>
      </w:r>
      <w:r w:rsidR="007219D1" w:rsidRPr="007E63F0">
        <w:rPr>
          <w:rFonts w:ascii="Times New Roman" w:hAnsi="Times New Roman" w:cs="Times New Roman" w:hint="cs"/>
          <w:rtl/>
        </w:rPr>
        <w:t>כלל</w:t>
      </w:r>
      <w:r w:rsidR="007219D1" w:rsidRPr="007E63F0">
        <w:rPr>
          <w:rFonts w:ascii="Times New Roman" w:hAnsi="Times New Roman" w:cs="Times New Roman"/>
          <w:rtl/>
        </w:rPr>
        <w:t xml:space="preserve"> </w:t>
      </w:r>
      <w:r w:rsidR="007219D1" w:rsidRPr="007E63F0">
        <w:rPr>
          <w:rFonts w:ascii="Times New Roman" w:hAnsi="Times New Roman" w:cs="Times New Roman" w:hint="cs"/>
          <w:rtl/>
        </w:rPr>
        <w:t>ישראל</w:t>
      </w:r>
      <w:r w:rsidR="007219D1" w:rsidRPr="007E63F0">
        <w:rPr>
          <w:rFonts w:ascii="Times New Roman" w:hAnsi="Times New Roman" w:cs="Times New Roman"/>
        </w:rPr>
        <w:t xml:space="preserve"> the opportunity and the </w:t>
      </w:r>
      <w:r w:rsidR="007219D1" w:rsidRPr="007E63F0">
        <w:rPr>
          <w:rFonts w:ascii="Times New Roman" w:hAnsi="Times New Roman" w:cs="Times New Roman" w:hint="cs"/>
          <w:rtl/>
        </w:rPr>
        <w:t>געלעגנהייט</w:t>
      </w:r>
      <w:r w:rsidR="007219D1" w:rsidRPr="007E63F0">
        <w:rPr>
          <w:rFonts w:ascii="Times New Roman" w:hAnsi="Times New Roman" w:cs="Times New Roman"/>
        </w:rPr>
        <w:t xml:space="preserve"> and the reality of our existence.</w:t>
      </w:r>
      <w:r w:rsidR="0060197B" w:rsidRPr="007E63F0">
        <w:rPr>
          <w:rFonts w:ascii="Times New Roman" w:hAnsi="Times New Roman" w:cs="Times New Roman"/>
        </w:rPr>
        <w:t xml:space="preserve"> </w:t>
      </w:r>
      <w:r w:rsidR="007219D1" w:rsidRPr="007E63F0">
        <w:rPr>
          <w:rFonts w:ascii="Times New Roman" w:hAnsi="Times New Roman" w:cs="Times New Roman"/>
        </w:rPr>
        <w:t xml:space="preserve">Anytime a person gets into trouble on an individual basis, he should call upon his </w:t>
      </w:r>
      <w:r w:rsidR="007219D1" w:rsidRPr="007E63F0">
        <w:rPr>
          <w:rFonts w:ascii="Times New Roman" w:hAnsi="Times New Roman" w:cs="Times New Roman" w:hint="cs"/>
          <w:rtl/>
        </w:rPr>
        <w:t>זכות</w:t>
      </w:r>
      <w:r w:rsidR="007219D1" w:rsidRPr="007E63F0">
        <w:rPr>
          <w:rFonts w:ascii="Times New Roman" w:hAnsi="Times New Roman" w:cs="Times New Roman"/>
        </w:rPr>
        <w:t xml:space="preserve"> </w:t>
      </w:r>
      <w:r w:rsidR="0060197B" w:rsidRPr="007E63F0">
        <w:rPr>
          <w:rFonts w:ascii="Times New Roman" w:hAnsi="Times New Roman" w:cs="Times New Roman"/>
        </w:rPr>
        <w:t>as</w:t>
      </w:r>
      <w:r w:rsidR="007219D1" w:rsidRPr="007E63F0">
        <w:rPr>
          <w:rFonts w:ascii="Times New Roman" w:hAnsi="Times New Roman" w:cs="Times New Roman"/>
        </w:rPr>
        <w:t xml:space="preserve"> part of the </w:t>
      </w:r>
      <w:r w:rsidR="007219D1" w:rsidRPr="007E63F0">
        <w:rPr>
          <w:rFonts w:ascii="Times New Roman" w:hAnsi="Times New Roman" w:cs="Times New Roman" w:hint="cs"/>
          <w:rtl/>
        </w:rPr>
        <w:t>ציבור</w:t>
      </w:r>
      <w:r w:rsidR="00DD5A71" w:rsidRPr="007E63F0">
        <w:rPr>
          <w:rFonts w:ascii="Times New Roman" w:hAnsi="Times New Roman" w:cs="Times New Roman"/>
        </w:rPr>
        <w:t>.</w:t>
      </w:r>
    </w:p>
    <w:p w:rsidR="007219D1" w:rsidRPr="007E63F0" w:rsidRDefault="00DD5A71" w:rsidP="007E63F0">
      <w:pPr>
        <w:jc w:val="both"/>
        <w:rPr>
          <w:rFonts w:ascii="Times New Roman" w:hAnsi="Times New Roman" w:cs="Times New Roman"/>
        </w:rPr>
      </w:pPr>
      <w:r w:rsidRPr="007E63F0">
        <w:rPr>
          <w:rFonts w:ascii="Times New Roman" w:hAnsi="Times New Roman" w:cs="Times New Roman"/>
        </w:rPr>
        <w:t>W</w:t>
      </w:r>
      <w:r w:rsidR="007219D1" w:rsidRPr="007E63F0">
        <w:rPr>
          <w:rFonts w:ascii="Times New Roman" w:hAnsi="Times New Roman" w:cs="Times New Roman"/>
        </w:rPr>
        <w:t>e do</w:t>
      </w:r>
      <w:r w:rsidRPr="007E63F0">
        <w:rPr>
          <w:rFonts w:ascii="Times New Roman" w:hAnsi="Times New Roman" w:cs="Times New Roman"/>
        </w:rPr>
        <w:t xml:space="preserve"> the exact same thing</w:t>
      </w:r>
      <w:r w:rsidR="007219D1" w:rsidRPr="007E63F0">
        <w:rPr>
          <w:rFonts w:ascii="Times New Roman" w:hAnsi="Times New Roman" w:cs="Times New Roman"/>
        </w:rPr>
        <w:t xml:space="preserve"> on </w:t>
      </w:r>
      <w:r w:rsidR="007219D1" w:rsidRPr="007E63F0">
        <w:rPr>
          <w:rFonts w:ascii="Times New Roman" w:hAnsi="Times New Roman" w:cs="Times New Roman" w:hint="cs"/>
          <w:rtl/>
        </w:rPr>
        <w:t>יום</w:t>
      </w:r>
      <w:r w:rsidR="007219D1" w:rsidRPr="007E63F0">
        <w:rPr>
          <w:rFonts w:ascii="Times New Roman" w:hAnsi="Times New Roman" w:cs="Times New Roman"/>
          <w:rtl/>
        </w:rPr>
        <w:t xml:space="preserve"> </w:t>
      </w:r>
      <w:r w:rsidR="007219D1" w:rsidRPr="007E63F0">
        <w:rPr>
          <w:rFonts w:ascii="Times New Roman" w:hAnsi="Times New Roman" w:cs="Times New Roman" w:hint="cs"/>
          <w:rtl/>
        </w:rPr>
        <w:t>כיפור</w:t>
      </w:r>
      <w:r w:rsidR="007219D1" w:rsidRPr="007E63F0">
        <w:rPr>
          <w:rFonts w:ascii="Times New Roman" w:hAnsi="Times New Roman" w:cs="Times New Roman"/>
        </w:rPr>
        <w:t xml:space="preserve">. The entire world, we say, is being judged. </w:t>
      </w:r>
      <w:r w:rsidR="00F4705F" w:rsidRPr="007E63F0">
        <w:rPr>
          <w:rFonts w:ascii="Times New Roman" w:hAnsi="Times New Roman" w:cs="Times New Roman"/>
        </w:rPr>
        <w:t>I</w:t>
      </w:r>
      <w:r w:rsidR="007219D1" w:rsidRPr="007E63F0">
        <w:rPr>
          <w:rFonts w:ascii="Times New Roman" w:hAnsi="Times New Roman" w:cs="Times New Roman"/>
        </w:rPr>
        <w:t>f we are judged as individuals, we</w:t>
      </w:r>
      <w:r w:rsidR="007E63F0" w:rsidRPr="007E63F0">
        <w:rPr>
          <w:rFonts w:ascii="Times New Roman" w:hAnsi="Times New Roman" w:cs="Times New Roman"/>
        </w:rPr>
        <w:t>’</w:t>
      </w:r>
      <w:r w:rsidR="007219D1" w:rsidRPr="007E63F0">
        <w:rPr>
          <w:rFonts w:ascii="Times New Roman" w:hAnsi="Times New Roman" w:cs="Times New Roman"/>
        </w:rPr>
        <w:t>ve got no chance. But if we</w:t>
      </w:r>
      <w:r w:rsidR="007E63F0" w:rsidRPr="007E63F0">
        <w:rPr>
          <w:rFonts w:ascii="Times New Roman" w:hAnsi="Times New Roman" w:cs="Times New Roman"/>
        </w:rPr>
        <w:t>’</w:t>
      </w:r>
      <w:r w:rsidR="007219D1" w:rsidRPr="007E63F0">
        <w:rPr>
          <w:rFonts w:ascii="Times New Roman" w:hAnsi="Times New Roman" w:cs="Times New Roman"/>
        </w:rPr>
        <w:t xml:space="preserve">re part of a </w:t>
      </w:r>
      <w:r w:rsidR="007219D1" w:rsidRPr="007E63F0">
        <w:rPr>
          <w:rFonts w:ascii="Times New Roman" w:hAnsi="Times New Roman" w:cs="Times New Roman" w:hint="cs"/>
          <w:rtl/>
        </w:rPr>
        <w:t>ציבור</w:t>
      </w:r>
      <w:r w:rsidR="007219D1" w:rsidRPr="007E63F0">
        <w:rPr>
          <w:rFonts w:ascii="Times New Roman" w:hAnsi="Times New Roman" w:cs="Times New Roman"/>
        </w:rPr>
        <w:t xml:space="preserve">, and the </w:t>
      </w:r>
      <w:r w:rsidR="007219D1" w:rsidRPr="007E63F0">
        <w:rPr>
          <w:rFonts w:ascii="Times New Roman" w:hAnsi="Times New Roman" w:cs="Times New Roman" w:hint="cs"/>
          <w:rtl/>
        </w:rPr>
        <w:t>ציבור</w:t>
      </w:r>
      <w:r w:rsidR="007219D1" w:rsidRPr="007E63F0">
        <w:rPr>
          <w:rFonts w:ascii="Times New Roman" w:hAnsi="Times New Roman" w:cs="Times New Roman"/>
        </w:rPr>
        <w:t xml:space="preserve"> is going to bring us up and give us the opportunity to get a good judgment, that is our ticket to success. It seems simple. We just have to keep on thinking of it. </w:t>
      </w:r>
      <w:r w:rsidR="007219D1" w:rsidRPr="007E63F0">
        <w:rPr>
          <w:rFonts w:ascii="Times New Roman" w:hAnsi="Times New Roman" w:cs="Times New Roman" w:hint="cs"/>
          <w:rtl/>
        </w:rPr>
        <w:t>אם</w:t>
      </w:r>
      <w:r w:rsidR="007219D1" w:rsidRPr="007E63F0">
        <w:rPr>
          <w:rFonts w:ascii="Times New Roman" w:hAnsi="Times New Roman" w:cs="Times New Roman"/>
          <w:rtl/>
        </w:rPr>
        <w:t xml:space="preserve"> </w:t>
      </w:r>
      <w:r w:rsidR="007219D1" w:rsidRPr="007E63F0">
        <w:rPr>
          <w:rFonts w:ascii="Times New Roman" w:hAnsi="Times New Roman" w:cs="Times New Roman" w:hint="cs"/>
          <w:rtl/>
        </w:rPr>
        <w:t>ירצה</w:t>
      </w:r>
      <w:r w:rsidR="007219D1" w:rsidRPr="007E63F0">
        <w:rPr>
          <w:rFonts w:ascii="Times New Roman" w:hAnsi="Times New Roman" w:cs="Times New Roman"/>
          <w:rtl/>
        </w:rPr>
        <w:t xml:space="preserve"> </w:t>
      </w:r>
      <w:r w:rsidR="007219D1" w:rsidRPr="007E63F0">
        <w:rPr>
          <w:rFonts w:ascii="Times New Roman" w:hAnsi="Times New Roman" w:cs="Times New Roman" w:hint="cs"/>
          <w:rtl/>
        </w:rPr>
        <w:t>השם</w:t>
      </w:r>
      <w:r w:rsidR="00F9495F" w:rsidRPr="007E63F0">
        <w:rPr>
          <w:rFonts w:ascii="Times New Roman" w:hAnsi="Times New Roman" w:cs="Times New Roman"/>
        </w:rPr>
        <w:t xml:space="preserve"> </w:t>
      </w:r>
      <w:r w:rsidR="00C677D4" w:rsidRPr="007E63F0">
        <w:rPr>
          <w:rFonts w:ascii="Times New Roman" w:hAnsi="Times New Roman" w:cs="Times New Roman"/>
        </w:rPr>
        <w:t>in that</w:t>
      </w:r>
      <w:r w:rsidR="007219D1" w:rsidRPr="007E63F0">
        <w:rPr>
          <w:rFonts w:ascii="Times New Roman" w:hAnsi="Times New Roman" w:cs="Times New Roman"/>
        </w:rPr>
        <w:t xml:space="preserve"> </w:t>
      </w:r>
      <w:r w:rsidR="007219D1" w:rsidRPr="007E63F0">
        <w:rPr>
          <w:rFonts w:ascii="Times New Roman" w:hAnsi="Times New Roman" w:cs="Times New Roman" w:hint="cs"/>
          <w:rtl/>
        </w:rPr>
        <w:t>זכות</w:t>
      </w:r>
      <w:r w:rsidR="00C677D4" w:rsidRPr="007E63F0">
        <w:rPr>
          <w:rFonts w:ascii="Times New Roman" w:hAnsi="Times New Roman" w:cs="Times New Roman"/>
        </w:rPr>
        <w:t>, we</w:t>
      </w:r>
      <w:r w:rsidR="007E63F0" w:rsidRPr="007E63F0">
        <w:rPr>
          <w:rFonts w:ascii="Times New Roman" w:hAnsi="Times New Roman" w:cs="Times New Roman"/>
        </w:rPr>
        <w:t>’</w:t>
      </w:r>
      <w:r w:rsidR="00C677D4" w:rsidRPr="007E63F0">
        <w:rPr>
          <w:rFonts w:ascii="Times New Roman" w:hAnsi="Times New Roman" w:cs="Times New Roman"/>
        </w:rPr>
        <w:t xml:space="preserve">ll all have </w:t>
      </w:r>
      <w:r w:rsidR="00C677D4" w:rsidRPr="007E63F0">
        <w:rPr>
          <w:rFonts w:ascii="Times New Roman" w:hAnsi="Times New Roman" w:cs="Times New Roman" w:hint="cs"/>
          <w:rtl/>
        </w:rPr>
        <w:t>א</w:t>
      </w:r>
      <w:r w:rsidR="00C677D4" w:rsidRPr="007E63F0">
        <w:rPr>
          <w:rFonts w:ascii="Times New Roman" w:hAnsi="Times New Roman" w:cs="Times New Roman"/>
          <w:rtl/>
        </w:rPr>
        <w:t xml:space="preserve"> </w:t>
      </w:r>
      <w:r w:rsidR="00C677D4" w:rsidRPr="007E63F0">
        <w:rPr>
          <w:rFonts w:ascii="Times New Roman" w:hAnsi="Times New Roman" w:cs="Times New Roman" w:hint="cs"/>
          <w:rtl/>
        </w:rPr>
        <w:t>גוט</w:t>
      </w:r>
      <w:r w:rsidR="00C677D4" w:rsidRPr="007E63F0">
        <w:rPr>
          <w:rFonts w:ascii="Times New Roman" w:hAnsi="Times New Roman" w:cs="Times New Roman"/>
          <w:rtl/>
        </w:rPr>
        <w:t xml:space="preserve"> </w:t>
      </w:r>
      <w:r w:rsidR="00C677D4" w:rsidRPr="007E63F0">
        <w:rPr>
          <w:rFonts w:ascii="Times New Roman" w:hAnsi="Times New Roman" w:cs="Times New Roman" w:hint="cs"/>
          <w:rtl/>
        </w:rPr>
        <w:t>געבענטשט</w:t>
      </w:r>
      <w:r w:rsidR="00C677D4" w:rsidRPr="007E63F0">
        <w:rPr>
          <w:rFonts w:ascii="Times New Roman" w:hAnsi="Times New Roman" w:cs="Times New Roman"/>
          <w:rtl/>
        </w:rPr>
        <w:t xml:space="preserve"> </w:t>
      </w:r>
      <w:r w:rsidR="00C677D4" w:rsidRPr="007E63F0">
        <w:rPr>
          <w:rFonts w:ascii="Times New Roman" w:hAnsi="Times New Roman" w:cs="Times New Roman" w:hint="cs"/>
          <w:rtl/>
        </w:rPr>
        <w:t>געזונט</w:t>
      </w:r>
      <w:r w:rsidR="00C677D4" w:rsidRPr="007E63F0">
        <w:rPr>
          <w:rFonts w:ascii="Times New Roman" w:hAnsi="Times New Roman" w:cs="Times New Roman"/>
          <w:rtl/>
        </w:rPr>
        <w:t xml:space="preserve"> </w:t>
      </w:r>
      <w:r w:rsidR="00C677D4" w:rsidRPr="007E63F0">
        <w:rPr>
          <w:rFonts w:ascii="Times New Roman" w:hAnsi="Times New Roman" w:cs="Times New Roman" w:hint="cs"/>
          <w:rtl/>
        </w:rPr>
        <w:t>יאר</w:t>
      </w:r>
      <w:r w:rsidR="00C677D4" w:rsidRPr="007E63F0">
        <w:rPr>
          <w:rFonts w:ascii="Times New Roman" w:hAnsi="Times New Roman" w:cs="Times New Roman"/>
        </w:rPr>
        <w:t>.</w:t>
      </w:r>
    </w:p>
    <w:sectPr w:rsidR="007219D1" w:rsidRPr="007E63F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19D1" w:rsidRDefault="007219D1" w:rsidP="007219D1">
      <w:pPr>
        <w:spacing w:after="0"/>
      </w:pPr>
      <w:r>
        <w:separator/>
      </w:r>
    </w:p>
  </w:endnote>
  <w:endnote w:type="continuationSeparator" w:id="0">
    <w:p w:rsidR="007219D1" w:rsidRDefault="007219D1" w:rsidP="007219D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19D1" w:rsidRDefault="007219D1" w:rsidP="007219D1">
    <w:pPr>
      <w:pStyle w:val="Footer"/>
      <w:jc w:val="right"/>
    </w:pPr>
    <w:r w:rsidRPr="007219D1">
      <w:t>https://youtu.be/LORgx_dhILw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Nitzavim_Vayeile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itzavim_Vayeilec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19D1" w:rsidRDefault="007219D1" w:rsidP="007219D1">
      <w:pPr>
        <w:spacing w:after="0"/>
      </w:pPr>
      <w:r>
        <w:separator/>
      </w:r>
    </w:p>
  </w:footnote>
  <w:footnote w:type="continuationSeparator" w:id="0">
    <w:p w:rsidR="007219D1" w:rsidRDefault="007219D1" w:rsidP="007219D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7219D1"/>
    <w:rsid w:val="00056C69"/>
    <w:rsid w:val="00086A6B"/>
    <w:rsid w:val="001203E7"/>
    <w:rsid w:val="001206BB"/>
    <w:rsid w:val="0018580F"/>
    <w:rsid w:val="001F4D10"/>
    <w:rsid w:val="001F50EB"/>
    <w:rsid w:val="00281FDC"/>
    <w:rsid w:val="002A4022"/>
    <w:rsid w:val="003673B2"/>
    <w:rsid w:val="003E5F95"/>
    <w:rsid w:val="0044609D"/>
    <w:rsid w:val="00475F13"/>
    <w:rsid w:val="004B3A5E"/>
    <w:rsid w:val="005F050F"/>
    <w:rsid w:val="0060197B"/>
    <w:rsid w:val="007219D1"/>
    <w:rsid w:val="0072561C"/>
    <w:rsid w:val="007B6A35"/>
    <w:rsid w:val="007E63F0"/>
    <w:rsid w:val="00855041"/>
    <w:rsid w:val="008F02E6"/>
    <w:rsid w:val="009158A1"/>
    <w:rsid w:val="00935F2A"/>
    <w:rsid w:val="00A32025"/>
    <w:rsid w:val="00AB4338"/>
    <w:rsid w:val="00B7106A"/>
    <w:rsid w:val="00C21072"/>
    <w:rsid w:val="00C677D4"/>
    <w:rsid w:val="00C70F59"/>
    <w:rsid w:val="00D23A80"/>
    <w:rsid w:val="00DD5A71"/>
    <w:rsid w:val="00E40E6E"/>
    <w:rsid w:val="00E45E1D"/>
    <w:rsid w:val="00E833D4"/>
    <w:rsid w:val="00EB2293"/>
    <w:rsid w:val="00EC70F8"/>
    <w:rsid w:val="00EE130C"/>
    <w:rsid w:val="00F0378D"/>
    <w:rsid w:val="00F4705F"/>
    <w:rsid w:val="00F57C07"/>
    <w:rsid w:val="00F93993"/>
    <w:rsid w:val="00F9495F"/>
    <w:rsid w:val="00FA5844"/>
    <w:rsid w:val="00FE6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19D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19D1"/>
  </w:style>
  <w:style w:type="paragraph" w:styleId="Footer">
    <w:name w:val="footer"/>
    <w:basedOn w:val="Normal"/>
    <w:link w:val="FooterChar"/>
    <w:uiPriority w:val="99"/>
    <w:semiHidden/>
    <w:unhideWhenUsed/>
    <w:rsid w:val="007219D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19D1"/>
  </w:style>
  <w:style w:type="paragraph" w:styleId="BalloonText">
    <w:name w:val="Balloon Text"/>
    <w:basedOn w:val="Normal"/>
    <w:link w:val="BalloonTextChar"/>
    <w:uiPriority w:val="99"/>
    <w:semiHidden/>
    <w:unhideWhenUsed/>
    <w:rsid w:val="007219D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9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2025-09-14T04:48:00Z</dcterms:created>
  <dcterms:modified xsi:type="dcterms:W3CDTF">2026-07-05T03:50:00Z</dcterms:modified>
</cp:coreProperties>
</file>