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0E8A" w:rsidRPr="00A640C2" w:rsidRDefault="00CA552F" w:rsidP="0087648B">
      <w:pPr>
        <w:rPr>
          <w:rFonts w:ascii="Times New Roman" w:hAnsi="Times New Roman" w:cs="Times New Roman"/>
        </w:rPr>
      </w:pPr>
      <w:r w:rsidRPr="00A640C2">
        <w:rPr>
          <w:rFonts w:ascii="Times New Roman" w:hAnsi="Times New Roman" w:cs="Times New Roman"/>
        </w:rPr>
        <w:t>Yisro 5784</w:t>
      </w:r>
    </w:p>
    <w:p w:rsidR="00A50E8A" w:rsidRPr="00A640C2" w:rsidRDefault="00A50E8A" w:rsidP="00A640C2">
      <w:pPr>
        <w:jc w:val="both"/>
        <w:rPr>
          <w:rFonts w:ascii="Times New Roman" w:hAnsi="Times New Roman" w:cs="Times New Roman"/>
        </w:rPr>
      </w:pPr>
      <w:r w:rsidRPr="00A640C2">
        <w:rPr>
          <w:rFonts w:ascii="Times New Roman" w:hAnsi="Times New Roman" w:cs="Times New Roman" w:hint="cs"/>
          <w:rtl/>
        </w:rPr>
        <w:t xml:space="preserve"> וַיִּחַן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שָׁם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יִשְׂרָאֵל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נֶגֶד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הָהָר</w:t>
      </w:r>
      <w:r w:rsidRPr="00A640C2">
        <w:rPr>
          <w:rFonts w:ascii="Times New Roman" w:hAnsi="Times New Roman" w:cs="Times New Roman"/>
        </w:rPr>
        <w:t xml:space="preserve">(19:2), </w:t>
      </w:r>
      <w:r w:rsidR="00CB6C51" w:rsidRPr="00A640C2">
        <w:rPr>
          <w:rFonts w:ascii="Times New Roman" w:hAnsi="Times New Roman" w:cs="Times New Roman"/>
        </w:rPr>
        <w:t xml:space="preserve">possibly </w:t>
      </w:r>
      <w:r w:rsidRPr="00A640C2">
        <w:rPr>
          <w:rFonts w:ascii="Times New Roman" w:hAnsi="Times New Roman" w:cs="Times New Roman"/>
        </w:rPr>
        <w:t xml:space="preserve">the most beautiful </w:t>
      </w:r>
      <w:r w:rsidR="00CB6C51" w:rsidRPr="00A640C2">
        <w:rPr>
          <w:rFonts w:ascii="Times New Roman" w:hAnsi="Times New Roman" w:cs="Times New Roman" w:hint="cs"/>
        </w:rPr>
        <w:t>pasuk</w:t>
      </w:r>
      <w:r w:rsidRPr="00A640C2">
        <w:rPr>
          <w:rFonts w:ascii="Times New Roman" w:hAnsi="Times New Roman" w:cs="Times New Roman"/>
        </w:rPr>
        <w:t xml:space="preserve"> in the Torah. </w:t>
      </w:r>
      <w:r w:rsidRPr="00A640C2">
        <w:rPr>
          <w:rFonts w:ascii="Times New Roman" w:hAnsi="Times New Roman" w:cs="Times New Roman" w:hint="cs"/>
          <w:rtl/>
        </w:rPr>
        <w:t>רש</w:t>
      </w:r>
      <w:r w:rsidRPr="00A640C2">
        <w:rPr>
          <w:rFonts w:ascii="Times New Roman" w:hAnsi="Times New Roman" w:cs="Times New Roman"/>
          <w:rtl/>
        </w:rPr>
        <w:t>״</w:t>
      </w:r>
      <w:r w:rsidRPr="00A640C2">
        <w:rPr>
          <w:rFonts w:ascii="Times New Roman" w:hAnsi="Times New Roman" w:cs="Times New Roman" w:hint="cs"/>
          <w:rtl/>
        </w:rPr>
        <w:t>י</w:t>
      </w:r>
      <w:r w:rsidRPr="00A640C2">
        <w:rPr>
          <w:rFonts w:ascii="Times New Roman" w:hAnsi="Times New Roman" w:cs="Times New Roman"/>
        </w:rPr>
        <w:t xml:space="preserve"> comments </w:t>
      </w:r>
      <w:r w:rsidRPr="00A640C2">
        <w:rPr>
          <w:rFonts w:ascii="Times New Roman" w:hAnsi="Times New Roman" w:cs="Times New Roman" w:hint="cs"/>
          <w:rtl/>
        </w:rPr>
        <w:t>כְּאִישׁ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אֶחָד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בְּלֵב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אֶחָד</w:t>
      </w:r>
      <w:r w:rsidRPr="00A640C2">
        <w:rPr>
          <w:rFonts w:ascii="Times New Roman" w:hAnsi="Times New Roman" w:cs="Times New Roman"/>
        </w:rPr>
        <w:t xml:space="preserve">. However, people often overlook the next </w:t>
      </w:r>
      <w:r w:rsidR="00CB6C51" w:rsidRPr="00A640C2">
        <w:rPr>
          <w:rFonts w:ascii="Times New Roman" w:hAnsi="Times New Roman" w:cs="Times New Roman" w:hint="cs"/>
        </w:rPr>
        <w:t>pasuk</w:t>
      </w:r>
      <w:r w:rsidRPr="00A640C2">
        <w:rPr>
          <w:rFonts w:ascii="Times New Roman" w:hAnsi="Times New Roman" w:cs="Times New Roman"/>
        </w:rPr>
        <w:t xml:space="preserve">: </w:t>
      </w:r>
      <w:r w:rsidRPr="00A640C2">
        <w:rPr>
          <w:rFonts w:ascii="Times New Roman" w:hAnsi="Times New Roman" w:cs="Times New Roman" w:hint="cs"/>
          <w:rtl/>
        </w:rPr>
        <w:t>וּמֹשֶׁה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עָלָה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אֶל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הָאֱלֹקִים</w:t>
      </w:r>
      <w:r w:rsidRPr="00A640C2">
        <w:rPr>
          <w:rFonts w:ascii="Times New Roman" w:hAnsi="Times New Roman" w:cs="Times New Roman"/>
        </w:rPr>
        <w:t xml:space="preserve">. The </w:t>
      </w:r>
      <w:r w:rsidRPr="00A640C2">
        <w:rPr>
          <w:rFonts w:ascii="Times New Roman" w:hAnsi="Times New Roman" w:cs="Times New Roman" w:hint="cs"/>
          <w:rtl/>
        </w:rPr>
        <w:t>ספר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דרש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והעיון</w:t>
      </w:r>
      <w:r w:rsidRPr="00A640C2">
        <w:rPr>
          <w:rFonts w:ascii="Times New Roman" w:hAnsi="Times New Roman" w:cs="Times New Roman"/>
        </w:rPr>
        <w:t>, quoted in</w:t>
      </w:r>
      <w:r w:rsidR="00CB6C51" w:rsidRPr="00A640C2">
        <w:rPr>
          <w:rFonts w:ascii="Times New Roman" w:hAnsi="Times New Roman" w:cs="Times New Roman"/>
        </w:rPr>
        <w:t xml:space="preserve"> </w:t>
      </w:r>
      <w:r w:rsidR="00ED2F66" w:rsidRPr="00A640C2">
        <w:rPr>
          <w:rFonts w:ascii="Times New Roman" w:hAnsi="Times New Roman" w:cs="Times New Roman" w:hint="cs"/>
          <w:rtl/>
        </w:rPr>
        <w:t>מעינה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של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תורה</w:t>
      </w:r>
      <w:r w:rsidRPr="00A640C2">
        <w:rPr>
          <w:rFonts w:ascii="Times New Roman" w:hAnsi="Times New Roman" w:cs="Times New Roman"/>
        </w:rPr>
        <w:t xml:space="preserve">, offers a </w:t>
      </w:r>
      <w:r w:rsidR="00CB6C51" w:rsidRPr="00A640C2">
        <w:rPr>
          <w:rFonts w:ascii="Times New Roman" w:hAnsi="Times New Roman" w:cs="Times New Roman"/>
        </w:rPr>
        <w:t>profound</w:t>
      </w:r>
      <w:r w:rsidRPr="00A640C2">
        <w:rPr>
          <w:rFonts w:ascii="Times New Roman" w:hAnsi="Times New Roman" w:cs="Times New Roman"/>
        </w:rPr>
        <w:t xml:space="preserve"> insight: if </w:t>
      </w:r>
      <w:r w:rsidRPr="00A640C2">
        <w:rPr>
          <w:rFonts w:ascii="Times New Roman" w:hAnsi="Times New Roman" w:cs="Times New Roman" w:hint="cs"/>
          <w:rtl/>
        </w:rPr>
        <w:t>כלל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ישראל</w:t>
      </w:r>
      <w:r w:rsidRPr="00A640C2">
        <w:rPr>
          <w:rFonts w:ascii="Times New Roman" w:hAnsi="Times New Roman" w:cs="Times New Roman"/>
        </w:rPr>
        <w:t xml:space="preserve"> achieves this tremendous </w:t>
      </w:r>
      <w:r w:rsidRPr="00A640C2">
        <w:rPr>
          <w:rFonts w:ascii="Times New Roman" w:hAnsi="Times New Roman" w:cs="Times New Roman" w:hint="cs"/>
          <w:rtl/>
        </w:rPr>
        <w:t>אחדות</w:t>
      </w:r>
      <w:r w:rsidRPr="00A640C2">
        <w:rPr>
          <w:rFonts w:ascii="Times New Roman" w:hAnsi="Times New Roman" w:cs="Times New Roman"/>
        </w:rPr>
        <w:t xml:space="preserve"> and can stand against the </w:t>
      </w:r>
      <w:r w:rsidRPr="00A640C2">
        <w:rPr>
          <w:rFonts w:ascii="Times New Roman" w:hAnsi="Times New Roman" w:cs="Times New Roman" w:hint="cs"/>
          <w:rtl/>
        </w:rPr>
        <w:t>יצר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הרע</w:t>
      </w:r>
      <w:r w:rsidRPr="00A640C2">
        <w:rPr>
          <w:rFonts w:ascii="Times New Roman" w:hAnsi="Times New Roman" w:cs="Times New Roman"/>
        </w:rPr>
        <w:t xml:space="preserve">, symbolized by a </w:t>
      </w:r>
      <w:r w:rsidRPr="00A640C2">
        <w:rPr>
          <w:rFonts w:ascii="Times New Roman" w:hAnsi="Times New Roman" w:cs="Times New Roman" w:hint="cs"/>
          <w:rtl/>
        </w:rPr>
        <w:t>הר</w:t>
      </w:r>
      <w:r w:rsidRPr="00A640C2">
        <w:rPr>
          <w:rFonts w:ascii="Times New Roman" w:hAnsi="Times New Roman" w:cs="Times New Roman"/>
        </w:rPr>
        <w:t xml:space="preserve">, then their leaders, like </w:t>
      </w:r>
      <w:r w:rsidRPr="00A640C2">
        <w:rPr>
          <w:rFonts w:ascii="Times New Roman" w:hAnsi="Times New Roman" w:cs="Times New Roman" w:hint="cs"/>
          <w:rtl/>
        </w:rPr>
        <w:t>משה</w:t>
      </w:r>
      <w:r w:rsidRPr="00A640C2">
        <w:rPr>
          <w:rFonts w:ascii="Times New Roman" w:hAnsi="Times New Roman" w:cs="Times New Roman"/>
        </w:rPr>
        <w:t xml:space="preserve">, can ascend higher, reaching </w:t>
      </w:r>
      <w:r w:rsidRPr="00A640C2">
        <w:rPr>
          <w:rFonts w:ascii="Times New Roman" w:hAnsi="Times New Roman" w:cs="Times New Roman" w:hint="cs"/>
          <w:rtl/>
        </w:rPr>
        <w:t>הקדוש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ברוך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הוא</w:t>
      </w:r>
      <w:r w:rsidRPr="00A640C2">
        <w:rPr>
          <w:rFonts w:ascii="Times New Roman" w:hAnsi="Times New Roman" w:cs="Times New Roman"/>
        </w:rPr>
        <w:t xml:space="preserve"> - </w:t>
      </w:r>
      <w:r w:rsidRPr="00A640C2">
        <w:rPr>
          <w:rFonts w:ascii="Times New Roman" w:hAnsi="Times New Roman" w:cs="Times New Roman" w:hint="cs"/>
          <w:rtl/>
        </w:rPr>
        <w:t>וּמֹשֶׁה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עָלָה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אֶל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הָאֱלֹקִים</w:t>
      </w:r>
      <w:r w:rsidRPr="00A640C2">
        <w:rPr>
          <w:rFonts w:ascii="Times New Roman" w:hAnsi="Times New Roman" w:cs="Times New Roman"/>
        </w:rPr>
        <w:t xml:space="preserve">. </w:t>
      </w:r>
      <w:r w:rsidR="00CB6C51" w:rsidRPr="00A640C2">
        <w:rPr>
          <w:rFonts w:ascii="Times New Roman" w:hAnsi="Times New Roman" w:cs="Times New Roman"/>
        </w:rPr>
        <w:t>He was able to rise higher because of them.</w:t>
      </w:r>
    </w:p>
    <w:p w:rsidR="00A50E8A" w:rsidRPr="00A640C2" w:rsidRDefault="00A50E8A" w:rsidP="00A640C2">
      <w:pPr>
        <w:jc w:val="both"/>
        <w:rPr>
          <w:rFonts w:ascii="Times New Roman" w:hAnsi="Times New Roman" w:cs="Times New Roman"/>
        </w:rPr>
      </w:pPr>
      <w:r w:rsidRPr="00A640C2">
        <w:rPr>
          <w:rFonts w:ascii="Times New Roman" w:hAnsi="Times New Roman" w:cs="Times New Roman"/>
        </w:rPr>
        <w:t xml:space="preserve">This ascension represents a new challenge. Each step in life, whether in success or failure, presents challenges. When we fail, the challenge is to overcome and improve - through </w:t>
      </w:r>
      <w:r w:rsidRPr="00A640C2">
        <w:rPr>
          <w:rFonts w:ascii="Times New Roman" w:hAnsi="Times New Roman" w:cs="Times New Roman" w:hint="cs"/>
          <w:rtl/>
        </w:rPr>
        <w:t>תשובה</w:t>
      </w:r>
      <w:r w:rsidR="00CB6C51" w:rsidRPr="00A640C2">
        <w:rPr>
          <w:rFonts w:ascii="Times New Roman" w:hAnsi="Times New Roman" w:cs="Times New Roman"/>
        </w:rPr>
        <w:t xml:space="preserve">, </w:t>
      </w:r>
      <w:r w:rsidRPr="00A640C2">
        <w:rPr>
          <w:rFonts w:ascii="Times New Roman" w:hAnsi="Times New Roman" w:cs="Times New Roman" w:hint="cs"/>
          <w:rtl/>
        </w:rPr>
        <w:t>תפלה</w:t>
      </w:r>
      <w:r w:rsidR="00CB6C51" w:rsidRPr="00A640C2">
        <w:rPr>
          <w:rFonts w:ascii="Times New Roman" w:hAnsi="Times New Roman" w:cs="Times New Roman"/>
        </w:rPr>
        <w:t xml:space="preserve">, </w:t>
      </w:r>
      <w:r w:rsidRPr="00A640C2">
        <w:rPr>
          <w:rFonts w:ascii="Times New Roman" w:hAnsi="Times New Roman" w:cs="Times New Roman" w:hint="cs"/>
          <w:rtl/>
        </w:rPr>
        <w:t>צדקה</w:t>
      </w:r>
      <w:r w:rsidRPr="00A640C2">
        <w:rPr>
          <w:rFonts w:ascii="Times New Roman" w:hAnsi="Times New Roman" w:cs="Times New Roman"/>
        </w:rPr>
        <w:t>, or other means. However, when we succeed, the challenge is not to rest on our laurels. Instead, we should use success as a springboard to elevate ourselves further, continually striving to reach greater heights.</w:t>
      </w:r>
      <w:r w:rsidR="0087648B" w:rsidRPr="00A640C2">
        <w:rPr>
          <w:rFonts w:ascii="Times New Roman" w:hAnsi="Times New Roman" w:cs="Times New Roman"/>
        </w:rPr>
        <w:t xml:space="preserve"> </w:t>
      </w:r>
      <w:r w:rsidRPr="00A640C2">
        <w:rPr>
          <w:rFonts w:ascii="Times New Roman" w:hAnsi="Times New Roman" w:cs="Times New Roman"/>
        </w:rPr>
        <w:t xml:space="preserve">Reflecting on the infinite nature of </w:t>
      </w:r>
      <w:r w:rsidRPr="00A640C2">
        <w:rPr>
          <w:rFonts w:ascii="Times New Roman" w:hAnsi="Times New Roman" w:cs="Times New Roman" w:hint="cs"/>
          <w:rtl/>
        </w:rPr>
        <w:t>הקדוש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ברוך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הוא</w:t>
      </w:r>
      <w:r w:rsidRPr="00A640C2">
        <w:rPr>
          <w:rFonts w:ascii="Times New Roman" w:hAnsi="Times New Roman" w:cs="Times New Roman"/>
        </w:rPr>
        <w:t xml:space="preserve"> and the spiritual heights reached by </w:t>
      </w:r>
      <w:r w:rsidRPr="00A640C2">
        <w:rPr>
          <w:rFonts w:ascii="Times New Roman" w:hAnsi="Times New Roman" w:cs="Times New Roman" w:hint="cs"/>
          <w:rtl/>
        </w:rPr>
        <w:t>גדולים</w:t>
      </w:r>
      <w:r w:rsidRPr="00A640C2">
        <w:rPr>
          <w:rFonts w:ascii="Times New Roman" w:hAnsi="Times New Roman" w:cs="Times New Roman"/>
        </w:rPr>
        <w:t xml:space="preserve"> like</w:t>
      </w:r>
      <w:r w:rsidR="0087648B" w:rsidRPr="00A640C2">
        <w:rPr>
          <w:rFonts w:ascii="Times New Roman" w:hAnsi="Times New Roman" w:cs="Times New Roman"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משה</w:t>
      </w:r>
      <w:r w:rsidR="00CB6C51" w:rsidRPr="00A640C2">
        <w:rPr>
          <w:rFonts w:ascii="Times New Roman" w:hAnsi="Times New Roman" w:cs="Times New Roman"/>
        </w:rPr>
        <w:t xml:space="preserve">, </w:t>
      </w:r>
      <w:r w:rsidRPr="00A640C2">
        <w:rPr>
          <w:rFonts w:ascii="Times New Roman" w:hAnsi="Times New Roman" w:cs="Times New Roman" w:hint="cs"/>
          <w:rtl/>
        </w:rPr>
        <w:t>רש</w:t>
      </w:r>
      <w:r w:rsidRPr="00A640C2">
        <w:rPr>
          <w:rFonts w:ascii="Times New Roman" w:hAnsi="Times New Roman" w:cs="Times New Roman"/>
          <w:rtl/>
        </w:rPr>
        <w:t>״</w:t>
      </w:r>
      <w:r w:rsidRPr="00A640C2">
        <w:rPr>
          <w:rFonts w:ascii="Times New Roman" w:hAnsi="Times New Roman" w:cs="Times New Roman" w:hint="cs"/>
          <w:rtl/>
        </w:rPr>
        <w:t>י</w:t>
      </w:r>
      <w:r w:rsidRPr="00A640C2">
        <w:rPr>
          <w:rFonts w:ascii="Times New Roman" w:hAnsi="Times New Roman" w:cs="Times New Roman"/>
        </w:rPr>
        <w:t xml:space="preserve">, and the </w:t>
      </w:r>
      <w:r w:rsidR="00CB6C51" w:rsidRPr="00A640C2">
        <w:rPr>
          <w:rFonts w:ascii="Times New Roman" w:hAnsi="Times New Roman" w:cs="Times New Roman"/>
        </w:rPr>
        <w:t>Vilna Gaon</w:t>
      </w:r>
      <w:r w:rsidRPr="00A640C2">
        <w:rPr>
          <w:rFonts w:ascii="Times New Roman" w:hAnsi="Times New Roman" w:cs="Times New Roman"/>
        </w:rPr>
        <w:t xml:space="preserve">, we realize the potential within us. Even a </w:t>
      </w:r>
      <w:r w:rsidR="00DD64C8" w:rsidRPr="00A640C2">
        <w:rPr>
          <w:rFonts w:ascii="Times New Roman" w:hAnsi="Times New Roman" w:cs="Times New Roman"/>
        </w:rPr>
        <w:t>simple bank teller</w:t>
      </w:r>
      <w:r w:rsidRPr="00A640C2">
        <w:rPr>
          <w:rFonts w:ascii="Times New Roman" w:hAnsi="Times New Roman" w:cs="Times New Roman"/>
        </w:rPr>
        <w:t xml:space="preserve"> like</w:t>
      </w:r>
      <w:r w:rsidR="00DD64C8" w:rsidRPr="00A640C2">
        <w:rPr>
          <w:rFonts w:ascii="Times New Roman" w:hAnsi="Times New Roman" w:cs="Times New Roman"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רב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קהתי</w:t>
      </w:r>
      <w:r w:rsidRPr="00A640C2">
        <w:rPr>
          <w:rFonts w:ascii="Times New Roman" w:hAnsi="Times New Roman" w:cs="Times New Roman"/>
        </w:rPr>
        <w:t xml:space="preserve"> achieved greatness through his</w:t>
      </w:r>
      <w:r w:rsidR="00C21492" w:rsidRPr="00A640C2">
        <w:rPr>
          <w:rFonts w:ascii="Times New Roman" w:hAnsi="Times New Roman" w:cs="Times New Roman"/>
        </w:rPr>
        <w:t xml:space="preserve"> </w:t>
      </w:r>
      <w:r w:rsidR="00C21492" w:rsidRPr="00A640C2">
        <w:rPr>
          <w:rFonts w:ascii="Times New Roman" w:hAnsi="Times New Roman" w:cs="Times New Roman" w:hint="cs"/>
          <w:rtl/>
        </w:rPr>
        <w:t>פירוש</w:t>
      </w:r>
      <w:r w:rsidR="00C21492" w:rsidRPr="00A640C2">
        <w:rPr>
          <w:rFonts w:ascii="Times New Roman" w:hAnsi="Times New Roman" w:cs="Times New Roman"/>
        </w:rPr>
        <w:t xml:space="preserve"> on</w:t>
      </w:r>
      <w:r w:rsidRPr="00A640C2">
        <w:rPr>
          <w:rFonts w:ascii="Times New Roman" w:hAnsi="Times New Roman" w:cs="Times New Roman"/>
        </w:rPr>
        <w:t xml:space="preserve"> </w:t>
      </w:r>
      <w:r w:rsidR="00C21492" w:rsidRPr="00A640C2">
        <w:rPr>
          <w:rFonts w:ascii="Times New Roman" w:hAnsi="Times New Roman" w:cs="Times New Roman" w:hint="cs"/>
          <w:rtl/>
        </w:rPr>
        <w:t>משניות</w:t>
      </w:r>
      <w:r w:rsidRPr="00A640C2">
        <w:rPr>
          <w:rFonts w:ascii="Times New Roman" w:hAnsi="Times New Roman" w:cs="Times New Roman"/>
        </w:rPr>
        <w:t xml:space="preserve">, demonstrating that ordinary people can reach </w:t>
      </w:r>
      <w:r w:rsidR="00C21492" w:rsidRPr="00A640C2">
        <w:rPr>
          <w:rFonts w:ascii="Times New Roman" w:hAnsi="Times New Roman" w:cs="Times New Roman"/>
        </w:rPr>
        <w:t>extraordinary spiritual levels.</w:t>
      </w:r>
    </w:p>
    <w:p w:rsidR="00CA552F" w:rsidRPr="00A640C2" w:rsidRDefault="00C21492" w:rsidP="00A640C2">
      <w:pPr>
        <w:jc w:val="both"/>
        <w:rPr>
          <w:rFonts w:ascii="Times New Roman" w:hAnsi="Times New Roman" w:cs="Times New Roman"/>
        </w:rPr>
      </w:pPr>
      <w:r w:rsidRPr="00A640C2">
        <w:rPr>
          <w:rFonts w:ascii="Times New Roman" w:hAnsi="Times New Roman" w:cs="Times New Roman"/>
        </w:rPr>
        <w:t xml:space="preserve">This theme ties into an enlightened </w:t>
      </w:r>
      <w:r w:rsidR="00A50E8A" w:rsidRPr="00A640C2">
        <w:rPr>
          <w:rFonts w:ascii="Times New Roman" w:hAnsi="Times New Roman" w:cs="Times New Roman"/>
        </w:rPr>
        <w:t xml:space="preserve">teaching </w:t>
      </w:r>
      <w:r w:rsidRPr="00A640C2">
        <w:rPr>
          <w:rFonts w:ascii="Times New Roman" w:hAnsi="Times New Roman" w:cs="Times New Roman"/>
        </w:rPr>
        <w:t>quoted by</w:t>
      </w:r>
      <w:r w:rsidR="00A50E8A" w:rsidRPr="00A640C2">
        <w:rPr>
          <w:rFonts w:ascii="Times New Roman" w:hAnsi="Times New Roman" w:cs="Times New Roman"/>
        </w:rPr>
        <w:t xml:space="preserve"> R</w:t>
      </w:r>
      <w:r w:rsidR="00A640C2" w:rsidRPr="00A640C2">
        <w:rPr>
          <w:rFonts w:ascii="Times New Roman" w:hAnsi="Times New Roman" w:cs="Times New Roman"/>
        </w:rPr>
        <w:t>’</w:t>
      </w:r>
      <w:r w:rsidR="00A50E8A" w:rsidRPr="00A640C2">
        <w:rPr>
          <w:rFonts w:ascii="Times New Roman" w:hAnsi="Times New Roman" w:cs="Times New Roman"/>
        </w:rPr>
        <w:t xml:space="preserve"> Matis Blum </w:t>
      </w:r>
      <w:r w:rsidR="00A50E8A" w:rsidRPr="00A640C2">
        <w:rPr>
          <w:rFonts w:ascii="Times New Roman" w:hAnsi="Times New Roman" w:cs="Times New Roman" w:hint="cs"/>
          <w:rtl/>
        </w:rPr>
        <w:t>זצ</w:t>
      </w:r>
      <w:r w:rsidR="00A50E8A" w:rsidRPr="00A640C2">
        <w:rPr>
          <w:rFonts w:ascii="Times New Roman" w:hAnsi="Times New Roman" w:cs="Times New Roman"/>
          <w:rtl/>
        </w:rPr>
        <w:t>״</w:t>
      </w:r>
      <w:r w:rsidR="00A50E8A" w:rsidRPr="00A640C2">
        <w:rPr>
          <w:rFonts w:ascii="Times New Roman" w:hAnsi="Times New Roman" w:cs="Times New Roman" w:hint="cs"/>
          <w:rtl/>
        </w:rPr>
        <w:t>ל</w:t>
      </w:r>
      <w:r w:rsidR="00A50E8A" w:rsidRPr="00A640C2">
        <w:rPr>
          <w:rFonts w:ascii="Times New Roman" w:hAnsi="Times New Roman" w:cs="Times New Roman"/>
        </w:rPr>
        <w:t xml:space="preserve">, </w:t>
      </w:r>
      <w:r w:rsidRPr="00A640C2">
        <w:rPr>
          <w:rFonts w:ascii="Times New Roman" w:hAnsi="Times New Roman" w:cs="Times New Roman"/>
        </w:rPr>
        <w:t>(</w:t>
      </w:r>
      <w:r w:rsidR="00A50E8A" w:rsidRPr="00A640C2">
        <w:rPr>
          <w:rFonts w:ascii="Times New Roman" w:hAnsi="Times New Roman" w:cs="Times New Roman"/>
        </w:rPr>
        <w:t xml:space="preserve">known for his </w:t>
      </w:r>
      <w:r w:rsidR="00A50E8A" w:rsidRPr="00A640C2">
        <w:rPr>
          <w:rFonts w:ascii="Times New Roman" w:hAnsi="Times New Roman" w:cs="Times New Roman" w:hint="cs"/>
          <w:rtl/>
        </w:rPr>
        <w:t>תורה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לדעת</w:t>
      </w:r>
      <w:r w:rsidRPr="00A640C2">
        <w:rPr>
          <w:rFonts w:ascii="Times New Roman" w:hAnsi="Times New Roman" w:cs="Times New Roman"/>
        </w:rPr>
        <w:t xml:space="preserve"> sheets), from the sefer </w:t>
      </w:r>
      <w:r w:rsidRPr="00A640C2">
        <w:rPr>
          <w:rFonts w:ascii="Times New Roman" w:hAnsi="Times New Roman" w:cs="Times New Roman" w:hint="cs"/>
          <w:rtl/>
        </w:rPr>
        <w:t>חנוכת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התורה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החדש</w:t>
      </w:r>
      <w:r w:rsidRPr="00A640C2">
        <w:rPr>
          <w:rFonts w:ascii="Times New Roman" w:hAnsi="Times New Roman" w:cs="Times New Roman"/>
        </w:rPr>
        <w:t xml:space="preserve">. </w:t>
      </w:r>
      <w:r w:rsidR="00A50E8A" w:rsidRPr="00A640C2">
        <w:rPr>
          <w:rFonts w:ascii="Times New Roman" w:hAnsi="Times New Roman" w:cs="Times New Roman"/>
        </w:rPr>
        <w:t>He references a Gemara in</w:t>
      </w:r>
      <w:r w:rsidRPr="00A640C2">
        <w:rPr>
          <w:rFonts w:ascii="Times New Roman" w:hAnsi="Times New Roman" w:cs="Times New Roman"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ע״ב</w:t>
      </w:r>
      <w:r w:rsidR="00A50E8A" w:rsidRPr="00A640C2">
        <w:rPr>
          <w:rFonts w:ascii="Times New Roman" w:hAnsi="Times New Roman" w:cs="Times New Roman"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שבת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פח</w:t>
      </w:r>
      <w:r w:rsidR="00A50E8A" w:rsidRPr="00A640C2">
        <w:rPr>
          <w:rFonts w:ascii="Times New Roman" w:hAnsi="Times New Roman" w:cs="Times New Roman"/>
        </w:rPr>
        <w:t xml:space="preserve">: </w:t>
      </w:r>
      <w:r w:rsidR="00A50E8A" w:rsidRPr="00A640C2">
        <w:rPr>
          <w:rFonts w:ascii="Times New Roman" w:hAnsi="Times New Roman" w:cs="Times New Roman" w:hint="cs"/>
          <w:rtl/>
        </w:rPr>
        <w:t>בְּשָׁעָה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שֶׁעָלָה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מֹשֶׁה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לַמָּרוֹם</w:t>
      </w:r>
      <w:r w:rsidR="00A50E8A" w:rsidRPr="00A640C2">
        <w:rPr>
          <w:rFonts w:ascii="Times New Roman" w:hAnsi="Times New Roman" w:cs="Times New Roman"/>
        </w:rPr>
        <w:t xml:space="preserve"> - when </w:t>
      </w:r>
      <w:r w:rsidR="00A50E8A" w:rsidRPr="00A640C2">
        <w:rPr>
          <w:rFonts w:ascii="Times New Roman" w:hAnsi="Times New Roman" w:cs="Times New Roman" w:hint="cs"/>
          <w:rtl/>
        </w:rPr>
        <w:t>משה</w:t>
      </w:r>
      <w:r w:rsidR="00A50E8A" w:rsidRPr="00A640C2">
        <w:rPr>
          <w:rFonts w:ascii="Times New Roman" w:hAnsi="Times New Roman" w:cs="Times New Roman"/>
        </w:rPr>
        <w:t xml:space="preserve"> went up to </w:t>
      </w:r>
      <w:r w:rsidR="00A50E8A" w:rsidRPr="00A640C2">
        <w:rPr>
          <w:rFonts w:ascii="Times New Roman" w:hAnsi="Times New Roman" w:cs="Times New Roman" w:hint="cs"/>
          <w:rtl/>
        </w:rPr>
        <w:t>שמים</w:t>
      </w:r>
      <w:r w:rsidR="00A50E8A" w:rsidRPr="00A640C2">
        <w:rPr>
          <w:rFonts w:ascii="Times New Roman" w:hAnsi="Times New Roman" w:cs="Times New Roman"/>
        </w:rPr>
        <w:t>;</w:t>
      </w:r>
      <w:r w:rsidRPr="00A640C2">
        <w:rPr>
          <w:rFonts w:ascii="Times New Roman" w:hAnsi="Times New Roman" w:cs="Times New Roman"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אָמְרוּ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מַלְאֲכֵי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הַשָּׁרֵת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לִפְנֵי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הַקָּדוֹשׁ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בָּרוּךְ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הוּא</w:t>
      </w:r>
      <w:r w:rsidR="00A50E8A" w:rsidRPr="00A640C2">
        <w:rPr>
          <w:rFonts w:ascii="Times New Roman" w:hAnsi="Times New Roman" w:cs="Times New Roman"/>
        </w:rPr>
        <w:t xml:space="preserve"> - the </w:t>
      </w:r>
      <w:r w:rsidR="00A50E8A" w:rsidRPr="00A640C2">
        <w:rPr>
          <w:rFonts w:ascii="Times New Roman" w:hAnsi="Times New Roman" w:cs="Times New Roman" w:hint="cs"/>
          <w:rtl/>
        </w:rPr>
        <w:t>מלאכי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השרת</w:t>
      </w:r>
      <w:r w:rsidR="00A50E8A" w:rsidRPr="00A640C2">
        <w:rPr>
          <w:rFonts w:ascii="Times New Roman" w:hAnsi="Times New Roman" w:cs="Times New Roman"/>
        </w:rPr>
        <w:t xml:space="preserve">, who serve before Hashem, complained. </w:t>
      </w:r>
      <w:r w:rsidR="00A50E8A" w:rsidRPr="00A640C2">
        <w:rPr>
          <w:rFonts w:ascii="Times New Roman" w:hAnsi="Times New Roman" w:cs="Times New Roman" w:hint="cs"/>
          <w:rtl/>
        </w:rPr>
        <w:t>רִבּוֹנוֹ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שֶׁל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עוֹלָם</w:t>
      </w:r>
      <w:r w:rsidR="00A50E8A" w:rsidRPr="00A640C2">
        <w:rPr>
          <w:rFonts w:ascii="Times New Roman" w:hAnsi="Times New Roman" w:cs="Times New Roman"/>
          <w:rtl/>
        </w:rPr>
        <w:t xml:space="preserve">, </w:t>
      </w:r>
      <w:r w:rsidR="00A50E8A" w:rsidRPr="00A640C2">
        <w:rPr>
          <w:rFonts w:ascii="Times New Roman" w:hAnsi="Times New Roman" w:cs="Times New Roman" w:hint="cs"/>
          <w:rtl/>
        </w:rPr>
        <w:t>מַה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לִּילוּד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אִשָּׁה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בֵּינֵינוּ</w:t>
      </w:r>
      <w:r w:rsidR="00A50E8A" w:rsidRPr="00A640C2">
        <w:rPr>
          <w:rFonts w:ascii="Times New Roman" w:hAnsi="Times New Roman" w:cs="Times New Roman"/>
        </w:rPr>
        <w:t xml:space="preserve"> - Wh</w:t>
      </w:r>
      <w:r w:rsidRPr="00A640C2">
        <w:rPr>
          <w:rFonts w:ascii="Times New Roman" w:hAnsi="Times New Roman" w:cs="Times New Roman"/>
        </w:rPr>
        <w:t>y</w:t>
      </w:r>
      <w:r w:rsidR="00A50E8A" w:rsidRPr="00A640C2">
        <w:rPr>
          <w:rFonts w:ascii="Times New Roman" w:hAnsi="Times New Roman" w:cs="Times New Roman"/>
        </w:rPr>
        <w:t xml:space="preserve"> is a </w:t>
      </w:r>
      <w:r w:rsidR="00A50E8A" w:rsidRPr="00A640C2">
        <w:rPr>
          <w:rFonts w:ascii="Times New Roman" w:hAnsi="Times New Roman" w:cs="Times New Roman" w:hint="cs"/>
          <w:rtl/>
        </w:rPr>
        <w:t>בשר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ודם</w:t>
      </w:r>
      <w:r w:rsidR="00A50E8A" w:rsidRPr="00A640C2">
        <w:rPr>
          <w:rFonts w:ascii="Times New Roman" w:hAnsi="Times New Roman" w:cs="Times New Roman"/>
        </w:rPr>
        <w:t>, a person born of flesh and blood, coming here amongst us?</w:t>
      </w:r>
      <w:r w:rsidR="00A50E8A" w:rsidRPr="00A640C2">
        <w:rPr>
          <w:rFonts w:ascii="Times New Roman" w:hAnsi="Times New Roman" w:cs="Times New Roman" w:hint="cs"/>
          <w:rtl/>
        </w:rPr>
        <w:t>אָמַר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לָהֶן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/>
        </w:rPr>
        <w:t xml:space="preserve"> - </w:t>
      </w:r>
      <w:r w:rsidRPr="00A640C2">
        <w:rPr>
          <w:rFonts w:ascii="Times New Roman" w:hAnsi="Times New Roman" w:cs="Times New Roman" w:hint="cs"/>
          <w:rtl/>
        </w:rPr>
        <w:t>הקדוש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ברוך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הוא</w:t>
      </w:r>
      <w:r w:rsidRPr="00A640C2">
        <w:rPr>
          <w:rFonts w:ascii="Times New Roman" w:hAnsi="Times New Roman" w:cs="Times New Roman"/>
        </w:rPr>
        <w:t xml:space="preserve"> </w:t>
      </w:r>
      <w:r w:rsidR="00A50E8A" w:rsidRPr="00A640C2">
        <w:rPr>
          <w:rFonts w:ascii="Times New Roman" w:hAnsi="Times New Roman" w:cs="Times New Roman"/>
        </w:rPr>
        <w:t xml:space="preserve">answered them; </w:t>
      </w:r>
      <w:r w:rsidR="00A50E8A" w:rsidRPr="00A640C2">
        <w:rPr>
          <w:rFonts w:ascii="Times New Roman" w:hAnsi="Times New Roman" w:cs="Times New Roman" w:hint="cs"/>
          <w:rtl/>
        </w:rPr>
        <w:t>לְקַבֵּל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תּוֹרָה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בָּא</w:t>
      </w:r>
      <w:r w:rsidR="00A50E8A" w:rsidRPr="00A640C2">
        <w:rPr>
          <w:rFonts w:ascii="Times New Roman" w:hAnsi="Times New Roman" w:cs="Times New Roman"/>
        </w:rPr>
        <w:t xml:space="preserve"> - He came to accept the </w:t>
      </w:r>
      <w:r w:rsidR="00A50E8A" w:rsidRPr="00A640C2">
        <w:rPr>
          <w:rFonts w:ascii="Times New Roman" w:hAnsi="Times New Roman" w:cs="Times New Roman" w:hint="cs"/>
          <w:rtl/>
        </w:rPr>
        <w:t>תורה</w:t>
      </w:r>
      <w:r w:rsidR="00A50E8A" w:rsidRPr="00A640C2">
        <w:rPr>
          <w:rFonts w:ascii="Times New Roman" w:hAnsi="Times New Roman" w:cs="Times New Roman"/>
        </w:rPr>
        <w:t xml:space="preserve">, to receive the </w:t>
      </w:r>
      <w:r w:rsidR="00A50E8A" w:rsidRPr="00A640C2">
        <w:rPr>
          <w:rFonts w:ascii="Times New Roman" w:hAnsi="Times New Roman" w:cs="Times New Roman" w:hint="cs"/>
          <w:rtl/>
        </w:rPr>
        <w:t>תורה</w:t>
      </w:r>
      <w:r w:rsidR="00A50E8A" w:rsidRPr="00A640C2">
        <w:rPr>
          <w:rFonts w:ascii="Times New Roman" w:hAnsi="Times New Roman" w:cs="Times New Roman"/>
        </w:rPr>
        <w:t xml:space="preserve">. </w:t>
      </w:r>
      <w:r w:rsidRPr="00A640C2">
        <w:rPr>
          <w:rFonts w:ascii="Times New Roman" w:hAnsi="Times New Roman" w:cs="Times New Roman"/>
        </w:rPr>
        <w:t>T</w:t>
      </w:r>
      <w:r w:rsidR="00A50E8A" w:rsidRPr="00A640C2">
        <w:rPr>
          <w:rFonts w:ascii="Times New Roman" w:hAnsi="Times New Roman" w:cs="Times New Roman"/>
        </w:rPr>
        <w:t xml:space="preserve">hey responded with the </w:t>
      </w:r>
      <w:r w:rsidR="00CB6C51" w:rsidRPr="00A640C2">
        <w:rPr>
          <w:rFonts w:ascii="Times New Roman" w:hAnsi="Times New Roman" w:cs="Times New Roman" w:hint="cs"/>
        </w:rPr>
        <w:t>pasuk</w:t>
      </w:r>
      <w:r w:rsidR="00A50E8A" w:rsidRPr="00A640C2">
        <w:rPr>
          <w:rFonts w:ascii="Times New Roman" w:hAnsi="Times New Roman" w:cs="Times New Roman"/>
        </w:rPr>
        <w:t xml:space="preserve"> in </w:t>
      </w:r>
      <w:r w:rsidR="00A50E8A" w:rsidRPr="00A640C2">
        <w:rPr>
          <w:rFonts w:ascii="Times New Roman" w:hAnsi="Times New Roman" w:cs="Times New Roman" w:hint="cs"/>
          <w:rtl/>
        </w:rPr>
        <w:t>תהילים</w:t>
      </w:r>
      <w:r w:rsidR="00A50E8A" w:rsidRPr="00A640C2">
        <w:rPr>
          <w:rFonts w:ascii="Times New Roman" w:hAnsi="Times New Roman" w:cs="Times New Roman"/>
        </w:rPr>
        <w:t xml:space="preserve"> (8:2): </w:t>
      </w:r>
      <w:r w:rsidR="00A50E8A" w:rsidRPr="00A640C2">
        <w:rPr>
          <w:rFonts w:ascii="Times New Roman" w:hAnsi="Times New Roman" w:cs="Times New Roman" w:hint="cs"/>
          <w:rtl/>
        </w:rPr>
        <w:t>תְּנָה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הוֹדְךָ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עַל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הַשָּׁמָיִם</w:t>
      </w:r>
      <w:r w:rsidR="00A50E8A" w:rsidRPr="00A640C2">
        <w:rPr>
          <w:rFonts w:ascii="Times New Roman" w:hAnsi="Times New Roman" w:cs="Times New Roman"/>
        </w:rPr>
        <w:t xml:space="preserve"> - Leave it up here with us. So what did Hashem do? He didn</w:t>
      </w:r>
      <w:r w:rsidR="00A640C2" w:rsidRPr="00A640C2">
        <w:rPr>
          <w:rFonts w:ascii="Times New Roman" w:hAnsi="Times New Roman" w:cs="Times New Roman"/>
        </w:rPr>
        <w:t>’</w:t>
      </w:r>
      <w:r w:rsidR="00A50E8A" w:rsidRPr="00A640C2">
        <w:rPr>
          <w:rFonts w:ascii="Times New Roman" w:hAnsi="Times New Roman" w:cs="Times New Roman"/>
        </w:rPr>
        <w:t xml:space="preserve">t say yes or no. He turned to </w:t>
      </w:r>
      <w:r w:rsidR="00A50E8A" w:rsidRPr="00A640C2">
        <w:rPr>
          <w:rFonts w:ascii="Times New Roman" w:hAnsi="Times New Roman" w:cs="Times New Roman" w:hint="cs"/>
          <w:rtl/>
        </w:rPr>
        <w:t>משה</w:t>
      </w:r>
      <w:r w:rsidR="00A50E8A" w:rsidRPr="00A640C2">
        <w:rPr>
          <w:rFonts w:ascii="Times New Roman" w:hAnsi="Times New Roman" w:cs="Times New Roman"/>
        </w:rPr>
        <w:t xml:space="preserve"> and he said </w:t>
      </w:r>
      <w:r w:rsidR="00A50E8A" w:rsidRPr="00A640C2">
        <w:rPr>
          <w:rFonts w:ascii="Times New Roman" w:hAnsi="Times New Roman" w:cs="Times New Roman" w:hint="cs"/>
          <w:rtl/>
        </w:rPr>
        <w:t>הַחְזֵיר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לָהֶן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תְּשׁוּבָה</w:t>
      </w:r>
      <w:r w:rsidR="00A50E8A" w:rsidRPr="00A640C2">
        <w:rPr>
          <w:rFonts w:ascii="Times New Roman" w:hAnsi="Times New Roman" w:cs="Times New Roman"/>
        </w:rPr>
        <w:t xml:space="preserve"> - Answer them. That</w:t>
      </w:r>
      <w:r w:rsidR="00A640C2" w:rsidRPr="00A640C2">
        <w:rPr>
          <w:rFonts w:ascii="Times New Roman" w:hAnsi="Times New Roman" w:cs="Times New Roman"/>
        </w:rPr>
        <w:t>’</w:t>
      </w:r>
      <w:r w:rsidR="00A50E8A" w:rsidRPr="00A640C2">
        <w:rPr>
          <w:rFonts w:ascii="Times New Roman" w:hAnsi="Times New Roman" w:cs="Times New Roman"/>
        </w:rPr>
        <w:t xml:space="preserve">s how we translate it. Give them a </w:t>
      </w:r>
      <w:r w:rsidR="00A50E8A" w:rsidRPr="00A640C2">
        <w:rPr>
          <w:rFonts w:ascii="Times New Roman" w:hAnsi="Times New Roman" w:cs="Times New Roman" w:hint="cs"/>
          <w:rtl/>
        </w:rPr>
        <w:t>תשובה</w:t>
      </w:r>
      <w:r w:rsidR="00A50E8A" w:rsidRPr="00A640C2">
        <w:rPr>
          <w:rFonts w:ascii="Times New Roman" w:hAnsi="Times New Roman" w:cs="Times New Roman"/>
        </w:rPr>
        <w:t xml:space="preserve">, an answer. So </w:t>
      </w:r>
      <w:r w:rsidR="00A50E8A" w:rsidRPr="00A640C2">
        <w:rPr>
          <w:rFonts w:ascii="Times New Roman" w:hAnsi="Times New Roman" w:cs="Times New Roman" w:hint="cs"/>
          <w:rtl/>
        </w:rPr>
        <w:t>משה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רבינו</w:t>
      </w:r>
      <w:r w:rsidR="00A50E8A" w:rsidRPr="00A640C2">
        <w:rPr>
          <w:rFonts w:ascii="Times New Roman" w:hAnsi="Times New Roman" w:cs="Times New Roman"/>
        </w:rPr>
        <w:t xml:space="preserve"> said an astounding thing to Hashem: </w:t>
      </w:r>
      <w:r w:rsidR="00A50E8A" w:rsidRPr="00A640C2">
        <w:rPr>
          <w:rFonts w:ascii="Times New Roman" w:hAnsi="Times New Roman" w:cs="Times New Roman" w:hint="cs"/>
          <w:rtl/>
        </w:rPr>
        <w:t>רִבּוֹנוֹ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שֶׁל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עוֹלָם</w:t>
      </w:r>
      <w:r w:rsidR="00A50E8A" w:rsidRPr="00A640C2">
        <w:rPr>
          <w:rFonts w:ascii="Times New Roman" w:hAnsi="Times New Roman" w:cs="Times New Roman"/>
          <w:rtl/>
        </w:rPr>
        <w:t xml:space="preserve">, </w:t>
      </w:r>
      <w:r w:rsidR="00A50E8A" w:rsidRPr="00A640C2">
        <w:rPr>
          <w:rFonts w:ascii="Times New Roman" w:hAnsi="Times New Roman" w:cs="Times New Roman" w:hint="cs"/>
          <w:rtl/>
        </w:rPr>
        <w:t>מִתְיָירֵא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אֲנִי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שֶׁמָּא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יִשְׂרְפוּנִי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בַּהֶבֶל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שֶׁבְּפִיהֶם</w:t>
      </w:r>
      <w:r w:rsidR="00A50E8A" w:rsidRPr="00A640C2">
        <w:rPr>
          <w:rFonts w:ascii="Times New Roman" w:hAnsi="Times New Roman" w:cs="Times New Roman"/>
        </w:rPr>
        <w:t xml:space="preserve"> - I am terrified. I am scared that they are going to burn me up with their fiery breath. So Hashem said </w:t>
      </w:r>
      <w:r w:rsidR="00A50E8A" w:rsidRPr="00A640C2">
        <w:rPr>
          <w:rFonts w:ascii="Times New Roman" w:hAnsi="Times New Roman" w:cs="Times New Roman" w:hint="cs"/>
          <w:rtl/>
        </w:rPr>
        <w:t>אֱחוֹז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בְּכִסֵּא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כְבוֹדִי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וַחֲזוֹר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לָהֶן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תְּשׁוּבָה</w:t>
      </w:r>
      <w:r w:rsidR="00A50E8A" w:rsidRPr="00A640C2">
        <w:rPr>
          <w:rFonts w:ascii="Times New Roman" w:hAnsi="Times New Roman" w:cs="Times New Roman"/>
        </w:rPr>
        <w:t xml:space="preserve"> - Hang on to my </w:t>
      </w:r>
      <w:r w:rsidR="00A50E8A" w:rsidRPr="00A640C2">
        <w:rPr>
          <w:rFonts w:ascii="Times New Roman" w:hAnsi="Times New Roman" w:cs="Times New Roman" w:hint="cs"/>
          <w:rtl/>
        </w:rPr>
        <w:t>כסא</w:t>
      </w:r>
      <w:r w:rsidR="00A50E8A" w:rsidRPr="00A640C2">
        <w:rPr>
          <w:rFonts w:ascii="Times New Roman" w:hAnsi="Times New Roman" w:cs="Times New Roman"/>
          <w:rtl/>
        </w:rPr>
        <w:t xml:space="preserve"> </w:t>
      </w:r>
      <w:r w:rsidR="00A50E8A" w:rsidRPr="00A640C2">
        <w:rPr>
          <w:rFonts w:ascii="Times New Roman" w:hAnsi="Times New Roman" w:cs="Times New Roman" w:hint="cs"/>
          <w:rtl/>
        </w:rPr>
        <w:t>הכבוד</w:t>
      </w:r>
      <w:r w:rsidR="00A50E8A" w:rsidRPr="00A640C2">
        <w:rPr>
          <w:rFonts w:ascii="Times New Roman" w:hAnsi="Times New Roman" w:cs="Times New Roman"/>
        </w:rPr>
        <w:t xml:space="preserve"> and give them </w:t>
      </w:r>
      <w:r w:rsidR="00A50E8A" w:rsidRPr="00A640C2">
        <w:rPr>
          <w:rFonts w:ascii="Times New Roman" w:hAnsi="Times New Roman" w:cs="Times New Roman" w:hint="cs"/>
          <w:rtl/>
        </w:rPr>
        <w:t>תשובה</w:t>
      </w:r>
      <w:r w:rsidR="00A50E8A" w:rsidRPr="00A640C2">
        <w:rPr>
          <w:rFonts w:ascii="Times New Roman" w:hAnsi="Times New Roman" w:cs="Times New Roman"/>
        </w:rPr>
        <w:t>.</w:t>
      </w:r>
    </w:p>
    <w:p w:rsidR="003869F3" w:rsidRPr="00A640C2" w:rsidRDefault="003869F3" w:rsidP="00A640C2">
      <w:pPr>
        <w:jc w:val="both"/>
        <w:rPr>
          <w:rFonts w:ascii="Times New Roman" w:hAnsi="Times New Roman" w:cs="Times New Roman"/>
        </w:rPr>
      </w:pPr>
      <w:r w:rsidRPr="00A640C2">
        <w:rPr>
          <w:rFonts w:ascii="Times New Roman" w:hAnsi="Times New Roman" w:cs="Times New Roman"/>
        </w:rPr>
        <w:t xml:space="preserve">The entire interaction in this Gemara is astounding. What is happening here? What does this </w:t>
      </w:r>
      <w:r w:rsidRPr="00A640C2">
        <w:rPr>
          <w:rFonts w:ascii="Times New Roman" w:hAnsi="Times New Roman" w:cs="Times New Roman" w:hint="cs"/>
          <w:rtl/>
        </w:rPr>
        <w:t>שַׁקְלָא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וְטַרְיָא</w:t>
      </w:r>
      <w:r w:rsidRPr="00A640C2">
        <w:rPr>
          <w:rFonts w:ascii="Times New Roman" w:hAnsi="Times New Roman" w:cs="Times New Roman"/>
        </w:rPr>
        <w:t xml:space="preserve"> reveal? What were the </w:t>
      </w:r>
      <w:r w:rsidRPr="00A640C2">
        <w:rPr>
          <w:rFonts w:ascii="Times New Roman" w:hAnsi="Times New Roman" w:cs="Times New Roman" w:hint="cs"/>
          <w:rtl/>
        </w:rPr>
        <w:t>מלאכים</w:t>
      </w:r>
      <w:r w:rsidRPr="00A640C2">
        <w:rPr>
          <w:rFonts w:ascii="Times New Roman" w:hAnsi="Times New Roman" w:cs="Times New Roman"/>
        </w:rPr>
        <w:t xml:space="preserve"> asking, and how did </w:t>
      </w:r>
      <w:r w:rsidRPr="00A640C2">
        <w:rPr>
          <w:rFonts w:ascii="Times New Roman" w:hAnsi="Times New Roman" w:cs="Times New Roman" w:hint="cs"/>
          <w:rtl/>
        </w:rPr>
        <w:t>משה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רבינו</w:t>
      </w:r>
      <w:r w:rsidRPr="00A640C2">
        <w:rPr>
          <w:rFonts w:ascii="Times New Roman" w:hAnsi="Times New Roman" w:cs="Times New Roman"/>
        </w:rPr>
        <w:t xml:space="preserve"> respond?</w:t>
      </w:r>
    </w:p>
    <w:p w:rsidR="003869F3" w:rsidRPr="00A640C2" w:rsidRDefault="003869F3" w:rsidP="00A640C2">
      <w:pPr>
        <w:jc w:val="both"/>
        <w:rPr>
          <w:rFonts w:ascii="Times New Roman" w:hAnsi="Times New Roman" w:cs="Times New Roman"/>
        </w:rPr>
      </w:pPr>
      <w:r w:rsidRPr="00A640C2">
        <w:rPr>
          <w:rFonts w:ascii="Times New Roman" w:hAnsi="Times New Roman" w:cs="Times New Roman"/>
        </w:rPr>
        <w:t xml:space="preserve">On a basic level, we know the story: the </w:t>
      </w:r>
      <w:r w:rsidRPr="00A640C2">
        <w:rPr>
          <w:rFonts w:ascii="Times New Roman" w:hAnsi="Times New Roman" w:cs="Times New Roman" w:hint="cs"/>
          <w:rtl/>
        </w:rPr>
        <w:t>מלאכים</w:t>
      </w:r>
      <w:r w:rsidRPr="00A640C2">
        <w:rPr>
          <w:rFonts w:ascii="Times New Roman" w:hAnsi="Times New Roman" w:cs="Times New Roman"/>
        </w:rPr>
        <w:t xml:space="preserve"> opposed the </w:t>
      </w:r>
      <w:r w:rsidRPr="00A640C2">
        <w:rPr>
          <w:rFonts w:ascii="Times New Roman" w:hAnsi="Times New Roman" w:cs="Times New Roman" w:hint="cs"/>
          <w:rtl/>
        </w:rPr>
        <w:t>תורה</w:t>
      </w:r>
      <w:r w:rsidRPr="00A640C2">
        <w:rPr>
          <w:rFonts w:ascii="Times New Roman" w:hAnsi="Times New Roman" w:cs="Times New Roman"/>
        </w:rPr>
        <w:t xml:space="preserve"> being given to humanity. However, the </w:t>
      </w:r>
      <w:r w:rsidRPr="00A640C2">
        <w:rPr>
          <w:rFonts w:ascii="Times New Roman" w:hAnsi="Times New Roman" w:cs="Times New Roman" w:hint="cs"/>
          <w:rtl/>
        </w:rPr>
        <w:t>חנוכת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התורה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החדש</w:t>
      </w:r>
      <w:r w:rsidR="00C21492" w:rsidRPr="00A640C2">
        <w:rPr>
          <w:rFonts w:ascii="Times New Roman" w:hAnsi="Times New Roman" w:cs="Times New Roman"/>
        </w:rPr>
        <w:t xml:space="preserve"> </w:t>
      </w:r>
      <w:r w:rsidRPr="00A640C2">
        <w:rPr>
          <w:rFonts w:ascii="Times New Roman" w:hAnsi="Times New Roman" w:cs="Times New Roman"/>
        </w:rPr>
        <w:t xml:space="preserve">provides a deeper insight. The </w:t>
      </w:r>
      <w:r w:rsidRPr="00A640C2">
        <w:rPr>
          <w:rFonts w:ascii="Times New Roman" w:hAnsi="Times New Roman" w:cs="Times New Roman" w:hint="cs"/>
          <w:rtl/>
        </w:rPr>
        <w:t>מלאכים</w:t>
      </w:r>
      <w:r w:rsidRPr="00A640C2">
        <w:rPr>
          <w:rFonts w:ascii="Times New Roman" w:hAnsi="Times New Roman" w:cs="Times New Roman"/>
        </w:rPr>
        <w:t xml:space="preserve"> argued that Man, inherently driven by a strong </w:t>
      </w:r>
      <w:r w:rsidRPr="00A640C2">
        <w:rPr>
          <w:rFonts w:ascii="Times New Roman" w:hAnsi="Times New Roman" w:cs="Times New Roman" w:hint="cs"/>
          <w:rtl/>
        </w:rPr>
        <w:t>יצר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הרע</w:t>
      </w:r>
      <w:r w:rsidRPr="00A640C2">
        <w:rPr>
          <w:rFonts w:ascii="Times New Roman" w:hAnsi="Times New Roman" w:cs="Times New Roman"/>
        </w:rPr>
        <w:t xml:space="preserve">, would inevitably commit </w:t>
      </w:r>
      <w:r w:rsidRPr="00A640C2">
        <w:rPr>
          <w:rFonts w:ascii="Times New Roman" w:hAnsi="Times New Roman" w:cs="Times New Roman" w:hint="cs"/>
          <w:rtl/>
        </w:rPr>
        <w:t>עבירות</w:t>
      </w:r>
      <w:r w:rsidRPr="00A640C2">
        <w:rPr>
          <w:rFonts w:ascii="Times New Roman" w:hAnsi="Times New Roman" w:cs="Times New Roman"/>
        </w:rPr>
        <w:t xml:space="preserve"> and neglect the </w:t>
      </w:r>
      <w:r w:rsidRPr="00A640C2">
        <w:rPr>
          <w:rFonts w:ascii="Times New Roman" w:hAnsi="Times New Roman" w:cs="Times New Roman" w:hint="cs"/>
          <w:rtl/>
        </w:rPr>
        <w:t>תורה</w:t>
      </w:r>
      <w:r w:rsidRPr="00A640C2">
        <w:rPr>
          <w:rFonts w:ascii="Times New Roman" w:hAnsi="Times New Roman" w:cs="Times New Roman"/>
        </w:rPr>
        <w:t xml:space="preserve">. They believed that leaving the </w:t>
      </w:r>
      <w:r w:rsidRPr="00A640C2">
        <w:rPr>
          <w:rFonts w:ascii="Times New Roman" w:hAnsi="Times New Roman" w:cs="Times New Roman" w:hint="cs"/>
          <w:rtl/>
        </w:rPr>
        <w:t>תורה</w:t>
      </w:r>
      <w:r w:rsidRPr="00A640C2">
        <w:rPr>
          <w:rFonts w:ascii="Times New Roman" w:hAnsi="Times New Roman" w:cs="Times New Roman"/>
        </w:rPr>
        <w:t xml:space="preserve"> in </w:t>
      </w:r>
      <w:r w:rsidRPr="00A640C2">
        <w:rPr>
          <w:rFonts w:ascii="Times New Roman" w:hAnsi="Times New Roman" w:cs="Times New Roman" w:hint="cs"/>
          <w:rtl/>
        </w:rPr>
        <w:t>שמים</w:t>
      </w:r>
      <w:r w:rsidRPr="00A640C2">
        <w:rPr>
          <w:rFonts w:ascii="Times New Roman" w:hAnsi="Times New Roman" w:cs="Times New Roman"/>
        </w:rPr>
        <w:t xml:space="preserve"> would be more appropriate. Hashem</w:t>
      </w:r>
      <w:r w:rsidR="00A640C2" w:rsidRPr="00A640C2">
        <w:rPr>
          <w:rFonts w:ascii="Times New Roman" w:hAnsi="Times New Roman" w:cs="Times New Roman"/>
        </w:rPr>
        <w:t>’</w:t>
      </w:r>
      <w:r w:rsidRPr="00A640C2">
        <w:rPr>
          <w:rFonts w:ascii="Times New Roman" w:hAnsi="Times New Roman" w:cs="Times New Roman"/>
        </w:rPr>
        <w:t xml:space="preserve">s response to </w:t>
      </w:r>
      <w:r w:rsidRPr="00A640C2">
        <w:rPr>
          <w:rFonts w:ascii="Times New Roman" w:hAnsi="Times New Roman" w:cs="Times New Roman" w:hint="cs"/>
          <w:rtl/>
        </w:rPr>
        <w:t>משה</w:t>
      </w:r>
      <w:r w:rsidRPr="00A640C2">
        <w:rPr>
          <w:rFonts w:ascii="Times New Roman" w:hAnsi="Times New Roman" w:cs="Times New Roman"/>
        </w:rPr>
        <w:t xml:space="preserve">, </w:t>
      </w:r>
      <w:r w:rsidRPr="00A640C2">
        <w:rPr>
          <w:rFonts w:ascii="Times New Roman" w:hAnsi="Times New Roman" w:cs="Times New Roman" w:hint="cs"/>
          <w:rtl/>
        </w:rPr>
        <w:t>חֲזוֹר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לָהֶן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תְּשׁוּבָה</w:t>
      </w:r>
      <w:r w:rsidRPr="00A640C2">
        <w:rPr>
          <w:rFonts w:ascii="Times New Roman" w:hAnsi="Times New Roman" w:cs="Times New Roman"/>
        </w:rPr>
        <w:t>, meant not only to provide an answer</w:t>
      </w:r>
      <w:r w:rsidR="00866249" w:rsidRPr="00A640C2">
        <w:rPr>
          <w:rFonts w:ascii="Times New Roman" w:hAnsi="Times New Roman" w:cs="Times New Roman"/>
        </w:rPr>
        <w:t>,</w:t>
      </w:r>
      <w:r w:rsidRPr="00A640C2">
        <w:rPr>
          <w:rFonts w:ascii="Times New Roman" w:hAnsi="Times New Roman" w:cs="Times New Roman"/>
        </w:rPr>
        <w:t xml:space="preserve"> but also to highlight the concept of </w:t>
      </w:r>
      <w:r w:rsidRPr="00A640C2">
        <w:rPr>
          <w:rFonts w:ascii="Times New Roman" w:hAnsi="Times New Roman" w:cs="Times New Roman" w:hint="cs"/>
          <w:rtl/>
        </w:rPr>
        <w:t>תשובה</w:t>
      </w:r>
      <w:r w:rsidRPr="00A640C2">
        <w:rPr>
          <w:rFonts w:ascii="Times New Roman" w:hAnsi="Times New Roman" w:cs="Times New Roman"/>
        </w:rPr>
        <w:t xml:space="preserve"> itself. Through </w:t>
      </w:r>
      <w:r w:rsidRPr="00A640C2">
        <w:rPr>
          <w:rFonts w:ascii="Times New Roman" w:hAnsi="Times New Roman" w:cs="Times New Roman" w:hint="cs"/>
          <w:rtl/>
        </w:rPr>
        <w:t>תשובה</w:t>
      </w:r>
      <w:r w:rsidRPr="00A640C2">
        <w:rPr>
          <w:rFonts w:ascii="Times New Roman" w:hAnsi="Times New Roman" w:cs="Times New Roman"/>
        </w:rPr>
        <w:t xml:space="preserve">, a person can rectify </w:t>
      </w:r>
      <w:r w:rsidRPr="00A640C2">
        <w:rPr>
          <w:rFonts w:ascii="Times New Roman" w:hAnsi="Times New Roman" w:cs="Times New Roman" w:hint="cs"/>
          <w:rtl/>
        </w:rPr>
        <w:t>עבירות</w:t>
      </w:r>
      <w:r w:rsidRPr="00A640C2">
        <w:rPr>
          <w:rFonts w:ascii="Times New Roman" w:hAnsi="Times New Roman" w:cs="Times New Roman"/>
        </w:rPr>
        <w:t xml:space="preserve">. However, </w:t>
      </w:r>
      <w:r w:rsidRPr="00A640C2">
        <w:rPr>
          <w:rFonts w:ascii="Times New Roman" w:hAnsi="Times New Roman" w:cs="Times New Roman" w:hint="cs"/>
          <w:rtl/>
        </w:rPr>
        <w:t>משה</w:t>
      </w:r>
      <w:r w:rsidRPr="00A640C2">
        <w:rPr>
          <w:rFonts w:ascii="Times New Roman" w:hAnsi="Times New Roman" w:cs="Times New Roman"/>
        </w:rPr>
        <w:t xml:space="preserve"> expressed fear, </w:t>
      </w:r>
      <w:r w:rsidRPr="00A640C2">
        <w:rPr>
          <w:rFonts w:ascii="Times New Roman" w:hAnsi="Times New Roman" w:cs="Times New Roman" w:hint="cs"/>
          <w:rtl/>
        </w:rPr>
        <w:t>שֶׁמָּא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יִשְׂרְפוּנִי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בַּהֶבֶל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שֶׁבְּפִיהֶם</w:t>
      </w:r>
      <w:r w:rsidR="00866249" w:rsidRPr="00A640C2">
        <w:rPr>
          <w:rFonts w:ascii="Times New Roman" w:hAnsi="Times New Roman" w:cs="Times New Roman"/>
        </w:rPr>
        <w:t>.</w:t>
      </w:r>
      <w:r w:rsidRPr="00A640C2">
        <w:rPr>
          <w:rFonts w:ascii="Times New Roman" w:hAnsi="Times New Roman" w:cs="Times New Roman"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משה</w:t>
      </w:r>
      <w:r w:rsidRPr="00A640C2">
        <w:rPr>
          <w:rFonts w:ascii="Times New Roman" w:hAnsi="Times New Roman" w:cs="Times New Roman"/>
        </w:rPr>
        <w:t xml:space="preserve"> was still concerned about the </w:t>
      </w:r>
      <w:r w:rsidRPr="00A640C2">
        <w:rPr>
          <w:rFonts w:ascii="Times New Roman" w:hAnsi="Times New Roman" w:cs="Times New Roman" w:hint="cs"/>
          <w:rtl/>
        </w:rPr>
        <w:t>מלאכים</w:t>
      </w:r>
      <w:r w:rsidR="00A640C2" w:rsidRPr="00A640C2">
        <w:rPr>
          <w:rFonts w:ascii="Times New Roman" w:hAnsi="Times New Roman" w:cs="Times New Roman"/>
        </w:rPr>
        <w:t>’</w:t>
      </w:r>
      <w:r w:rsidRPr="00A640C2">
        <w:rPr>
          <w:rFonts w:ascii="Times New Roman" w:hAnsi="Times New Roman" w:cs="Times New Roman"/>
        </w:rPr>
        <w:t xml:space="preserve">s spiritual superiority and purity, as they are free from </w:t>
      </w:r>
      <w:r w:rsidRPr="00A640C2">
        <w:rPr>
          <w:rFonts w:ascii="Times New Roman" w:hAnsi="Times New Roman" w:cs="Times New Roman" w:hint="cs"/>
          <w:rtl/>
        </w:rPr>
        <w:t>עבירות</w:t>
      </w:r>
      <w:r w:rsidRPr="00A640C2">
        <w:rPr>
          <w:rFonts w:ascii="Times New Roman" w:hAnsi="Times New Roman" w:cs="Times New Roman"/>
        </w:rPr>
        <w:t xml:space="preserve"> and exist in complete </w:t>
      </w:r>
      <w:r w:rsidRPr="00A640C2">
        <w:rPr>
          <w:rFonts w:ascii="Times New Roman" w:hAnsi="Times New Roman" w:cs="Times New Roman" w:hint="cs"/>
          <w:rtl/>
        </w:rPr>
        <w:t>טהרה</w:t>
      </w:r>
      <w:r w:rsidRPr="00A640C2">
        <w:rPr>
          <w:rFonts w:ascii="Times New Roman" w:hAnsi="Times New Roman" w:cs="Times New Roman"/>
        </w:rPr>
        <w:t>.</w:t>
      </w:r>
    </w:p>
    <w:p w:rsidR="003869F3" w:rsidRPr="00A640C2" w:rsidRDefault="003869F3" w:rsidP="00A640C2">
      <w:pPr>
        <w:jc w:val="both"/>
        <w:rPr>
          <w:rFonts w:ascii="Times New Roman" w:hAnsi="Times New Roman" w:cs="Times New Roman"/>
        </w:rPr>
      </w:pPr>
      <w:r w:rsidRPr="00A640C2">
        <w:rPr>
          <w:rFonts w:ascii="Times New Roman" w:hAnsi="Times New Roman" w:cs="Times New Roman"/>
        </w:rPr>
        <w:t>Hashem</w:t>
      </w:r>
      <w:r w:rsidR="00A640C2" w:rsidRPr="00A640C2">
        <w:rPr>
          <w:rFonts w:ascii="Times New Roman" w:hAnsi="Times New Roman" w:cs="Times New Roman"/>
        </w:rPr>
        <w:t>’</w:t>
      </w:r>
      <w:r w:rsidRPr="00A640C2">
        <w:rPr>
          <w:rFonts w:ascii="Times New Roman" w:hAnsi="Times New Roman" w:cs="Times New Roman"/>
        </w:rPr>
        <w:t xml:space="preserve">s instruction to </w:t>
      </w:r>
      <w:r w:rsidRPr="00A640C2">
        <w:rPr>
          <w:rFonts w:ascii="Times New Roman" w:hAnsi="Times New Roman" w:cs="Times New Roman" w:hint="cs"/>
          <w:rtl/>
        </w:rPr>
        <w:t>משה</w:t>
      </w:r>
      <w:r w:rsidRPr="00A640C2">
        <w:rPr>
          <w:rFonts w:ascii="Times New Roman" w:hAnsi="Times New Roman" w:cs="Times New Roman"/>
        </w:rPr>
        <w:t xml:space="preserve">, </w:t>
      </w:r>
      <w:r w:rsidRPr="00A640C2">
        <w:rPr>
          <w:rFonts w:ascii="Times New Roman" w:hAnsi="Times New Roman" w:cs="Times New Roman"/>
          <w:rtl/>
        </w:rPr>
        <w:t>,</w:t>
      </w:r>
      <w:r w:rsidRPr="00A640C2">
        <w:rPr>
          <w:rFonts w:ascii="Times New Roman" w:hAnsi="Times New Roman" w:cs="Times New Roman" w:hint="cs"/>
          <w:rtl/>
        </w:rPr>
        <w:t>אֱחוֹז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בְּכִסֵּא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כְבוֹדִי</w:t>
      </w:r>
      <w:r w:rsidRPr="00A640C2">
        <w:rPr>
          <w:rFonts w:ascii="Times New Roman" w:hAnsi="Times New Roman" w:cs="Times New Roman"/>
        </w:rPr>
        <w:t xml:space="preserve"> symbolizes the profound idea that </w:t>
      </w:r>
      <w:r w:rsidRPr="00A640C2">
        <w:rPr>
          <w:rFonts w:ascii="Times New Roman" w:hAnsi="Times New Roman" w:cs="Times New Roman" w:hint="cs"/>
          <w:rtl/>
        </w:rPr>
        <w:t>תשובה</w:t>
      </w:r>
      <w:r w:rsidRPr="00A640C2">
        <w:rPr>
          <w:rFonts w:ascii="Times New Roman" w:hAnsi="Times New Roman" w:cs="Times New Roman"/>
        </w:rPr>
        <w:t xml:space="preserve"> can elevate a person to incredible heights. As </w:t>
      </w:r>
      <w:r w:rsidRPr="00A640C2">
        <w:rPr>
          <w:rFonts w:ascii="Times New Roman" w:hAnsi="Times New Roman" w:cs="Times New Roman" w:hint="cs"/>
          <w:rtl/>
        </w:rPr>
        <w:t>חז</w:t>
      </w:r>
      <w:r w:rsidRPr="00A640C2">
        <w:rPr>
          <w:rFonts w:ascii="Times New Roman" w:hAnsi="Times New Roman" w:cs="Times New Roman"/>
          <w:rtl/>
        </w:rPr>
        <w:t>״</w:t>
      </w:r>
      <w:r w:rsidRPr="00A640C2">
        <w:rPr>
          <w:rFonts w:ascii="Times New Roman" w:hAnsi="Times New Roman" w:cs="Times New Roman" w:hint="cs"/>
          <w:rtl/>
        </w:rPr>
        <w:t>ל</w:t>
      </w:r>
      <w:r w:rsidRPr="00A640C2">
        <w:rPr>
          <w:rFonts w:ascii="Times New Roman" w:hAnsi="Times New Roman" w:cs="Times New Roman"/>
        </w:rPr>
        <w:t xml:space="preserve"> teach, </w:t>
      </w:r>
      <w:r w:rsidRPr="00A640C2">
        <w:rPr>
          <w:rFonts w:ascii="Times New Roman" w:hAnsi="Times New Roman" w:cs="Times New Roman" w:hint="cs"/>
          <w:rtl/>
        </w:rPr>
        <w:t>גדולה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תשובה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שמגעת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עד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כסא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הכבוד</w:t>
      </w:r>
      <w:r w:rsidRPr="00A640C2">
        <w:rPr>
          <w:rFonts w:ascii="Times New Roman" w:hAnsi="Times New Roman" w:cs="Times New Roman"/>
        </w:rPr>
        <w:t xml:space="preserve"> -</w:t>
      </w:r>
      <w:r w:rsidRPr="00A640C2">
        <w:rPr>
          <w:rFonts w:ascii="Times New Roman" w:hAnsi="Times New Roman" w:cs="Times New Roman" w:hint="cs"/>
          <w:rtl/>
        </w:rPr>
        <w:t>תשובה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/>
        </w:rPr>
        <w:t xml:space="preserve"> reaches the </w:t>
      </w:r>
      <w:r w:rsidRPr="00A640C2">
        <w:rPr>
          <w:rFonts w:ascii="Times New Roman" w:hAnsi="Times New Roman" w:cs="Times New Roman" w:hint="cs"/>
          <w:rtl/>
        </w:rPr>
        <w:t>כסא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הכבוד</w:t>
      </w:r>
      <w:r w:rsidRPr="00A640C2">
        <w:rPr>
          <w:rFonts w:ascii="Times New Roman" w:hAnsi="Times New Roman" w:cs="Times New Roman"/>
        </w:rPr>
        <w:t xml:space="preserve">, placing </w:t>
      </w:r>
      <w:r w:rsidRPr="00A640C2">
        <w:rPr>
          <w:rFonts w:ascii="Times New Roman" w:hAnsi="Times New Roman" w:cs="Times New Roman" w:hint="cs"/>
          <w:rtl/>
        </w:rPr>
        <w:t>בעלי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תשובה</w:t>
      </w:r>
      <w:r w:rsidRPr="00A640C2">
        <w:rPr>
          <w:rFonts w:ascii="Times New Roman" w:hAnsi="Times New Roman" w:cs="Times New Roman"/>
        </w:rPr>
        <w:t xml:space="preserve"> on a higher </w:t>
      </w:r>
      <w:r w:rsidRPr="00A640C2">
        <w:rPr>
          <w:rFonts w:ascii="Times New Roman" w:hAnsi="Times New Roman" w:cs="Times New Roman" w:hint="cs"/>
          <w:rtl/>
        </w:rPr>
        <w:t>מדרגה</w:t>
      </w:r>
      <w:r w:rsidRPr="00A640C2">
        <w:rPr>
          <w:rFonts w:ascii="Times New Roman" w:hAnsi="Times New Roman" w:cs="Times New Roman"/>
        </w:rPr>
        <w:t xml:space="preserve"> than those who never sinned. This is difficult for us to fully grasp, but it emphasizes the transformative power of </w:t>
      </w:r>
      <w:r w:rsidRPr="00A640C2">
        <w:rPr>
          <w:rFonts w:ascii="Times New Roman" w:hAnsi="Times New Roman" w:cs="Times New Roman" w:hint="cs"/>
          <w:rtl/>
        </w:rPr>
        <w:t>תשובה</w:t>
      </w:r>
      <w:r w:rsidRPr="00A640C2">
        <w:rPr>
          <w:rFonts w:ascii="Times New Roman" w:hAnsi="Times New Roman" w:cs="Times New Roman"/>
        </w:rPr>
        <w:t>.</w:t>
      </w:r>
    </w:p>
    <w:p w:rsidR="0087648B" w:rsidRPr="00A640C2" w:rsidRDefault="003869F3" w:rsidP="00A640C2">
      <w:pPr>
        <w:jc w:val="both"/>
        <w:rPr>
          <w:rFonts w:ascii="Times New Roman" w:hAnsi="Times New Roman" w:cs="Times New Roman"/>
        </w:rPr>
      </w:pPr>
      <w:r w:rsidRPr="00A640C2">
        <w:rPr>
          <w:rFonts w:ascii="Times New Roman" w:hAnsi="Times New Roman" w:cs="Times New Roman"/>
        </w:rPr>
        <w:t xml:space="preserve">The next </w:t>
      </w:r>
      <w:r w:rsidR="00CB6C51" w:rsidRPr="00A640C2">
        <w:rPr>
          <w:rFonts w:ascii="Times New Roman" w:hAnsi="Times New Roman" w:cs="Times New Roman" w:hint="cs"/>
        </w:rPr>
        <w:t>pasuk</w:t>
      </w:r>
      <w:r w:rsidRPr="00A640C2">
        <w:rPr>
          <w:rFonts w:ascii="Times New Roman" w:hAnsi="Times New Roman" w:cs="Times New Roman"/>
        </w:rPr>
        <w:t xml:space="preserve"> in </w:t>
      </w:r>
      <w:r w:rsidRPr="00A640C2">
        <w:rPr>
          <w:rFonts w:ascii="Times New Roman" w:hAnsi="Times New Roman" w:cs="Times New Roman" w:hint="cs"/>
          <w:rtl/>
        </w:rPr>
        <w:t>תהילים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/>
        </w:rPr>
        <w:t xml:space="preserve"> (8:3) says,</w:t>
      </w:r>
      <w:r w:rsidRPr="00A640C2">
        <w:rPr>
          <w:rFonts w:ascii="Times New Roman" w:hAnsi="Times New Roman" w:cs="Times New Roman" w:hint="cs"/>
          <w:rtl/>
        </w:rPr>
        <w:t>מִפִּי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עוֹלְלִים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וְיֹנְקִים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יִסַּדְתָּ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עֹז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/>
        </w:rPr>
        <w:t xml:space="preserve">. </w:t>
      </w:r>
      <w:r w:rsidRPr="00A640C2">
        <w:rPr>
          <w:rFonts w:ascii="Times New Roman" w:hAnsi="Times New Roman" w:cs="Times New Roman" w:hint="cs"/>
          <w:rtl/>
        </w:rPr>
        <w:t>משה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רבינו</w:t>
      </w:r>
      <w:r w:rsidRPr="00A640C2">
        <w:rPr>
          <w:rFonts w:ascii="Times New Roman" w:hAnsi="Times New Roman" w:cs="Times New Roman"/>
        </w:rPr>
        <w:t xml:space="preserve"> told the </w:t>
      </w:r>
      <w:r w:rsidRPr="00A640C2">
        <w:rPr>
          <w:rFonts w:ascii="Times New Roman" w:hAnsi="Times New Roman" w:cs="Times New Roman" w:hint="cs"/>
          <w:rtl/>
        </w:rPr>
        <w:t>מלאכים</w:t>
      </w:r>
      <w:r w:rsidRPr="00A640C2">
        <w:rPr>
          <w:rFonts w:ascii="Times New Roman" w:hAnsi="Times New Roman" w:cs="Times New Roman"/>
        </w:rPr>
        <w:t>,</w:t>
      </w:r>
      <w:r w:rsidR="0087648B" w:rsidRPr="00A640C2">
        <w:rPr>
          <w:rFonts w:ascii="Times New Roman" w:hAnsi="Times New Roman" w:cs="Times New Roman"/>
        </w:rPr>
        <w:t xml:space="preserve"> “</w:t>
      </w:r>
      <w:r w:rsidRPr="00A640C2">
        <w:rPr>
          <w:rFonts w:ascii="Times New Roman" w:hAnsi="Times New Roman" w:cs="Times New Roman"/>
        </w:rPr>
        <w:t xml:space="preserve">I have an answer for you. I can hold on to the </w:t>
      </w:r>
      <w:r w:rsidRPr="00A640C2">
        <w:rPr>
          <w:rFonts w:ascii="Times New Roman" w:hAnsi="Times New Roman" w:cs="Times New Roman" w:hint="cs"/>
          <w:rtl/>
        </w:rPr>
        <w:t>כסא</w:t>
      </w:r>
      <w:r w:rsidRPr="00A640C2">
        <w:rPr>
          <w:rFonts w:ascii="Times New Roman" w:hAnsi="Times New Roman" w:cs="Times New Roman"/>
          <w:rtl/>
        </w:rPr>
        <w:t xml:space="preserve"> </w:t>
      </w:r>
      <w:r w:rsidR="00866249" w:rsidRPr="00A640C2">
        <w:rPr>
          <w:rFonts w:ascii="Times New Roman" w:hAnsi="Times New Roman" w:cs="Times New Roman" w:hint="cs"/>
          <w:rtl/>
        </w:rPr>
        <w:t>הכבוד</w:t>
      </w:r>
      <w:r w:rsidR="00866249" w:rsidRPr="00A640C2">
        <w:rPr>
          <w:rFonts w:ascii="Times New Roman" w:hAnsi="Times New Roman" w:cs="Times New Roman"/>
        </w:rPr>
        <w:t xml:space="preserve"> </w:t>
      </w:r>
      <w:r w:rsidRPr="00A640C2">
        <w:rPr>
          <w:rFonts w:ascii="Times New Roman" w:hAnsi="Times New Roman" w:cs="Times New Roman"/>
        </w:rPr>
        <w:t>and reach a higher level than you.</w:t>
      </w:r>
      <w:r w:rsidR="0087648B" w:rsidRPr="00A640C2">
        <w:rPr>
          <w:rFonts w:ascii="Times New Roman" w:hAnsi="Times New Roman" w:cs="Times New Roman"/>
        </w:rPr>
        <w:t>”</w:t>
      </w:r>
      <w:r w:rsidRPr="00A640C2">
        <w:rPr>
          <w:rFonts w:ascii="Times New Roman" w:hAnsi="Times New Roman" w:cs="Times New Roman"/>
        </w:rPr>
        <w:t xml:space="preserve"> The </w:t>
      </w:r>
      <w:r w:rsidRPr="00A640C2">
        <w:rPr>
          <w:rFonts w:ascii="Times New Roman" w:hAnsi="Times New Roman" w:cs="Times New Roman" w:hint="cs"/>
          <w:rtl/>
        </w:rPr>
        <w:t>מלאכים</w:t>
      </w:r>
      <w:r w:rsidRPr="00A640C2">
        <w:rPr>
          <w:rFonts w:ascii="Times New Roman" w:hAnsi="Times New Roman" w:cs="Times New Roman"/>
        </w:rPr>
        <w:t xml:space="preserve"> dismissed this, arguing, “We don</w:t>
      </w:r>
      <w:r w:rsidR="00A640C2" w:rsidRPr="00A640C2">
        <w:rPr>
          <w:rFonts w:ascii="Times New Roman" w:hAnsi="Times New Roman" w:cs="Times New Roman"/>
        </w:rPr>
        <w:t>’</w:t>
      </w:r>
      <w:r w:rsidRPr="00A640C2">
        <w:rPr>
          <w:rFonts w:ascii="Times New Roman" w:hAnsi="Times New Roman" w:cs="Times New Roman"/>
        </w:rPr>
        <w:t>t buy it. We</w:t>
      </w:r>
      <w:r w:rsidR="00A640C2" w:rsidRPr="00A640C2">
        <w:rPr>
          <w:rFonts w:ascii="Times New Roman" w:hAnsi="Times New Roman" w:cs="Times New Roman"/>
        </w:rPr>
        <w:t>’</w:t>
      </w:r>
      <w:r w:rsidRPr="00A640C2">
        <w:rPr>
          <w:rFonts w:ascii="Times New Roman" w:hAnsi="Times New Roman" w:cs="Times New Roman"/>
        </w:rPr>
        <w:t xml:space="preserve">re on a higher level because we have no </w:t>
      </w:r>
      <w:r w:rsidRPr="00A640C2">
        <w:rPr>
          <w:rFonts w:ascii="Times New Roman" w:hAnsi="Times New Roman" w:cs="Times New Roman" w:hint="cs"/>
          <w:rtl/>
        </w:rPr>
        <w:t>עבירות</w:t>
      </w:r>
      <w:r w:rsidRPr="00A640C2">
        <w:rPr>
          <w:rFonts w:ascii="Times New Roman" w:hAnsi="Times New Roman" w:cs="Times New Roman"/>
        </w:rPr>
        <w:t xml:space="preserve">. We are completely sin-free, pure in every aspect. Your </w:t>
      </w:r>
      <w:r w:rsidRPr="00A640C2">
        <w:rPr>
          <w:rFonts w:ascii="Times New Roman" w:hAnsi="Times New Roman" w:cs="Times New Roman" w:hint="cs"/>
          <w:rtl/>
        </w:rPr>
        <w:t>נשמה</w:t>
      </w:r>
      <w:r w:rsidRPr="00A640C2">
        <w:rPr>
          <w:rFonts w:ascii="Times New Roman" w:hAnsi="Times New Roman" w:cs="Times New Roman"/>
        </w:rPr>
        <w:t xml:space="preserve"> is stained by </w:t>
      </w:r>
      <w:r w:rsidRPr="00A640C2">
        <w:rPr>
          <w:rFonts w:ascii="Times New Roman" w:hAnsi="Times New Roman" w:cs="Times New Roman" w:hint="cs"/>
          <w:rtl/>
        </w:rPr>
        <w:t>עבירות</w:t>
      </w:r>
      <w:r w:rsidRPr="00A640C2">
        <w:rPr>
          <w:rFonts w:ascii="Times New Roman" w:hAnsi="Times New Roman" w:cs="Times New Roman"/>
        </w:rPr>
        <w:t xml:space="preserve">.” In response, </w:t>
      </w:r>
      <w:r w:rsidRPr="00A640C2">
        <w:rPr>
          <w:rFonts w:ascii="Times New Roman" w:hAnsi="Times New Roman" w:cs="Times New Roman" w:hint="cs"/>
          <w:rtl/>
        </w:rPr>
        <w:t>משה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רבינו</w:t>
      </w:r>
      <w:r w:rsidRPr="00A640C2">
        <w:rPr>
          <w:rFonts w:ascii="Times New Roman" w:hAnsi="Times New Roman" w:cs="Times New Roman"/>
        </w:rPr>
        <w:t xml:space="preserve"> confidently countered, </w:t>
      </w:r>
      <w:r w:rsidR="0087648B" w:rsidRPr="00A640C2">
        <w:rPr>
          <w:rFonts w:ascii="Times New Roman" w:hAnsi="Times New Roman" w:cs="Times New Roman"/>
        </w:rPr>
        <w:t>“</w:t>
      </w:r>
      <w:r w:rsidRPr="00A640C2">
        <w:rPr>
          <w:rFonts w:ascii="Times New Roman" w:hAnsi="Times New Roman" w:cs="Times New Roman"/>
        </w:rPr>
        <w:t xml:space="preserve">No, I can still surpass you. How? Through the </w:t>
      </w:r>
      <w:r w:rsidRPr="00A640C2">
        <w:rPr>
          <w:rFonts w:ascii="Times New Roman" w:hAnsi="Times New Roman" w:cs="Times New Roman" w:hint="cs"/>
          <w:rtl/>
        </w:rPr>
        <w:t>הֶבֶל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שֶׁבְּפִיהֶם</w:t>
      </w:r>
      <w:r w:rsidRPr="00A640C2">
        <w:rPr>
          <w:rFonts w:ascii="Times New Roman" w:hAnsi="Times New Roman" w:cs="Times New Roman"/>
        </w:rPr>
        <w:t xml:space="preserve"> -</w:t>
      </w:r>
      <w:r w:rsidR="0087648B" w:rsidRPr="00A640C2">
        <w:rPr>
          <w:rFonts w:ascii="Times New Roman" w:hAnsi="Times New Roman" w:cs="Times New Roman"/>
        </w:rPr>
        <w:t xml:space="preserve"> </w:t>
      </w:r>
      <w:r w:rsidRPr="00A640C2">
        <w:rPr>
          <w:rFonts w:ascii="Times New Roman" w:hAnsi="Times New Roman" w:cs="Times New Roman"/>
        </w:rPr>
        <w:t xml:space="preserve">the pure words of </w:t>
      </w:r>
      <w:r w:rsidRPr="00A640C2">
        <w:rPr>
          <w:rFonts w:ascii="Times New Roman" w:hAnsi="Times New Roman" w:cs="Times New Roman" w:hint="cs"/>
          <w:rtl/>
        </w:rPr>
        <w:t>תינוקות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של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בית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רבן</w:t>
      </w:r>
      <w:r w:rsidRPr="00A640C2">
        <w:rPr>
          <w:rFonts w:ascii="Times New Roman" w:hAnsi="Times New Roman" w:cs="Times New Roman"/>
        </w:rPr>
        <w:t xml:space="preserve">, our </w:t>
      </w:r>
      <w:r w:rsidR="00866249" w:rsidRPr="00A640C2">
        <w:rPr>
          <w:rFonts w:ascii="Times New Roman" w:hAnsi="Times New Roman" w:cs="Times New Roman" w:hint="cs"/>
          <w:rtl/>
        </w:rPr>
        <w:t>קינדערלאך</w:t>
      </w:r>
      <w:r w:rsidRPr="00A640C2">
        <w:rPr>
          <w:rFonts w:ascii="Times New Roman" w:hAnsi="Times New Roman" w:cs="Times New Roman"/>
        </w:rPr>
        <w:t>.</w:t>
      </w:r>
      <w:r w:rsidR="0087648B" w:rsidRPr="00A640C2">
        <w:rPr>
          <w:rFonts w:ascii="Times New Roman" w:hAnsi="Times New Roman" w:cs="Times New Roman"/>
        </w:rPr>
        <w:t>”</w:t>
      </w:r>
      <w:r w:rsidRPr="00A640C2">
        <w:rPr>
          <w:rFonts w:ascii="Times New Roman" w:hAnsi="Times New Roman" w:cs="Times New Roman"/>
        </w:rPr>
        <w:t xml:space="preserve"> Another famous </w:t>
      </w:r>
      <w:r w:rsidRPr="00A640C2">
        <w:rPr>
          <w:rFonts w:ascii="Times New Roman" w:hAnsi="Times New Roman" w:cs="Times New Roman" w:hint="cs"/>
          <w:rtl/>
        </w:rPr>
        <w:t>מדרש</w:t>
      </w:r>
      <w:r w:rsidRPr="00A640C2">
        <w:rPr>
          <w:rFonts w:ascii="Times New Roman" w:hAnsi="Times New Roman" w:cs="Times New Roman"/>
        </w:rPr>
        <w:t xml:space="preserve"> reinforces this idea: when the </w:t>
      </w:r>
      <w:r w:rsidRPr="00A640C2">
        <w:rPr>
          <w:rFonts w:ascii="Times New Roman" w:hAnsi="Times New Roman" w:cs="Times New Roman" w:hint="cs"/>
          <w:rtl/>
        </w:rPr>
        <w:t>מלאכים</w:t>
      </w:r>
      <w:r w:rsidRPr="00A640C2">
        <w:rPr>
          <w:rFonts w:ascii="Times New Roman" w:hAnsi="Times New Roman" w:cs="Times New Roman"/>
        </w:rPr>
        <w:t xml:space="preserve"> initially resisted the </w:t>
      </w:r>
      <w:r w:rsidRPr="00A640C2">
        <w:rPr>
          <w:rFonts w:ascii="Times New Roman" w:hAnsi="Times New Roman" w:cs="Times New Roman" w:hint="cs"/>
          <w:rtl/>
        </w:rPr>
        <w:t>תורה</w:t>
      </w:r>
      <w:r w:rsidRPr="00A640C2">
        <w:rPr>
          <w:rFonts w:ascii="Times New Roman" w:hAnsi="Times New Roman" w:cs="Times New Roman"/>
        </w:rPr>
        <w:t xml:space="preserve"> being given to </w:t>
      </w:r>
      <w:r w:rsidR="0087648B" w:rsidRPr="00A640C2">
        <w:rPr>
          <w:rFonts w:ascii="Times New Roman" w:hAnsi="Times New Roman" w:cs="Times New Roman"/>
        </w:rPr>
        <w:t>us</w:t>
      </w:r>
      <w:r w:rsidRPr="00A640C2">
        <w:rPr>
          <w:rFonts w:ascii="Times New Roman" w:hAnsi="Times New Roman" w:cs="Times New Roman"/>
        </w:rPr>
        <w:t xml:space="preserve">, various guarantees were proposed - the </w:t>
      </w:r>
      <w:r w:rsidRPr="00A640C2">
        <w:rPr>
          <w:rFonts w:ascii="Times New Roman" w:hAnsi="Times New Roman" w:cs="Times New Roman" w:hint="cs"/>
          <w:rtl/>
        </w:rPr>
        <w:t>אבות</w:t>
      </w:r>
      <w:r w:rsidRPr="00A640C2">
        <w:rPr>
          <w:rFonts w:ascii="Times New Roman" w:hAnsi="Times New Roman" w:cs="Times New Roman"/>
        </w:rPr>
        <w:t xml:space="preserve">, the </w:t>
      </w:r>
      <w:r w:rsidRPr="00A640C2">
        <w:rPr>
          <w:rFonts w:ascii="Times New Roman" w:hAnsi="Times New Roman" w:cs="Times New Roman" w:hint="cs"/>
          <w:rtl/>
        </w:rPr>
        <w:t>אמהות</w:t>
      </w:r>
      <w:r w:rsidRPr="00A640C2">
        <w:rPr>
          <w:rFonts w:ascii="Times New Roman" w:hAnsi="Times New Roman" w:cs="Times New Roman" w:hint="eastAsia"/>
        </w:rPr>
        <w:t xml:space="preserve"> - </w:t>
      </w:r>
      <w:r w:rsidRPr="00A640C2">
        <w:rPr>
          <w:rFonts w:ascii="Times New Roman" w:hAnsi="Times New Roman" w:cs="Times New Roman"/>
        </w:rPr>
        <w:t xml:space="preserve">but the </w:t>
      </w:r>
      <w:r w:rsidRPr="00A640C2">
        <w:rPr>
          <w:rFonts w:ascii="Times New Roman" w:hAnsi="Times New Roman" w:cs="Times New Roman" w:hint="cs"/>
          <w:rtl/>
        </w:rPr>
        <w:t>מלאכים</w:t>
      </w:r>
      <w:r w:rsidRPr="00A640C2">
        <w:rPr>
          <w:rFonts w:ascii="Times New Roman" w:hAnsi="Times New Roman" w:cs="Times New Roman"/>
        </w:rPr>
        <w:t xml:space="preserve"> remained </w:t>
      </w:r>
      <w:r w:rsidRPr="00A640C2">
        <w:rPr>
          <w:rFonts w:ascii="Times New Roman" w:hAnsi="Times New Roman" w:cs="Times New Roman"/>
        </w:rPr>
        <w:lastRenderedPageBreak/>
        <w:t xml:space="preserve">unconvinced. </w:t>
      </w:r>
      <w:r w:rsidR="0087648B" w:rsidRPr="00A640C2">
        <w:rPr>
          <w:rFonts w:ascii="Times New Roman" w:hAnsi="Times New Roman" w:cs="Times New Roman"/>
        </w:rPr>
        <w:t xml:space="preserve">But when they promised </w:t>
      </w:r>
      <w:r w:rsidR="0087648B" w:rsidRPr="00A640C2">
        <w:rPr>
          <w:rFonts w:ascii="Times New Roman" w:hAnsi="Times New Roman" w:cs="Times New Roman" w:hint="cs"/>
          <w:rtl/>
        </w:rPr>
        <w:t>תינוקות</w:t>
      </w:r>
      <w:r w:rsidR="0087648B" w:rsidRPr="00A640C2">
        <w:rPr>
          <w:rFonts w:ascii="Times New Roman" w:hAnsi="Times New Roman" w:cs="Times New Roman"/>
          <w:rtl/>
        </w:rPr>
        <w:t xml:space="preserve"> </w:t>
      </w:r>
      <w:r w:rsidR="0087648B" w:rsidRPr="00A640C2">
        <w:rPr>
          <w:rFonts w:ascii="Times New Roman" w:hAnsi="Times New Roman" w:cs="Times New Roman" w:hint="cs"/>
          <w:rtl/>
        </w:rPr>
        <w:t>של</w:t>
      </w:r>
      <w:r w:rsidR="0087648B" w:rsidRPr="00A640C2">
        <w:rPr>
          <w:rFonts w:ascii="Times New Roman" w:hAnsi="Times New Roman" w:cs="Times New Roman"/>
          <w:rtl/>
        </w:rPr>
        <w:t xml:space="preserve"> </w:t>
      </w:r>
      <w:r w:rsidR="0087648B" w:rsidRPr="00A640C2">
        <w:rPr>
          <w:rFonts w:ascii="Times New Roman" w:hAnsi="Times New Roman" w:cs="Times New Roman" w:hint="cs"/>
          <w:rtl/>
        </w:rPr>
        <w:t>בית</w:t>
      </w:r>
      <w:r w:rsidR="0087648B" w:rsidRPr="00A640C2">
        <w:rPr>
          <w:rFonts w:ascii="Times New Roman" w:hAnsi="Times New Roman" w:cs="Times New Roman"/>
          <w:rtl/>
        </w:rPr>
        <w:t xml:space="preserve"> </w:t>
      </w:r>
      <w:r w:rsidR="0087648B" w:rsidRPr="00A640C2">
        <w:rPr>
          <w:rFonts w:ascii="Times New Roman" w:hAnsi="Times New Roman" w:cs="Times New Roman" w:hint="cs"/>
          <w:rtl/>
        </w:rPr>
        <w:t>רבן</w:t>
      </w:r>
      <w:r w:rsidR="0087648B" w:rsidRPr="00A640C2">
        <w:rPr>
          <w:rFonts w:ascii="Times New Roman" w:hAnsi="Times New Roman" w:cs="Times New Roman"/>
        </w:rPr>
        <w:t xml:space="preserve">, the </w:t>
      </w:r>
      <w:r w:rsidR="00866249" w:rsidRPr="00A640C2">
        <w:rPr>
          <w:rFonts w:ascii="Times New Roman" w:hAnsi="Times New Roman" w:cs="Times New Roman" w:hint="cs"/>
          <w:rtl/>
        </w:rPr>
        <w:t>קינדערלאך</w:t>
      </w:r>
      <w:r w:rsidR="0087648B" w:rsidRPr="00A640C2">
        <w:rPr>
          <w:rFonts w:ascii="Times New Roman" w:hAnsi="Times New Roman" w:cs="Times New Roman"/>
        </w:rPr>
        <w:t xml:space="preserve">, the </w:t>
      </w:r>
      <w:r w:rsidR="0087648B" w:rsidRPr="00A640C2">
        <w:rPr>
          <w:rFonts w:ascii="Times New Roman" w:hAnsi="Times New Roman" w:cs="Times New Roman" w:hint="cs"/>
          <w:rtl/>
        </w:rPr>
        <w:t>מלאכים</w:t>
      </w:r>
      <w:r w:rsidR="0087648B" w:rsidRPr="00A640C2">
        <w:rPr>
          <w:rFonts w:ascii="Times New Roman" w:hAnsi="Times New Roman" w:cs="Times New Roman"/>
        </w:rPr>
        <w:t xml:space="preserve"> accepted them as guarantors and allowed us to get the </w:t>
      </w:r>
      <w:r w:rsidR="0087648B" w:rsidRPr="00A640C2">
        <w:rPr>
          <w:rFonts w:ascii="Times New Roman" w:hAnsi="Times New Roman" w:cs="Times New Roman" w:hint="cs"/>
          <w:rtl/>
        </w:rPr>
        <w:t>תורה</w:t>
      </w:r>
      <w:r w:rsidR="0087648B" w:rsidRPr="00A640C2">
        <w:rPr>
          <w:rFonts w:ascii="Times New Roman" w:hAnsi="Times New Roman" w:cs="Times New Roman"/>
        </w:rPr>
        <w:t>. When we promise that we</w:t>
      </w:r>
      <w:r w:rsidR="00A640C2" w:rsidRPr="00A640C2">
        <w:rPr>
          <w:rFonts w:ascii="Times New Roman" w:hAnsi="Times New Roman" w:cs="Times New Roman"/>
        </w:rPr>
        <w:t>’</w:t>
      </w:r>
      <w:r w:rsidR="0087648B" w:rsidRPr="00A640C2">
        <w:rPr>
          <w:rFonts w:ascii="Times New Roman" w:hAnsi="Times New Roman" w:cs="Times New Roman"/>
        </w:rPr>
        <w:t xml:space="preserve">ll teach our </w:t>
      </w:r>
      <w:r w:rsidR="00866249" w:rsidRPr="00A640C2">
        <w:rPr>
          <w:rFonts w:ascii="Times New Roman" w:hAnsi="Times New Roman" w:cs="Times New Roman" w:hint="cs"/>
          <w:rtl/>
        </w:rPr>
        <w:t>קינדערלאך</w:t>
      </w:r>
      <w:r w:rsidR="00866249" w:rsidRPr="00A640C2">
        <w:rPr>
          <w:rFonts w:ascii="Times New Roman" w:hAnsi="Times New Roman" w:cs="Times New Roman"/>
        </w:rPr>
        <w:t xml:space="preserve"> </w:t>
      </w:r>
      <w:r w:rsidR="0087648B" w:rsidRPr="00A640C2">
        <w:rPr>
          <w:rFonts w:ascii="Times New Roman" w:hAnsi="Times New Roman" w:cs="Times New Roman"/>
        </w:rPr>
        <w:t xml:space="preserve">and they will be able to learn </w:t>
      </w:r>
      <w:r w:rsidR="0087648B" w:rsidRPr="00A640C2">
        <w:rPr>
          <w:rFonts w:ascii="Times New Roman" w:hAnsi="Times New Roman" w:cs="Times New Roman" w:hint="cs"/>
          <w:rtl/>
        </w:rPr>
        <w:t>תורה</w:t>
      </w:r>
      <w:r w:rsidR="0087648B" w:rsidRPr="00A640C2">
        <w:rPr>
          <w:rFonts w:ascii="Times New Roman" w:hAnsi="Times New Roman" w:cs="Times New Roman"/>
        </w:rPr>
        <w:t xml:space="preserve"> in purity without any </w:t>
      </w:r>
      <w:r w:rsidR="0087648B" w:rsidRPr="00A640C2">
        <w:rPr>
          <w:rFonts w:ascii="Times New Roman" w:hAnsi="Times New Roman" w:cs="Times New Roman" w:hint="cs"/>
          <w:rtl/>
        </w:rPr>
        <w:t>עבירות</w:t>
      </w:r>
      <w:r w:rsidR="0087648B" w:rsidRPr="00A640C2">
        <w:rPr>
          <w:rFonts w:ascii="Times New Roman" w:hAnsi="Times New Roman" w:cs="Times New Roman"/>
        </w:rPr>
        <w:t xml:space="preserve">, that is the </w:t>
      </w:r>
      <w:r w:rsidR="0087648B" w:rsidRPr="00A640C2">
        <w:rPr>
          <w:rFonts w:ascii="Times New Roman" w:hAnsi="Times New Roman" w:cs="Times New Roman" w:hint="cs"/>
          <w:rtl/>
        </w:rPr>
        <w:t>הבל</w:t>
      </w:r>
      <w:r w:rsidR="0087648B" w:rsidRPr="00A640C2">
        <w:rPr>
          <w:rFonts w:ascii="Times New Roman" w:hAnsi="Times New Roman" w:cs="Times New Roman"/>
        </w:rPr>
        <w:t>.</w:t>
      </w:r>
    </w:p>
    <w:p w:rsidR="003869F3" w:rsidRPr="00A640C2" w:rsidRDefault="0087648B" w:rsidP="00A640C2">
      <w:pPr>
        <w:jc w:val="both"/>
        <w:rPr>
          <w:rFonts w:ascii="Times New Roman" w:hAnsi="Times New Roman" w:cs="Times New Roman"/>
        </w:rPr>
      </w:pPr>
      <w:r w:rsidRPr="00A640C2">
        <w:rPr>
          <w:rFonts w:ascii="Times New Roman" w:hAnsi="Times New Roman" w:cs="Times New Roman"/>
        </w:rPr>
        <w:t xml:space="preserve">We have both the </w:t>
      </w:r>
      <w:r w:rsidRPr="00A640C2">
        <w:rPr>
          <w:rFonts w:ascii="Times New Roman" w:hAnsi="Times New Roman" w:cs="Times New Roman" w:hint="cs"/>
          <w:rtl/>
        </w:rPr>
        <w:t>בעלי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תשובה</w:t>
      </w:r>
      <w:r w:rsidRPr="00A640C2">
        <w:rPr>
          <w:rFonts w:ascii="Times New Roman" w:hAnsi="Times New Roman" w:cs="Times New Roman"/>
        </w:rPr>
        <w:t xml:space="preserve"> and the </w:t>
      </w:r>
      <w:r w:rsidRPr="00A640C2">
        <w:rPr>
          <w:rFonts w:ascii="Times New Roman" w:hAnsi="Times New Roman" w:cs="Times New Roman" w:hint="cs"/>
          <w:rtl/>
        </w:rPr>
        <w:t>הבל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שבפיהם</w:t>
      </w:r>
      <w:r w:rsidRPr="00A640C2">
        <w:rPr>
          <w:rFonts w:ascii="Times New Roman" w:hAnsi="Times New Roman" w:cs="Times New Roman"/>
        </w:rPr>
        <w:t>. That</w:t>
      </w:r>
      <w:r w:rsidR="00A640C2" w:rsidRPr="00A640C2">
        <w:rPr>
          <w:rFonts w:ascii="Times New Roman" w:hAnsi="Times New Roman" w:cs="Times New Roman"/>
        </w:rPr>
        <w:t>’</w:t>
      </w:r>
      <w:r w:rsidRPr="00A640C2">
        <w:rPr>
          <w:rFonts w:ascii="Times New Roman" w:hAnsi="Times New Roman" w:cs="Times New Roman"/>
        </w:rPr>
        <w:t xml:space="preserve">s what the </w:t>
      </w:r>
      <w:r w:rsidR="00CB6C51" w:rsidRPr="00A640C2">
        <w:rPr>
          <w:rFonts w:ascii="Times New Roman" w:hAnsi="Times New Roman" w:cs="Times New Roman" w:hint="cs"/>
        </w:rPr>
        <w:t>pasuk</w:t>
      </w:r>
      <w:r w:rsidRPr="00A640C2">
        <w:rPr>
          <w:rFonts w:ascii="Times New Roman" w:hAnsi="Times New Roman" w:cs="Times New Roman"/>
        </w:rPr>
        <w:t xml:space="preserve"> says </w:t>
      </w:r>
      <w:r w:rsidRPr="00A640C2">
        <w:rPr>
          <w:rFonts w:ascii="Times New Roman" w:hAnsi="Times New Roman" w:cs="Times New Roman" w:hint="cs"/>
          <w:rtl/>
        </w:rPr>
        <w:t>מִפִּי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עוֹלְלִים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וְיֹנְקִים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יִסַּדְתָּ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עֹז</w:t>
      </w:r>
      <w:r w:rsidRPr="00A640C2">
        <w:rPr>
          <w:rFonts w:ascii="Times New Roman" w:hAnsi="Times New Roman" w:cs="Times New Roman"/>
        </w:rPr>
        <w:t xml:space="preserve"> - The </w:t>
      </w:r>
      <w:r w:rsidRPr="00A640C2">
        <w:rPr>
          <w:rFonts w:ascii="Times New Roman" w:hAnsi="Times New Roman" w:cs="Times New Roman" w:hint="cs"/>
          <w:rtl/>
        </w:rPr>
        <w:t>תינוקות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של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בית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רבן</w:t>
      </w:r>
      <w:r w:rsidRPr="00A640C2">
        <w:rPr>
          <w:rFonts w:ascii="Times New Roman" w:hAnsi="Times New Roman" w:cs="Times New Roman"/>
        </w:rPr>
        <w:t xml:space="preserve"> are the answer to the </w:t>
      </w:r>
      <w:r w:rsidRPr="00A640C2">
        <w:rPr>
          <w:rFonts w:ascii="Times New Roman" w:hAnsi="Times New Roman" w:cs="Times New Roman" w:hint="cs"/>
          <w:rtl/>
        </w:rPr>
        <w:t>מלאכים</w:t>
      </w:r>
      <w:r w:rsidRPr="00A640C2">
        <w:rPr>
          <w:rFonts w:ascii="Times New Roman" w:hAnsi="Times New Roman" w:cs="Times New Roman"/>
        </w:rPr>
        <w:t xml:space="preserve"> and </w:t>
      </w:r>
      <w:r w:rsidR="00866249" w:rsidRPr="00A640C2">
        <w:rPr>
          <w:rFonts w:ascii="Times New Roman" w:hAnsi="Times New Roman" w:cs="Times New Roman"/>
        </w:rPr>
        <w:t>en</w:t>
      </w:r>
      <w:r w:rsidRPr="00A640C2">
        <w:rPr>
          <w:rFonts w:ascii="Times New Roman" w:hAnsi="Times New Roman" w:cs="Times New Roman"/>
        </w:rPr>
        <w:t xml:space="preserve">able to receive the </w:t>
      </w:r>
      <w:r w:rsidRPr="00A640C2">
        <w:rPr>
          <w:rFonts w:ascii="Times New Roman" w:hAnsi="Times New Roman" w:cs="Times New Roman" w:hint="cs"/>
          <w:rtl/>
        </w:rPr>
        <w:t>תורה</w:t>
      </w:r>
      <w:r w:rsidRPr="00A640C2">
        <w:rPr>
          <w:rFonts w:ascii="Times New Roman" w:hAnsi="Times New Roman" w:cs="Times New Roman"/>
        </w:rPr>
        <w:t xml:space="preserve">. Im Yirtzeh Hashem, in the </w:t>
      </w:r>
      <w:r w:rsidRPr="00A640C2">
        <w:rPr>
          <w:rFonts w:ascii="Times New Roman" w:hAnsi="Times New Roman" w:cs="Times New Roman" w:hint="cs"/>
          <w:rtl/>
        </w:rPr>
        <w:t>זכות</w:t>
      </w:r>
      <w:r w:rsidRPr="00A640C2">
        <w:rPr>
          <w:rFonts w:ascii="Times New Roman" w:hAnsi="Times New Roman" w:cs="Times New Roman"/>
        </w:rPr>
        <w:t xml:space="preserve"> </w:t>
      </w:r>
      <w:r w:rsidR="00866249" w:rsidRPr="00A640C2">
        <w:rPr>
          <w:rFonts w:ascii="Times New Roman" w:hAnsi="Times New Roman" w:cs="Times New Roman"/>
        </w:rPr>
        <w:t>of</w:t>
      </w:r>
      <w:r w:rsidRPr="00A640C2">
        <w:rPr>
          <w:rFonts w:ascii="Times New Roman" w:hAnsi="Times New Roman" w:cs="Times New Roman"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קבלת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תורה</w:t>
      </w:r>
      <w:r w:rsidRPr="00A640C2">
        <w:rPr>
          <w:rFonts w:ascii="Times New Roman" w:hAnsi="Times New Roman" w:cs="Times New Roman"/>
        </w:rPr>
        <w:t>, may we all</w:t>
      </w:r>
      <w:r w:rsidR="00866249" w:rsidRPr="00A640C2">
        <w:rPr>
          <w:rFonts w:ascii="Times New Roman" w:hAnsi="Times New Roman" w:cs="Times New Roman"/>
        </w:rPr>
        <w:t xml:space="preserve"> be</w:t>
      </w:r>
      <w:r w:rsidRPr="00A640C2">
        <w:rPr>
          <w:rFonts w:ascii="Times New Roman" w:hAnsi="Times New Roman" w:cs="Times New Roman"/>
        </w:rPr>
        <w:t xml:space="preserve"> </w:t>
      </w:r>
      <w:r w:rsidR="00866249" w:rsidRPr="00A640C2">
        <w:rPr>
          <w:rFonts w:ascii="Times New Roman" w:hAnsi="Times New Roman" w:cs="Times New Roman" w:hint="cs"/>
          <w:rtl/>
        </w:rPr>
        <w:t>זוכה</w:t>
      </w:r>
      <w:r w:rsidR="00866249" w:rsidRPr="00A640C2">
        <w:rPr>
          <w:rFonts w:ascii="Times New Roman" w:hAnsi="Times New Roman" w:cs="Times New Roman"/>
        </w:rPr>
        <w:t xml:space="preserve"> </w:t>
      </w:r>
      <w:r w:rsidRPr="00A640C2">
        <w:rPr>
          <w:rFonts w:ascii="Times New Roman" w:hAnsi="Times New Roman" w:cs="Times New Roman"/>
        </w:rPr>
        <w:t xml:space="preserve">to do </w:t>
      </w:r>
      <w:r w:rsidRPr="00A640C2">
        <w:rPr>
          <w:rFonts w:ascii="Times New Roman" w:hAnsi="Times New Roman" w:cs="Times New Roman" w:hint="cs"/>
          <w:rtl/>
        </w:rPr>
        <w:t>תשובה</w:t>
      </w:r>
      <w:r w:rsidR="00866249" w:rsidRPr="00A640C2">
        <w:rPr>
          <w:rFonts w:ascii="Times New Roman" w:hAnsi="Times New Roman" w:cs="Times New Roman"/>
        </w:rPr>
        <w:t xml:space="preserve"> </w:t>
      </w:r>
      <w:r w:rsidRPr="00A640C2">
        <w:rPr>
          <w:rFonts w:ascii="Times New Roman" w:hAnsi="Times New Roman" w:cs="Times New Roman"/>
        </w:rPr>
        <w:t xml:space="preserve">and </w:t>
      </w:r>
      <w:r w:rsidR="00866249" w:rsidRPr="00A640C2">
        <w:rPr>
          <w:rFonts w:ascii="Times New Roman" w:hAnsi="Times New Roman" w:cs="Times New Roman"/>
        </w:rPr>
        <w:t>return back to being</w:t>
      </w:r>
      <w:r w:rsidRPr="00A640C2">
        <w:rPr>
          <w:rFonts w:ascii="Times New Roman" w:hAnsi="Times New Roman" w:cs="Times New Roman"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עוֹלְלִים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וְיֹנְקִים</w:t>
      </w:r>
      <w:r w:rsidRPr="00A640C2">
        <w:rPr>
          <w:rFonts w:ascii="Times New Roman" w:hAnsi="Times New Roman" w:cs="Times New Roman"/>
        </w:rPr>
        <w:t xml:space="preserve">. Let us all be </w:t>
      </w:r>
      <w:r w:rsidR="00866249" w:rsidRPr="00A640C2">
        <w:rPr>
          <w:rFonts w:ascii="Times New Roman" w:hAnsi="Times New Roman" w:cs="Times New Roman" w:hint="cs"/>
          <w:rtl/>
        </w:rPr>
        <w:t>קינדערלאך</w:t>
      </w:r>
      <w:r w:rsidR="00866249" w:rsidRPr="00A640C2">
        <w:rPr>
          <w:rFonts w:ascii="Times New Roman" w:hAnsi="Times New Roman" w:cs="Times New Roman"/>
        </w:rPr>
        <w:t xml:space="preserve"> </w:t>
      </w:r>
      <w:r w:rsidRPr="00A640C2">
        <w:rPr>
          <w:rFonts w:ascii="Times New Roman" w:hAnsi="Times New Roman" w:cs="Times New Roman"/>
        </w:rPr>
        <w:t xml:space="preserve">in our childlike acceptance of </w:t>
      </w:r>
      <w:r w:rsidRPr="00A640C2">
        <w:rPr>
          <w:rFonts w:ascii="Times New Roman" w:hAnsi="Times New Roman" w:cs="Times New Roman" w:hint="cs"/>
          <w:rtl/>
        </w:rPr>
        <w:t>הקדוש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ברוך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הוא</w:t>
      </w:r>
      <w:r w:rsidRPr="00A640C2">
        <w:rPr>
          <w:rFonts w:ascii="Times New Roman" w:hAnsi="Times New Roman" w:cs="Times New Roman"/>
        </w:rPr>
        <w:t xml:space="preserve"> with complete </w:t>
      </w:r>
      <w:r w:rsidRPr="00A640C2">
        <w:rPr>
          <w:rFonts w:ascii="Times New Roman" w:hAnsi="Times New Roman" w:cs="Times New Roman" w:hint="cs"/>
          <w:rtl/>
        </w:rPr>
        <w:t>אמונה</w:t>
      </w:r>
      <w:r w:rsidRPr="00A640C2">
        <w:rPr>
          <w:rFonts w:ascii="Times New Roman" w:hAnsi="Times New Roman" w:cs="Times New Roman"/>
        </w:rPr>
        <w:t xml:space="preserve"> and </w:t>
      </w:r>
      <w:r w:rsidRPr="00A640C2">
        <w:rPr>
          <w:rFonts w:ascii="Times New Roman" w:hAnsi="Times New Roman" w:cs="Times New Roman" w:hint="cs"/>
          <w:rtl/>
        </w:rPr>
        <w:t>בטחון</w:t>
      </w:r>
      <w:r w:rsidRPr="00A640C2">
        <w:rPr>
          <w:rFonts w:ascii="Times New Roman" w:hAnsi="Times New Roman" w:cs="Times New Roman"/>
        </w:rPr>
        <w:t xml:space="preserve">. </w:t>
      </w:r>
      <w:r w:rsidR="00A640C2" w:rsidRPr="00A640C2">
        <w:rPr>
          <w:rFonts w:ascii="Times New Roman" w:hAnsi="Times New Roman" w:cs="Times New Roman"/>
        </w:rPr>
        <w:t>I</w:t>
      </w:r>
      <w:r w:rsidRPr="00A640C2">
        <w:rPr>
          <w:rFonts w:ascii="Times New Roman" w:hAnsi="Times New Roman" w:cs="Times New Roman"/>
        </w:rPr>
        <w:t xml:space="preserve">n that </w:t>
      </w:r>
      <w:r w:rsidRPr="00A640C2">
        <w:rPr>
          <w:rFonts w:ascii="Times New Roman" w:hAnsi="Times New Roman" w:cs="Times New Roman" w:hint="cs"/>
          <w:rtl/>
        </w:rPr>
        <w:t>זכות</w:t>
      </w:r>
      <w:r w:rsidRPr="00A640C2">
        <w:rPr>
          <w:rFonts w:ascii="Times New Roman" w:hAnsi="Times New Roman" w:cs="Times New Roman"/>
        </w:rPr>
        <w:t xml:space="preserve">, let </w:t>
      </w:r>
      <w:r w:rsidRPr="00A640C2">
        <w:rPr>
          <w:rFonts w:ascii="Times New Roman" w:hAnsi="Times New Roman" w:cs="Times New Roman" w:hint="cs"/>
          <w:rtl/>
        </w:rPr>
        <w:t>משיח</w:t>
      </w:r>
      <w:r w:rsidRPr="00A640C2">
        <w:rPr>
          <w:rFonts w:ascii="Times New Roman" w:hAnsi="Times New Roman" w:cs="Times New Roman"/>
        </w:rPr>
        <w:t xml:space="preserve"> come quickly and everyone should have </w:t>
      </w:r>
      <w:r w:rsidRPr="00A640C2">
        <w:rPr>
          <w:rFonts w:ascii="Times New Roman" w:hAnsi="Times New Roman" w:cs="Times New Roman" w:hint="cs"/>
          <w:rtl/>
        </w:rPr>
        <w:t>ישועות</w:t>
      </w:r>
      <w:r w:rsidRPr="00A640C2">
        <w:rPr>
          <w:rFonts w:ascii="Times New Roman" w:hAnsi="Times New Roman" w:cs="Times New Roman"/>
          <w:rtl/>
        </w:rPr>
        <w:t xml:space="preserve"> </w:t>
      </w:r>
      <w:r w:rsidRPr="00A640C2">
        <w:rPr>
          <w:rFonts w:ascii="Times New Roman" w:hAnsi="Times New Roman" w:cs="Times New Roman" w:hint="cs"/>
          <w:rtl/>
        </w:rPr>
        <w:t>ונחמות</w:t>
      </w:r>
      <w:r w:rsidR="00866249" w:rsidRPr="00A640C2">
        <w:rPr>
          <w:rFonts w:ascii="Times New Roman" w:hAnsi="Times New Roman" w:cs="Times New Roman"/>
        </w:rPr>
        <w:t>.</w:t>
      </w:r>
    </w:p>
    <w:sectPr w:rsidR="003869F3" w:rsidRPr="00A640C2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16A8" w:rsidRDefault="003316A8" w:rsidP="00CA552F">
      <w:pPr>
        <w:spacing w:after="0"/>
      </w:pPr>
      <w:r>
        <w:separator/>
      </w:r>
    </w:p>
  </w:endnote>
  <w:endnote w:type="continuationSeparator" w:id="0">
    <w:p w:rsidR="003316A8" w:rsidRDefault="003316A8" w:rsidP="00CA552F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05C7" w:rsidRDefault="000A05C7" w:rsidP="00CA552F">
    <w:pPr>
      <w:pStyle w:val="Footer"/>
      <w:jc w:val="right"/>
    </w:pPr>
    <w:r w:rsidRPr="00CA552F">
      <w:t>https://youtu.be/CRSSBNA5aEA</w:t>
    </w:r>
    <w:r>
      <w:rPr>
        <w:noProof/>
      </w:rPr>
      <w:drawing>
        <wp:inline distT="0" distB="0" distL="0" distR="0">
          <wp:extent cx="457200" cy="462585"/>
          <wp:effectExtent l="19050" t="0" r="0" b="0"/>
          <wp:docPr id="1" name="Picture 0" descr="Parshas Yisro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Yisro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25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16A8" w:rsidRDefault="003316A8" w:rsidP="00CA552F">
      <w:pPr>
        <w:spacing w:after="0"/>
      </w:pPr>
      <w:r>
        <w:separator/>
      </w:r>
    </w:p>
  </w:footnote>
  <w:footnote w:type="continuationSeparator" w:id="0">
    <w:p w:rsidR="003316A8" w:rsidRDefault="003316A8" w:rsidP="00CA552F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CA552F"/>
    <w:rsid w:val="00025A6F"/>
    <w:rsid w:val="000A05C7"/>
    <w:rsid w:val="0018580F"/>
    <w:rsid w:val="001F50EB"/>
    <w:rsid w:val="00247C31"/>
    <w:rsid w:val="003316A8"/>
    <w:rsid w:val="003673B2"/>
    <w:rsid w:val="003869F3"/>
    <w:rsid w:val="004B3A5E"/>
    <w:rsid w:val="005F050F"/>
    <w:rsid w:val="005F425E"/>
    <w:rsid w:val="007B6A35"/>
    <w:rsid w:val="00804BC8"/>
    <w:rsid w:val="00855041"/>
    <w:rsid w:val="00866249"/>
    <w:rsid w:val="0087648B"/>
    <w:rsid w:val="008F02E6"/>
    <w:rsid w:val="009158A1"/>
    <w:rsid w:val="00935F2A"/>
    <w:rsid w:val="00A32025"/>
    <w:rsid w:val="00A50E8A"/>
    <w:rsid w:val="00A640C2"/>
    <w:rsid w:val="00AB4338"/>
    <w:rsid w:val="00AC7A5A"/>
    <w:rsid w:val="00AE1DD9"/>
    <w:rsid w:val="00C21072"/>
    <w:rsid w:val="00C21492"/>
    <w:rsid w:val="00C70F59"/>
    <w:rsid w:val="00CA552F"/>
    <w:rsid w:val="00CB6C51"/>
    <w:rsid w:val="00D23A80"/>
    <w:rsid w:val="00DD64C8"/>
    <w:rsid w:val="00E40E6E"/>
    <w:rsid w:val="00E45E1D"/>
    <w:rsid w:val="00ED2F66"/>
    <w:rsid w:val="00F0378D"/>
    <w:rsid w:val="00F61D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A552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A552F"/>
  </w:style>
  <w:style w:type="paragraph" w:styleId="Footer">
    <w:name w:val="footer"/>
    <w:basedOn w:val="Normal"/>
    <w:link w:val="FooterChar"/>
    <w:uiPriority w:val="99"/>
    <w:semiHidden/>
    <w:unhideWhenUsed/>
    <w:rsid w:val="00CA552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A552F"/>
  </w:style>
  <w:style w:type="paragraph" w:styleId="BalloonText">
    <w:name w:val="Balloon Text"/>
    <w:basedOn w:val="Normal"/>
    <w:link w:val="BalloonTextChar"/>
    <w:uiPriority w:val="99"/>
    <w:semiHidden/>
    <w:unhideWhenUsed/>
    <w:rsid w:val="00CA552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552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CA552F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5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2</Pages>
  <Words>794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6</cp:revision>
  <dcterms:created xsi:type="dcterms:W3CDTF">2025-01-20T17:20:00Z</dcterms:created>
  <dcterms:modified xsi:type="dcterms:W3CDTF">2026-01-25T02:31:00Z</dcterms:modified>
</cp:coreProperties>
</file>