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5A684B" w:rsidRDefault="00D72B30" w:rsidP="00D72B30">
      <w:pPr>
        <w:rPr>
          <w:rFonts w:ascii="Times New Roman" w:hAnsi="Times New Roman" w:cs="Times New Roman"/>
        </w:rPr>
      </w:pPr>
      <w:r w:rsidRPr="005A684B">
        <w:rPr>
          <w:rFonts w:ascii="Times New Roman" w:hAnsi="Times New Roman" w:cs="Times New Roman"/>
        </w:rPr>
        <w:t>Devarim 5783</w:t>
      </w:r>
    </w:p>
    <w:p w:rsidR="00DF45C9" w:rsidRPr="005A684B" w:rsidRDefault="00DF45C9" w:rsidP="005A684B">
      <w:pPr>
        <w:jc w:val="both"/>
        <w:rPr>
          <w:rFonts w:ascii="Times New Roman" w:hAnsi="Times New Roman" w:cs="Times New Roman"/>
        </w:rPr>
      </w:pPr>
      <w:r w:rsidRPr="005A684B">
        <w:rPr>
          <w:rFonts w:ascii="Times New Roman" w:hAnsi="Times New Roman" w:cs="Times New Roman" w:hint="cs"/>
          <w:rtl/>
        </w:rPr>
        <w:t>פרשת</w:t>
      </w:r>
      <w:r w:rsidRPr="005A684B">
        <w:rPr>
          <w:rFonts w:ascii="Times New Roman" w:hAnsi="Times New Roman" w:cs="Times New Roman"/>
          <w:rtl/>
        </w:rPr>
        <w:t xml:space="preserve"> </w:t>
      </w:r>
      <w:r w:rsidRPr="005A684B">
        <w:rPr>
          <w:rFonts w:ascii="Times New Roman" w:hAnsi="Times New Roman" w:cs="Times New Roman" w:hint="cs"/>
          <w:rtl/>
        </w:rPr>
        <w:t>דברים</w:t>
      </w:r>
      <w:r w:rsidRPr="005A684B">
        <w:rPr>
          <w:rFonts w:ascii="Times New Roman" w:hAnsi="Times New Roman" w:cs="Times New Roman"/>
        </w:rPr>
        <w:t xml:space="preserve"> starts with words of </w:t>
      </w:r>
      <w:r w:rsidRPr="005A684B">
        <w:rPr>
          <w:rFonts w:ascii="Times New Roman" w:hAnsi="Times New Roman" w:cs="Times New Roman" w:hint="cs"/>
          <w:rtl/>
        </w:rPr>
        <w:t>תוכחה</w:t>
      </w:r>
      <w:r w:rsidRPr="005A684B">
        <w:rPr>
          <w:rFonts w:ascii="Times New Roman" w:hAnsi="Times New Roman" w:cs="Times New Roman"/>
        </w:rPr>
        <w:t xml:space="preserve">, which all of the </w:t>
      </w:r>
      <w:r w:rsidRPr="005A684B">
        <w:rPr>
          <w:rFonts w:ascii="Times New Roman" w:hAnsi="Times New Roman" w:cs="Times New Roman" w:hint="cs"/>
          <w:rtl/>
        </w:rPr>
        <w:t>מפרשים</w:t>
      </w:r>
      <w:r w:rsidRPr="005A684B">
        <w:rPr>
          <w:rFonts w:ascii="Times New Roman" w:hAnsi="Times New Roman" w:cs="Times New Roman"/>
        </w:rPr>
        <w:t xml:space="preserve"> discuss in great detail, how </w:t>
      </w:r>
      <w:r w:rsidRPr="005A684B">
        <w:rPr>
          <w:rFonts w:ascii="Times New Roman" w:hAnsi="Times New Roman" w:cs="Times New Roman" w:hint="cs"/>
          <w:rtl/>
        </w:rPr>
        <w:t>משה</w:t>
      </w:r>
      <w:r w:rsidRPr="005A684B">
        <w:rPr>
          <w:rFonts w:ascii="Times New Roman" w:hAnsi="Times New Roman" w:cs="Times New Roman"/>
          <w:rtl/>
        </w:rPr>
        <w:t xml:space="preserve"> </w:t>
      </w:r>
      <w:r w:rsidRPr="005A684B">
        <w:rPr>
          <w:rFonts w:ascii="Times New Roman" w:hAnsi="Times New Roman" w:cs="Times New Roman" w:hint="cs"/>
          <w:rtl/>
        </w:rPr>
        <w:t>רבינו</w:t>
      </w:r>
      <w:r w:rsidRPr="005A684B">
        <w:rPr>
          <w:rFonts w:ascii="Times New Roman" w:hAnsi="Times New Roman" w:cs="Times New Roman"/>
        </w:rPr>
        <w:t xml:space="preserve"> used a lot of interesting, diplomatic </w:t>
      </w:r>
      <w:r w:rsidRPr="005A684B">
        <w:rPr>
          <w:rFonts w:ascii="Times New Roman" w:hAnsi="Times New Roman" w:cs="Times New Roman" w:hint="cs"/>
          <w:rtl/>
        </w:rPr>
        <w:t>לשון</w:t>
      </w:r>
      <w:r w:rsidRPr="005A684B">
        <w:rPr>
          <w:rFonts w:ascii="Times New Roman" w:hAnsi="Times New Roman" w:cs="Times New Roman"/>
        </w:rPr>
        <w:t xml:space="preserve"> to try to give </w:t>
      </w:r>
      <w:r w:rsidRPr="005A684B">
        <w:rPr>
          <w:rFonts w:ascii="Times New Roman" w:hAnsi="Times New Roman" w:cs="Times New Roman" w:hint="cs"/>
          <w:rtl/>
        </w:rPr>
        <w:t>כלל</w:t>
      </w:r>
      <w:r w:rsidRPr="005A684B">
        <w:rPr>
          <w:rFonts w:ascii="Times New Roman" w:hAnsi="Times New Roman" w:cs="Times New Roman"/>
          <w:rtl/>
        </w:rPr>
        <w:t xml:space="preserve"> </w:t>
      </w:r>
      <w:r w:rsidRPr="005A684B">
        <w:rPr>
          <w:rFonts w:ascii="Times New Roman" w:hAnsi="Times New Roman" w:cs="Times New Roman" w:hint="cs"/>
          <w:rtl/>
        </w:rPr>
        <w:t>ישראל</w:t>
      </w:r>
      <w:r w:rsidRPr="005A684B">
        <w:rPr>
          <w:rFonts w:ascii="Times New Roman" w:hAnsi="Times New Roman" w:cs="Times New Roman"/>
        </w:rPr>
        <w:t xml:space="preserve"> the </w:t>
      </w:r>
      <w:r w:rsidRPr="005A684B">
        <w:rPr>
          <w:rFonts w:ascii="Times New Roman" w:hAnsi="Times New Roman" w:cs="Times New Roman" w:hint="cs"/>
          <w:rtl/>
        </w:rPr>
        <w:t>תוכחה</w:t>
      </w:r>
      <w:r w:rsidRPr="005A684B">
        <w:rPr>
          <w:rFonts w:ascii="Times New Roman" w:hAnsi="Times New Roman" w:cs="Times New Roman"/>
        </w:rPr>
        <w:t xml:space="preserve"> in the nicest way he could. This occurred five weeks before he was </w:t>
      </w:r>
      <w:r w:rsidRPr="005A684B">
        <w:rPr>
          <w:rFonts w:ascii="Times New Roman" w:hAnsi="Times New Roman" w:cs="Times New Roman" w:hint="cs"/>
          <w:rtl/>
        </w:rPr>
        <w:t>נפטר</w:t>
      </w:r>
      <w:r w:rsidRPr="005A684B">
        <w:rPr>
          <w:rFonts w:ascii="Times New Roman" w:hAnsi="Times New Roman" w:cs="Times New Roman"/>
        </w:rPr>
        <w:t>.</w:t>
      </w:r>
    </w:p>
    <w:p w:rsidR="00DF45C9" w:rsidRPr="005A684B" w:rsidRDefault="005A684B" w:rsidP="005A684B">
      <w:pPr>
        <w:jc w:val="both"/>
        <w:rPr>
          <w:rFonts w:ascii="Times New Roman" w:hAnsi="Times New Roman" w:cs="Times New Roman"/>
        </w:rPr>
      </w:pPr>
      <w:r w:rsidRPr="005A684B">
        <w:rPr>
          <w:rFonts w:ascii="Times New Roman" w:hAnsi="Times New Roman" w:cs="Times New Roman"/>
        </w:rPr>
        <w:t>A</w:t>
      </w:r>
      <w:r w:rsidR="00DF45C9" w:rsidRPr="005A684B">
        <w:rPr>
          <w:rFonts w:ascii="Times New Roman" w:hAnsi="Times New Roman" w:cs="Times New Roman"/>
        </w:rPr>
        <w:t xml:space="preserve"> </w:t>
      </w:r>
      <w:r w:rsidR="00DF45C9" w:rsidRPr="005A684B">
        <w:rPr>
          <w:rFonts w:ascii="Times New Roman" w:hAnsi="Times New Roman" w:cs="Times New Roman" w:hint="cs"/>
          <w:rtl/>
        </w:rPr>
        <w:t>דבר</w:t>
      </w:r>
      <w:r w:rsidR="00DF45C9" w:rsidRPr="005A684B">
        <w:rPr>
          <w:rFonts w:ascii="Times New Roman" w:hAnsi="Times New Roman" w:cs="Times New Roman"/>
          <w:rtl/>
        </w:rPr>
        <w:t xml:space="preserve"> </w:t>
      </w:r>
      <w:r w:rsidR="00DF45C9" w:rsidRPr="005A684B">
        <w:rPr>
          <w:rFonts w:ascii="Times New Roman" w:hAnsi="Times New Roman" w:cs="Times New Roman" w:hint="cs"/>
          <w:rtl/>
        </w:rPr>
        <w:t>תורה</w:t>
      </w:r>
      <w:r w:rsidR="00DF45C9" w:rsidRPr="005A684B">
        <w:rPr>
          <w:rFonts w:ascii="Times New Roman" w:hAnsi="Times New Roman" w:cs="Times New Roman"/>
        </w:rPr>
        <w:t xml:space="preserve"> from Rav Guttman from Ramat Shlomo, brought down in Torah Tavlin, </w:t>
      </w:r>
      <w:r w:rsidRPr="005A684B">
        <w:rPr>
          <w:rFonts w:ascii="Times New Roman" w:hAnsi="Times New Roman" w:cs="Times New Roman"/>
        </w:rPr>
        <w:t>provides meaning and perspective.</w:t>
      </w:r>
    </w:p>
    <w:p w:rsidR="00DF45C9" w:rsidRPr="005A684B" w:rsidRDefault="00DF45C9" w:rsidP="005A684B">
      <w:pPr>
        <w:jc w:val="both"/>
        <w:rPr>
          <w:rFonts w:ascii="Times New Roman" w:hAnsi="Times New Roman" w:cs="Times New Roman"/>
        </w:rPr>
      </w:pPr>
      <w:r w:rsidRPr="005A684B">
        <w:rPr>
          <w:rFonts w:ascii="Times New Roman" w:hAnsi="Times New Roman" w:cs="Times New Roman"/>
        </w:rPr>
        <w:t xml:space="preserve">The Torah is showing us how to give </w:t>
      </w:r>
      <w:r w:rsidRPr="005A684B">
        <w:rPr>
          <w:rFonts w:ascii="Times New Roman" w:hAnsi="Times New Roman" w:cs="Times New Roman" w:hint="cs"/>
          <w:rtl/>
        </w:rPr>
        <w:t>תוכחה</w:t>
      </w:r>
      <w:r w:rsidRPr="005A684B">
        <w:rPr>
          <w:rFonts w:ascii="Times New Roman" w:hAnsi="Times New Roman" w:cs="Times New Roman"/>
        </w:rPr>
        <w:t xml:space="preserve">. Moshe had to remind the people of their </w:t>
      </w:r>
      <w:r w:rsidRPr="005A684B">
        <w:rPr>
          <w:rFonts w:ascii="Times New Roman" w:hAnsi="Times New Roman" w:cs="Times New Roman" w:hint="cs"/>
          <w:rtl/>
        </w:rPr>
        <w:t>עבירות</w:t>
      </w:r>
      <w:r w:rsidRPr="005A684B">
        <w:rPr>
          <w:rFonts w:ascii="Times New Roman" w:hAnsi="Times New Roman" w:cs="Times New Roman"/>
        </w:rPr>
        <w:t xml:space="preserve">, to help them understand what they did wrong, and to encourage them to do </w:t>
      </w:r>
      <w:r w:rsidRPr="005A684B">
        <w:rPr>
          <w:rFonts w:ascii="Times New Roman" w:hAnsi="Times New Roman" w:cs="Times New Roman" w:hint="cs"/>
          <w:rtl/>
        </w:rPr>
        <w:t>תשובה</w:t>
      </w:r>
      <w:r w:rsidRPr="005A684B">
        <w:rPr>
          <w:rFonts w:ascii="Times New Roman" w:hAnsi="Times New Roman" w:cs="Times New Roman"/>
        </w:rPr>
        <w:t xml:space="preserve">. He made every effort to retain their honor and dignity, and he chose his words carefully. However, each and every one of us knows exactly what </w:t>
      </w:r>
      <w:r w:rsidRPr="005A684B">
        <w:rPr>
          <w:rFonts w:ascii="Times New Roman" w:hAnsi="Times New Roman" w:cs="Times New Roman" w:hint="cs"/>
          <w:rtl/>
        </w:rPr>
        <w:t>משה</w:t>
      </w:r>
      <w:r w:rsidRPr="005A684B">
        <w:rPr>
          <w:rFonts w:ascii="Times New Roman" w:hAnsi="Times New Roman" w:cs="Times New Roman"/>
          <w:rtl/>
        </w:rPr>
        <w:t xml:space="preserve"> </w:t>
      </w:r>
      <w:r w:rsidRPr="005A684B">
        <w:rPr>
          <w:rFonts w:ascii="Times New Roman" w:hAnsi="Times New Roman" w:cs="Times New Roman" w:hint="cs"/>
          <w:rtl/>
        </w:rPr>
        <w:t>רבינו</w:t>
      </w:r>
      <w:r w:rsidRPr="005A684B">
        <w:rPr>
          <w:rFonts w:ascii="Times New Roman" w:hAnsi="Times New Roman" w:cs="Times New Roman"/>
        </w:rPr>
        <w:t xml:space="preserve"> was talking about, all the tremendous </w:t>
      </w:r>
      <w:r w:rsidRPr="005A684B">
        <w:rPr>
          <w:rFonts w:ascii="Times New Roman" w:hAnsi="Times New Roman" w:cs="Times New Roman" w:hint="cs"/>
          <w:rtl/>
        </w:rPr>
        <w:t>עבירות</w:t>
      </w:r>
      <w:r w:rsidRPr="005A684B">
        <w:rPr>
          <w:rFonts w:ascii="Times New Roman" w:hAnsi="Times New Roman" w:cs="Times New Roman"/>
        </w:rPr>
        <w:t xml:space="preserve"> that </w:t>
      </w:r>
      <w:r w:rsidRPr="005A684B">
        <w:rPr>
          <w:rFonts w:ascii="Times New Roman" w:hAnsi="Times New Roman" w:cs="Times New Roman" w:hint="cs"/>
          <w:rtl/>
        </w:rPr>
        <w:t>כלל</w:t>
      </w:r>
      <w:r w:rsidRPr="005A684B">
        <w:rPr>
          <w:rFonts w:ascii="Times New Roman" w:hAnsi="Times New Roman" w:cs="Times New Roman"/>
          <w:rtl/>
        </w:rPr>
        <w:t xml:space="preserve"> </w:t>
      </w:r>
      <w:r w:rsidRPr="005A684B">
        <w:rPr>
          <w:rFonts w:ascii="Times New Roman" w:hAnsi="Times New Roman" w:cs="Times New Roman" w:hint="cs"/>
          <w:rtl/>
        </w:rPr>
        <w:t>ישראל</w:t>
      </w:r>
      <w:r w:rsidRPr="005A684B">
        <w:rPr>
          <w:rFonts w:ascii="Times New Roman" w:hAnsi="Times New Roman" w:cs="Times New Roman"/>
        </w:rPr>
        <w:t xml:space="preserve"> unfortunately committed.</w:t>
      </w:r>
    </w:p>
    <w:p w:rsidR="00DF45C9" w:rsidRPr="005A684B" w:rsidRDefault="00DF45C9" w:rsidP="005A684B">
      <w:pPr>
        <w:jc w:val="both"/>
        <w:rPr>
          <w:rFonts w:ascii="Times New Roman" w:hAnsi="Times New Roman" w:cs="Times New Roman"/>
        </w:rPr>
      </w:pPr>
      <w:r w:rsidRPr="005A684B">
        <w:rPr>
          <w:rFonts w:ascii="Times New Roman" w:hAnsi="Times New Roman" w:cs="Times New Roman"/>
        </w:rPr>
        <w:t xml:space="preserve">The </w:t>
      </w:r>
      <w:r w:rsidRPr="005A684B">
        <w:rPr>
          <w:rFonts w:ascii="Times New Roman" w:hAnsi="Times New Roman" w:cs="Times New Roman" w:hint="cs"/>
          <w:rtl/>
        </w:rPr>
        <w:t>מצוה</w:t>
      </w:r>
      <w:r w:rsidRPr="005A684B">
        <w:rPr>
          <w:rFonts w:ascii="Times New Roman" w:hAnsi="Times New Roman" w:cs="Times New Roman"/>
        </w:rPr>
        <w:t xml:space="preserve"> of </w:t>
      </w:r>
      <w:r w:rsidRPr="005A684B">
        <w:rPr>
          <w:rFonts w:ascii="Times New Roman" w:hAnsi="Times New Roman" w:cs="Times New Roman" w:hint="cs"/>
          <w:rtl/>
        </w:rPr>
        <w:t>תוכחה</w:t>
      </w:r>
      <w:r w:rsidRPr="005A684B">
        <w:rPr>
          <w:rFonts w:ascii="Times New Roman" w:hAnsi="Times New Roman" w:cs="Times New Roman"/>
        </w:rPr>
        <w:t xml:space="preserve"> has a number of specific conditions. Quite often, however, not giving </w:t>
      </w:r>
      <w:r w:rsidRPr="005A684B">
        <w:rPr>
          <w:rFonts w:ascii="Times New Roman" w:hAnsi="Times New Roman" w:cs="Times New Roman" w:hint="cs"/>
          <w:rtl/>
        </w:rPr>
        <w:t>תוכחה</w:t>
      </w:r>
      <w:r w:rsidRPr="005A684B">
        <w:rPr>
          <w:rFonts w:ascii="Times New Roman" w:hAnsi="Times New Roman" w:cs="Times New Roman"/>
        </w:rPr>
        <w:t xml:space="preserve"> is an even bigger </w:t>
      </w:r>
      <w:r w:rsidRPr="005A684B">
        <w:rPr>
          <w:rFonts w:ascii="Times New Roman" w:hAnsi="Times New Roman" w:cs="Times New Roman" w:hint="cs"/>
          <w:rtl/>
        </w:rPr>
        <w:t>מצוה</w:t>
      </w:r>
      <w:r w:rsidRPr="005A684B">
        <w:rPr>
          <w:rFonts w:ascii="Times New Roman" w:hAnsi="Times New Roman" w:cs="Times New Roman"/>
        </w:rPr>
        <w:t xml:space="preserve"> unless one can be sure that his words will be accepted. We see that </w:t>
      </w:r>
      <w:r w:rsidRPr="005A684B">
        <w:rPr>
          <w:rFonts w:ascii="Times New Roman" w:hAnsi="Times New Roman" w:cs="Times New Roman" w:hint="cs"/>
          <w:rtl/>
        </w:rPr>
        <w:t>אברהם</w:t>
      </w:r>
      <w:r w:rsidRPr="005A684B">
        <w:rPr>
          <w:rFonts w:ascii="Times New Roman" w:hAnsi="Times New Roman" w:cs="Times New Roman"/>
          <w:rtl/>
        </w:rPr>
        <w:t xml:space="preserve"> </w:t>
      </w:r>
      <w:r w:rsidRPr="005A684B">
        <w:rPr>
          <w:rFonts w:ascii="Times New Roman" w:hAnsi="Times New Roman" w:cs="Times New Roman" w:hint="cs"/>
          <w:rtl/>
        </w:rPr>
        <w:t>אבינו</w:t>
      </w:r>
      <w:r w:rsidRPr="005A684B">
        <w:rPr>
          <w:rFonts w:ascii="Times New Roman" w:hAnsi="Times New Roman" w:cs="Times New Roman"/>
        </w:rPr>
        <w:t xml:space="preserve"> pleaded with </w:t>
      </w:r>
      <w:r w:rsidRPr="005A684B">
        <w:rPr>
          <w:rFonts w:ascii="Times New Roman" w:hAnsi="Times New Roman" w:cs="Times New Roman" w:hint="cs"/>
          <w:rtl/>
        </w:rPr>
        <w:t>הקדוש</w:t>
      </w:r>
      <w:r w:rsidRPr="005A684B">
        <w:rPr>
          <w:rFonts w:ascii="Times New Roman" w:hAnsi="Times New Roman" w:cs="Times New Roman"/>
          <w:rtl/>
        </w:rPr>
        <w:t xml:space="preserve"> </w:t>
      </w:r>
      <w:r w:rsidRPr="005A684B">
        <w:rPr>
          <w:rFonts w:ascii="Times New Roman" w:hAnsi="Times New Roman" w:cs="Times New Roman" w:hint="cs"/>
          <w:rtl/>
        </w:rPr>
        <w:t>ברוך</w:t>
      </w:r>
      <w:r w:rsidRPr="005A684B">
        <w:rPr>
          <w:rFonts w:ascii="Times New Roman" w:hAnsi="Times New Roman" w:cs="Times New Roman"/>
          <w:rtl/>
        </w:rPr>
        <w:t xml:space="preserve"> </w:t>
      </w:r>
      <w:r w:rsidRPr="005A684B">
        <w:rPr>
          <w:rFonts w:ascii="Times New Roman" w:hAnsi="Times New Roman" w:cs="Times New Roman" w:hint="cs"/>
          <w:rtl/>
        </w:rPr>
        <w:t>הוא</w:t>
      </w:r>
      <w:r w:rsidRPr="005A684B">
        <w:rPr>
          <w:rFonts w:ascii="Times New Roman" w:hAnsi="Times New Roman" w:cs="Times New Roman"/>
        </w:rPr>
        <w:t xml:space="preserve"> to save the city of </w:t>
      </w:r>
      <w:r w:rsidRPr="005A684B">
        <w:rPr>
          <w:rFonts w:ascii="Times New Roman" w:hAnsi="Times New Roman" w:cs="Times New Roman" w:hint="cs"/>
          <w:rtl/>
        </w:rPr>
        <w:t>סדום</w:t>
      </w:r>
      <w:r w:rsidRPr="005A684B">
        <w:rPr>
          <w:rFonts w:ascii="Times New Roman" w:hAnsi="Times New Roman" w:cs="Times New Roman"/>
        </w:rPr>
        <w:t xml:space="preserve">, and yet, we never see </w:t>
      </w:r>
      <w:r w:rsidRPr="005A684B">
        <w:rPr>
          <w:rFonts w:ascii="Times New Roman" w:hAnsi="Times New Roman" w:cs="Times New Roman" w:hint="cs"/>
          <w:rtl/>
        </w:rPr>
        <w:t>אברהם</w:t>
      </w:r>
      <w:r w:rsidRPr="005A684B">
        <w:rPr>
          <w:rFonts w:ascii="Times New Roman" w:hAnsi="Times New Roman" w:cs="Times New Roman"/>
          <w:rtl/>
        </w:rPr>
        <w:t xml:space="preserve"> </w:t>
      </w:r>
      <w:r w:rsidRPr="005A684B">
        <w:rPr>
          <w:rFonts w:ascii="Times New Roman" w:hAnsi="Times New Roman" w:cs="Times New Roman" w:hint="cs"/>
          <w:rtl/>
        </w:rPr>
        <w:t>אבינו</w:t>
      </w:r>
      <w:r w:rsidRPr="005A684B">
        <w:rPr>
          <w:rFonts w:ascii="Times New Roman" w:hAnsi="Times New Roman" w:cs="Times New Roman"/>
        </w:rPr>
        <w:t xml:space="preserve"> giving </w:t>
      </w:r>
      <w:r w:rsidRPr="005A684B">
        <w:rPr>
          <w:rFonts w:ascii="Times New Roman" w:hAnsi="Times New Roman" w:cs="Times New Roman" w:hint="cs"/>
          <w:rtl/>
        </w:rPr>
        <w:t>תוכחה</w:t>
      </w:r>
      <w:r w:rsidRPr="005A684B">
        <w:rPr>
          <w:rFonts w:ascii="Times New Roman" w:hAnsi="Times New Roman" w:cs="Times New Roman"/>
        </w:rPr>
        <w:t xml:space="preserve"> to the people of </w:t>
      </w:r>
      <w:r w:rsidRPr="005A684B">
        <w:rPr>
          <w:rFonts w:ascii="Times New Roman" w:hAnsi="Times New Roman" w:cs="Times New Roman" w:hint="cs"/>
          <w:rtl/>
        </w:rPr>
        <w:t>סדום</w:t>
      </w:r>
      <w:r w:rsidRPr="005A684B">
        <w:rPr>
          <w:rFonts w:ascii="Times New Roman" w:hAnsi="Times New Roman" w:cs="Times New Roman"/>
        </w:rPr>
        <w:t xml:space="preserve">. Why? He knew that they would not listen to him. They would make choizek of him; they would </w:t>
      </w:r>
      <w:r w:rsidR="005A684B" w:rsidRPr="005A684B">
        <w:rPr>
          <w:rFonts w:ascii="Times New Roman" w:hAnsi="Times New Roman" w:cs="Times New Roman"/>
        </w:rPr>
        <w:t>make</w:t>
      </w:r>
      <w:r w:rsidRPr="005A684B">
        <w:rPr>
          <w:rFonts w:ascii="Times New Roman" w:hAnsi="Times New Roman" w:cs="Times New Roman"/>
        </w:rPr>
        <w:t xml:space="preserve"> </w:t>
      </w:r>
      <w:r w:rsidRPr="005A684B">
        <w:rPr>
          <w:rFonts w:ascii="Times New Roman" w:hAnsi="Times New Roman" w:cs="Times New Roman" w:hint="cs"/>
          <w:rtl/>
        </w:rPr>
        <w:t>ליצנות</w:t>
      </w:r>
      <w:r w:rsidRPr="005A684B">
        <w:rPr>
          <w:rFonts w:ascii="Times New Roman" w:hAnsi="Times New Roman" w:cs="Times New Roman"/>
        </w:rPr>
        <w:t xml:space="preserve"> with him. There</w:t>
      </w:r>
      <w:r w:rsidR="005A684B" w:rsidRPr="005A684B">
        <w:rPr>
          <w:rFonts w:ascii="Times New Roman" w:hAnsi="Times New Roman" w:cs="Times New Roman"/>
        </w:rPr>
        <w:t>’</w:t>
      </w:r>
      <w:r w:rsidRPr="005A684B">
        <w:rPr>
          <w:rFonts w:ascii="Times New Roman" w:hAnsi="Times New Roman" w:cs="Times New Roman"/>
        </w:rPr>
        <w:t xml:space="preserve">s no point in giving </w:t>
      </w:r>
      <w:r w:rsidRPr="005A684B">
        <w:rPr>
          <w:rFonts w:ascii="Times New Roman" w:hAnsi="Times New Roman" w:cs="Times New Roman" w:hint="cs"/>
          <w:rtl/>
        </w:rPr>
        <w:t>תוכחה</w:t>
      </w:r>
      <w:r w:rsidRPr="005A684B">
        <w:rPr>
          <w:rFonts w:ascii="Times New Roman" w:hAnsi="Times New Roman" w:cs="Times New Roman"/>
        </w:rPr>
        <w:t xml:space="preserve"> if it will not be accepted.</w:t>
      </w:r>
    </w:p>
    <w:p w:rsidR="00DF45C9" w:rsidRPr="005A684B" w:rsidRDefault="00DF45C9" w:rsidP="005A684B">
      <w:pPr>
        <w:jc w:val="both"/>
        <w:rPr>
          <w:rFonts w:ascii="Times New Roman" w:hAnsi="Times New Roman" w:cs="Times New Roman"/>
        </w:rPr>
      </w:pPr>
      <w:r w:rsidRPr="005A684B">
        <w:rPr>
          <w:rFonts w:ascii="Times New Roman" w:hAnsi="Times New Roman" w:cs="Times New Roman"/>
        </w:rPr>
        <w:t xml:space="preserve">This is a tremendous </w:t>
      </w:r>
      <w:r w:rsidRPr="005A684B">
        <w:rPr>
          <w:rFonts w:ascii="Times New Roman" w:hAnsi="Times New Roman" w:cs="Times New Roman" w:hint="cs"/>
          <w:rtl/>
        </w:rPr>
        <w:t>זכות</w:t>
      </w:r>
      <w:r w:rsidRPr="005A684B">
        <w:rPr>
          <w:rFonts w:ascii="Times New Roman" w:hAnsi="Times New Roman" w:cs="Times New Roman"/>
        </w:rPr>
        <w:t xml:space="preserve"> to </w:t>
      </w:r>
      <w:r w:rsidRPr="005A684B">
        <w:rPr>
          <w:rFonts w:ascii="Times New Roman" w:hAnsi="Times New Roman" w:cs="Times New Roman" w:hint="cs"/>
          <w:rtl/>
        </w:rPr>
        <w:t>כלל</w:t>
      </w:r>
      <w:r w:rsidRPr="005A684B">
        <w:rPr>
          <w:rFonts w:ascii="Times New Roman" w:hAnsi="Times New Roman" w:cs="Times New Roman"/>
          <w:rtl/>
        </w:rPr>
        <w:t xml:space="preserve"> </w:t>
      </w:r>
      <w:r w:rsidRPr="005A684B">
        <w:rPr>
          <w:rFonts w:ascii="Times New Roman" w:hAnsi="Times New Roman" w:cs="Times New Roman" w:hint="cs"/>
          <w:rtl/>
        </w:rPr>
        <w:t>ישראל</w:t>
      </w:r>
      <w:r w:rsidRPr="005A684B">
        <w:rPr>
          <w:rFonts w:ascii="Times New Roman" w:hAnsi="Times New Roman" w:cs="Times New Roman"/>
        </w:rPr>
        <w:t>. R</w:t>
      </w:r>
      <w:r w:rsidR="005A684B" w:rsidRPr="005A684B">
        <w:rPr>
          <w:rFonts w:ascii="Times New Roman" w:hAnsi="Times New Roman" w:cs="Times New Roman"/>
        </w:rPr>
        <w:t>’</w:t>
      </w:r>
      <w:r w:rsidRPr="005A684B">
        <w:rPr>
          <w:rFonts w:ascii="Times New Roman" w:hAnsi="Times New Roman" w:cs="Times New Roman"/>
        </w:rPr>
        <w:t xml:space="preserve"> Avraham Pam </w:t>
      </w:r>
      <w:r w:rsidRPr="005A684B">
        <w:rPr>
          <w:rFonts w:ascii="Times New Roman" w:hAnsi="Times New Roman" w:cs="Times New Roman" w:hint="cs"/>
          <w:rtl/>
        </w:rPr>
        <w:t>זצ</w:t>
      </w:r>
      <w:r w:rsidRPr="005A684B">
        <w:rPr>
          <w:rFonts w:ascii="Times New Roman" w:hAnsi="Times New Roman" w:cs="Times New Roman"/>
          <w:rtl/>
        </w:rPr>
        <w:t>״</w:t>
      </w:r>
      <w:r w:rsidRPr="005A684B">
        <w:rPr>
          <w:rFonts w:ascii="Times New Roman" w:hAnsi="Times New Roman" w:cs="Times New Roman" w:hint="cs"/>
          <w:rtl/>
        </w:rPr>
        <w:t>ל</w:t>
      </w:r>
      <w:r w:rsidR="005A684B" w:rsidRPr="005A684B">
        <w:rPr>
          <w:rFonts w:ascii="Times New Roman" w:hAnsi="Times New Roman" w:cs="Times New Roman"/>
        </w:rPr>
        <w:t xml:space="preserve"> learns from </w:t>
      </w:r>
      <w:r w:rsidRPr="005A684B">
        <w:rPr>
          <w:rFonts w:ascii="Times New Roman" w:hAnsi="Times New Roman" w:cs="Times New Roman"/>
        </w:rPr>
        <w:t xml:space="preserve">the pasuk in </w:t>
      </w:r>
      <w:r w:rsidRPr="005A684B">
        <w:rPr>
          <w:rFonts w:ascii="Times New Roman" w:hAnsi="Times New Roman" w:cs="Times New Roman" w:hint="cs"/>
          <w:rtl/>
        </w:rPr>
        <w:t>משלי</w:t>
      </w:r>
      <w:r w:rsidRPr="005A684B">
        <w:rPr>
          <w:rFonts w:ascii="Times New Roman" w:hAnsi="Times New Roman" w:cs="Times New Roman"/>
        </w:rPr>
        <w:t xml:space="preserve"> that you don</w:t>
      </w:r>
      <w:r w:rsidR="005A684B" w:rsidRPr="005A684B">
        <w:rPr>
          <w:rFonts w:ascii="Times New Roman" w:hAnsi="Times New Roman" w:cs="Times New Roman"/>
        </w:rPr>
        <w:t>’</w:t>
      </w:r>
      <w:r w:rsidRPr="005A684B">
        <w:rPr>
          <w:rFonts w:ascii="Times New Roman" w:hAnsi="Times New Roman" w:cs="Times New Roman"/>
        </w:rPr>
        <w:t xml:space="preserve">t give a </w:t>
      </w:r>
      <w:r w:rsidRPr="005A684B">
        <w:rPr>
          <w:rFonts w:ascii="Times New Roman" w:hAnsi="Times New Roman" w:cs="Times New Roman" w:hint="cs"/>
          <w:rtl/>
        </w:rPr>
        <w:t>לץ</w:t>
      </w:r>
      <w:r w:rsidRPr="005A684B">
        <w:rPr>
          <w:rFonts w:ascii="Times New Roman" w:hAnsi="Times New Roman" w:cs="Times New Roman"/>
          <w:rtl/>
        </w:rPr>
        <w:t xml:space="preserve"> </w:t>
      </w:r>
      <w:r w:rsidRPr="005A684B">
        <w:rPr>
          <w:rFonts w:ascii="Times New Roman" w:hAnsi="Times New Roman" w:cs="Times New Roman" w:hint="cs"/>
          <w:rtl/>
        </w:rPr>
        <w:t>תוכחה</w:t>
      </w:r>
      <w:r w:rsidRPr="005A684B">
        <w:rPr>
          <w:rFonts w:ascii="Times New Roman" w:hAnsi="Times New Roman" w:cs="Times New Roman"/>
        </w:rPr>
        <w:t xml:space="preserve"> because you will only be met with </w:t>
      </w:r>
      <w:r w:rsidRPr="005A684B">
        <w:rPr>
          <w:rFonts w:ascii="Times New Roman" w:hAnsi="Times New Roman" w:cs="Times New Roman" w:hint="cs"/>
          <w:rtl/>
        </w:rPr>
        <w:t>ליצנות</w:t>
      </w:r>
      <w:r w:rsidRPr="005A684B">
        <w:rPr>
          <w:rFonts w:ascii="Times New Roman" w:hAnsi="Times New Roman" w:cs="Times New Roman"/>
        </w:rPr>
        <w:t xml:space="preserve">. </w:t>
      </w:r>
      <w:r w:rsidR="005A684B" w:rsidRPr="005A684B">
        <w:rPr>
          <w:rFonts w:ascii="Times New Roman" w:hAnsi="Times New Roman" w:cs="Times New Roman"/>
        </w:rPr>
        <w:t>I</w:t>
      </w:r>
      <w:r w:rsidRPr="005A684B">
        <w:rPr>
          <w:rFonts w:ascii="Times New Roman" w:hAnsi="Times New Roman" w:cs="Times New Roman"/>
        </w:rPr>
        <w:t xml:space="preserve">f you give </w:t>
      </w:r>
      <w:r w:rsidRPr="005A684B">
        <w:rPr>
          <w:rFonts w:ascii="Times New Roman" w:hAnsi="Times New Roman" w:cs="Times New Roman" w:hint="cs"/>
          <w:rtl/>
        </w:rPr>
        <w:t>תוכחה</w:t>
      </w:r>
      <w:r w:rsidRPr="005A684B">
        <w:rPr>
          <w:rFonts w:ascii="Times New Roman" w:hAnsi="Times New Roman" w:cs="Times New Roman"/>
        </w:rPr>
        <w:t xml:space="preserve"> to a </w:t>
      </w:r>
      <w:r w:rsidRPr="005A684B">
        <w:rPr>
          <w:rFonts w:ascii="Times New Roman" w:hAnsi="Times New Roman" w:cs="Times New Roman" w:hint="cs"/>
          <w:rtl/>
        </w:rPr>
        <w:t>חכם</w:t>
      </w:r>
      <w:r w:rsidRPr="005A684B">
        <w:rPr>
          <w:rFonts w:ascii="Times New Roman" w:hAnsi="Times New Roman" w:cs="Times New Roman"/>
        </w:rPr>
        <w:t xml:space="preserve">, he will accept those words. </w:t>
      </w:r>
      <w:r w:rsidRPr="005A684B">
        <w:rPr>
          <w:rFonts w:ascii="Times New Roman" w:hAnsi="Times New Roman" w:cs="Times New Roman" w:hint="cs"/>
          <w:rtl/>
        </w:rPr>
        <w:t>אברהם</w:t>
      </w:r>
      <w:r w:rsidRPr="005A684B">
        <w:rPr>
          <w:rFonts w:ascii="Times New Roman" w:hAnsi="Times New Roman" w:cs="Times New Roman"/>
          <w:rtl/>
        </w:rPr>
        <w:t xml:space="preserve"> </w:t>
      </w:r>
      <w:r w:rsidRPr="005A684B">
        <w:rPr>
          <w:rFonts w:ascii="Times New Roman" w:hAnsi="Times New Roman" w:cs="Times New Roman" w:hint="cs"/>
          <w:rtl/>
        </w:rPr>
        <w:t>אבינו</w:t>
      </w:r>
      <w:r w:rsidRPr="005A684B">
        <w:rPr>
          <w:rFonts w:ascii="Times New Roman" w:hAnsi="Times New Roman" w:cs="Times New Roman"/>
        </w:rPr>
        <w:t xml:space="preserve"> did not allow himself to be mocked by the </w:t>
      </w:r>
      <w:r w:rsidRPr="005A684B">
        <w:rPr>
          <w:rFonts w:ascii="Times New Roman" w:hAnsi="Times New Roman" w:cs="Times New Roman" w:hint="cs"/>
          <w:rtl/>
        </w:rPr>
        <w:t>ליצנים</w:t>
      </w:r>
      <w:r w:rsidRPr="005A684B">
        <w:rPr>
          <w:rFonts w:ascii="Times New Roman" w:hAnsi="Times New Roman" w:cs="Times New Roman"/>
        </w:rPr>
        <w:t xml:space="preserve"> of </w:t>
      </w:r>
      <w:r w:rsidRPr="005A684B">
        <w:rPr>
          <w:rFonts w:ascii="Times New Roman" w:hAnsi="Times New Roman" w:cs="Times New Roman" w:hint="cs"/>
          <w:rtl/>
        </w:rPr>
        <w:t>סדום</w:t>
      </w:r>
      <w:r w:rsidRPr="005A684B">
        <w:rPr>
          <w:rFonts w:ascii="Times New Roman" w:hAnsi="Times New Roman" w:cs="Times New Roman"/>
        </w:rPr>
        <w:t>, because it would take away his credibility.</w:t>
      </w:r>
      <w:r w:rsidR="005A684B" w:rsidRPr="005A684B">
        <w:rPr>
          <w:rFonts w:ascii="Times New Roman" w:hAnsi="Times New Roman" w:cs="Times New Roman"/>
        </w:rPr>
        <w:t xml:space="preserve"> </w:t>
      </w:r>
      <w:r w:rsidRPr="005A684B">
        <w:rPr>
          <w:rFonts w:ascii="Times New Roman" w:hAnsi="Times New Roman" w:cs="Times New Roman"/>
        </w:rPr>
        <w:t xml:space="preserve">However, </w:t>
      </w:r>
      <w:r w:rsidRPr="005A684B">
        <w:rPr>
          <w:rFonts w:ascii="Times New Roman" w:hAnsi="Times New Roman" w:cs="Times New Roman" w:hint="cs"/>
          <w:rtl/>
        </w:rPr>
        <w:t>משה</w:t>
      </w:r>
      <w:r w:rsidRPr="005A684B">
        <w:rPr>
          <w:rFonts w:ascii="Times New Roman" w:hAnsi="Times New Roman" w:cs="Times New Roman"/>
          <w:rtl/>
        </w:rPr>
        <w:t xml:space="preserve"> </w:t>
      </w:r>
      <w:r w:rsidRPr="005A684B">
        <w:rPr>
          <w:rFonts w:ascii="Times New Roman" w:hAnsi="Times New Roman" w:cs="Times New Roman" w:hint="cs"/>
          <w:rtl/>
        </w:rPr>
        <w:t>רבינו</w:t>
      </w:r>
      <w:r w:rsidRPr="005A684B">
        <w:rPr>
          <w:rFonts w:ascii="Times New Roman" w:hAnsi="Times New Roman" w:cs="Times New Roman"/>
        </w:rPr>
        <w:t xml:space="preserve"> knew exactly who he was talking to. He was talking to </w:t>
      </w:r>
      <w:r w:rsidRPr="005A684B">
        <w:rPr>
          <w:rFonts w:ascii="Times New Roman" w:hAnsi="Times New Roman" w:cs="Times New Roman" w:hint="cs"/>
          <w:rtl/>
        </w:rPr>
        <w:t>כלל</w:t>
      </w:r>
      <w:r w:rsidRPr="005A684B">
        <w:rPr>
          <w:rFonts w:ascii="Times New Roman" w:hAnsi="Times New Roman" w:cs="Times New Roman"/>
          <w:rtl/>
        </w:rPr>
        <w:t xml:space="preserve"> </w:t>
      </w:r>
      <w:r w:rsidRPr="005A684B">
        <w:rPr>
          <w:rFonts w:ascii="Times New Roman" w:hAnsi="Times New Roman" w:cs="Times New Roman" w:hint="cs"/>
          <w:rtl/>
        </w:rPr>
        <w:t>ישראל</w:t>
      </w:r>
      <w:r w:rsidRPr="005A684B">
        <w:rPr>
          <w:rFonts w:ascii="Times New Roman" w:hAnsi="Times New Roman" w:cs="Times New Roman"/>
        </w:rPr>
        <w:t xml:space="preserve">. And for them, there is tremendous </w:t>
      </w:r>
      <w:r w:rsidRPr="005A684B">
        <w:rPr>
          <w:rFonts w:ascii="Times New Roman" w:hAnsi="Times New Roman" w:cs="Times New Roman" w:hint="cs"/>
          <w:rtl/>
        </w:rPr>
        <w:t>זכות</w:t>
      </w:r>
      <w:r w:rsidRPr="005A684B">
        <w:rPr>
          <w:rFonts w:ascii="Times New Roman" w:hAnsi="Times New Roman" w:cs="Times New Roman"/>
        </w:rPr>
        <w:t xml:space="preserve"> in giving </w:t>
      </w:r>
      <w:r w:rsidRPr="005A684B">
        <w:rPr>
          <w:rFonts w:ascii="Times New Roman" w:hAnsi="Times New Roman" w:cs="Times New Roman" w:hint="cs"/>
          <w:rtl/>
        </w:rPr>
        <w:t>תוכחה</w:t>
      </w:r>
      <w:r w:rsidRPr="005A684B">
        <w:rPr>
          <w:rFonts w:ascii="Times New Roman" w:hAnsi="Times New Roman" w:cs="Times New Roman"/>
        </w:rPr>
        <w:t xml:space="preserve">, because they will get the message, they will learn the message, and be able to do </w:t>
      </w:r>
      <w:r w:rsidRPr="005A684B">
        <w:rPr>
          <w:rFonts w:ascii="Times New Roman" w:hAnsi="Times New Roman" w:cs="Times New Roman" w:hint="cs"/>
          <w:rtl/>
        </w:rPr>
        <w:t>תשובה</w:t>
      </w:r>
      <w:r w:rsidRPr="005A684B">
        <w:rPr>
          <w:rFonts w:ascii="Times New Roman" w:hAnsi="Times New Roman" w:cs="Times New Roman"/>
        </w:rPr>
        <w:t>.</w:t>
      </w:r>
    </w:p>
    <w:p w:rsidR="00DF45C9" w:rsidRPr="005A684B" w:rsidRDefault="00DF45C9" w:rsidP="005A684B">
      <w:pPr>
        <w:jc w:val="both"/>
        <w:rPr>
          <w:rFonts w:ascii="Times New Roman" w:hAnsi="Times New Roman" w:cs="Times New Roman"/>
        </w:rPr>
      </w:pPr>
      <w:r w:rsidRPr="005A684B">
        <w:rPr>
          <w:rFonts w:ascii="Times New Roman" w:hAnsi="Times New Roman" w:cs="Times New Roman"/>
        </w:rPr>
        <w:t xml:space="preserve">Right now, in these three weeks before </w:t>
      </w:r>
      <w:r w:rsidRPr="005A684B">
        <w:rPr>
          <w:rFonts w:ascii="Times New Roman" w:hAnsi="Times New Roman" w:cs="Times New Roman" w:hint="cs"/>
          <w:rtl/>
        </w:rPr>
        <w:t>תשעה</w:t>
      </w:r>
      <w:r w:rsidRPr="005A684B">
        <w:rPr>
          <w:rFonts w:ascii="Times New Roman" w:hAnsi="Times New Roman" w:cs="Times New Roman"/>
          <w:rtl/>
        </w:rPr>
        <w:t xml:space="preserve"> </w:t>
      </w:r>
      <w:r w:rsidRPr="005A684B">
        <w:rPr>
          <w:rFonts w:ascii="Times New Roman" w:hAnsi="Times New Roman" w:cs="Times New Roman" w:hint="cs"/>
          <w:rtl/>
        </w:rPr>
        <w:t>באב</w:t>
      </w:r>
      <w:r w:rsidRPr="005A684B">
        <w:rPr>
          <w:rFonts w:ascii="Times New Roman" w:hAnsi="Times New Roman" w:cs="Times New Roman"/>
        </w:rPr>
        <w:t>, is a great time to do</w:t>
      </w:r>
      <w:r w:rsidR="005A684B" w:rsidRPr="005A684B">
        <w:rPr>
          <w:rFonts w:ascii="Times New Roman" w:hAnsi="Times New Roman" w:cs="Times New Roman"/>
        </w:rPr>
        <w:t xml:space="preserve"> </w:t>
      </w:r>
      <w:r w:rsidRPr="005A684B">
        <w:rPr>
          <w:rFonts w:ascii="Times New Roman" w:hAnsi="Times New Roman" w:cs="Times New Roman" w:hint="cs"/>
          <w:rtl/>
        </w:rPr>
        <w:t>תשובה</w:t>
      </w:r>
      <w:r w:rsidR="005A684B" w:rsidRPr="005A684B">
        <w:rPr>
          <w:rFonts w:ascii="Times New Roman" w:hAnsi="Times New Roman" w:cs="Times New Roman"/>
        </w:rPr>
        <w:t xml:space="preserve">. </w:t>
      </w:r>
      <w:r w:rsidRPr="005A684B">
        <w:rPr>
          <w:rFonts w:ascii="Times New Roman" w:hAnsi="Times New Roman" w:cs="Times New Roman"/>
        </w:rPr>
        <w:t>It</w:t>
      </w:r>
      <w:r w:rsidR="005A684B" w:rsidRPr="005A684B">
        <w:rPr>
          <w:rFonts w:ascii="Times New Roman" w:hAnsi="Times New Roman" w:cs="Times New Roman"/>
        </w:rPr>
        <w:t>’</w:t>
      </w:r>
      <w:r w:rsidRPr="005A684B">
        <w:rPr>
          <w:rFonts w:ascii="Times New Roman" w:hAnsi="Times New Roman" w:cs="Times New Roman"/>
        </w:rPr>
        <w:t>s the time o</w:t>
      </w:r>
      <w:r w:rsidR="005A684B" w:rsidRPr="005A684B">
        <w:rPr>
          <w:rFonts w:ascii="Times New Roman" w:hAnsi="Times New Roman" w:cs="Times New Roman"/>
        </w:rPr>
        <w:t xml:space="preserve">f </w:t>
      </w:r>
      <w:r w:rsidRPr="005A684B">
        <w:rPr>
          <w:rFonts w:ascii="Times New Roman" w:hAnsi="Times New Roman" w:cs="Times New Roman" w:hint="cs"/>
          <w:rtl/>
        </w:rPr>
        <w:t>בין</w:t>
      </w:r>
      <w:r w:rsidRPr="005A684B">
        <w:rPr>
          <w:rFonts w:ascii="Times New Roman" w:hAnsi="Times New Roman" w:cs="Times New Roman"/>
          <w:rtl/>
        </w:rPr>
        <w:t xml:space="preserve"> </w:t>
      </w:r>
      <w:r w:rsidRPr="005A684B">
        <w:rPr>
          <w:rFonts w:ascii="Times New Roman" w:hAnsi="Times New Roman" w:cs="Times New Roman" w:hint="cs"/>
          <w:rtl/>
        </w:rPr>
        <w:t>המצרים</w:t>
      </w:r>
      <w:r w:rsidR="005A684B" w:rsidRPr="005A684B">
        <w:rPr>
          <w:rFonts w:ascii="Times New Roman" w:hAnsi="Times New Roman" w:cs="Times New Roman"/>
        </w:rPr>
        <w:t xml:space="preserve">, </w:t>
      </w:r>
      <w:r w:rsidRPr="005A684B">
        <w:rPr>
          <w:rFonts w:ascii="Times New Roman" w:hAnsi="Times New Roman" w:cs="Times New Roman"/>
        </w:rPr>
        <w:t xml:space="preserve">when </w:t>
      </w:r>
      <w:r w:rsidRPr="005A684B">
        <w:rPr>
          <w:rFonts w:ascii="Times New Roman" w:hAnsi="Times New Roman" w:cs="Times New Roman" w:hint="cs"/>
          <w:rtl/>
        </w:rPr>
        <w:t>הקדוש</w:t>
      </w:r>
      <w:r w:rsidRPr="005A684B">
        <w:rPr>
          <w:rFonts w:ascii="Times New Roman" w:hAnsi="Times New Roman" w:cs="Times New Roman"/>
          <w:rtl/>
        </w:rPr>
        <w:t xml:space="preserve"> </w:t>
      </w:r>
      <w:r w:rsidRPr="005A684B">
        <w:rPr>
          <w:rFonts w:ascii="Times New Roman" w:hAnsi="Times New Roman" w:cs="Times New Roman" w:hint="cs"/>
          <w:rtl/>
        </w:rPr>
        <w:t>ברוך</w:t>
      </w:r>
      <w:r w:rsidRPr="005A684B">
        <w:rPr>
          <w:rFonts w:ascii="Times New Roman" w:hAnsi="Times New Roman" w:cs="Times New Roman"/>
          <w:rtl/>
        </w:rPr>
        <w:t xml:space="preserve"> </w:t>
      </w:r>
      <w:r w:rsidRPr="005A684B">
        <w:rPr>
          <w:rFonts w:ascii="Times New Roman" w:hAnsi="Times New Roman" w:cs="Times New Roman" w:hint="cs"/>
          <w:rtl/>
        </w:rPr>
        <w:t>הוא</w:t>
      </w:r>
      <w:r w:rsidRPr="005A684B">
        <w:rPr>
          <w:rFonts w:ascii="Times New Roman" w:hAnsi="Times New Roman" w:cs="Times New Roman"/>
        </w:rPr>
        <w:t xml:space="preserve"> is begging and pleading with us to do </w:t>
      </w:r>
      <w:r w:rsidRPr="005A684B">
        <w:rPr>
          <w:rFonts w:ascii="Times New Roman" w:hAnsi="Times New Roman" w:cs="Times New Roman" w:hint="cs"/>
          <w:rtl/>
        </w:rPr>
        <w:t>תשובה</w:t>
      </w:r>
      <w:r w:rsidRPr="005A684B">
        <w:rPr>
          <w:rFonts w:ascii="Times New Roman" w:hAnsi="Times New Roman" w:cs="Times New Roman"/>
        </w:rPr>
        <w:t>, and He will accept us with open arms. Let</w:t>
      </w:r>
      <w:r w:rsidR="005A684B" w:rsidRPr="005A684B">
        <w:rPr>
          <w:rFonts w:ascii="Times New Roman" w:hAnsi="Times New Roman" w:cs="Times New Roman"/>
        </w:rPr>
        <w:t>’</w:t>
      </w:r>
      <w:r w:rsidRPr="005A684B">
        <w:rPr>
          <w:rFonts w:ascii="Times New Roman" w:hAnsi="Times New Roman" w:cs="Times New Roman"/>
        </w:rPr>
        <w:t>s utilize the opportunity.</w:t>
      </w:r>
    </w:p>
    <w:sectPr w:rsidR="00DF45C9" w:rsidRPr="005A684B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72B30" w:rsidRDefault="00D72B30" w:rsidP="00D72B30">
      <w:pPr>
        <w:spacing w:after="0"/>
      </w:pPr>
      <w:r>
        <w:separator/>
      </w:r>
    </w:p>
  </w:endnote>
  <w:endnote w:type="continuationSeparator" w:id="0">
    <w:p w:rsidR="00D72B30" w:rsidRDefault="00D72B30" w:rsidP="00D72B30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72B30" w:rsidRDefault="00D72B30" w:rsidP="00D72B30">
    <w:pPr>
      <w:pStyle w:val="Footer"/>
      <w:jc w:val="right"/>
    </w:pPr>
    <w:r w:rsidRPr="00D72B30">
      <w:t>https://youtu.be/1_m_uSZMOoE</w:t>
    </w:r>
    <w:r>
      <w:rPr>
        <w:noProof/>
      </w:rPr>
      <w:drawing>
        <wp:inline distT="0" distB="0" distL="0" distR="0">
          <wp:extent cx="456860" cy="457200"/>
          <wp:effectExtent l="19050" t="0" r="340" b="0"/>
          <wp:docPr id="1" name="Picture 0" descr="Parshas Devarim _ 578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Devarim _ 5783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686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72B30" w:rsidRDefault="00D72B30" w:rsidP="00D72B30">
      <w:pPr>
        <w:spacing w:after="0"/>
      </w:pPr>
      <w:r>
        <w:separator/>
      </w:r>
    </w:p>
  </w:footnote>
  <w:footnote w:type="continuationSeparator" w:id="0">
    <w:p w:rsidR="00D72B30" w:rsidRDefault="00D72B30" w:rsidP="00D72B30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D72B30"/>
    <w:rsid w:val="0002441E"/>
    <w:rsid w:val="000C1A73"/>
    <w:rsid w:val="001206BB"/>
    <w:rsid w:val="0018580F"/>
    <w:rsid w:val="001F50EB"/>
    <w:rsid w:val="003673B2"/>
    <w:rsid w:val="003E5F95"/>
    <w:rsid w:val="0044609D"/>
    <w:rsid w:val="004B3A5E"/>
    <w:rsid w:val="005A684B"/>
    <w:rsid w:val="005F050F"/>
    <w:rsid w:val="0072561C"/>
    <w:rsid w:val="007B6A35"/>
    <w:rsid w:val="00855041"/>
    <w:rsid w:val="008D2B7A"/>
    <w:rsid w:val="008F02E6"/>
    <w:rsid w:val="009158A1"/>
    <w:rsid w:val="00935F2A"/>
    <w:rsid w:val="00A32025"/>
    <w:rsid w:val="00AB4338"/>
    <w:rsid w:val="00B7106A"/>
    <w:rsid w:val="00C21072"/>
    <w:rsid w:val="00C70F59"/>
    <w:rsid w:val="00D23A80"/>
    <w:rsid w:val="00D72B30"/>
    <w:rsid w:val="00DF45C9"/>
    <w:rsid w:val="00E40E6E"/>
    <w:rsid w:val="00E45E1D"/>
    <w:rsid w:val="00EB2293"/>
    <w:rsid w:val="00EE130C"/>
    <w:rsid w:val="00F0378D"/>
    <w:rsid w:val="00F93993"/>
    <w:rsid w:val="00FA58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D72B30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72B30"/>
  </w:style>
  <w:style w:type="paragraph" w:styleId="Footer">
    <w:name w:val="footer"/>
    <w:basedOn w:val="Normal"/>
    <w:link w:val="FooterChar"/>
    <w:uiPriority w:val="99"/>
    <w:semiHidden/>
    <w:unhideWhenUsed/>
    <w:rsid w:val="00D72B30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72B30"/>
  </w:style>
  <w:style w:type="paragraph" w:styleId="BalloonText">
    <w:name w:val="Balloon Text"/>
    <w:basedOn w:val="Normal"/>
    <w:link w:val="BalloonTextChar"/>
    <w:uiPriority w:val="99"/>
    <w:semiHidden/>
    <w:unhideWhenUsed/>
    <w:rsid w:val="00D72B30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2B3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311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2080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3</cp:revision>
  <dcterms:created xsi:type="dcterms:W3CDTF">2025-07-24T00:35:00Z</dcterms:created>
  <dcterms:modified xsi:type="dcterms:W3CDTF">2026-06-14T03:01:00Z</dcterms:modified>
</cp:coreProperties>
</file>