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AB7A6D" w:rsidRDefault="00AF658C">
      <w:pPr>
        <w:rPr>
          <w:rFonts w:ascii="Times New Roman" w:hAnsi="Times New Roman" w:cs="Times New Roman"/>
        </w:rPr>
      </w:pPr>
      <w:r w:rsidRPr="00AB7A6D">
        <w:rPr>
          <w:rFonts w:ascii="Times New Roman" w:hAnsi="Times New Roman" w:cs="Times New Roman"/>
        </w:rPr>
        <w:t>Shoftim 5785</w:t>
      </w:r>
    </w:p>
    <w:p w:rsidR="00AF658C" w:rsidRPr="00AB7A6D" w:rsidRDefault="00AF658C" w:rsidP="00AB7A6D">
      <w:pPr>
        <w:jc w:val="both"/>
        <w:rPr>
          <w:rFonts w:ascii="Times New Roman" w:hAnsi="Times New Roman" w:cs="Times New Roman"/>
        </w:rPr>
      </w:pPr>
      <w:r w:rsidRPr="00AB7A6D">
        <w:rPr>
          <w:rFonts w:ascii="Times New Roman" w:hAnsi="Times New Roman" w:cs="Times New Roman"/>
        </w:rPr>
        <w:t xml:space="preserve">In </w:t>
      </w:r>
      <w:r w:rsidRPr="00AB7A6D">
        <w:rPr>
          <w:rFonts w:ascii="Times New Roman" w:hAnsi="Times New Roman" w:cs="Times New Roman" w:hint="cs"/>
          <w:rtl/>
        </w:rPr>
        <w:t>פרשת</w:t>
      </w:r>
      <w:r w:rsidRPr="00AB7A6D">
        <w:rPr>
          <w:rFonts w:ascii="Times New Roman" w:hAnsi="Times New Roman" w:cs="Times New Roman"/>
          <w:rtl/>
        </w:rPr>
        <w:t xml:space="preserve"> </w:t>
      </w:r>
      <w:r w:rsidRPr="00AB7A6D">
        <w:rPr>
          <w:rFonts w:ascii="Times New Roman" w:hAnsi="Times New Roman" w:cs="Times New Roman" w:hint="cs"/>
          <w:rtl/>
        </w:rPr>
        <w:t>שופטים</w:t>
      </w:r>
      <w:r w:rsidRPr="00AB7A6D">
        <w:rPr>
          <w:rFonts w:ascii="Times New Roman" w:hAnsi="Times New Roman" w:cs="Times New Roman"/>
        </w:rPr>
        <w:t>, the Torah instructs us that listening to our leaders is not only a good idea, but is mandatory. We have to come to our leaders</w:t>
      </w:r>
      <w:r w:rsidR="00B35F85" w:rsidRPr="00AB7A6D">
        <w:rPr>
          <w:rFonts w:ascii="Times New Roman" w:hAnsi="Times New Roman" w:cs="Times New Roman"/>
        </w:rPr>
        <w:t xml:space="preserve"> and</w:t>
      </w:r>
      <w:r w:rsidRPr="00AB7A6D">
        <w:rPr>
          <w:rFonts w:ascii="Times New Roman" w:hAnsi="Times New Roman" w:cs="Times New Roman"/>
        </w:rPr>
        <w:t xml:space="preserve"> they should tell </w:t>
      </w:r>
      <w:r w:rsidR="00B35F85" w:rsidRPr="00AB7A6D">
        <w:rPr>
          <w:rFonts w:ascii="Times New Roman" w:hAnsi="Times New Roman" w:cs="Times New Roman"/>
        </w:rPr>
        <w:t>us</w:t>
      </w:r>
      <w:r w:rsidRPr="00AB7A6D">
        <w:rPr>
          <w:rFonts w:ascii="Times New Roman" w:hAnsi="Times New Roman" w:cs="Times New Roman"/>
        </w:rPr>
        <w:t xml:space="preserve"> what </w:t>
      </w:r>
      <w:r w:rsidR="00B35F85" w:rsidRPr="00AB7A6D">
        <w:rPr>
          <w:rFonts w:ascii="Times New Roman" w:hAnsi="Times New Roman" w:cs="Times New Roman"/>
        </w:rPr>
        <w:t>we</w:t>
      </w:r>
      <w:r w:rsidRPr="00AB7A6D">
        <w:rPr>
          <w:rFonts w:ascii="Times New Roman" w:hAnsi="Times New Roman" w:cs="Times New Roman"/>
        </w:rPr>
        <w:t xml:space="preserve"> have to do. </w:t>
      </w:r>
      <w:r w:rsidR="002C2623" w:rsidRPr="00AB7A6D">
        <w:rPr>
          <w:rFonts w:ascii="Times New Roman" w:hAnsi="Times New Roman" w:cs="Times New Roman"/>
        </w:rPr>
        <w:t>N</w:t>
      </w:r>
      <w:r w:rsidRPr="00AB7A6D">
        <w:rPr>
          <w:rFonts w:ascii="Times New Roman" w:hAnsi="Times New Roman" w:cs="Times New Roman"/>
        </w:rPr>
        <w:t xml:space="preserve">ot only that, </w:t>
      </w:r>
      <w:r w:rsidR="002C2623" w:rsidRPr="00AB7A6D">
        <w:rPr>
          <w:rFonts w:ascii="Times New Roman" w:hAnsi="Times New Roman" w:cs="Times New Roman"/>
        </w:rPr>
        <w:t xml:space="preserve">but </w:t>
      </w:r>
      <w:r w:rsidRPr="00AB7A6D">
        <w:rPr>
          <w:rFonts w:ascii="Times New Roman" w:hAnsi="Times New Roman" w:cs="Times New Roman"/>
        </w:rPr>
        <w:t xml:space="preserve">the </w:t>
      </w:r>
      <w:r w:rsidR="00B35F85" w:rsidRPr="00AB7A6D">
        <w:rPr>
          <w:rFonts w:ascii="Times New Roman" w:hAnsi="Times New Roman" w:cs="Times New Roman"/>
        </w:rPr>
        <w:t xml:space="preserve">pasuk says </w:t>
      </w:r>
      <w:r w:rsidR="00A0144B" w:rsidRPr="00AB7A6D">
        <w:rPr>
          <w:rFonts w:ascii="Times New Roman" w:hAnsi="Times New Roman" w:cs="Times New Roman"/>
        </w:rPr>
        <w:t>(17:11)</w:t>
      </w:r>
      <w:r w:rsidRPr="00AB7A6D">
        <w:rPr>
          <w:rFonts w:ascii="Times New Roman" w:hAnsi="Times New Roman" w:cs="Times New Roman"/>
        </w:rPr>
        <w:t xml:space="preserve"> </w:t>
      </w:r>
      <w:r w:rsidR="00A0144B" w:rsidRPr="00AB7A6D">
        <w:rPr>
          <w:rFonts w:ascii="Times New Roman" w:hAnsi="Times New Roman" w:cs="Times New Roman" w:hint="cs"/>
          <w:rtl/>
        </w:rPr>
        <w:t>עַל פִּי</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הַתּוֹרָה</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אֲשֶׁר</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יוֹרוּךָ</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וְעַל הַמִּשְׁפָּט</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אֲשֶׁר יֹאמְרוּ</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לְךָ</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תַּעֲשֶׂה</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לֹא</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תָסוּר</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מִן הַדָּבָר</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אֲשֶׁר יַגִּידוּ</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לְךָ</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יָמִין</w:t>
      </w:r>
      <w:r w:rsidR="00A0144B" w:rsidRPr="00AB7A6D">
        <w:rPr>
          <w:rFonts w:ascii="Times New Roman" w:hAnsi="Times New Roman" w:cs="Times New Roman"/>
          <w:rtl/>
        </w:rPr>
        <w:t xml:space="preserve"> </w:t>
      </w:r>
      <w:r w:rsidR="00A0144B" w:rsidRPr="00AB7A6D">
        <w:rPr>
          <w:rFonts w:ascii="Times New Roman" w:hAnsi="Times New Roman" w:cs="Times New Roman" w:hint="cs"/>
          <w:rtl/>
        </w:rPr>
        <w:t>וּשְׂמֹאל</w:t>
      </w:r>
      <w:r w:rsidR="00A0144B" w:rsidRPr="00AB7A6D">
        <w:rPr>
          <w:rFonts w:ascii="Times New Roman" w:hAnsi="Times New Roman" w:cs="Times New Roman"/>
        </w:rPr>
        <w:t xml:space="preserve">. This is a </w:t>
      </w:r>
      <w:r w:rsidRPr="00AB7A6D">
        <w:rPr>
          <w:rFonts w:ascii="Times New Roman" w:hAnsi="Times New Roman" w:cs="Times New Roman"/>
        </w:rPr>
        <w:t xml:space="preserve">firm </w:t>
      </w:r>
      <w:r w:rsidR="00A0144B" w:rsidRPr="00AB7A6D">
        <w:rPr>
          <w:rFonts w:ascii="Times New Roman" w:hAnsi="Times New Roman" w:cs="Times New Roman"/>
        </w:rPr>
        <w:t>pasuk which says that you cannot deviate one bit from</w:t>
      </w:r>
      <w:r w:rsidR="002C2623" w:rsidRPr="00AB7A6D">
        <w:rPr>
          <w:rFonts w:ascii="Times New Roman" w:hAnsi="Times New Roman" w:cs="Times New Roman"/>
        </w:rPr>
        <w:t xml:space="preserve"> whatever they tell you.</w:t>
      </w:r>
    </w:p>
    <w:p w:rsidR="00472C26" w:rsidRPr="00AB7A6D" w:rsidRDefault="00A0144B" w:rsidP="00AB7A6D">
      <w:pPr>
        <w:jc w:val="both"/>
        <w:rPr>
          <w:rFonts w:ascii="Times New Roman" w:hAnsi="Times New Roman" w:cs="Times New Roman"/>
        </w:rPr>
      </w:pPr>
      <w:r w:rsidRPr="00AB7A6D">
        <w:rPr>
          <w:rFonts w:ascii="Times New Roman" w:hAnsi="Times New Roman" w:cs="Times New Roman"/>
        </w:rPr>
        <w:t>Rashi</w:t>
      </w:r>
      <w:r w:rsidR="00AF658C" w:rsidRPr="00AB7A6D">
        <w:rPr>
          <w:rFonts w:ascii="Times New Roman" w:hAnsi="Times New Roman" w:cs="Times New Roman"/>
        </w:rPr>
        <w:t xml:space="preserve"> has something quite interesting to say, which is brought down by all the </w:t>
      </w:r>
      <w:r w:rsidR="00AF658C" w:rsidRPr="00AB7A6D">
        <w:rPr>
          <w:rFonts w:ascii="Times New Roman" w:hAnsi="Times New Roman" w:cs="Times New Roman" w:hint="cs"/>
          <w:rtl/>
        </w:rPr>
        <w:t>מפרשים</w:t>
      </w:r>
      <w:r w:rsidR="00AF658C" w:rsidRPr="00AB7A6D">
        <w:rPr>
          <w:rFonts w:ascii="Times New Roman" w:hAnsi="Times New Roman" w:cs="Times New Roman"/>
        </w:rPr>
        <w:t xml:space="preserve"> and is rather enigmatic.</w:t>
      </w:r>
      <w:r w:rsidRPr="00AB7A6D">
        <w:rPr>
          <w:rFonts w:ascii="Times New Roman" w:hAnsi="Times New Roman" w:cs="Times New Roman"/>
        </w:rPr>
        <w:t xml:space="preserve"> Rashi</w:t>
      </w:r>
      <w:r w:rsidR="00472C26" w:rsidRPr="00AB7A6D">
        <w:rPr>
          <w:rFonts w:ascii="Times New Roman" w:hAnsi="Times New Roman" w:cs="Times New Roman"/>
        </w:rPr>
        <w:t xml:space="preserve"> asks why</w:t>
      </w:r>
      <w:r w:rsidR="00AF658C" w:rsidRPr="00AB7A6D">
        <w:rPr>
          <w:rFonts w:ascii="Times New Roman" w:hAnsi="Times New Roman" w:cs="Times New Roman"/>
        </w:rPr>
        <w:t xml:space="preserve"> the Torah use</w:t>
      </w:r>
      <w:r w:rsidR="00472C26" w:rsidRPr="00AB7A6D">
        <w:rPr>
          <w:rFonts w:ascii="Times New Roman" w:hAnsi="Times New Roman" w:cs="Times New Roman"/>
        </w:rPr>
        <w:t>s</w:t>
      </w:r>
      <w:r w:rsidR="00AF658C" w:rsidRPr="00AB7A6D">
        <w:rPr>
          <w:rFonts w:ascii="Times New Roman" w:hAnsi="Times New Roman" w:cs="Times New Roman"/>
        </w:rPr>
        <w:t xml:space="preserve"> the </w:t>
      </w:r>
      <w:r w:rsidR="00AF658C" w:rsidRPr="00AB7A6D">
        <w:rPr>
          <w:rFonts w:ascii="Times New Roman" w:hAnsi="Times New Roman" w:cs="Times New Roman" w:hint="cs"/>
          <w:rtl/>
        </w:rPr>
        <w:t>לשון</w:t>
      </w:r>
      <w:r w:rsidR="00AF658C" w:rsidRPr="00AB7A6D">
        <w:rPr>
          <w:rFonts w:ascii="Times New Roman" w:hAnsi="Times New Roman" w:cs="Times New Roman"/>
        </w:rPr>
        <w:t xml:space="preserve"> of </w:t>
      </w:r>
      <w:r w:rsidR="00472C26" w:rsidRPr="00AB7A6D">
        <w:rPr>
          <w:rFonts w:ascii="Times New Roman" w:hAnsi="Times New Roman" w:cs="Times New Roman" w:hint="cs"/>
          <w:rtl/>
        </w:rPr>
        <w:t>יָמִין</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וּשְׂמֹאל</w:t>
      </w:r>
      <w:r w:rsidR="00AF658C" w:rsidRPr="00AB7A6D">
        <w:rPr>
          <w:rFonts w:ascii="Times New Roman" w:hAnsi="Times New Roman" w:cs="Times New Roman"/>
        </w:rPr>
        <w:t>? I</w:t>
      </w:r>
      <w:r w:rsidR="00AB7A6D" w:rsidRPr="00AB7A6D">
        <w:rPr>
          <w:rFonts w:ascii="Times New Roman" w:hAnsi="Times New Roman" w:cs="Times New Roman"/>
        </w:rPr>
        <w:t>’</w:t>
      </w:r>
      <w:r w:rsidR="00AF658C" w:rsidRPr="00AB7A6D">
        <w:rPr>
          <w:rFonts w:ascii="Times New Roman" w:hAnsi="Times New Roman" w:cs="Times New Roman"/>
        </w:rPr>
        <w:t xml:space="preserve">ll quote </w:t>
      </w:r>
      <w:r w:rsidR="00472C26" w:rsidRPr="00AB7A6D">
        <w:rPr>
          <w:rFonts w:ascii="Times New Roman" w:hAnsi="Times New Roman" w:cs="Times New Roman"/>
        </w:rPr>
        <w:t>Rashi:</w:t>
      </w:r>
      <w:r w:rsidR="00472C26" w:rsidRPr="00AB7A6D">
        <w:rPr>
          <w:rFonts w:ascii="Times New Roman" w:hAnsi="Times New Roman" w:cs="Times New Roman" w:hint="cs"/>
          <w:rtl/>
        </w:rPr>
        <w:t>אֲפִלּוּ</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אוֹמֵר</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לְךָ</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עַל</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יָמִין</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שֶׁהוּא</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שְׂמֹאל</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וְעַל</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שְׂמֹאל</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שֶׁהוּא</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יָמִין</w:t>
      </w:r>
      <w:r w:rsidR="00472C26" w:rsidRPr="00AB7A6D">
        <w:rPr>
          <w:rFonts w:ascii="Times New Roman" w:hAnsi="Times New Roman" w:cs="Times New Roman"/>
        </w:rPr>
        <w:t xml:space="preserve"> - </w:t>
      </w:r>
      <w:r w:rsidR="00AF658C" w:rsidRPr="00AB7A6D">
        <w:rPr>
          <w:rFonts w:ascii="Times New Roman" w:hAnsi="Times New Roman" w:cs="Times New Roman"/>
        </w:rPr>
        <w:t xml:space="preserve">you have to listen to the </w:t>
      </w:r>
      <w:r w:rsidR="00AF658C" w:rsidRPr="00AB7A6D">
        <w:rPr>
          <w:rFonts w:ascii="Times New Roman" w:hAnsi="Times New Roman" w:cs="Times New Roman" w:hint="cs"/>
          <w:rtl/>
        </w:rPr>
        <w:t>שופט</w:t>
      </w:r>
      <w:r w:rsidR="00AF658C" w:rsidRPr="00AB7A6D">
        <w:rPr>
          <w:rFonts w:ascii="Times New Roman" w:hAnsi="Times New Roman" w:cs="Times New Roman"/>
        </w:rPr>
        <w:t xml:space="preserve"> or to the leader</w:t>
      </w:r>
      <w:r w:rsidR="00472C26" w:rsidRPr="00AB7A6D">
        <w:rPr>
          <w:rFonts w:ascii="Times New Roman" w:hAnsi="Times New Roman" w:cs="Times New Roman"/>
        </w:rPr>
        <w:t>;</w:t>
      </w:r>
      <w:r w:rsidR="00AF658C" w:rsidRPr="00AB7A6D">
        <w:rPr>
          <w:rFonts w:ascii="Times New Roman" w:hAnsi="Times New Roman" w:cs="Times New Roman"/>
        </w:rPr>
        <w:t xml:space="preserve"> </w:t>
      </w:r>
      <w:r w:rsidR="00472C26" w:rsidRPr="00AB7A6D">
        <w:rPr>
          <w:rFonts w:ascii="Times New Roman" w:hAnsi="Times New Roman" w:cs="Times New Roman" w:hint="cs"/>
          <w:rtl/>
        </w:rPr>
        <w:t>וְכָל</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שֶׁכֵּן</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שֶׁאוֹמֵר</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לְךָ</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עַל</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יָמִין</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יָמִין</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וְעַל</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שְׂמֹאל</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שְׂמֹאל</w:t>
      </w:r>
      <w:r w:rsidR="00AF658C" w:rsidRPr="00AB7A6D">
        <w:rPr>
          <w:rFonts w:ascii="Times New Roman" w:hAnsi="Times New Roman" w:cs="Times New Roman"/>
        </w:rPr>
        <w:t xml:space="preserve">. </w:t>
      </w:r>
      <w:r w:rsidR="0012091F" w:rsidRPr="00AB7A6D">
        <w:rPr>
          <w:rFonts w:ascii="Times New Roman" w:hAnsi="Times New Roman" w:cs="Times New Roman"/>
        </w:rPr>
        <w:t>T</w:t>
      </w:r>
      <w:r w:rsidR="00AF658C" w:rsidRPr="00AB7A6D">
        <w:rPr>
          <w:rFonts w:ascii="Times New Roman" w:hAnsi="Times New Roman" w:cs="Times New Roman"/>
        </w:rPr>
        <w:t>hat is difficult to understand. What does that mean?</w:t>
      </w:r>
      <w:r w:rsidR="00472C26" w:rsidRPr="00AB7A6D">
        <w:rPr>
          <w:rFonts w:ascii="Times New Roman" w:hAnsi="Times New Roman" w:cs="Times New Roman"/>
        </w:rPr>
        <w:t xml:space="preserve"> The </w:t>
      </w:r>
      <w:r w:rsidR="00472C26" w:rsidRPr="00AB7A6D">
        <w:rPr>
          <w:rFonts w:ascii="Times New Roman" w:hAnsi="Times New Roman" w:cs="Times New Roman" w:hint="cs"/>
          <w:rtl/>
        </w:rPr>
        <w:t>קול</w:t>
      </w:r>
      <w:r w:rsidR="00472C26" w:rsidRPr="00AB7A6D">
        <w:rPr>
          <w:rFonts w:ascii="Times New Roman" w:hAnsi="Times New Roman" w:cs="Times New Roman"/>
          <w:rtl/>
        </w:rPr>
        <w:t xml:space="preserve"> </w:t>
      </w:r>
      <w:r w:rsidR="00472C26" w:rsidRPr="00AB7A6D">
        <w:rPr>
          <w:rFonts w:ascii="Times New Roman" w:hAnsi="Times New Roman" w:cs="Times New Roman" w:hint="cs"/>
          <w:rtl/>
        </w:rPr>
        <w:t>התורה</w:t>
      </w:r>
      <w:r w:rsidR="00472C26" w:rsidRPr="00AB7A6D">
        <w:rPr>
          <w:rFonts w:ascii="Times New Roman" w:hAnsi="Times New Roman" w:cs="Times New Roman"/>
        </w:rPr>
        <w:t xml:space="preserve"> Torah Journal from </w:t>
      </w:r>
      <w:r w:rsidR="00472C26" w:rsidRPr="00AB7A6D">
        <w:rPr>
          <w:rFonts w:ascii="Times New Roman" w:hAnsi="Times New Roman" w:cs="Times New Roman" w:hint="cs"/>
          <w:rtl/>
        </w:rPr>
        <w:t>תשפ״ב</w:t>
      </w:r>
      <w:r w:rsidR="00472C26" w:rsidRPr="00AB7A6D">
        <w:rPr>
          <w:rFonts w:ascii="Times New Roman" w:hAnsi="Times New Roman" w:cs="Times New Roman"/>
        </w:rPr>
        <w:t xml:space="preserve"> quotes R</w:t>
      </w:r>
      <w:r w:rsidR="00AB7A6D" w:rsidRPr="00AB7A6D">
        <w:rPr>
          <w:rFonts w:ascii="Times New Roman" w:hAnsi="Times New Roman" w:cs="Times New Roman"/>
        </w:rPr>
        <w:t>’</w:t>
      </w:r>
      <w:r w:rsidR="00AF658C" w:rsidRPr="00AB7A6D">
        <w:rPr>
          <w:rFonts w:ascii="Times New Roman" w:hAnsi="Times New Roman" w:cs="Times New Roman"/>
        </w:rPr>
        <w:t xml:space="preserve"> </w:t>
      </w:r>
      <w:r w:rsidR="00472C26" w:rsidRPr="00AB7A6D">
        <w:rPr>
          <w:rFonts w:ascii="Times New Roman" w:hAnsi="Times New Roman" w:cs="Times New Roman"/>
        </w:rPr>
        <w:t>Pesach Eliyahu Falk from Gateshead, from his sefer</w:t>
      </w:r>
      <w:r w:rsidR="00AF658C" w:rsidRPr="00AB7A6D">
        <w:rPr>
          <w:rFonts w:ascii="Times New Roman" w:hAnsi="Times New Roman" w:cs="Times New Roman"/>
        </w:rPr>
        <w:t xml:space="preserve"> </w:t>
      </w:r>
      <w:r w:rsidR="00AF658C" w:rsidRPr="00AB7A6D">
        <w:rPr>
          <w:rFonts w:ascii="Times New Roman" w:hAnsi="Times New Roman" w:cs="Times New Roman" w:hint="cs"/>
          <w:rtl/>
        </w:rPr>
        <w:t>מחזה</w:t>
      </w:r>
      <w:r w:rsidR="00AF658C" w:rsidRPr="00AB7A6D">
        <w:rPr>
          <w:rFonts w:ascii="Times New Roman" w:hAnsi="Times New Roman" w:cs="Times New Roman"/>
          <w:rtl/>
        </w:rPr>
        <w:t xml:space="preserve"> </w:t>
      </w:r>
      <w:r w:rsidR="00AF658C" w:rsidRPr="00AB7A6D">
        <w:rPr>
          <w:rFonts w:ascii="Times New Roman" w:hAnsi="Times New Roman" w:cs="Times New Roman" w:hint="cs"/>
          <w:rtl/>
        </w:rPr>
        <w:t>אליהו</w:t>
      </w:r>
      <w:r w:rsidR="002C2623" w:rsidRPr="00AB7A6D">
        <w:rPr>
          <w:rFonts w:ascii="Times New Roman" w:hAnsi="Times New Roman" w:cs="Times New Roman"/>
        </w:rPr>
        <w:t>. He explain</w:t>
      </w:r>
      <w:r w:rsidR="00472C26" w:rsidRPr="00AB7A6D">
        <w:rPr>
          <w:rFonts w:ascii="Times New Roman" w:hAnsi="Times New Roman" w:cs="Times New Roman"/>
        </w:rPr>
        <w:t xml:space="preserve"> that i</w:t>
      </w:r>
      <w:r w:rsidR="00AF658C" w:rsidRPr="00AB7A6D">
        <w:rPr>
          <w:rFonts w:ascii="Times New Roman" w:hAnsi="Times New Roman" w:cs="Times New Roman"/>
        </w:rPr>
        <w:t>f somebody tells you, go down that block over there and the bakery</w:t>
      </w:r>
      <w:r w:rsidR="00AB7A6D" w:rsidRPr="00AB7A6D">
        <w:rPr>
          <w:rFonts w:ascii="Times New Roman" w:hAnsi="Times New Roman" w:cs="Times New Roman"/>
        </w:rPr>
        <w:t>’</w:t>
      </w:r>
      <w:r w:rsidR="00AF658C" w:rsidRPr="00AB7A6D">
        <w:rPr>
          <w:rFonts w:ascii="Times New Roman" w:hAnsi="Times New Roman" w:cs="Times New Roman"/>
        </w:rPr>
        <w:t xml:space="preserve">s on the right side, so your obvious question is, which direction are you coming from? </w:t>
      </w:r>
      <w:r w:rsidR="00472C26" w:rsidRPr="00AB7A6D">
        <w:rPr>
          <w:rFonts w:ascii="Times New Roman" w:hAnsi="Times New Roman" w:cs="Times New Roman"/>
        </w:rPr>
        <w:t>Are you</w:t>
      </w:r>
      <w:r w:rsidR="00AF658C" w:rsidRPr="00AB7A6D">
        <w:rPr>
          <w:rFonts w:ascii="Times New Roman" w:hAnsi="Times New Roman" w:cs="Times New Roman"/>
        </w:rPr>
        <w:t xml:space="preserve"> coming from this end of the street or that end of the street? The right-sidedness of the bakery depends on which end of the street you are going to enter</w:t>
      </w:r>
      <w:r w:rsidR="00472C26" w:rsidRPr="00AB7A6D">
        <w:rPr>
          <w:rFonts w:ascii="Times New Roman" w:hAnsi="Times New Roman" w:cs="Times New Roman"/>
        </w:rPr>
        <w:t>, it</w:t>
      </w:r>
      <w:r w:rsidR="00AF658C" w:rsidRPr="00AB7A6D">
        <w:rPr>
          <w:rFonts w:ascii="Times New Roman" w:hAnsi="Times New Roman" w:cs="Times New Roman"/>
        </w:rPr>
        <w:t xml:space="preserve"> depends on your point of your view. </w:t>
      </w:r>
      <w:r w:rsidR="002C2623" w:rsidRPr="00AB7A6D">
        <w:rPr>
          <w:rFonts w:ascii="Times New Roman" w:hAnsi="Times New Roman" w:cs="Times New Roman"/>
        </w:rPr>
        <w:t xml:space="preserve">The same is true with whatever our </w:t>
      </w:r>
      <w:r w:rsidR="002C2623" w:rsidRPr="00AB7A6D">
        <w:rPr>
          <w:rFonts w:ascii="Times New Roman" w:hAnsi="Times New Roman" w:cs="Times New Roman" w:hint="cs"/>
          <w:rtl/>
        </w:rPr>
        <w:t>חכמים</w:t>
      </w:r>
      <w:r w:rsidR="002C2623" w:rsidRPr="00AB7A6D">
        <w:rPr>
          <w:rFonts w:ascii="Times New Roman" w:hAnsi="Times New Roman" w:cs="Times New Roman"/>
        </w:rPr>
        <w:t xml:space="preserve"> tell us to do. We have to adjust our viewpoint in order to see the proper direction. </w:t>
      </w:r>
      <w:r w:rsidR="0012091F" w:rsidRPr="00AB7A6D">
        <w:rPr>
          <w:rFonts w:ascii="Times New Roman" w:hAnsi="Times New Roman" w:cs="Times New Roman"/>
        </w:rPr>
        <w:t>W</w:t>
      </w:r>
      <w:r w:rsidR="002C2623" w:rsidRPr="00AB7A6D">
        <w:rPr>
          <w:rFonts w:ascii="Times New Roman" w:hAnsi="Times New Roman" w:cs="Times New Roman"/>
        </w:rPr>
        <w:t>hat is the proper viewpoint? It is the one they teach us from the Torah, to see things from the correct angle.</w:t>
      </w:r>
    </w:p>
    <w:p w:rsidR="000B6F17" w:rsidRPr="00AB7A6D" w:rsidRDefault="00472C26" w:rsidP="00AB7A6D">
      <w:pPr>
        <w:jc w:val="both"/>
        <w:rPr>
          <w:rFonts w:ascii="Times New Roman" w:hAnsi="Times New Roman" w:cs="Times New Roman"/>
        </w:rPr>
      </w:pPr>
      <w:r w:rsidRPr="00AB7A6D">
        <w:rPr>
          <w:rFonts w:ascii="Times New Roman" w:hAnsi="Times New Roman" w:cs="Times New Roman"/>
        </w:rPr>
        <w:t>R</w:t>
      </w:r>
      <w:r w:rsidR="00AB7A6D" w:rsidRPr="00AB7A6D">
        <w:rPr>
          <w:rFonts w:ascii="Times New Roman" w:hAnsi="Times New Roman" w:cs="Times New Roman"/>
        </w:rPr>
        <w:t>’</w:t>
      </w:r>
      <w:r w:rsidR="00AF658C" w:rsidRPr="00AB7A6D">
        <w:rPr>
          <w:rFonts w:ascii="Times New Roman" w:hAnsi="Times New Roman" w:cs="Times New Roman"/>
        </w:rPr>
        <w:t xml:space="preserve"> Falk brings down two examples of how to approach</w:t>
      </w:r>
      <w:r w:rsidRPr="00AB7A6D">
        <w:rPr>
          <w:rFonts w:ascii="Times New Roman" w:hAnsi="Times New Roman" w:cs="Times New Roman"/>
        </w:rPr>
        <w:t xml:space="preserve"> things from a Torah viewpoint, to</w:t>
      </w:r>
      <w:r w:rsidR="0012091F" w:rsidRPr="00AB7A6D">
        <w:rPr>
          <w:rFonts w:ascii="Times New Roman" w:hAnsi="Times New Roman" w:cs="Times New Roman"/>
        </w:rPr>
        <w:t xml:space="preserve"> see things </w:t>
      </w:r>
      <w:r w:rsidR="00AF658C" w:rsidRPr="00AB7A6D">
        <w:rPr>
          <w:rFonts w:ascii="Times New Roman" w:hAnsi="Times New Roman" w:cs="Times New Roman" w:hint="cs"/>
          <w:rtl/>
        </w:rPr>
        <w:t>על</w:t>
      </w:r>
      <w:r w:rsidR="00AF658C" w:rsidRPr="00AB7A6D">
        <w:rPr>
          <w:rFonts w:ascii="Times New Roman" w:hAnsi="Times New Roman" w:cs="Times New Roman"/>
          <w:rtl/>
        </w:rPr>
        <w:t xml:space="preserve"> </w:t>
      </w:r>
      <w:r w:rsidR="00AF658C" w:rsidRPr="00AB7A6D">
        <w:rPr>
          <w:rFonts w:ascii="Times New Roman" w:hAnsi="Times New Roman" w:cs="Times New Roman" w:hint="cs"/>
          <w:rtl/>
        </w:rPr>
        <w:t>פי</w:t>
      </w:r>
      <w:r w:rsidR="00AF658C" w:rsidRPr="00AB7A6D">
        <w:rPr>
          <w:rFonts w:ascii="Times New Roman" w:hAnsi="Times New Roman" w:cs="Times New Roman"/>
          <w:rtl/>
        </w:rPr>
        <w:t xml:space="preserve"> </w:t>
      </w:r>
      <w:r w:rsidR="00AF658C" w:rsidRPr="00AB7A6D">
        <w:rPr>
          <w:rFonts w:ascii="Times New Roman" w:hAnsi="Times New Roman" w:cs="Times New Roman" w:hint="cs"/>
          <w:rtl/>
        </w:rPr>
        <w:t>התורה</w:t>
      </w:r>
      <w:r w:rsidR="00AF658C" w:rsidRPr="00AB7A6D">
        <w:rPr>
          <w:rFonts w:ascii="Times New Roman" w:hAnsi="Times New Roman" w:cs="Times New Roman"/>
        </w:rPr>
        <w:t>.</w:t>
      </w:r>
      <w:r w:rsidRPr="00AB7A6D">
        <w:rPr>
          <w:rFonts w:ascii="Times New Roman" w:hAnsi="Times New Roman" w:cs="Times New Roman"/>
        </w:rPr>
        <w:t xml:space="preserve"> </w:t>
      </w:r>
      <w:r w:rsidR="000B6F17" w:rsidRPr="00AB7A6D">
        <w:rPr>
          <w:rFonts w:ascii="Times New Roman" w:hAnsi="Times New Roman" w:cs="Times New Roman"/>
        </w:rPr>
        <w:t xml:space="preserve">Some years ago, they found certain types of animal bones in the ice cap in the far north, in a place where it is completely ice all year round. The scientists were perplexed. How is it possible that there were animal bones in an area where animals could not live? They came up with many theories. But the </w:t>
      </w:r>
      <w:r w:rsidR="000B6F17" w:rsidRPr="00AB7A6D">
        <w:rPr>
          <w:rFonts w:ascii="Times New Roman" w:hAnsi="Times New Roman" w:cs="Times New Roman" w:hint="cs"/>
          <w:rtl/>
        </w:rPr>
        <w:t>מלבי</w:t>
      </w:r>
      <w:r w:rsidR="000B6F17" w:rsidRPr="00AB7A6D">
        <w:rPr>
          <w:rFonts w:ascii="Times New Roman" w:hAnsi="Times New Roman" w:cs="Times New Roman"/>
          <w:rtl/>
        </w:rPr>
        <w:t>״</w:t>
      </w:r>
      <w:r w:rsidR="000B6F17" w:rsidRPr="00AB7A6D">
        <w:rPr>
          <w:rFonts w:ascii="Times New Roman" w:hAnsi="Times New Roman" w:cs="Times New Roman" w:hint="cs"/>
          <w:rtl/>
        </w:rPr>
        <w:t>ם</w:t>
      </w:r>
      <w:r w:rsidR="000B6F17" w:rsidRPr="00AB7A6D">
        <w:rPr>
          <w:rFonts w:ascii="Times New Roman" w:hAnsi="Times New Roman" w:cs="Times New Roman"/>
        </w:rPr>
        <w:t xml:space="preserve"> in </w:t>
      </w:r>
      <w:r w:rsidR="000B6F17" w:rsidRPr="00AB7A6D">
        <w:rPr>
          <w:rFonts w:ascii="Times New Roman" w:hAnsi="Times New Roman" w:cs="Times New Roman" w:hint="cs"/>
          <w:rtl/>
        </w:rPr>
        <w:t>פרשת</w:t>
      </w:r>
      <w:r w:rsidR="000B6F17" w:rsidRPr="00AB7A6D">
        <w:rPr>
          <w:rFonts w:ascii="Times New Roman" w:hAnsi="Times New Roman" w:cs="Times New Roman"/>
          <w:rtl/>
        </w:rPr>
        <w:t xml:space="preserve"> </w:t>
      </w:r>
      <w:r w:rsidR="000B6F17" w:rsidRPr="00AB7A6D">
        <w:rPr>
          <w:rFonts w:ascii="Times New Roman" w:hAnsi="Times New Roman" w:cs="Times New Roman" w:hint="cs"/>
          <w:rtl/>
        </w:rPr>
        <w:t>נח</w:t>
      </w:r>
      <w:r w:rsidR="000B6F17" w:rsidRPr="00AB7A6D">
        <w:rPr>
          <w:rFonts w:ascii="Times New Roman" w:hAnsi="Times New Roman" w:cs="Times New Roman"/>
        </w:rPr>
        <w:t xml:space="preserve"> already explains this. After the mabul, </w:t>
      </w:r>
      <w:r w:rsidR="000B6F17" w:rsidRPr="00AB7A6D">
        <w:rPr>
          <w:rFonts w:ascii="Times New Roman" w:hAnsi="Times New Roman" w:cs="Times New Roman" w:hint="cs"/>
          <w:rtl/>
        </w:rPr>
        <w:t>הקדוש</w:t>
      </w:r>
      <w:r w:rsidR="000B6F17" w:rsidRPr="00AB7A6D">
        <w:rPr>
          <w:rFonts w:ascii="Times New Roman" w:hAnsi="Times New Roman" w:cs="Times New Roman"/>
          <w:rtl/>
        </w:rPr>
        <w:t xml:space="preserve"> </w:t>
      </w:r>
      <w:r w:rsidR="000B6F17" w:rsidRPr="00AB7A6D">
        <w:rPr>
          <w:rFonts w:ascii="Times New Roman" w:hAnsi="Times New Roman" w:cs="Times New Roman" w:hint="cs"/>
          <w:rtl/>
        </w:rPr>
        <w:t>ברוך</w:t>
      </w:r>
      <w:r w:rsidR="000B6F17" w:rsidRPr="00AB7A6D">
        <w:rPr>
          <w:rFonts w:ascii="Times New Roman" w:hAnsi="Times New Roman" w:cs="Times New Roman"/>
          <w:rtl/>
        </w:rPr>
        <w:t xml:space="preserve"> </w:t>
      </w:r>
      <w:r w:rsidR="000B6F17" w:rsidRPr="00AB7A6D">
        <w:rPr>
          <w:rFonts w:ascii="Times New Roman" w:hAnsi="Times New Roman" w:cs="Times New Roman" w:hint="cs"/>
          <w:rtl/>
        </w:rPr>
        <w:t>הוא</w:t>
      </w:r>
      <w:r w:rsidR="000B6F17" w:rsidRPr="00AB7A6D">
        <w:rPr>
          <w:rFonts w:ascii="Times New Roman" w:hAnsi="Times New Roman" w:cs="Times New Roman"/>
        </w:rPr>
        <w:t xml:space="preserve"> changed the </w:t>
      </w:r>
      <w:r w:rsidR="000B6F17" w:rsidRPr="00AB7A6D">
        <w:rPr>
          <w:rFonts w:ascii="Times New Roman" w:hAnsi="Times New Roman" w:cs="Times New Roman" w:hint="cs"/>
          <w:rtl/>
        </w:rPr>
        <w:t>מצב</w:t>
      </w:r>
      <w:r w:rsidR="000B6F17" w:rsidRPr="00AB7A6D">
        <w:rPr>
          <w:rFonts w:ascii="Times New Roman" w:hAnsi="Times New Roman" w:cs="Times New Roman"/>
        </w:rPr>
        <w:t xml:space="preserve"> of the world. Places that had been near the equator were moved north, and those that were far north were shifted southward, closer to the center of habitation. This was part of </w:t>
      </w:r>
      <w:r w:rsidR="000B6F17" w:rsidRPr="00AB7A6D">
        <w:rPr>
          <w:rFonts w:ascii="Times New Roman" w:hAnsi="Times New Roman" w:cs="Times New Roman" w:hint="cs"/>
          <w:rtl/>
        </w:rPr>
        <w:t>הקדוש</w:t>
      </w:r>
      <w:r w:rsidR="000B6F17" w:rsidRPr="00AB7A6D">
        <w:rPr>
          <w:rFonts w:ascii="Times New Roman" w:hAnsi="Times New Roman" w:cs="Times New Roman"/>
          <w:rtl/>
        </w:rPr>
        <w:t xml:space="preserve"> </w:t>
      </w:r>
      <w:r w:rsidR="000B6F17" w:rsidRPr="00AB7A6D">
        <w:rPr>
          <w:rFonts w:ascii="Times New Roman" w:hAnsi="Times New Roman" w:cs="Times New Roman" w:hint="cs"/>
          <w:rtl/>
        </w:rPr>
        <w:t>ברוך</w:t>
      </w:r>
      <w:r w:rsidR="000B6F17" w:rsidRPr="00AB7A6D">
        <w:rPr>
          <w:rFonts w:ascii="Times New Roman" w:hAnsi="Times New Roman" w:cs="Times New Roman"/>
          <w:rtl/>
        </w:rPr>
        <w:t xml:space="preserve"> </w:t>
      </w:r>
      <w:r w:rsidR="000B6F17" w:rsidRPr="00AB7A6D">
        <w:rPr>
          <w:rFonts w:ascii="Times New Roman" w:hAnsi="Times New Roman" w:cs="Times New Roman" w:hint="cs"/>
          <w:rtl/>
        </w:rPr>
        <w:t>הוא</w:t>
      </w:r>
      <w:r w:rsidR="00AB7A6D" w:rsidRPr="00AB7A6D">
        <w:rPr>
          <w:rFonts w:ascii="Times New Roman" w:hAnsi="Times New Roman" w:cs="Times New Roman"/>
        </w:rPr>
        <w:t>’</w:t>
      </w:r>
      <w:r w:rsidR="000B6F17" w:rsidRPr="00AB7A6D">
        <w:rPr>
          <w:rFonts w:ascii="Times New Roman" w:hAnsi="Times New Roman" w:cs="Times New Roman"/>
        </w:rPr>
        <w:t xml:space="preserve">s plan to improve both the environment and life for people. So, in a very real sense, south became north and north became south. There is your </w:t>
      </w:r>
      <w:r w:rsidR="000B6F17" w:rsidRPr="00AB7A6D">
        <w:rPr>
          <w:rFonts w:ascii="Times New Roman" w:hAnsi="Times New Roman" w:cs="Times New Roman" w:hint="cs"/>
          <w:rtl/>
        </w:rPr>
        <w:t>ימין</w:t>
      </w:r>
      <w:r w:rsidR="000B6F17" w:rsidRPr="00AB7A6D">
        <w:rPr>
          <w:rFonts w:ascii="Times New Roman" w:hAnsi="Times New Roman" w:cs="Times New Roman"/>
          <w:rtl/>
        </w:rPr>
        <w:t xml:space="preserve"> </w:t>
      </w:r>
      <w:r w:rsidR="000B6F17" w:rsidRPr="00AB7A6D">
        <w:rPr>
          <w:rFonts w:ascii="Times New Roman" w:hAnsi="Times New Roman" w:cs="Times New Roman" w:hint="cs"/>
          <w:rtl/>
        </w:rPr>
        <w:t>ושמאל</w:t>
      </w:r>
      <w:r w:rsidR="000B6F17" w:rsidRPr="00AB7A6D">
        <w:rPr>
          <w:rFonts w:ascii="Times New Roman" w:hAnsi="Times New Roman" w:cs="Times New Roman"/>
        </w:rPr>
        <w:t>. The scientists could not understand, but the Torah already told us.</w:t>
      </w:r>
    </w:p>
    <w:p w:rsidR="000B6F17" w:rsidRPr="00AB7A6D" w:rsidRDefault="000B6F17" w:rsidP="00AB7A6D">
      <w:pPr>
        <w:jc w:val="both"/>
        <w:rPr>
          <w:rFonts w:ascii="Times New Roman" w:hAnsi="Times New Roman" w:cs="Times New Roman"/>
        </w:rPr>
      </w:pPr>
      <w:r w:rsidRPr="00AB7A6D">
        <w:rPr>
          <w:rFonts w:ascii="Times New Roman" w:hAnsi="Times New Roman" w:cs="Times New Roman"/>
        </w:rPr>
        <w:t>Another example is the theory of evolution, which claims that humans evolved from apes</w:t>
      </w:r>
      <w:r w:rsidR="0012091F" w:rsidRPr="00AB7A6D">
        <w:rPr>
          <w:rFonts w:ascii="Times New Roman" w:hAnsi="Times New Roman" w:cs="Times New Roman"/>
        </w:rPr>
        <w:t>;</w:t>
      </w:r>
      <w:r w:rsidRPr="00AB7A6D">
        <w:rPr>
          <w:rFonts w:ascii="Times New Roman" w:hAnsi="Times New Roman" w:cs="Times New Roman"/>
        </w:rPr>
        <w:t xml:space="preserve"> that all species developed over millions of years. We know this is patently false. </w:t>
      </w:r>
      <w:r w:rsidRPr="00AB7A6D">
        <w:rPr>
          <w:rFonts w:ascii="Times New Roman" w:hAnsi="Times New Roman" w:cs="Times New Roman" w:hint="cs"/>
          <w:rtl/>
        </w:rPr>
        <w:t>הקדוש</w:t>
      </w:r>
      <w:r w:rsidRPr="00AB7A6D">
        <w:rPr>
          <w:rFonts w:ascii="Times New Roman" w:hAnsi="Times New Roman" w:cs="Times New Roman"/>
          <w:rtl/>
        </w:rPr>
        <w:t xml:space="preserve"> </w:t>
      </w:r>
      <w:r w:rsidRPr="00AB7A6D">
        <w:rPr>
          <w:rFonts w:ascii="Times New Roman" w:hAnsi="Times New Roman" w:cs="Times New Roman" w:hint="cs"/>
          <w:rtl/>
        </w:rPr>
        <w:t>ברוך</w:t>
      </w:r>
      <w:r w:rsidRPr="00AB7A6D">
        <w:rPr>
          <w:rFonts w:ascii="Times New Roman" w:hAnsi="Times New Roman" w:cs="Times New Roman"/>
          <w:rtl/>
        </w:rPr>
        <w:t xml:space="preserve"> </w:t>
      </w:r>
      <w:r w:rsidRPr="00AB7A6D">
        <w:rPr>
          <w:rFonts w:ascii="Times New Roman" w:hAnsi="Times New Roman" w:cs="Times New Roman" w:hint="cs"/>
          <w:rtl/>
        </w:rPr>
        <w:t>הוא</w:t>
      </w:r>
      <w:r w:rsidRPr="00AB7A6D">
        <w:rPr>
          <w:rFonts w:ascii="Times New Roman" w:hAnsi="Times New Roman" w:cs="Times New Roman"/>
        </w:rPr>
        <w:t xml:space="preserve"> created the world exactly as it says in </w:t>
      </w:r>
      <w:r w:rsidRPr="00AB7A6D">
        <w:rPr>
          <w:rFonts w:ascii="Times New Roman" w:hAnsi="Times New Roman" w:cs="Times New Roman" w:hint="cs"/>
          <w:rtl/>
        </w:rPr>
        <w:t>מעשה</w:t>
      </w:r>
      <w:r w:rsidRPr="00AB7A6D">
        <w:rPr>
          <w:rFonts w:ascii="Times New Roman" w:hAnsi="Times New Roman" w:cs="Times New Roman"/>
          <w:rtl/>
        </w:rPr>
        <w:t xml:space="preserve"> </w:t>
      </w:r>
      <w:r w:rsidRPr="00AB7A6D">
        <w:rPr>
          <w:rFonts w:ascii="Times New Roman" w:hAnsi="Times New Roman" w:cs="Times New Roman" w:hint="cs"/>
          <w:rtl/>
        </w:rPr>
        <w:t>בראשית</w:t>
      </w:r>
      <w:r w:rsidRPr="00AB7A6D">
        <w:rPr>
          <w:rFonts w:ascii="Times New Roman" w:hAnsi="Times New Roman" w:cs="Times New Roman"/>
        </w:rPr>
        <w:t>. Where did this mistaken theory come from? From the superficial resemblance between humans and apes. We both have four limbs, certain similarities of appearance, and even behaviors that resemble each other. So they assumed humans came from apes.</w:t>
      </w:r>
      <w:r w:rsidR="00501CBE" w:rsidRPr="00AB7A6D">
        <w:rPr>
          <w:rFonts w:ascii="Times New Roman" w:hAnsi="Times New Roman" w:cs="Times New Roman"/>
        </w:rPr>
        <w:t xml:space="preserve"> </w:t>
      </w:r>
      <w:r w:rsidRPr="00AB7A6D">
        <w:rPr>
          <w:rFonts w:ascii="Times New Roman" w:hAnsi="Times New Roman" w:cs="Times New Roman"/>
        </w:rPr>
        <w:t xml:space="preserve">But the </w:t>
      </w:r>
      <w:r w:rsidRPr="00AB7A6D">
        <w:rPr>
          <w:rFonts w:ascii="Times New Roman" w:hAnsi="Times New Roman" w:cs="Times New Roman" w:hint="cs"/>
          <w:rtl/>
        </w:rPr>
        <w:t>מדרש</w:t>
      </w:r>
      <w:r w:rsidRPr="00AB7A6D">
        <w:rPr>
          <w:rFonts w:ascii="Times New Roman" w:hAnsi="Times New Roman" w:cs="Times New Roman"/>
        </w:rPr>
        <w:t xml:space="preserve"> in </w:t>
      </w:r>
      <w:r w:rsidRPr="00AB7A6D">
        <w:rPr>
          <w:rFonts w:ascii="Times New Roman" w:hAnsi="Times New Roman" w:cs="Times New Roman" w:hint="cs"/>
          <w:rtl/>
        </w:rPr>
        <w:t>פרשת</w:t>
      </w:r>
      <w:r w:rsidRPr="00AB7A6D">
        <w:rPr>
          <w:rFonts w:ascii="Times New Roman" w:hAnsi="Times New Roman" w:cs="Times New Roman"/>
          <w:rtl/>
        </w:rPr>
        <w:t xml:space="preserve"> </w:t>
      </w:r>
      <w:r w:rsidRPr="00AB7A6D">
        <w:rPr>
          <w:rFonts w:ascii="Times New Roman" w:hAnsi="Times New Roman" w:cs="Times New Roman" w:hint="cs"/>
          <w:rtl/>
        </w:rPr>
        <w:t>נח</w:t>
      </w:r>
      <w:r w:rsidRPr="00AB7A6D">
        <w:rPr>
          <w:rFonts w:ascii="Times New Roman" w:hAnsi="Times New Roman" w:cs="Times New Roman"/>
        </w:rPr>
        <w:t xml:space="preserve"> says the opposite: after the </w:t>
      </w:r>
      <w:r w:rsidRPr="00AB7A6D">
        <w:rPr>
          <w:rFonts w:ascii="Times New Roman" w:hAnsi="Times New Roman" w:cs="Times New Roman" w:hint="cs"/>
          <w:rtl/>
        </w:rPr>
        <w:t>דור</w:t>
      </w:r>
      <w:r w:rsidRPr="00AB7A6D">
        <w:rPr>
          <w:rFonts w:ascii="Times New Roman" w:hAnsi="Times New Roman" w:cs="Times New Roman"/>
          <w:rtl/>
        </w:rPr>
        <w:t xml:space="preserve"> </w:t>
      </w:r>
      <w:r w:rsidRPr="00AB7A6D">
        <w:rPr>
          <w:rFonts w:ascii="Times New Roman" w:hAnsi="Times New Roman" w:cs="Times New Roman" w:hint="cs"/>
          <w:rtl/>
        </w:rPr>
        <w:t>הפלגה</w:t>
      </w:r>
      <w:r w:rsidR="0012091F" w:rsidRPr="00AB7A6D">
        <w:rPr>
          <w:rFonts w:ascii="Times New Roman" w:hAnsi="Times New Roman" w:cs="Times New Roman"/>
        </w:rPr>
        <w:t xml:space="preserve">, </w:t>
      </w:r>
      <w:r w:rsidRPr="00AB7A6D">
        <w:rPr>
          <w:rFonts w:ascii="Times New Roman" w:hAnsi="Times New Roman" w:cs="Times New Roman" w:hint="cs"/>
          <w:rtl/>
        </w:rPr>
        <w:t>הקדוש</w:t>
      </w:r>
      <w:r w:rsidRPr="00AB7A6D">
        <w:rPr>
          <w:rFonts w:ascii="Times New Roman" w:hAnsi="Times New Roman" w:cs="Times New Roman"/>
          <w:rtl/>
        </w:rPr>
        <w:t xml:space="preserve"> </w:t>
      </w:r>
      <w:r w:rsidRPr="00AB7A6D">
        <w:rPr>
          <w:rFonts w:ascii="Times New Roman" w:hAnsi="Times New Roman" w:cs="Times New Roman" w:hint="cs"/>
          <w:rtl/>
        </w:rPr>
        <w:t>ברוך</w:t>
      </w:r>
      <w:r w:rsidRPr="00AB7A6D">
        <w:rPr>
          <w:rFonts w:ascii="Times New Roman" w:hAnsi="Times New Roman" w:cs="Times New Roman"/>
          <w:rtl/>
        </w:rPr>
        <w:t xml:space="preserve"> </w:t>
      </w:r>
      <w:r w:rsidRPr="00AB7A6D">
        <w:rPr>
          <w:rFonts w:ascii="Times New Roman" w:hAnsi="Times New Roman" w:cs="Times New Roman" w:hint="cs"/>
          <w:rtl/>
        </w:rPr>
        <w:t>הוא</w:t>
      </w:r>
      <w:r w:rsidRPr="00AB7A6D">
        <w:rPr>
          <w:rFonts w:ascii="Times New Roman" w:hAnsi="Times New Roman" w:cs="Times New Roman"/>
        </w:rPr>
        <w:t xml:space="preserve"> punished some of them by turning them into apes. So it is not that people came from apes, but apes came from people. Again, the Torah viewpoint is the true </w:t>
      </w:r>
      <w:r w:rsidR="00AB7A6D" w:rsidRPr="00AB7A6D">
        <w:rPr>
          <w:rFonts w:ascii="Times New Roman" w:hAnsi="Times New Roman" w:cs="Times New Roman"/>
        </w:rPr>
        <w:t>one</w:t>
      </w:r>
      <w:r w:rsidRPr="00AB7A6D">
        <w:rPr>
          <w:rFonts w:ascii="Times New Roman" w:hAnsi="Times New Roman" w:cs="Times New Roman"/>
        </w:rPr>
        <w:t xml:space="preserve"> and the theory of evolution is totally false.</w:t>
      </w:r>
    </w:p>
    <w:p w:rsidR="000B6F17" w:rsidRPr="00AB7A6D" w:rsidRDefault="000B6F17" w:rsidP="00AB7A6D">
      <w:pPr>
        <w:jc w:val="both"/>
        <w:rPr>
          <w:rFonts w:ascii="Times New Roman" w:hAnsi="Times New Roman" w:cs="Times New Roman"/>
        </w:rPr>
      </w:pPr>
      <w:r w:rsidRPr="00AB7A6D">
        <w:rPr>
          <w:rFonts w:ascii="Times New Roman" w:hAnsi="Times New Roman" w:cs="Times New Roman"/>
        </w:rPr>
        <w:t xml:space="preserve">This teaches us that if you look into the Torah, you will find everything. There is a famous story about the </w:t>
      </w:r>
      <w:r w:rsidRPr="00AB7A6D">
        <w:rPr>
          <w:rFonts w:ascii="Times New Roman" w:hAnsi="Times New Roman" w:cs="Times New Roman" w:hint="cs"/>
          <w:rtl/>
        </w:rPr>
        <w:t>חזון</w:t>
      </w:r>
      <w:r w:rsidRPr="00AB7A6D">
        <w:rPr>
          <w:rFonts w:ascii="Times New Roman" w:hAnsi="Times New Roman" w:cs="Times New Roman"/>
          <w:rtl/>
        </w:rPr>
        <w:t xml:space="preserve"> </w:t>
      </w:r>
      <w:r w:rsidRPr="00AB7A6D">
        <w:rPr>
          <w:rFonts w:ascii="Times New Roman" w:hAnsi="Times New Roman" w:cs="Times New Roman" w:hint="cs"/>
          <w:rtl/>
        </w:rPr>
        <w:t>איש</w:t>
      </w:r>
      <w:r w:rsidRPr="00AB7A6D">
        <w:rPr>
          <w:rFonts w:ascii="Times New Roman" w:hAnsi="Times New Roman" w:cs="Times New Roman"/>
        </w:rPr>
        <w:t xml:space="preserve">. Someone once asked his opinion about a technical neurosurgical procedure. The </w:t>
      </w:r>
      <w:r w:rsidRPr="00AB7A6D">
        <w:rPr>
          <w:rFonts w:ascii="Times New Roman" w:hAnsi="Times New Roman" w:cs="Times New Roman" w:hint="cs"/>
          <w:rtl/>
        </w:rPr>
        <w:t>חזון</w:t>
      </w:r>
      <w:r w:rsidRPr="00AB7A6D">
        <w:rPr>
          <w:rFonts w:ascii="Times New Roman" w:hAnsi="Times New Roman" w:cs="Times New Roman"/>
          <w:rtl/>
        </w:rPr>
        <w:t xml:space="preserve"> </w:t>
      </w:r>
      <w:r w:rsidRPr="00AB7A6D">
        <w:rPr>
          <w:rFonts w:ascii="Times New Roman" w:hAnsi="Times New Roman" w:cs="Times New Roman" w:hint="cs"/>
          <w:rtl/>
        </w:rPr>
        <w:t>איש</w:t>
      </w:r>
      <w:r w:rsidRPr="00AB7A6D">
        <w:rPr>
          <w:rFonts w:ascii="Times New Roman" w:hAnsi="Times New Roman" w:cs="Times New Roman"/>
        </w:rPr>
        <w:t xml:space="preserve"> drew diagrams describing how to perform the operation. When the notes were shown to a surgeon, he was astonished and asked, “Which doctor gave you this?” They replied, “It was not a doctor, it was the </w:t>
      </w:r>
      <w:r w:rsidRPr="00AB7A6D">
        <w:rPr>
          <w:rFonts w:ascii="Times New Roman" w:hAnsi="Times New Roman" w:cs="Times New Roman" w:hint="cs"/>
          <w:rtl/>
        </w:rPr>
        <w:t>חזון</w:t>
      </w:r>
      <w:r w:rsidRPr="00AB7A6D">
        <w:rPr>
          <w:rFonts w:ascii="Times New Roman" w:hAnsi="Times New Roman" w:cs="Times New Roman"/>
          <w:rtl/>
        </w:rPr>
        <w:t xml:space="preserve"> </w:t>
      </w:r>
      <w:r w:rsidRPr="00AB7A6D">
        <w:rPr>
          <w:rFonts w:ascii="Times New Roman" w:hAnsi="Times New Roman" w:cs="Times New Roman" w:hint="cs"/>
          <w:rtl/>
        </w:rPr>
        <w:t>איש</w:t>
      </w:r>
      <w:r w:rsidRPr="00AB7A6D">
        <w:rPr>
          <w:rFonts w:ascii="Times New Roman" w:hAnsi="Times New Roman" w:cs="Times New Roman"/>
        </w:rPr>
        <w:t>.” The doctor then asked, “Where did he study medicine?” And the answer was: “He said he learned it from the Torah.” Everything is there if you look deeply enough.</w:t>
      </w:r>
      <w:r w:rsidR="00AB7A6D" w:rsidRPr="00AB7A6D">
        <w:rPr>
          <w:rFonts w:ascii="Times New Roman" w:hAnsi="Times New Roman" w:cs="Times New Roman"/>
        </w:rPr>
        <w:t xml:space="preserve"> </w:t>
      </w:r>
      <w:r w:rsidRPr="00AB7A6D">
        <w:rPr>
          <w:rFonts w:ascii="Times New Roman" w:hAnsi="Times New Roman" w:cs="Times New Roman"/>
        </w:rPr>
        <w:t xml:space="preserve">We, of course, are not the </w:t>
      </w:r>
      <w:r w:rsidRPr="00AB7A6D">
        <w:rPr>
          <w:rFonts w:ascii="Times New Roman" w:hAnsi="Times New Roman" w:cs="Times New Roman" w:hint="cs"/>
          <w:rtl/>
        </w:rPr>
        <w:t>חזון</w:t>
      </w:r>
      <w:r w:rsidRPr="00AB7A6D">
        <w:rPr>
          <w:rFonts w:ascii="Times New Roman" w:hAnsi="Times New Roman" w:cs="Times New Roman"/>
          <w:rtl/>
        </w:rPr>
        <w:t xml:space="preserve"> </w:t>
      </w:r>
      <w:r w:rsidRPr="00AB7A6D">
        <w:rPr>
          <w:rFonts w:ascii="Times New Roman" w:hAnsi="Times New Roman" w:cs="Times New Roman" w:hint="cs"/>
          <w:rtl/>
        </w:rPr>
        <w:t>איש</w:t>
      </w:r>
      <w:r w:rsidRPr="00AB7A6D">
        <w:rPr>
          <w:rFonts w:ascii="Times New Roman" w:hAnsi="Times New Roman" w:cs="Times New Roman"/>
        </w:rPr>
        <w:t>. We cannot uncover such things. We must be satisfied to learn, to understand the little that we can. But the fact remains: everything is there in the Torah, if only one delves deeply enough.</w:t>
      </w:r>
    </w:p>
    <w:sectPr w:rsidR="000B6F17" w:rsidRPr="00AB7A6D"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7647" w:rsidRDefault="00077647" w:rsidP="00077647">
      <w:pPr>
        <w:spacing w:after="0"/>
      </w:pPr>
      <w:r>
        <w:separator/>
      </w:r>
    </w:p>
  </w:endnote>
  <w:endnote w:type="continuationSeparator" w:id="0">
    <w:p w:rsidR="00077647" w:rsidRDefault="00077647" w:rsidP="00077647">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7647" w:rsidRDefault="00077647" w:rsidP="00077647">
    <w:pPr>
      <w:pStyle w:val="Footer"/>
      <w:jc w:val="right"/>
    </w:pPr>
    <w:r w:rsidRPr="00077647">
      <w:t>https://youtu.be/6q9O7WEAAfU</w:t>
    </w:r>
    <w:r>
      <w:t xml:space="preserve"> </w:t>
    </w:r>
    <w:r>
      <w:rPr>
        <w:noProof/>
      </w:rPr>
      <w:drawing>
        <wp:inline distT="0" distB="0" distL="0" distR="0">
          <wp:extent cx="456958" cy="457200"/>
          <wp:effectExtent l="19050" t="0" r="242" b="0"/>
          <wp:docPr id="1" name="Picture 0" descr="Parshas Shoftim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Shoftim _ 5785.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7647" w:rsidRDefault="00077647" w:rsidP="00077647">
      <w:pPr>
        <w:spacing w:after="0"/>
      </w:pPr>
      <w:r>
        <w:separator/>
      </w:r>
    </w:p>
  </w:footnote>
  <w:footnote w:type="continuationSeparator" w:id="0">
    <w:p w:rsidR="00077647" w:rsidRDefault="00077647" w:rsidP="00077647">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4097"/>
  </w:hdrShapeDefaults>
  <w:footnotePr>
    <w:footnote w:id="-1"/>
    <w:footnote w:id="0"/>
  </w:footnotePr>
  <w:endnotePr>
    <w:endnote w:id="-1"/>
    <w:endnote w:id="0"/>
  </w:endnotePr>
  <w:compat/>
  <w:rsids>
    <w:rsidRoot w:val="00AF658C"/>
    <w:rsid w:val="00077647"/>
    <w:rsid w:val="000B6F17"/>
    <w:rsid w:val="001206BB"/>
    <w:rsid w:val="0012091F"/>
    <w:rsid w:val="0018580F"/>
    <w:rsid w:val="001F50EB"/>
    <w:rsid w:val="002C2623"/>
    <w:rsid w:val="00335F24"/>
    <w:rsid w:val="003673B2"/>
    <w:rsid w:val="003E5F95"/>
    <w:rsid w:val="004203C4"/>
    <w:rsid w:val="0044609D"/>
    <w:rsid w:val="00472C26"/>
    <w:rsid w:val="004B3A5E"/>
    <w:rsid w:val="00501CBE"/>
    <w:rsid w:val="005F050F"/>
    <w:rsid w:val="0069309C"/>
    <w:rsid w:val="0072561C"/>
    <w:rsid w:val="007B6A35"/>
    <w:rsid w:val="00855041"/>
    <w:rsid w:val="008F02E6"/>
    <w:rsid w:val="009158A1"/>
    <w:rsid w:val="00935F2A"/>
    <w:rsid w:val="009E7803"/>
    <w:rsid w:val="00A0144B"/>
    <w:rsid w:val="00A32025"/>
    <w:rsid w:val="00AB4338"/>
    <w:rsid w:val="00AB7A6D"/>
    <w:rsid w:val="00AF658C"/>
    <w:rsid w:val="00B35F85"/>
    <w:rsid w:val="00B7106A"/>
    <w:rsid w:val="00BF0533"/>
    <w:rsid w:val="00C21072"/>
    <w:rsid w:val="00C70F59"/>
    <w:rsid w:val="00D23A80"/>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77647"/>
    <w:pPr>
      <w:tabs>
        <w:tab w:val="center" w:pos="4680"/>
        <w:tab w:val="right" w:pos="9360"/>
      </w:tabs>
      <w:spacing w:after="0"/>
    </w:pPr>
  </w:style>
  <w:style w:type="character" w:customStyle="1" w:styleId="HeaderChar">
    <w:name w:val="Header Char"/>
    <w:basedOn w:val="DefaultParagraphFont"/>
    <w:link w:val="Header"/>
    <w:uiPriority w:val="99"/>
    <w:semiHidden/>
    <w:rsid w:val="00077647"/>
  </w:style>
  <w:style w:type="paragraph" w:styleId="Footer">
    <w:name w:val="footer"/>
    <w:basedOn w:val="Normal"/>
    <w:link w:val="FooterChar"/>
    <w:uiPriority w:val="99"/>
    <w:semiHidden/>
    <w:unhideWhenUsed/>
    <w:rsid w:val="00077647"/>
    <w:pPr>
      <w:tabs>
        <w:tab w:val="center" w:pos="4680"/>
        <w:tab w:val="right" w:pos="9360"/>
      </w:tabs>
      <w:spacing w:after="0"/>
    </w:pPr>
  </w:style>
  <w:style w:type="character" w:customStyle="1" w:styleId="FooterChar">
    <w:name w:val="Footer Char"/>
    <w:basedOn w:val="DefaultParagraphFont"/>
    <w:link w:val="Footer"/>
    <w:uiPriority w:val="99"/>
    <w:semiHidden/>
    <w:rsid w:val="00077647"/>
  </w:style>
  <w:style w:type="paragraph" w:styleId="BalloonText">
    <w:name w:val="Balloon Text"/>
    <w:basedOn w:val="Normal"/>
    <w:link w:val="BalloonTextChar"/>
    <w:uiPriority w:val="99"/>
    <w:semiHidden/>
    <w:unhideWhenUsed/>
    <w:rsid w:val="0007764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6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9</cp:revision>
  <dcterms:created xsi:type="dcterms:W3CDTF">2025-08-27T01:31:00Z</dcterms:created>
  <dcterms:modified xsi:type="dcterms:W3CDTF">2026-06-28T04:16:00Z</dcterms:modified>
</cp:coreProperties>
</file>