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F72055" w:rsidRDefault="00BE7AB5">
      <w:pPr>
        <w:rPr>
          <w:rFonts w:ascii="Times New Roman" w:hAnsi="Times New Roman" w:cs="Times New Roman"/>
        </w:rPr>
      </w:pPr>
      <w:r w:rsidRPr="00F72055">
        <w:rPr>
          <w:rFonts w:ascii="Times New Roman" w:hAnsi="Times New Roman" w:cs="Times New Roman"/>
        </w:rPr>
        <w:t>Ki Seitzei 5783</w:t>
      </w:r>
    </w:p>
    <w:p w:rsidR="00270358" w:rsidRPr="00F72055" w:rsidRDefault="00BE7AB5" w:rsidP="00F72055">
      <w:pPr>
        <w:jc w:val="both"/>
        <w:rPr>
          <w:rFonts w:ascii="Times New Roman" w:hAnsi="Times New Roman" w:cs="Times New Roman"/>
        </w:rPr>
      </w:pPr>
      <w:r w:rsidRPr="00F72055">
        <w:rPr>
          <w:rFonts w:ascii="Times New Roman" w:hAnsi="Times New Roman" w:cs="Times New Roman" w:hint="cs"/>
          <w:rtl/>
        </w:rPr>
        <w:t>פרשת</w:t>
      </w:r>
      <w:r w:rsidRPr="00F72055">
        <w:rPr>
          <w:rFonts w:ascii="Times New Roman" w:hAnsi="Times New Roman" w:cs="Times New Roman"/>
          <w:rtl/>
        </w:rPr>
        <w:t xml:space="preserve"> </w:t>
      </w:r>
      <w:r w:rsidRPr="00F72055">
        <w:rPr>
          <w:rFonts w:ascii="Times New Roman" w:hAnsi="Times New Roman" w:cs="Times New Roman" w:hint="cs"/>
          <w:rtl/>
        </w:rPr>
        <w:t>כי</w:t>
      </w:r>
      <w:r w:rsidRPr="00F72055">
        <w:rPr>
          <w:rFonts w:ascii="Times New Roman" w:hAnsi="Times New Roman" w:cs="Times New Roman"/>
          <w:rtl/>
        </w:rPr>
        <w:t xml:space="preserve"> </w:t>
      </w:r>
      <w:r w:rsidRPr="00F72055">
        <w:rPr>
          <w:rFonts w:ascii="Times New Roman" w:hAnsi="Times New Roman" w:cs="Times New Roman" w:hint="cs"/>
          <w:rtl/>
        </w:rPr>
        <w:t>תצא</w:t>
      </w:r>
      <w:r w:rsidRPr="00F72055">
        <w:rPr>
          <w:rFonts w:ascii="Times New Roman" w:hAnsi="Times New Roman" w:cs="Times New Roman"/>
        </w:rPr>
        <w:t xml:space="preserve"> is the </w:t>
      </w:r>
      <w:r w:rsidR="00270358" w:rsidRPr="00F72055">
        <w:rPr>
          <w:rFonts w:ascii="Times New Roman" w:hAnsi="Times New Roman" w:cs="Times New Roman"/>
        </w:rPr>
        <w:t xml:space="preserve">parsha </w:t>
      </w:r>
      <w:r w:rsidRPr="00F72055">
        <w:rPr>
          <w:rFonts w:ascii="Times New Roman" w:hAnsi="Times New Roman" w:cs="Times New Roman"/>
        </w:rPr>
        <w:t xml:space="preserve">with the most </w:t>
      </w:r>
      <w:r w:rsidRPr="00F72055">
        <w:rPr>
          <w:rFonts w:ascii="Times New Roman" w:hAnsi="Times New Roman" w:cs="Times New Roman" w:hint="cs"/>
          <w:rtl/>
        </w:rPr>
        <w:t>מצו</w:t>
      </w:r>
      <w:r w:rsidR="00E22229" w:rsidRPr="00F72055">
        <w:rPr>
          <w:rFonts w:ascii="Times New Roman" w:hAnsi="Times New Roman" w:cs="Times New Roman" w:hint="cs"/>
          <w:rtl/>
        </w:rPr>
        <w:t>ו</w:t>
      </w:r>
      <w:r w:rsidRPr="00F72055">
        <w:rPr>
          <w:rFonts w:ascii="Times New Roman" w:hAnsi="Times New Roman" w:cs="Times New Roman" w:hint="cs"/>
          <w:rtl/>
        </w:rPr>
        <w:t>ת</w:t>
      </w:r>
      <w:r w:rsidRPr="00F72055">
        <w:rPr>
          <w:rFonts w:ascii="Times New Roman" w:hAnsi="Times New Roman" w:cs="Times New Roman"/>
        </w:rPr>
        <w:t xml:space="preserve"> in it, each one of which deserves a lifetime of study. We</w:t>
      </w:r>
      <w:r w:rsidR="00F72055" w:rsidRPr="00F72055">
        <w:rPr>
          <w:rFonts w:ascii="Times New Roman" w:hAnsi="Times New Roman" w:cs="Times New Roman"/>
        </w:rPr>
        <w:t>’</w:t>
      </w:r>
      <w:r w:rsidRPr="00F72055">
        <w:rPr>
          <w:rFonts w:ascii="Times New Roman" w:hAnsi="Times New Roman" w:cs="Times New Roman"/>
        </w:rPr>
        <w:t xml:space="preserve">re going to use two of them to explain an interesting thought, and that is that </w:t>
      </w:r>
      <w:r w:rsidRPr="00F72055">
        <w:rPr>
          <w:rFonts w:ascii="Times New Roman" w:hAnsi="Times New Roman" w:cs="Times New Roman" w:hint="cs"/>
          <w:rtl/>
        </w:rPr>
        <w:t>הקדוש</w:t>
      </w:r>
      <w:r w:rsidRPr="00F72055">
        <w:rPr>
          <w:rFonts w:ascii="Times New Roman" w:hAnsi="Times New Roman" w:cs="Times New Roman"/>
          <w:rtl/>
        </w:rPr>
        <w:t xml:space="preserve"> </w:t>
      </w:r>
      <w:r w:rsidRPr="00F72055">
        <w:rPr>
          <w:rFonts w:ascii="Times New Roman" w:hAnsi="Times New Roman" w:cs="Times New Roman" w:hint="cs"/>
          <w:rtl/>
        </w:rPr>
        <w:t>ברוך</w:t>
      </w:r>
      <w:r w:rsidRPr="00F72055">
        <w:rPr>
          <w:rFonts w:ascii="Times New Roman" w:hAnsi="Times New Roman" w:cs="Times New Roman"/>
          <w:rtl/>
        </w:rPr>
        <w:t xml:space="preserve"> </w:t>
      </w:r>
      <w:r w:rsidRPr="00F72055">
        <w:rPr>
          <w:rFonts w:ascii="Times New Roman" w:hAnsi="Times New Roman" w:cs="Times New Roman" w:hint="cs"/>
          <w:rtl/>
        </w:rPr>
        <w:t>הוא</w:t>
      </w:r>
      <w:r w:rsidR="00F72055" w:rsidRPr="00F72055">
        <w:rPr>
          <w:rFonts w:ascii="Times New Roman" w:hAnsi="Times New Roman" w:cs="Times New Roman"/>
        </w:rPr>
        <w:t>’</w:t>
      </w:r>
      <w:r w:rsidR="0061555C" w:rsidRPr="00F72055">
        <w:rPr>
          <w:rFonts w:ascii="Times New Roman" w:hAnsi="Times New Roman" w:cs="Times New Roman"/>
        </w:rPr>
        <w:t xml:space="preserve">s </w:t>
      </w:r>
      <w:r w:rsidRPr="00F72055">
        <w:rPr>
          <w:rFonts w:ascii="Times New Roman" w:hAnsi="Times New Roman" w:cs="Times New Roman"/>
          <w:rtl/>
        </w:rPr>
        <w:t xml:space="preserve"> </w:t>
      </w:r>
      <w:r w:rsidRPr="00F72055">
        <w:rPr>
          <w:rFonts w:ascii="Times New Roman" w:hAnsi="Times New Roman" w:cs="Times New Roman" w:hint="cs"/>
          <w:rtl/>
        </w:rPr>
        <w:t xml:space="preserve">חסד </w:t>
      </w:r>
      <w:r w:rsidRPr="00F72055">
        <w:rPr>
          <w:rFonts w:ascii="Times New Roman" w:hAnsi="Times New Roman" w:cs="Times New Roman"/>
        </w:rPr>
        <w:t>is manifest through</w:t>
      </w:r>
      <w:r w:rsidR="00E53B09" w:rsidRPr="00F72055">
        <w:rPr>
          <w:rFonts w:ascii="Times New Roman" w:hAnsi="Times New Roman" w:cs="Times New Roman"/>
        </w:rPr>
        <w:t>out</w:t>
      </w:r>
      <w:r w:rsidRPr="00F72055">
        <w:rPr>
          <w:rFonts w:ascii="Times New Roman" w:hAnsi="Times New Roman" w:cs="Times New Roman"/>
        </w:rPr>
        <w:t xml:space="preserve"> all of </w:t>
      </w:r>
      <w:r w:rsidRPr="00F72055">
        <w:rPr>
          <w:rFonts w:ascii="Times New Roman" w:hAnsi="Times New Roman" w:cs="Times New Roman" w:hint="cs"/>
          <w:rtl/>
        </w:rPr>
        <w:t>ספר</w:t>
      </w:r>
      <w:r w:rsidRPr="00F72055">
        <w:rPr>
          <w:rFonts w:ascii="Times New Roman" w:hAnsi="Times New Roman" w:cs="Times New Roman"/>
          <w:rtl/>
        </w:rPr>
        <w:t xml:space="preserve"> </w:t>
      </w:r>
      <w:r w:rsidRPr="00F72055">
        <w:rPr>
          <w:rFonts w:ascii="Times New Roman" w:hAnsi="Times New Roman" w:cs="Times New Roman" w:hint="cs"/>
          <w:rtl/>
        </w:rPr>
        <w:t>דברים</w:t>
      </w:r>
      <w:r w:rsidRPr="00F72055">
        <w:rPr>
          <w:rFonts w:ascii="Times New Roman" w:hAnsi="Times New Roman" w:cs="Times New Roman"/>
        </w:rPr>
        <w:t>. H</w:t>
      </w:r>
      <w:r w:rsidR="0061555C" w:rsidRPr="00F72055">
        <w:rPr>
          <w:rFonts w:ascii="Times New Roman" w:hAnsi="Times New Roman" w:cs="Times New Roman"/>
        </w:rPr>
        <w:t>e has</w:t>
      </w:r>
      <w:r w:rsidRPr="00F72055">
        <w:rPr>
          <w:rFonts w:ascii="Times New Roman" w:hAnsi="Times New Roman" w:cs="Times New Roman"/>
        </w:rPr>
        <w:t xml:space="preserve"> patience with us, </w:t>
      </w:r>
      <w:r w:rsidR="0061555C" w:rsidRPr="00F72055">
        <w:rPr>
          <w:rFonts w:ascii="Times New Roman" w:hAnsi="Times New Roman" w:cs="Times New Roman"/>
        </w:rPr>
        <w:t>He</w:t>
      </w:r>
      <w:r w:rsidRPr="00F72055">
        <w:rPr>
          <w:rFonts w:ascii="Times New Roman" w:hAnsi="Times New Roman" w:cs="Times New Roman"/>
        </w:rPr>
        <w:t xml:space="preserve"> car</w:t>
      </w:r>
      <w:r w:rsidR="0061555C" w:rsidRPr="00F72055">
        <w:rPr>
          <w:rFonts w:ascii="Times New Roman" w:hAnsi="Times New Roman" w:cs="Times New Roman"/>
        </w:rPr>
        <w:t>es</w:t>
      </w:r>
      <w:r w:rsidRPr="00F72055">
        <w:rPr>
          <w:rFonts w:ascii="Times New Roman" w:hAnsi="Times New Roman" w:cs="Times New Roman"/>
        </w:rPr>
        <w:t xml:space="preserve"> for us, </w:t>
      </w:r>
      <w:r w:rsidR="00270358" w:rsidRPr="00F72055">
        <w:rPr>
          <w:rFonts w:ascii="Times New Roman" w:hAnsi="Times New Roman" w:cs="Times New Roman"/>
        </w:rPr>
        <w:t>and He</w:t>
      </w:r>
      <w:r w:rsidRPr="00F72055">
        <w:rPr>
          <w:rFonts w:ascii="Times New Roman" w:hAnsi="Times New Roman" w:cs="Times New Roman"/>
        </w:rPr>
        <w:t xml:space="preserve"> yearn</w:t>
      </w:r>
      <w:r w:rsidR="0061555C" w:rsidRPr="00F72055">
        <w:rPr>
          <w:rFonts w:ascii="Times New Roman" w:hAnsi="Times New Roman" w:cs="Times New Roman"/>
        </w:rPr>
        <w:t>s</w:t>
      </w:r>
      <w:r w:rsidRPr="00F72055">
        <w:rPr>
          <w:rFonts w:ascii="Times New Roman" w:hAnsi="Times New Roman" w:cs="Times New Roman"/>
        </w:rPr>
        <w:t xml:space="preserve"> for our </w:t>
      </w:r>
      <w:r w:rsidRPr="00F72055">
        <w:rPr>
          <w:rFonts w:ascii="Times New Roman" w:hAnsi="Times New Roman" w:cs="Times New Roman" w:hint="cs"/>
          <w:rtl/>
        </w:rPr>
        <w:t>דביקות</w:t>
      </w:r>
      <w:r w:rsidRPr="00F72055">
        <w:rPr>
          <w:rFonts w:ascii="Times New Roman" w:hAnsi="Times New Roman" w:cs="Times New Roman"/>
        </w:rPr>
        <w:t xml:space="preserve">, for our coming close to </w:t>
      </w:r>
      <w:r w:rsidR="0061555C" w:rsidRPr="00F72055">
        <w:rPr>
          <w:rFonts w:ascii="Times New Roman" w:hAnsi="Times New Roman" w:cs="Times New Roman"/>
        </w:rPr>
        <w:t>H</w:t>
      </w:r>
      <w:r w:rsidRPr="00F72055">
        <w:rPr>
          <w:rFonts w:ascii="Times New Roman" w:hAnsi="Times New Roman" w:cs="Times New Roman"/>
        </w:rPr>
        <w:t>im.</w:t>
      </w:r>
      <w:r w:rsidR="0061555C" w:rsidRPr="00F72055">
        <w:rPr>
          <w:rFonts w:ascii="Times New Roman" w:hAnsi="Times New Roman" w:cs="Times New Roman"/>
        </w:rPr>
        <w:t xml:space="preserve"> </w:t>
      </w:r>
      <w:r w:rsidRPr="00F72055">
        <w:rPr>
          <w:rFonts w:ascii="Times New Roman" w:hAnsi="Times New Roman" w:cs="Times New Roman"/>
        </w:rPr>
        <w:t>On the other han</w:t>
      </w:r>
      <w:r w:rsidR="00E53B09" w:rsidRPr="00F72055">
        <w:rPr>
          <w:rFonts w:ascii="Times New Roman" w:hAnsi="Times New Roman" w:cs="Times New Roman"/>
        </w:rPr>
        <w:t xml:space="preserve">d, the precision and the </w:t>
      </w:r>
      <w:r w:rsidRPr="00F72055">
        <w:rPr>
          <w:rFonts w:ascii="Times New Roman" w:hAnsi="Times New Roman" w:cs="Times New Roman"/>
        </w:rPr>
        <w:t xml:space="preserve">exactitude of how </w:t>
      </w:r>
      <w:r w:rsidRPr="00F72055">
        <w:rPr>
          <w:rFonts w:ascii="Times New Roman" w:hAnsi="Times New Roman" w:cs="Times New Roman" w:hint="cs"/>
          <w:rtl/>
        </w:rPr>
        <w:t>הקדוש</w:t>
      </w:r>
      <w:r w:rsidRPr="00F72055">
        <w:rPr>
          <w:rFonts w:ascii="Times New Roman" w:hAnsi="Times New Roman" w:cs="Times New Roman"/>
          <w:rtl/>
        </w:rPr>
        <w:t xml:space="preserve"> </w:t>
      </w:r>
      <w:r w:rsidRPr="00F72055">
        <w:rPr>
          <w:rFonts w:ascii="Times New Roman" w:hAnsi="Times New Roman" w:cs="Times New Roman" w:hint="cs"/>
          <w:rtl/>
        </w:rPr>
        <w:t>ברוך</w:t>
      </w:r>
      <w:r w:rsidRPr="00F72055">
        <w:rPr>
          <w:rFonts w:ascii="Times New Roman" w:hAnsi="Times New Roman" w:cs="Times New Roman"/>
          <w:rtl/>
        </w:rPr>
        <w:t xml:space="preserve"> </w:t>
      </w:r>
      <w:r w:rsidRPr="00F72055">
        <w:rPr>
          <w:rFonts w:ascii="Times New Roman" w:hAnsi="Times New Roman" w:cs="Times New Roman" w:hint="cs"/>
          <w:rtl/>
        </w:rPr>
        <w:t>הוא</w:t>
      </w:r>
      <w:r w:rsidRPr="00F72055">
        <w:rPr>
          <w:rFonts w:ascii="Times New Roman" w:hAnsi="Times New Roman" w:cs="Times New Roman"/>
        </w:rPr>
        <w:t xml:space="preserve"> rules the world is hidden between the lines. The famous </w:t>
      </w:r>
      <w:r w:rsidR="0061555C" w:rsidRPr="00F72055">
        <w:rPr>
          <w:rFonts w:ascii="Times New Roman" w:hAnsi="Times New Roman" w:cs="Times New Roman"/>
        </w:rPr>
        <w:t>pasuk</w:t>
      </w:r>
      <w:r w:rsidRPr="00F72055">
        <w:rPr>
          <w:rFonts w:ascii="Times New Roman" w:hAnsi="Times New Roman" w:cs="Times New Roman"/>
        </w:rPr>
        <w:t xml:space="preserve"> coming up in a few weeks</w:t>
      </w:r>
      <w:r w:rsidR="0061555C" w:rsidRPr="00F72055">
        <w:rPr>
          <w:rFonts w:ascii="Times New Roman" w:hAnsi="Times New Roman" w:cs="Times New Roman"/>
        </w:rPr>
        <w:t xml:space="preserve"> (32:4)</w:t>
      </w:r>
      <w:r w:rsidR="0061555C" w:rsidRPr="00F72055">
        <w:rPr>
          <w:rFonts w:ascii="Times New Roman" w:hAnsi="Times New Roman" w:cs="Times New Roman" w:hint="cs"/>
          <w:rtl/>
        </w:rPr>
        <w:t>הַצּוּר</w:t>
      </w:r>
      <w:r w:rsidR="0061555C" w:rsidRPr="00F72055">
        <w:rPr>
          <w:rFonts w:ascii="Times New Roman" w:hAnsi="Times New Roman" w:cs="Times New Roman"/>
          <w:rtl/>
        </w:rPr>
        <w:t xml:space="preserve"> </w:t>
      </w:r>
      <w:r w:rsidR="0061555C" w:rsidRPr="00F72055">
        <w:rPr>
          <w:rFonts w:ascii="Times New Roman" w:hAnsi="Times New Roman" w:cs="Times New Roman" w:hint="cs"/>
          <w:rtl/>
        </w:rPr>
        <w:t>תָּמִים</w:t>
      </w:r>
      <w:r w:rsidR="0061555C" w:rsidRPr="00F72055">
        <w:rPr>
          <w:rFonts w:ascii="Times New Roman" w:hAnsi="Times New Roman" w:cs="Times New Roman"/>
          <w:rtl/>
        </w:rPr>
        <w:t xml:space="preserve"> </w:t>
      </w:r>
      <w:r w:rsidR="0061555C" w:rsidRPr="00F72055">
        <w:rPr>
          <w:rFonts w:ascii="Times New Roman" w:hAnsi="Times New Roman" w:cs="Times New Roman" w:hint="cs"/>
          <w:rtl/>
        </w:rPr>
        <w:t>פׇּעֳלוֹ</w:t>
      </w:r>
      <w:r w:rsidR="0061555C" w:rsidRPr="00F72055">
        <w:rPr>
          <w:rFonts w:ascii="Times New Roman" w:hAnsi="Times New Roman" w:cs="Times New Roman"/>
          <w:rtl/>
        </w:rPr>
        <w:t xml:space="preserve"> </w:t>
      </w:r>
      <w:r w:rsidR="0061555C" w:rsidRPr="00F72055">
        <w:rPr>
          <w:rFonts w:ascii="Times New Roman" w:hAnsi="Times New Roman" w:cs="Times New Roman" w:hint="cs"/>
          <w:rtl/>
        </w:rPr>
        <w:t>כִּי</w:t>
      </w:r>
      <w:r w:rsidR="0061555C" w:rsidRPr="00F72055">
        <w:rPr>
          <w:rFonts w:ascii="Times New Roman" w:hAnsi="Times New Roman" w:cs="Times New Roman"/>
          <w:rtl/>
        </w:rPr>
        <w:t xml:space="preserve"> </w:t>
      </w:r>
      <w:r w:rsidR="0061555C" w:rsidRPr="00F72055">
        <w:rPr>
          <w:rFonts w:ascii="Times New Roman" w:hAnsi="Times New Roman" w:cs="Times New Roman" w:hint="cs"/>
          <w:rtl/>
        </w:rPr>
        <w:t>כׇל דְּרָכָיו</w:t>
      </w:r>
      <w:r w:rsidR="0061555C" w:rsidRPr="00F72055">
        <w:rPr>
          <w:rFonts w:ascii="Times New Roman" w:hAnsi="Times New Roman" w:cs="Times New Roman"/>
          <w:rtl/>
        </w:rPr>
        <w:t xml:space="preserve"> </w:t>
      </w:r>
      <w:r w:rsidR="0061555C" w:rsidRPr="00F72055">
        <w:rPr>
          <w:rFonts w:ascii="Times New Roman" w:hAnsi="Times New Roman" w:cs="Times New Roman" w:hint="cs"/>
          <w:rtl/>
        </w:rPr>
        <w:t>מִשְׁפָּט</w:t>
      </w:r>
      <w:r w:rsidRPr="00F72055">
        <w:rPr>
          <w:rFonts w:ascii="Times New Roman" w:hAnsi="Times New Roman" w:cs="Times New Roman"/>
        </w:rPr>
        <w:t xml:space="preserve">, highlights that thought. But we can see it running throughout all of </w:t>
      </w:r>
      <w:r w:rsidRPr="00F72055">
        <w:rPr>
          <w:rFonts w:ascii="Times New Roman" w:hAnsi="Times New Roman" w:cs="Times New Roman" w:hint="cs"/>
          <w:rtl/>
        </w:rPr>
        <w:t>ספר</w:t>
      </w:r>
      <w:r w:rsidRPr="00F72055">
        <w:rPr>
          <w:rFonts w:ascii="Times New Roman" w:hAnsi="Times New Roman" w:cs="Times New Roman"/>
          <w:rtl/>
        </w:rPr>
        <w:t xml:space="preserve"> </w:t>
      </w:r>
      <w:r w:rsidRPr="00F72055">
        <w:rPr>
          <w:rFonts w:ascii="Times New Roman" w:hAnsi="Times New Roman" w:cs="Times New Roman" w:hint="cs"/>
          <w:rtl/>
        </w:rPr>
        <w:t>דברים</w:t>
      </w:r>
      <w:r w:rsidR="007B1F22" w:rsidRPr="00F72055">
        <w:rPr>
          <w:rFonts w:ascii="Times New Roman" w:hAnsi="Times New Roman" w:cs="Times New Roman"/>
        </w:rPr>
        <w:t xml:space="preserve"> if we look for it</w:t>
      </w:r>
      <w:r w:rsidRPr="00F72055">
        <w:rPr>
          <w:rFonts w:ascii="Times New Roman" w:hAnsi="Times New Roman" w:cs="Times New Roman"/>
        </w:rPr>
        <w:t xml:space="preserve"> carefully.</w:t>
      </w:r>
    </w:p>
    <w:p w:rsidR="00D87C73" w:rsidRPr="00F72055" w:rsidRDefault="00BE7AB5" w:rsidP="00F72055">
      <w:pPr>
        <w:jc w:val="both"/>
        <w:rPr>
          <w:rFonts w:ascii="Times New Roman" w:hAnsi="Times New Roman" w:cs="Times New Roman"/>
        </w:rPr>
      </w:pPr>
      <w:r w:rsidRPr="00F72055">
        <w:rPr>
          <w:rFonts w:ascii="Times New Roman" w:hAnsi="Times New Roman" w:cs="Times New Roman"/>
        </w:rPr>
        <w:t>If we look in this week</w:t>
      </w:r>
      <w:r w:rsidR="00F72055" w:rsidRPr="00F72055">
        <w:rPr>
          <w:rFonts w:ascii="Times New Roman" w:hAnsi="Times New Roman" w:cs="Times New Roman"/>
        </w:rPr>
        <w:t>’</w:t>
      </w:r>
      <w:r w:rsidRPr="00F72055">
        <w:rPr>
          <w:rFonts w:ascii="Times New Roman" w:hAnsi="Times New Roman" w:cs="Times New Roman"/>
        </w:rPr>
        <w:t xml:space="preserve">s </w:t>
      </w:r>
      <w:r w:rsidR="00270358" w:rsidRPr="00F72055">
        <w:rPr>
          <w:rFonts w:ascii="Times New Roman" w:hAnsi="Times New Roman" w:cs="Times New Roman"/>
        </w:rPr>
        <w:t>parsha</w:t>
      </w:r>
      <w:r w:rsidRPr="00F72055">
        <w:rPr>
          <w:rFonts w:ascii="Times New Roman" w:hAnsi="Times New Roman" w:cs="Times New Roman"/>
        </w:rPr>
        <w:t xml:space="preserve">, two unrelated sections will emphasize this point. </w:t>
      </w:r>
      <w:r w:rsidR="00DD09EF" w:rsidRPr="00F72055">
        <w:rPr>
          <w:rFonts w:ascii="Times New Roman" w:hAnsi="Times New Roman" w:cs="Times New Roman"/>
        </w:rPr>
        <w:t>The pasuk says</w:t>
      </w:r>
      <w:r w:rsidR="00270358" w:rsidRPr="00F72055">
        <w:rPr>
          <w:rFonts w:ascii="Times New Roman" w:hAnsi="Times New Roman" w:cs="Times New Roman"/>
        </w:rPr>
        <w:t xml:space="preserve"> (23:21) </w:t>
      </w:r>
      <w:r w:rsidR="00270358" w:rsidRPr="00F72055">
        <w:rPr>
          <w:rFonts w:ascii="Times New Roman" w:hAnsi="Times New Roman" w:cs="Times New Roman" w:hint="cs"/>
          <w:rtl/>
        </w:rPr>
        <w:t>לַנׇּכְרִי</w:t>
      </w:r>
      <w:r w:rsidR="00270358" w:rsidRPr="00F72055">
        <w:rPr>
          <w:rFonts w:ascii="Times New Roman" w:hAnsi="Times New Roman" w:cs="Times New Roman"/>
          <w:rtl/>
        </w:rPr>
        <w:t xml:space="preserve"> </w:t>
      </w:r>
      <w:r w:rsidR="00270358" w:rsidRPr="00F72055">
        <w:rPr>
          <w:rFonts w:ascii="Times New Roman" w:hAnsi="Times New Roman" w:cs="Times New Roman" w:hint="cs"/>
          <w:rtl/>
        </w:rPr>
        <w:t>תַשִּׁיךְ</w:t>
      </w:r>
      <w:r w:rsidR="00270358" w:rsidRPr="00F72055">
        <w:rPr>
          <w:rFonts w:ascii="Times New Roman" w:hAnsi="Times New Roman" w:cs="Times New Roman"/>
          <w:rtl/>
        </w:rPr>
        <w:t xml:space="preserve"> </w:t>
      </w:r>
      <w:r w:rsidR="00270358" w:rsidRPr="00F72055">
        <w:rPr>
          <w:rFonts w:ascii="Times New Roman" w:hAnsi="Times New Roman" w:cs="Times New Roman" w:hint="cs"/>
          <w:rtl/>
        </w:rPr>
        <w:t>וּלְאָחִיךָ</w:t>
      </w:r>
      <w:r w:rsidR="00270358" w:rsidRPr="00F72055">
        <w:rPr>
          <w:rFonts w:ascii="Times New Roman" w:hAnsi="Times New Roman" w:cs="Times New Roman"/>
          <w:rtl/>
        </w:rPr>
        <w:t xml:space="preserve"> </w:t>
      </w:r>
      <w:r w:rsidR="00270358" w:rsidRPr="00F72055">
        <w:rPr>
          <w:rFonts w:ascii="Times New Roman" w:hAnsi="Times New Roman" w:cs="Times New Roman" w:hint="cs"/>
          <w:rtl/>
        </w:rPr>
        <w:t>לֹא</w:t>
      </w:r>
      <w:r w:rsidR="00270358" w:rsidRPr="00F72055">
        <w:rPr>
          <w:rFonts w:ascii="Times New Roman" w:hAnsi="Times New Roman" w:cs="Times New Roman"/>
          <w:rtl/>
        </w:rPr>
        <w:t xml:space="preserve"> </w:t>
      </w:r>
      <w:r w:rsidR="00270358" w:rsidRPr="00F72055">
        <w:rPr>
          <w:rFonts w:ascii="Times New Roman" w:hAnsi="Times New Roman" w:cs="Times New Roman" w:hint="cs"/>
          <w:rtl/>
        </w:rPr>
        <w:t>תַשִּׁיךְ</w:t>
      </w:r>
      <w:r w:rsidR="00270358" w:rsidRPr="00F72055">
        <w:rPr>
          <w:rFonts w:ascii="Times New Roman" w:hAnsi="Times New Roman" w:cs="Times New Roman"/>
        </w:rPr>
        <w:t xml:space="preserve"> -</w:t>
      </w:r>
      <w:r w:rsidRPr="00F72055">
        <w:rPr>
          <w:rFonts w:ascii="Times New Roman" w:hAnsi="Times New Roman" w:cs="Times New Roman"/>
        </w:rPr>
        <w:t xml:space="preserve"> </w:t>
      </w:r>
      <w:r w:rsidR="00270358" w:rsidRPr="00F72055">
        <w:rPr>
          <w:rFonts w:ascii="Times New Roman" w:hAnsi="Times New Roman" w:cs="Times New Roman"/>
        </w:rPr>
        <w:t>t</w:t>
      </w:r>
      <w:r w:rsidRPr="00F72055">
        <w:rPr>
          <w:rFonts w:ascii="Times New Roman" w:hAnsi="Times New Roman" w:cs="Times New Roman"/>
        </w:rPr>
        <w:t xml:space="preserve">he famous </w:t>
      </w:r>
      <w:r w:rsidRPr="00F72055">
        <w:rPr>
          <w:rFonts w:ascii="Times New Roman" w:hAnsi="Times New Roman" w:cs="Times New Roman" w:hint="cs"/>
          <w:rtl/>
        </w:rPr>
        <w:t>הלכה</w:t>
      </w:r>
      <w:r w:rsidRPr="00F72055">
        <w:rPr>
          <w:rFonts w:ascii="Times New Roman" w:hAnsi="Times New Roman" w:cs="Times New Roman"/>
        </w:rPr>
        <w:t xml:space="preserve"> about </w:t>
      </w:r>
      <w:r w:rsidRPr="00F72055">
        <w:rPr>
          <w:rFonts w:ascii="Times New Roman" w:hAnsi="Times New Roman" w:cs="Times New Roman" w:hint="cs"/>
          <w:rtl/>
        </w:rPr>
        <w:t>ריבית</w:t>
      </w:r>
      <w:r w:rsidR="00270358" w:rsidRPr="00F72055">
        <w:rPr>
          <w:rFonts w:ascii="Times New Roman" w:hAnsi="Times New Roman" w:cs="Times New Roman"/>
        </w:rPr>
        <w:t xml:space="preserve">. </w:t>
      </w:r>
      <w:r w:rsidRPr="00F72055">
        <w:rPr>
          <w:rFonts w:ascii="Times New Roman" w:hAnsi="Times New Roman" w:cs="Times New Roman" w:hint="cs"/>
          <w:rtl/>
        </w:rPr>
        <w:t>ריבית</w:t>
      </w:r>
      <w:r w:rsidRPr="00F72055">
        <w:rPr>
          <w:rFonts w:ascii="Times New Roman" w:hAnsi="Times New Roman" w:cs="Times New Roman"/>
        </w:rPr>
        <w:t xml:space="preserve"> or </w:t>
      </w:r>
      <w:r w:rsidRPr="00F72055">
        <w:rPr>
          <w:rFonts w:ascii="Times New Roman" w:hAnsi="Times New Roman" w:cs="Times New Roman" w:hint="cs"/>
          <w:rtl/>
        </w:rPr>
        <w:t>נשך</w:t>
      </w:r>
      <w:r w:rsidRPr="00F72055">
        <w:rPr>
          <w:rFonts w:ascii="Times New Roman" w:hAnsi="Times New Roman" w:cs="Times New Roman"/>
        </w:rPr>
        <w:t xml:space="preserve"> is the </w:t>
      </w:r>
      <w:r w:rsidRPr="00F72055">
        <w:rPr>
          <w:rFonts w:ascii="Times New Roman" w:hAnsi="Times New Roman" w:cs="Times New Roman" w:hint="cs"/>
          <w:rtl/>
        </w:rPr>
        <w:t>איסור</w:t>
      </w:r>
      <w:r w:rsidRPr="00F72055">
        <w:rPr>
          <w:rFonts w:ascii="Times New Roman" w:hAnsi="Times New Roman" w:cs="Times New Roman"/>
        </w:rPr>
        <w:t xml:space="preserve"> </w:t>
      </w:r>
      <w:r w:rsidR="00270358" w:rsidRPr="00F72055">
        <w:rPr>
          <w:rFonts w:ascii="Times New Roman" w:hAnsi="Times New Roman" w:cs="Times New Roman"/>
        </w:rPr>
        <w:t>in</w:t>
      </w:r>
      <w:r w:rsidRPr="00F72055">
        <w:rPr>
          <w:rFonts w:ascii="Times New Roman" w:hAnsi="Times New Roman" w:cs="Times New Roman"/>
        </w:rPr>
        <w:t xml:space="preserve"> the Torah to charge another </w:t>
      </w:r>
      <w:r w:rsidR="00270358" w:rsidRPr="00F72055">
        <w:rPr>
          <w:rFonts w:ascii="Times New Roman" w:hAnsi="Times New Roman" w:cs="Times New Roman"/>
        </w:rPr>
        <w:t>Yid</w:t>
      </w:r>
      <w:r w:rsidRPr="00F72055">
        <w:rPr>
          <w:rFonts w:ascii="Times New Roman" w:hAnsi="Times New Roman" w:cs="Times New Roman"/>
        </w:rPr>
        <w:t xml:space="preserve"> interest if we borrow or lend money. However, the </w:t>
      </w:r>
      <w:r w:rsidR="00270358" w:rsidRPr="00F72055">
        <w:rPr>
          <w:rFonts w:ascii="Times New Roman" w:hAnsi="Times New Roman" w:cs="Times New Roman"/>
        </w:rPr>
        <w:t>pasuk</w:t>
      </w:r>
      <w:r w:rsidRPr="00F72055">
        <w:rPr>
          <w:rFonts w:ascii="Times New Roman" w:hAnsi="Times New Roman" w:cs="Times New Roman"/>
        </w:rPr>
        <w:t xml:space="preserve"> clearly says, right there, </w:t>
      </w:r>
      <w:r w:rsidR="00D87C73" w:rsidRPr="00F72055">
        <w:rPr>
          <w:rFonts w:ascii="Times New Roman" w:hAnsi="Times New Roman" w:cs="Times New Roman" w:hint="cs"/>
          <w:rtl/>
        </w:rPr>
        <w:t>לַנׇּכְרִי</w:t>
      </w:r>
      <w:r w:rsidR="00D87C73" w:rsidRPr="00F72055">
        <w:rPr>
          <w:rFonts w:ascii="Times New Roman" w:hAnsi="Times New Roman" w:cs="Times New Roman"/>
          <w:rtl/>
        </w:rPr>
        <w:t xml:space="preserve"> </w:t>
      </w:r>
      <w:r w:rsidR="00D87C73" w:rsidRPr="00F72055">
        <w:rPr>
          <w:rFonts w:ascii="Times New Roman" w:hAnsi="Times New Roman" w:cs="Times New Roman" w:hint="cs"/>
          <w:rtl/>
        </w:rPr>
        <w:t>תַשִּׁיךְ</w:t>
      </w:r>
      <w:r w:rsidR="00D87C73" w:rsidRPr="00F72055">
        <w:rPr>
          <w:rFonts w:ascii="Times New Roman" w:hAnsi="Times New Roman" w:cs="Times New Roman"/>
          <w:rtl/>
        </w:rPr>
        <w:t xml:space="preserve"> </w:t>
      </w:r>
      <w:r w:rsidR="00D87C73" w:rsidRPr="00F72055">
        <w:rPr>
          <w:rFonts w:ascii="Times New Roman" w:hAnsi="Times New Roman" w:cs="Times New Roman" w:hint="cs"/>
          <w:rtl/>
        </w:rPr>
        <w:t>וּלְאָחִיךָ</w:t>
      </w:r>
      <w:r w:rsidR="00D87C73" w:rsidRPr="00F72055">
        <w:rPr>
          <w:rFonts w:ascii="Times New Roman" w:hAnsi="Times New Roman" w:cs="Times New Roman"/>
          <w:rtl/>
        </w:rPr>
        <w:t xml:space="preserve"> </w:t>
      </w:r>
      <w:r w:rsidR="00D87C73" w:rsidRPr="00F72055">
        <w:rPr>
          <w:rFonts w:ascii="Times New Roman" w:hAnsi="Times New Roman" w:cs="Times New Roman" w:hint="cs"/>
          <w:rtl/>
        </w:rPr>
        <w:t>לֹא</w:t>
      </w:r>
      <w:r w:rsidR="00D87C73" w:rsidRPr="00F72055">
        <w:rPr>
          <w:rFonts w:ascii="Times New Roman" w:hAnsi="Times New Roman" w:cs="Times New Roman"/>
          <w:rtl/>
        </w:rPr>
        <w:t xml:space="preserve"> </w:t>
      </w:r>
      <w:r w:rsidR="00D87C73" w:rsidRPr="00F72055">
        <w:rPr>
          <w:rFonts w:ascii="Times New Roman" w:hAnsi="Times New Roman" w:cs="Times New Roman" w:hint="cs"/>
          <w:rtl/>
        </w:rPr>
        <w:t>תַשִּׁיךְ</w:t>
      </w:r>
      <w:r w:rsidR="00D87C73" w:rsidRPr="00F72055">
        <w:rPr>
          <w:rFonts w:ascii="Times New Roman" w:hAnsi="Times New Roman" w:cs="Times New Roman"/>
        </w:rPr>
        <w:t xml:space="preserve"> -</w:t>
      </w:r>
      <w:r w:rsidRPr="00F72055">
        <w:rPr>
          <w:rFonts w:ascii="Times New Roman" w:hAnsi="Times New Roman" w:cs="Times New Roman"/>
        </w:rPr>
        <w:t xml:space="preserve"> To a </w:t>
      </w:r>
      <w:r w:rsidRPr="00F72055">
        <w:rPr>
          <w:rFonts w:ascii="Times New Roman" w:hAnsi="Times New Roman" w:cs="Times New Roman" w:hint="cs"/>
          <w:rtl/>
        </w:rPr>
        <w:t>גוי</w:t>
      </w:r>
      <w:r w:rsidRPr="00F72055">
        <w:rPr>
          <w:rFonts w:ascii="Times New Roman" w:hAnsi="Times New Roman" w:cs="Times New Roman"/>
        </w:rPr>
        <w:t>, you can charge interest, but to your brother, you cannot charge interest. Throughout our history, I remember this so clearly in</w:t>
      </w:r>
      <w:r w:rsidR="00B204FF" w:rsidRPr="00F72055">
        <w:rPr>
          <w:rFonts w:ascii="Times New Roman" w:hAnsi="Times New Roman" w:cs="Times New Roman"/>
        </w:rPr>
        <w:t xml:space="preserve"> my</w:t>
      </w:r>
      <w:r w:rsidRPr="00F72055">
        <w:rPr>
          <w:rFonts w:ascii="Times New Roman" w:hAnsi="Times New Roman" w:cs="Times New Roman"/>
        </w:rPr>
        <w:t xml:space="preserve"> </w:t>
      </w:r>
      <w:r w:rsidRPr="00F72055">
        <w:rPr>
          <w:rFonts w:ascii="Times New Roman" w:hAnsi="Times New Roman" w:cs="Times New Roman" w:hint="cs"/>
          <w:rtl/>
        </w:rPr>
        <w:t>ישיבה</w:t>
      </w:r>
      <w:r w:rsidRPr="00F72055">
        <w:rPr>
          <w:rFonts w:ascii="Times New Roman" w:hAnsi="Times New Roman" w:cs="Times New Roman"/>
        </w:rPr>
        <w:t xml:space="preserve"> days, one of our teachers brought this up, that the </w:t>
      </w:r>
      <w:r w:rsidRPr="00F72055">
        <w:rPr>
          <w:rFonts w:ascii="Times New Roman" w:hAnsi="Times New Roman" w:cs="Times New Roman" w:hint="cs"/>
          <w:rtl/>
        </w:rPr>
        <w:t>גוים</w:t>
      </w:r>
      <w:r w:rsidR="00D87C73" w:rsidRPr="00F72055">
        <w:rPr>
          <w:rFonts w:ascii="Times New Roman" w:hAnsi="Times New Roman" w:cs="Times New Roman"/>
        </w:rPr>
        <w:t xml:space="preserve"> had this as a constant </w:t>
      </w:r>
      <w:r w:rsidRPr="00F72055">
        <w:rPr>
          <w:rFonts w:ascii="Times New Roman" w:hAnsi="Times New Roman" w:cs="Times New Roman"/>
        </w:rPr>
        <w:t xml:space="preserve">complaint against us. We were showing favoritism. </w:t>
      </w:r>
      <w:r w:rsidR="00D87C73" w:rsidRPr="00F72055">
        <w:rPr>
          <w:rFonts w:ascii="Times New Roman" w:hAnsi="Times New Roman" w:cs="Times New Roman"/>
        </w:rPr>
        <w:t>W</w:t>
      </w:r>
      <w:r w:rsidRPr="00F72055">
        <w:rPr>
          <w:rFonts w:ascii="Times New Roman" w:hAnsi="Times New Roman" w:cs="Times New Roman"/>
        </w:rPr>
        <w:t>e don</w:t>
      </w:r>
      <w:r w:rsidR="00F72055" w:rsidRPr="00F72055">
        <w:rPr>
          <w:rFonts w:ascii="Times New Roman" w:hAnsi="Times New Roman" w:cs="Times New Roman"/>
        </w:rPr>
        <w:t>’</w:t>
      </w:r>
      <w:r w:rsidRPr="00F72055">
        <w:rPr>
          <w:rFonts w:ascii="Times New Roman" w:hAnsi="Times New Roman" w:cs="Times New Roman"/>
        </w:rPr>
        <w:t>t charge interest</w:t>
      </w:r>
      <w:r w:rsidR="00D87C73" w:rsidRPr="00F72055">
        <w:rPr>
          <w:rFonts w:ascii="Times New Roman" w:hAnsi="Times New Roman" w:cs="Times New Roman"/>
        </w:rPr>
        <w:t xml:space="preserve"> to a Yid</w:t>
      </w:r>
      <w:r w:rsidRPr="00F72055">
        <w:rPr>
          <w:rFonts w:ascii="Times New Roman" w:hAnsi="Times New Roman" w:cs="Times New Roman"/>
        </w:rPr>
        <w:t xml:space="preserve">, but to a </w:t>
      </w:r>
      <w:r w:rsidR="00D87C73" w:rsidRPr="00F72055">
        <w:rPr>
          <w:rFonts w:ascii="Times New Roman" w:hAnsi="Times New Roman" w:cs="Times New Roman"/>
        </w:rPr>
        <w:t>goy</w:t>
      </w:r>
      <w:r w:rsidRPr="00F72055">
        <w:rPr>
          <w:rFonts w:ascii="Times New Roman" w:hAnsi="Times New Roman" w:cs="Times New Roman"/>
        </w:rPr>
        <w:t xml:space="preserve"> we do charge interest. How would you answer that? He posed this question to the entire class. One of my friends, </w:t>
      </w:r>
      <w:r w:rsidR="00D87C73" w:rsidRPr="00F72055">
        <w:rPr>
          <w:rFonts w:ascii="Times New Roman" w:hAnsi="Times New Roman" w:cs="Times New Roman"/>
        </w:rPr>
        <w:t>who I</w:t>
      </w:r>
      <w:r w:rsidR="00F72055" w:rsidRPr="00F72055">
        <w:rPr>
          <w:rFonts w:ascii="Times New Roman" w:hAnsi="Times New Roman" w:cs="Times New Roman"/>
        </w:rPr>
        <w:t>’</w:t>
      </w:r>
      <w:r w:rsidR="00D87C73" w:rsidRPr="00F72055">
        <w:rPr>
          <w:rFonts w:ascii="Times New Roman" w:hAnsi="Times New Roman" w:cs="Times New Roman"/>
        </w:rPr>
        <w:t>m proud to say is still</w:t>
      </w:r>
      <w:r w:rsidRPr="00F72055">
        <w:rPr>
          <w:rFonts w:ascii="Times New Roman" w:hAnsi="Times New Roman" w:cs="Times New Roman"/>
        </w:rPr>
        <w:t xml:space="preserve"> my friend, raised his hand and said the following straightforward and obvious answer. If </w:t>
      </w:r>
      <w:r w:rsidRPr="00F72055">
        <w:rPr>
          <w:rFonts w:ascii="Times New Roman" w:hAnsi="Times New Roman" w:cs="Times New Roman" w:hint="cs"/>
          <w:rtl/>
        </w:rPr>
        <w:t>ראובן</w:t>
      </w:r>
      <w:r w:rsidRPr="00F72055">
        <w:rPr>
          <w:rFonts w:ascii="Times New Roman" w:hAnsi="Times New Roman" w:cs="Times New Roman"/>
        </w:rPr>
        <w:t xml:space="preserve"> lends </w:t>
      </w:r>
      <w:r w:rsidRPr="00F72055">
        <w:rPr>
          <w:rFonts w:ascii="Times New Roman" w:hAnsi="Times New Roman" w:cs="Times New Roman" w:hint="cs"/>
          <w:rtl/>
        </w:rPr>
        <w:t>שמעון</w:t>
      </w:r>
      <w:r w:rsidRPr="00F72055">
        <w:rPr>
          <w:rFonts w:ascii="Times New Roman" w:hAnsi="Times New Roman" w:cs="Times New Roman"/>
        </w:rPr>
        <w:t xml:space="preserve"> money, he doesn</w:t>
      </w:r>
      <w:r w:rsidR="00F72055" w:rsidRPr="00F72055">
        <w:rPr>
          <w:rFonts w:ascii="Times New Roman" w:hAnsi="Times New Roman" w:cs="Times New Roman"/>
        </w:rPr>
        <w:t>’</w:t>
      </w:r>
      <w:r w:rsidRPr="00F72055">
        <w:rPr>
          <w:rFonts w:ascii="Times New Roman" w:hAnsi="Times New Roman" w:cs="Times New Roman"/>
        </w:rPr>
        <w:t xml:space="preserve">t charge him interest. If </w:t>
      </w:r>
      <w:r w:rsidRPr="00F72055">
        <w:rPr>
          <w:rFonts w:ascii="Times New Roman" w:hAnsi="Times New Roman" w:cs="Times New Roman" w:hint="cs"/>
          <w:rtl/>
        </w:rPr>
        <w:t>שמעון</w:t>
      </w:r>
      <w:r w:rsidRPr="00F72055">
        <w:rPr>
          <w:rFonts w:ascii="Times New Roman" w:hAnsi="Times New Roman" w:cs="Times New Roman"/>
        </w:rPr>
        <w:t xml:space="preserve"> lends </w:t>
      </w:r>
      <w:r w:rsidRPr="00F72055">
        <w:rPr>
          <w:rFonts w:ascii="Times New Roman" w:hAnsi="Times New Roman" w:cs="Times New Roman" w:hint="cs"/>
          <w:rtl/>
        </w:rPr>
        <w:t>ראובן</w:t>
      </w:r>
      <w:r w:rsidRPr="00F72055">
        <w:rPr>
          <w:rFonts w:ascii="Times New Roman" w:hAnsi="Times New Roman" w:cs="Times New Roman"/>
        </w:rPr>
        <w:t xml:space="preserve"> money, he doesn</w:t>
      </w:r>
      <w:r w:rsidR="00F72055" w:rsidRPr="00F72055">
        <w:rPr>
          <w:rFonts w:ascii="Times New Roman" w:hAnsi="Times New Roman" w:cs="Times New Roman"/>
        </w:rPr>
        <w:t>’</w:t>
      </w:r>
      <w:r w:rsidRPr="00F72055">
        <w:rPr>
          <w:rFonts w:ascii="Times New Roman" w:hAnsi="Times New Roman" w:cs="Times New Roman"/>
        </w:rPr>
        <w:t>t charge him interest. But if Johnny lends me money, he charges me interest. So if I lend Johnny money, I</w:t>
      </w:r>
      <w:r w:rsidR="00F72055" w:rsidRPr="00F72055">
        <w:rPr>
          <w:rFonts w:ascii="Times New Roman" w:hAnsi="Times New Roman" w:cs="Times New Roman"/>
        </w:rPr>
        <w:t>’</w:t>
      </w:r>
      <w:r w:rsidRPr="00F72055">
        <w:rPr>
          <w:rFonts w:ascii="Times New Roman" w:hAnsi="Times New Roman" w:cs="Times New Roman"/>
        </w:rPr>
        <w:t xml:space="preserve">m allowed to charge him interest. The </w:t>
      </w:r>
      <w:r w:rsidR="00D87C73" w:rsidRPr="00F72055">
        <w:rPr>
          <w:rFonts w:ascii="Times New Roman" w:hAnsi="Times New Roman" w:cs="Times New Roman"/>
        </w:rPr>
        <w:t>goy</w:t>
      </w:r>
      <w:r w:rsidRPr="00F72055">
        <w:rPr>
          <w:rFonts w:ascii="Times New Roman" w:hAnsi="Times New Roman" w:cs="Times New Roman"/>
        </w:rPr>
        <w:t xml:space="preserve"> charges interest. Go to any bank, they charge you interest. So we as </w:t>
      </w:r>
      <w:r w:rsidR="00D87C73" w:rsidRPr="00F72055">
        <w:rPr>
          <w:rFonts w:ascii="Times New Roman" w:hAnsi="Times New Roman" w:cs="Times New Roman"/>
        </w:rPr>
        <w:t>Yidden</w:t>
      </w:r>
      <w:r w:rsidRPr="00F72055">
        <w:rPr>
          <w:rFonts w:ascii="Times New Roman" w:hAnsi="Times New Roman" w:cs="Times New Roman"/>
        </w:rPr>
        <w:t xml:space="preserve"> are allowed to charge interest to the </w:t>
      </w:r>
      <w:r w:rsidR="00D87C73" w:rsidRPr="00F72055">
        <w:rPr>
          <w:rFonts w:ascii="Times New Roman" w:hAnsi="Times New Roman" w:cs="Times New Roman"/>
        </w:rPr>
        <w:t>goy</w:t>
      </w:r>
      <w:r w:rsidRPr="00F72055">
        <w:rPr>
          <w:rFonts w:ascii="Times New Roman" w:hAnsi="Times New Roman" w:cs="Times New Roman"/>
        </w:rPr>
        <w:t xml:space="preserve"> because that</w:t>
      </w:r>
      <w:r w:rsidR="00F72055" w:rsidRPr="00F72055">
        <w:rPr>
          <w:rFonts w:ascii="Times New Roman" w:hAnsi="Times New Roman" w:cs="Times New Roman"/>
        </w:rPr>
        <w:t>’</w:t>
      </w:r>
      <w:r w:rsidRPr="00F72055">
        <w:rPr>
          <w:rFonts w:ascii="Times New Roman" w:hAnsi="Times New Roman" w:cs="Times New Roman"/>
        </w:rPr>
        <w:t xml:space="preserve">s what they do to us. We treat them in exactly the same way that they treat us. However, Hashem says, </w:t>
      </w:r>
      <w:r w:rsidR="00D87C73" w:rsidRPr="00F72055">
        <w:rPr>
          <w:rFonts w:ascii="Times New Roman" w:hAnsi="Times New Roman" w:cs="Times New Roman"/>
        </w:rPr>
        <w:t>“</w:t>
      </w:r>
      <w:r w:rsidRPr="00F72055">
        <w:rPr>
          <w:rFonts w:ascii="Times New Roman" w:hAnsi="Times New Roman" w:cs="Times New Roman"/>
        </w:rPr>
        <w:t>Don</w:t>
      </w:r>
      <w:r w:rsidR="00F72055" w:rsidRPr="00F72055">
        <w:rPr>
          <w:rFonts w:ascii="Times New Roman" w:hAnsi="Times New Roman" w:cs="Times New Roman"/>
        </w:rPr>
        <w:t>’</w:t>
      </w:r>
      <w:r w:rsidRPr="00F72055">
        <w:rPr>
          <w:rFonts w:ascii="Times New Roman" w:hAnsi="Times New Roman" w:cs="Times New Roman"/>
        </w:rPr>
        <w:t>t do that to your brother. To your brother, you don</w:t>
      </w:r>
      <w:r w:rsidR="00F72055" w:rsidRPr="00F72055">
        <w:rPr>
          <w:rFonts w:ascii="Times New Roman" w:hAnsi="Times New Roman" w:cs="Times New Roman"/>
        </w:rPr>
        <w:t>’</w:t>
      </w:r>
      <w:r w:rsidRPr="00F72055">
        <w:rPr>
          <w:rFonts w:ascii="Times New Roman" w:hAnsi="Times New Roman" w:cs="Times New Roman"/>
        </w:rPr>
        <w:t>t charge interest.</w:t>
      </w:r>
      <w:r w:rsidR="00B204FF" w:rsidRPr="00F72055">
        <w:rPr>
          <w:rFonts w:ascii="Times New Roman" w:hAnsi="Times New Roman" w:cs="Times New Roman"/>
        </w:rPr>
        <w:t>”</w:t>
      </w:r>
      <w:r w:rsidRPr="00F72055">
        <w:rPr>
          <w:rFonts w:ascii="Times New Roman" w:hAnsi="Times New Roman" w:cs="Times New Roman"/>
        </w:rPr>
        <w:t xml:space="preserve"> </w:t>
      </w:r>
      <w:r w:rsidR="00D87C73" w:rsidRPr="00F72055">
        <w:rPr>
          <w:rFonts w:ascii="Times New Roman" w:hAnsi="Times New Roman" w:cs="Times New Roman"/>
        </w:rPr>
        <w:t>This</w:t>
      </w:r>
      <w:r w:rsidRPr="00F72055">
        <w:rPr>
          <w:rFonts w:ascii="Times New Roman" w:hAnsi="Times New Roman" w:cs="Times New Roman"/>
        </w:rPr>
        <w:t xml:space="preserve"> just shows you this incredible, exact </w:t>
      </w:r>
      <w:r w:rsidRPr="00F72055">
        <w:rPr>
          <w:rFonts w:ascii="Times New Roman" w:hAnsi="Times New Roman" w:cs="Times New Roman" w:hint="cs"/>
          <w:rtl/>
        </w:rPr>
        <w:t>סברא</w:t>
      </w:r>
      <w:r w:rsidRPr="00F72055">
        <w:rPr>
          <w:rFonts w:ascii="Times New Roman" w:hAnsi="Times New Roman" w:cs="Times New Roman"/>
        </w:rPr>
        <w:t xml:space="preserve"> and thought process that goes into each and every part of the Torah.</w:t>
      </w:r>
    </w:p>
    <w:p w:rsidR="00BE7AB5" w:rsidRPr="00F72055" w:rsidRDefault="00B204FF" w:rsidP="00F72055">
      <w:pPr>
        <w:jc w:val="both"/>
        <w:rPr>
          <w:rFonts w:ascii="Times New Roman" w:hAnsi="Times New Roman" w:cs="Times New Roman"/>
        </w:rPr>
      </w:pPr>
      <w:r w:rsidRPr="00F72055">
        <w:rPr>
          <w:rFonts w:ascii="Times New Roman" w:hAnsi="Times New Roman" w:cs="Times New Roman"/>
        </w:rPr>
        <w:t xml:space="preserve">Now, </w:t>
      </w:r>
      <w:r w:rsidR="00BE7AB5" w:rsidRPr="00F72055">
        <w:rPr>
          <w:rFonts w:ascii="Times New Roman" w:hAnsi="Times New Roman" w:cs="Times New Roman"/>
        </w:rPr>
        <w:t>I</w:t>
      </w:r>
      <w:r w:rsidR="00F72055" w:rsidRPr="00F72055">
        <w:rPr>
          <w:rFonts w:ascii="Times New Roman" w:hAnsi="Times New Roman" w:cs="Times New Roman"/>
        </w:rPr>
        <w:t>’</w:t>
      </w:r>
      <w:r w:rsidR="00BE7AB5" w:rsidRPr="00F72055">
        <w:rPr>
          <w:rFonts w:ascii="Times New Roman" w:hAnsi="Times New Roman" w:cs="Times New Roman"/>
        </w:rPr>
        <w:t xml:space="preserve">m going to bring a totally different </w:t>
      </w:r>
      <w:r w:rsidR="00BE7AB5" w:rsidRPr="00F72055">
        <w:rPr>
          <w:rFonts w:ascii="Times New Roman" w:hAnsi="Times New Roman" w:cs="Times New Roman" w:hint="cs"/>
          <w:rtl/>
        </w:rPr>
        <w:t>הלכה</w:t>
      </w:r>
      <w:r w:rsidR="00BE7AB5" w:rsidRPr="00F72055">
        <w:rPr>
          <w:rFonts w:ascii="Times New Roman" w:hAnsi="Times New Roman" w:cs="Times New Roman"/>
        </w:rPr>
        <w:t xml:space="preserve">, which is at the beginning of the </w:t>
      </w:r>
      <w:r w:rsidR="00BE7AB5" w:rsidRPr="00F72055">
        <w:rPr>
          <w:rFonts w:ascii="Times New Roman" w:hAnsi="Times New Roman" w:cs="Times New Roman" w:hint="cs"/>
          <w:rtl/>
        </w:rPr>
        <w:t>פרשה</w:t>
      </w:r>
      <w:r w:rsidR="00BE7AB5" w:rsidRPr="00F72055">
        <w:rPr>
          <w:rFonts w:ascii="Times New Roman" w:hAnsi="Times New Roman" w:cs="Times New Roman"/>
        </w:rPr>
        <w:t xml:space="preserve">, and that is the </w:t>
      </w:r>
      <w:r w:rsidR="00BE7AB5" w:rsidRPr="00F72055">
        <w:rPr>
          <w:rFonts w:ascii="Times New Roman" w:hAnsi="Times New Roman" w:cs="Times New Roman" w:hint="cs"/>
          <w:rtl/>
        </w:rPr>
        <w:t>הלכה</w:t>
      </w:r>
      <w:r w:rsidR="00BE7AB5" w:rsidRPr="00F72055">
        <w:rPr>
          <w:rFonts w:ascii="Times New Roman" w:hAnsi="Times New Roman" w:cs="Times New Roman"/>
        </w:rPr>
        <w:t xml:space="preserve"> about </w:t>
      </w:r>
      <w:r w:rsidR="000172D5" w:rsidRPr="00F72055">
        <w:rPr>
          <w:rFonts w:ascii="Times New Roman" w:hAnsi="Times New Roman" w:cs="Times New Roman" w:hint="cs"/>
          <w:rtl/>
        </w:rPr>
        <w:t>בֶּן הָאֲהוּבָה</w:t>
      </w:r>
      <w:r w:rsidR="000172D5" w:rsidRPr="00F72055">
        <w:rPr>
          <w:rFonts w:ascii="Times New Roman" w:hAnsi="Times New Roman" w:cs="Times New Roman"/>
          <w:rtl/>
        </w:rPr>
        <w:t xml:space="preserve"> </w:t>
      </w:r>
      <w:r w:rsidR="000172D5" w:rsidRPr="00F72055">
        <w:rPr>
          <w:rFonts w:ascii="Times New Roman" w:hAnsi="Times New Roman" w:cs="Times New Roman" w:hint="cs"/>
          <w:rtl/>
        </w:rPr>
        <w:t>ובֶּן הַשְּׂנוּאָה</w:t>
      </w:r>
      <w:r w:rsidR="00BE7AB5" w:rsidRPr="00F72055">
        <w:rPr>
          <w:rFonts w:ascii="Times New Roman" w:hAnsi="Times New Roman" w:cs="Times New Roman"/>
        </w:rPr>
        <w:t xml:space="preserve">. </w:t>
      </w:r>
      <w:r w:rsidRPr="00F72055">
        <w:rPr>
          <w:rFonts w:ascii="Times New Roman" w:hAnsi="Times New Roman" w:cs="Times New Roman"/>
        </w:rPr>
        <w:t>I</w:t>
      </w:r>
      <w:r w:rsidR="00BE7AB5" w:rsidRPr="00F72055">
        <w:rPr>
          <w:rFonts w:ascii="Times New Roman" w:hAnsi="Times New Roman" w:cs="Times New Roman"/>
        </w:rPr>
        <w:t>t</w:t>
      </w:r>
      <w:r w:rsidR="00F72055" w:rsidRPr="00F72055">
        <w:rPr>
          <w:rFonts w:ascii="Times New Roman" w:hAnsi="Times New Roman" w:cs="Times New Roman"/>
        </w:rPr>
        <w:t>’</w:t>
      </w:r>
      <w:r w:rsidR="00BE7AB5" w:rsidRPr="00F72055">
        <w:rPr>
          <w:rFonts w:ascii="Times New Roman" w:hAnsi="Times New Roman" w:cs="Times New Roman"/>
        </w:rPr>
        <w:t xml:space="preserve">s really where we learn the </w:t>
      </w:r>
      <w:r w:rsidR="00BE7AB5" w:rsidRPr="00F72055">
        <w:rPr>
          <w:rFonts w:ascii="Times New Roman" w:hAnsi="Times New Roman" w:cs="Times New Roman" w:hint="cs"/>
          <w:rtl/>
        </w:rPr>
        <w:t>הלכה</w:t>
      </w:r>
      <w:r w:rsidR="00BE7AB5" w:rsidRPr="00F72055">
        <w:rPr>
          <w:rFonts w:ascii="Times New Roman" w:hAnsi="Times New Roman" w:cs="Times New Roman"/>
        </w:rPr>
        <w:t xml:space="preserve"> of </w:t>
      </w:r>
      <w:r w:rsidR="00BE7AB5" w:rsidRPr="00F72055">
        <w:rPr>
          <w:rFonts w:ascii="Times New Roman" w:hAnsi="Times New Roman" w:cs="Times New Roman" w:hint="cs"/>
          <w:rtl/>
        </w:rPr>
        <w:t>פי</w:t>
      </w:r>
      <w:r w:rsidR="00BE7AB5" w:rsidRPr="00F72055">
        <w:rPr>
          <w:rFonts w:ascii="Times New Roman" w:hAnsi="Times New Roman" w:cs="Times New Roman"/>
          <w:rtl/>
        </w:rPr>
        <w:t xml:space="preserve"> </w:t>
      </w:r>
      <w:r w:rsidR="00BE7AB5" w:rsidRPr="00F72055">
        <w:rPr>
          <w:rFonts w:ascii="Times New Roman" w:hAnsi="Times New Roman" w:cs="Times New Roman" w:hint="cs"/>
          <w:rtl/>
        </w:rPr>
        <w:t>שנים</w:t>
      </w:r>
      <w:r w:rsidR="00BE7AB5" w:rsidRPr="00F72055">
        <w:rPr>
          <w:rFonts w:ascii="Times New Roman" w:hAnsi="Times New Roman" w:cs="Times New Roman"/>
        </w:rPr>
        <w:t xml:space="preserve"> for a </w:t>
      </w:r>
      <w:r w:rsidR="00BE7AB5" w:rsidRPr="00F72055">
        <w:rPr>
          <w:rFonts w:ascii="Times New Roman" w:hAnsi="Times New Roman" w:cs="Times New Roman" w:hint="cs"/>
          <w:rtl/>
        </w:rPr>
        <w:t>בכור</w:t>
      </w:r>
      <w:r w:rsidR="00BE7AB5" w:rsidRPr="00F72055">
        <w:rPr>
          <w:rFonts w:ascii="Times New Roman" w:hAnsi="Times New Roman" w:cs="Times New Roman"/>
        </w:rPr>
        <w:t xml:space="preserve">. The </w:t>
      </w:r>
      <w:r w:rsidR="00BE7AB5" w:rsidRPr="00F72055">
        <w:rPr>
          <w:rFonts w:ascii="Times New Roman" w:hAnsi="Times New Roman" w:cs="Times New Roman" w:hint="cs"/>
          <w:rtl/>
        </w:rPr>
        <w:t>בכור</w:t>
      </w:r>
      <w:r w:rsidR="00BE7AB5" w:rsidRPr="00F72055">
        <w:rPr>
          <w:rFonts w:ascii="Times New Roman" w:hAnsi="Times New Roman" w:cs="Times New Roman"/>
        </w:rPr>
        <w:t xml:space="preserve"> gets </w:t>
      </w:r>
      <w:r w:rsidR="00BE7AB5" w:rsidRPr="00F72055">
        <w:rPr>
          <w:rFonts w:ascii="Times New Roman" w:hAnsi="Times New Roman" w:cs="Times New Roman" w:hint="cs"/>
          <w:rtl/>
        </w:rPr>
        <w:t>פי</w:t>
      </w:r>
      <w:r w:rsidR="00BE7AB5" w:rsidRPr="00F72055">
        <w:rPr>
          <w:rFonts w:ascii="Times New Roman" w:hAnsi="Times New Roman" w:cs="Times New Roman"/>
          <w:rtl/>
        </w:rPr>
        <w:t xml:space="preserve"> </w:t>
      </w:r>
      <w:r w:rsidR="00BE7AB5" w:rsidRPr="00F72055">
        <w:rPr>
          <w:rFonts w:ascii="Times New Roman" w:hAnsi="Times New Roman" w:cs="Times New Roman" w:hint="cs"/>
          <w:rtl/>
        </w:rPr>
        <w:t>שנים</w:t>
      </w:r>
      <w:r w:rsidR="00BE7AB5" w:rsidRPr="00F72055">
        <w:rPr>
          <w:rFonts w:ascii="Times New Roman" w:hAnsi="Times New Roman" w:cs="Times New Roman"/>
        </w:rPr>
        <w:t>. It doesn</w:t>
      </w:r>
      <w:r w:rsidR="00F72055" w:rsidRPr="00F72055">
        <w:rPr>
          <w:rFonts w:ascii="Times New Roman" w:hAnsi="Times New Roman" w:cs="Times New Roman"/>
        </w:rPr>
        <w:t>’</w:t>
      </w:r>
      <w:r w:rsidR="00BE7AB5" w:rsidRPr="00F72055">
        <w:rPr>
          <w:rFonts w:ascii="Times New Roman" w:hAnsi="Times New Roman" w:cs="Times New Roman"/>
        </w:rPr>
        <w:t>t matter if he</w:t>
      </w:r>
      <w:r w:rsidR="00F72055" w:rsidRPr="00F72055">
        <w:rPr>
          <w:rFonts w:ascii="Times New Roman" w:hAnsi="Times New Roman" w:cs="Times New Roman"/>
        </w:rPr>
        <w:t>’</w:t>
      </w:r>
      <w:r w:rsidR="00BE7AB5" w:rsidRPr="00F72055">
        <w:rPr>
          <w:rFonts w:ascii="Times New Roman" w:hAnsi="Times New Roman" w:cs="Times New Roman"/>
        </w:rPr>
        <w:t xml:space="preserve">s from the </w:t>
      </w:r>
      <w:r w:rsidR="00BE7AB5" w:rsidRPr="00F72055">
        <w:rPr>
          <w:rFonts w:ascii="Times New Roman" w:hAnsi="Times New Roman" w:cs="Times New Roman" w:hint="cs"/>
          <w:rtl/>
        </w:rPr>
        <w:t>שנואה</w:t>
      </w:r>
      <w:r w:rsidR="00BE7AB5" w:rsidRPr="00F72055">
        <w:rPr>
          <w:rFonts w:ascii="Times New Roman" w:hAnsi="Times New Roman" w:cs="Times New Roman"/>
        </w:rPr>
        <w:t xml:space="preserve"> or the </w:t>
      </w:r>
      <w:r w:rsidR="00BE7AB5" w:rsidRPr="00F72055">
        <w:rPr>
          <w:rFonts w:ascii="Times New Roman" w:hAnsi="Times New Roman" w:cs="Times New Roman" w:hint="cs"/>
          <w:rtl/>
        </w:rPr>
        <w:t>אהובה</w:t>
      </w:r>
      <w:r w:rsidR="00AC074B" w:rsidRPr="00F72055">
        <w:rPr>
          <w:rFonts w:ascii="Times New Roman" w:hAnsi="Times New Roman" w:cs="Times New Roman"/>
        </w:rPr>
        <w:t xml:space="preserve">. </w:t>
      </w:r>
      <w:r w:rsidR="00BE7AB5" w:rsidRPr="00F72055">
        <w:rPr>
          <w:rFonts w:ascii="Times New Roman" w:hAnsi="Times New Roman" w:cs="Times New Roman"/>
        </w:rPr>
        <w:t xml:space="preserve">Specifically, the Torah is telling us that if the </w:t>
      </w:r>
      <w:r w:rsidR="00BE7AB5" w:rsidRPr="00F72055">
        <w:rPr>
          <w:rFonts w:ascii="Times New Roman" w:hAnsi="Times New Roman" w:cs="Times New Roman" w:hint="cs"/>
          <w:rtl/>
        </w:rPr>
        <w:t>שנואה</w:t>
      </w:r>
      <w:r w:rsidR="00BE7AB5" w:rsidRPr="00F72055">
        <w:rPr>
          <w:rFonts w:ascii="Times New Roman" w:hAnsi="Times New Roman" w:cs="Times New Roman"/>
        </w:rPr>
        <w:t xml:space="preserve"> child is the </w:t>
      </w:r>
      <w:r w:rsidR="00BE7AB5" w:rsidRPr="00F72055">
        <w:rPr>
          <w:rFonts w:ascii="Times New Roman" w:hAnsi="Times New Roman" w:cs="Times New Roman" w:hint="cs"/>
          <w:rtl/>
        </w:rPr>
        <w:t>בכור</w:t>
      </w:r>
      <w:r w:rsidR="00BE7AB5" w:rsidRPr="00F72055">
        <w:rPr>
          <w:rFonts w:ascii="Times New Roman" w:hAnsi="Times New Roman" w:cs="Times New Roman"/>
        </w:rPr>
        <w:t xml:space="preserve">, he gets </w:t>
      </w:r>
      <w:r w:rsidR="00BE7AB5" w:rsidRPr="00F72055">
        <w:rPr>
          <w:rFonts w:ascii="Times New Roman" w:hAnsi="Times New Roman" w:cs="Times New Roman" w:hint="cs"/>
          <w:rtl/>
        </w:rPr>
        <w:t>פי</w:t>
      </w:r>
      <w:r w:rsidR="00BE7AB5" w:rsidRPr="00F72055">
        <w:rPr>
          <w:rFonts w:ascii="Times New Roman" w:hAnsi="Times New Roman" w:cs="Times New Roman"/>
          <w:rtl/>
        </w:rPr>
        <w:t xml:space="preserve"> </w:t>
      </w:r>
      <w:r w:rsidR="00BE7AB5" w:rsidRPr="00F72055">
        <w:rPr>
          <w:rFonts w:ascii="Times New Roman" w:hAnsi="Times New Roman" w:cs="Times New Roman" w:hint="cs"/>
          <w:rtl/>
        </w:rPr>
        <w:t>שנים</w:t>
      </w:r>
      <w:r w:rsidR="00AC074B" w:rsidRPr="00F72055">
        <w:rPr>
          <w:rFonts w:ascii="Times New Roman" w:hAnsi="Times New Roman" w:cs="Times New Roman"/>
        </w:rPr>
        <w:t xml:space="preserve">: (21:17) </w:t>
      </w:r>
      <w:r w:rsidR="00AC074B" w:rsidRPr="00F72055">
        <w:rPr>
          <w:rFonts w:ascii="Times New Roman" w:hAnsi="Times New Roman" w:cs="Times New Roman" w:hint="cs"/>
          <w:rtl/>
        </w:rPr>
        <w:t>כִּי</w:t>
      </w:r>
      <w:r w:rsidR="00AC074B" w:rsidRPr="00F72055">
        <w:rPr>
          <w:rFonts w:ascii="Times New Roman" w:hAnsi="Times New Roman" w:cs="Times New Roman"/>
          <w:rtl/>
        </w:rPr>
        <w:t xml:space="preserve"> </w:t>
      </w:r>
      <w:r w:rsidR="00AC074B" w:rsidRPr="00F72055">
        <w:rPr>
          <w:rFonts w:ascii="Times New Roman" w:hAnsi="Times New Roman" w:cs="Times New Roman" w:hint="cs"/>
          <w:rtl/>
        </w:rPr>
        <w:t>אֶת הַבְּכֹר</w:t>
      </w:r>
      <w:r w:rsidR="00AC074B" w:rsidRPr="00F72055">
        <w:rPr>
          <w:rFonts w:ascii="Times New Roman" w:hAnsi="Times New Roman" w:cs="Times New Roman"/>
          <w:rtl/>
        </w:rPr>
        <w:t xml:space="preserve"> </w:t>
      </w:r>
      <w:r w:rsidR="00AC074B" w:rsidRPr="00F72055">
        <w:rPr>
          <w:rFonts w:ascii="Times New Roman" w:hAnsi="Times New Roman" w:cs="Times New Roman" w:hint="cs"/>
          <w:rtl/>
        </w:rPr>
        <w:t>בֶּן הַשְּׂנוּאָה</w:t>
      </w:r>
      <w:r w:rsidR="00AC074B" w:rsidRPr="00F72055">
        <w:rPr>
          <w:rFonts w:ascii="Times New Roman" w:hAnsi="Times New Roman" w:cs="Times New Roman"/>
          <w:rtl/>
        </w:rPr>
        <w:t xml:space="preserve"> </w:t>
      </w:r>
      <w:r w:rsidR="00AC074B" w:rsidRPr="00F72055">
        <w:rPr>
          <w:rFonts w:ascii="Times New Roman" w:hAnsi="Times New Roman" w:cs="Times New Roman" w:hint="cs"/>
          <w:rtl/>
        </w:rPr>
        <w:t>יַכִּיר</w:t>
      </w:r>
      <w:r w:rsidR="00AC074B" w:rsidRPr="00F72055">
        <w:rPr>
          <w:rFonts w:ascii="Times New Roman" w:hAnsi="Times New Roman" w:cs="Times New Roman"/>
          <w:rtl/>
        </w:rPr>
        <w:t xml:space="preserve"> </w:t>
      </w:r>
      <w:r w:rsidR="00AC074B" w:rsidRPr="00F72055">
        <w:rPr>
          <w:rFonts w:ascii="Times New Roman" w:hAnsi="Times New Roman" w:cs="Times New Roman" w:hint="cs"/>
          <w:rtl/>
        </w:rPr>
        <w:t>לָתֶת</w:t>
      </w:r>
      <w:r w:rsidR="00AC074B" w:rsidRPr="00F72055">
        <w:rPr>
          <w:rFonts w:ascii="Times New Roman" w:hAnsi="Times New Roman" w:cs="Times New Roman"/>
          <w:rtl/>
        </w:rPr>
        <w:t xml:space="preserve"> </w:t>
      </w:r>
      <w:r w:rsidR="00AC074B" w:rsidRPr="00F72055">
        <w:rPr>
          <w:rFonts w:ascii="Times New Roman" w:hAnsi="Times New Roman" w:cs="Times New Roman" w:hint="cs"/>
          <w:rtl/>
        </w:rPr>
        <w:t>לוֹ</w:t>
      </w:r>
      <w:r w:rsidR="00AC074B" w:rsidRPr="00F72055">
        <w:rPr>
          <w:rFonts w:ascii="Times New Roman" w:hAnsi="Times New Roman" w:cs="Times New Roman"/>
          <w:rtl/>
        </w:rPr>
        <w:t xml:space="preserve"> </w:t>
      </w:r>
      <w:r w:rsidR="00AC074B" w:rsidRPr="00F72055">
        <w:rPr>
          <w:rFonts w:ascii="Times New Roman" w:hAnsi="Times New Roman" w:cs="Times New Roman" w:hint="cs"/>
          <w:rtl/>
        </w:rPr>
        <w:t>פִּי</w:t>
      </w:r>
      <w:r w:rsidR="00AC074B" w:rsidRPr="00F72055">
        <w:rPr>
          <w:rFonts w:ascii="Times New Roman" w:hAnsi="Times New Roman" w:cs="Times New Roman"/>
          <w:rtl/>
        </w:rPr>
        <w:t xml:space="preserve"> </w:t>
      </w:r>
      <w:r w:rsidR="00AC074B" w:rsidRPr="00F72055">
        <w:rPr>
          <w:rFonts w:ascii="Times New Roman" w:hAnsi="Times New Roman" w:cs="Times New Roman" w:hint="cs"/>
          <w:rtl/>
        </w:rPr>
        <w:t>שְׁנַיִם</w:t>
      </w:r>
      <w:r w:rsidR="00AC074B" w:rsidRPr="00F72055">
        <w:rPr>
          <w:rFonts w:ascii="Times New Roman" w:hAnsi="Times New Roman" w:cs="Times New Roman"/>
          <w:rtl/>
        </w:rPr>
        <w:t xml:space="preserve"> </w:t>
      </w:r>
      <w:r w:rsidR="00AC074B" w:rsidRPr="00F72055">
        <w:rPr>
          <w:rFonts w:ascii="Times New Roman" w:hAnsi="Times New Roman" w:cs="Times New Roman" w:hint="cs"/>
          <w:rtl/>
        </w:rPr>
        <w:t>בְּכֹל</w:t>
      </w:r>
      <w:r w:rsidR="00AC074B" w:rsidRPr="00F72055">
        <w:rPr>
          <w:rFonts w:ascii="Times New Roman" w:hAnsi="Times New Roman" w:cs="Times New Roman"/>
          <w:rtl/>
        </w:rPr>
        <w:t xml:space="preserve"> </w:t>
      </w:r>
      <w:r w:rsidR="00AC074B" w:rsidRPr="00F72055">
        <w:rPr>
          <w:rFonts w:ascii="Times New Roman" w:hAnsi="Times New Roman" w:cs="Times New Roman" w:hint="cs"/>
          <w:rtl/>
        </w:rPr>
        <w:t>אֲשֶׁר יִמָּצֵא</w:t>
      </w:r>
      <w:r w:rsidR="00AC074B" w:rsidRPr="00F72055">
        <w:rPr>
          <w:rFonts w:ascii="Times New Roman" w:hAnsi="Times New Roman" w:cs="Times New Roman"/>
          <w:rtl/>
        </w:rPr>
        <w:t xml:space="preserve"> </w:t>
      </w:r>
      <w:r w:rsidR="00AC074B" w:rsidRPr="00F72055">
        <w:rPr>
          <w:rFonts w:ascii="Times New Roman" w:hAnsi="Times New Roman" w:cs="Times New Roman" w:hint="cs"/>
          <w:rtl/>
        </w:rPr>
        <w:t>לוֹ</w:t>
      </w:r>
      <w:r w:rsidR="00BE7AB5" w:rsidRPr="00F72055">
        <w:rPr>
          <w:rFonts w:ascii="Times New Roman" w:hAnsi="Times New Roman" w:cs="Times New Roman"/>
        </w:rPr>
        <w:t xml:space="preserve">. </w:t>
      </w:r>
    </w:p>
    <w:p w:rsidR="00BE7AB5" w:rsidRPr="00F72055" w:rsidRDefault="00AC074B" w:rsidP="00F72055">
      <w:pPr>
        <w:jc w:val="both"/>
        <w:rPr>
          <w:rFonts w:ascii="Times New Roman" w:hAnsi="Times New Roman" w:cs="Times New Roman"/>
        </w:rPr>
      </w:pPr>
      <w:r w:rsidRPr="00F72055">
        <w:rPr>
          <w:rFonts w:ascii="Times New Roman" w:hAnsi="Times New Roman" w:cs="Times New Roman"/>
        </w:rPr>
        <w:t>The sefer</w:t>
      </w:r>
      <w:r w:rsidR="00BE7AB5" w:rsidRPr="00F72055">
        <w:rPr>
          <w:rFonts w:ascii="Times New Roman" w:hAnsi="Times New Roman" w:cs="Times New Roman"/>
        </w:rPr>
        <w:t xml:space="preserve"> Torah Treasures</w:t>
      </w:r>
      <w:r w:rsidRPr="00F72055">
        <w:rPr>
          <w:rFonts w:ascii="Times New Roman" w:hAnsi="Times New Roman" w:cs="Times New Roman"/>
        </w:rPr>
        <w:t xml:space="preserve"> brings in the name of the </w:t>
      </w:r>
      <w:r w:rsidRPr="00F72055">
        <w:rPr>
          <w:rFonts w:ascii="Times New Roman" w:hAnsi="Times New Roman" w:cs="Times New Roman" w:hint="cs"/>
          <w:rtl/>
        </w:rPr>
        <w:t>גר</w:t>
      </w:r>
      <w:r w:rsidRPr="00F72055">
        <w:rPr>
          <w:rFonts w:ascii="Times New Roman" w:hAnsi="Times New Roman" w:cs="Times New Roman"/>
          <w:rtl/>
        </w:rPr>
        <w:t>״</w:t>
      </w:r>
      <w:r w:rsidRPr="00F72055">
        <w:rPr>
          <w:rFonts w:ascii="Times New Roman" w:hAnsi="Times New Roman" w:cs="Times New Roman" w:hint="cs"/>
          <w:rtl/>
        </w:rPr>
        <w:t>א</w:t>
      </w:r>
      <w:r w:rsidR="00BE7AB5" w:rsidRPr="00F72055">
        <w:rPr>
          <w:rFonts w:ascii="Times New Roman" w:hAnsi="Times New Roman" w:cs="Times New Roman"/>
        </w:rPr>
        <w:t xml:space="preserve"> that this </w:t>
      </w:r>
      <w:r w:rsidR="00BE7AB5" w:rsidRPr="00F72055">
        <w:rPr>
          <w:rFonts w:ascii="Times New Roman" w:hAnsi="Times New Roman" w:cs="Times New Roman" w:hint="cs"/>
          <w:rtl/>
        </w:rPr>
        <w:t>הלכה</w:t>
      </w:r>
      <w:r w:rsidR="00BE7AB5" w:rsidRPr="00F72055">
        <w:rPr>
          <w:rFonts w:ascii="Times New Roman" w:hAnsi="Times New Roman" w:cs="Times New Roman"/>
        </w:rPr>
        <w:t xml:space="preserve"> is two </w:t>
      </w:r>
      <w:r w:rsidR="00BE7AB5" w:rsidRPr="00F72055">
        <w:rPr>
          <w:rFonts w:ascii="Times New Roman" w:hAnsi="Times New Roman" w:cs="Times New Roman" w:hint="cs"/>
          <w:rtl/>
        </w:rPr>
        <w:t>הלכות</w:t>
      </w:r>
      <w:r w:rsidRPr="00F72055">
        <w:rPr>
          <w:rFonts w:ascii="Times New Roman" w:hAnsi="Times New Roman" w:cs="Times New Roman"/>
        </w:rPr>
        <w:t xml:space="preserve"> in one. A)</w:t>
      </w:r>
      <w:r w:rsidR="00BE7AB5" w:rsidRPr="00F72055">
        <w:rPr>
          <w:rFonts w:ascii="Times New Roman" w:hAnsi="Times New Roman" w:cs="Times New Roman"/>
        </w:rPr>
        <w:t xml:space="preserve"> </w:t>
      </w:r>
      <w:r w:rsidRPr="00F72055">
        <w:rPr>
          <w:rFonts w:ascii="Times New Roman" w:hAnsi="Times New Roman" w:cs="Times New Roman"/>
        </w:rPr>
        <w:t>That</w:t>
      </w:r>
      <w:r w:rsidR="00BE7AB5" w:rsidRPr="00F72055">
        <w:rPr>
          <w:rFonts w:ascii="Times New Roman" w:hAnsi="Times New Roman" w:cs="Times New Roman"/>
        </w:rPr>
        <w:t xml:space="preserve"> the </w:t>
      </w:r>
      <w:r w:rsidR="00BE7AB5" w:rsidRPr="00F72055">
        <w:rPr>
          <w:rFonts w:ascii="Times New Roman" w:hAnsi="Times New Roman" w:cs="Times New Roman" w:hint="cs"/>
          <w:rtl/>
        </w:rPr>
        <w:t>בכור</w:t>
      </w:r>
      <w:r w:rsidR="00BE7AB5" w:rsidRPr="00F72055">
        <w:rPr>
          <w:rFonts w:ascii="Times New Roman" w:hAnsi="Times New Roman" w:cs="Times New Roman"/>
        </w:rPr>
        <w:t xml:space="preserve"> receives a double portion. B</w:t>
      </w:r>
      <w:r w:rsidRPr="00F72055">
        <w:rPr>
          <w:rFonts w:ascii="Times New Roman" w:hAnsi="Times New Roman" w:cs="Times New Roman"/>
        </w:rPr>
        <w:t>)</w:t>
      </w:r>
      <w:r w:rsidR="00BE7AB5" w:rsidRPr="00F72055">
        <w:rPr>
          <w:rFonts w:ascii="Times New Roman" w:hAnsi="Times New Roman" w:cs="Times New Roman"/>
        </w:rPr>
        <w:t xml:space="preserve"> </w:t>
      </w:r>
      <w:r w:rsidRPr="00F72055">
        <w:rPr>
          <w:rFonts w:ascii="Times New Roman" w:hAnsi="Times New Roman" w:cs="Times New Roman"/>
        </w:rPr>
        <w:t>That</w:t>
      </w:r>
      <w:r w:rsidR="00BE7AB5" w:rsidRPr="00F72055">
        <w:rPr>
          <w:rFonts w:ascii="Times New Roman" w:hAnsi="Times New Roman" w:cs="Times New Roman"/>
        </w:rPr>
        <w:t xml:space="preserve"> the </w:t>
      </w:r>
      <w:r w:rsidR="00BE7AB5" w:rsidRPr="00F72055">
        <w:rPr>
          <w:rFonts w:ascii="Times New Roman" w:hAnsi="Times New Roman" w:cs="Times New Roman" w:hint="cs"/>
          <w:rtl/>
        </w:rPr>
        <w:t>בכור</w:t>
      </w:r>
      <w:r w:rsidR="00BE7AB5" w:rsidRPr="00F72055">
        <w:rPr>
          <w:rFonts w:ascii="Times New Roman" w:hAnsi="Times New Roman" w:cs="Times New Roman"/>
        </w:rPr>
        <w:t xml:space="preserve"> only gets that which his father has in his possession at the time of his passing. This is known as a </w:t>
      </w:r>
      <w:r w:rsidR="00BE7AB5" w:rsidRPr="00F72055">
        <w:rPr>
          <w:rFonts w:ascii="Times New Roman" w:hAnsi="Times New Roman" w:cs="Times New Roman" w:hint="cs"/>
          <w:rtl/>
        </w:rPr>
        <w:t>מוחזק</w:t>
      </w:r>
      <w:r w:rsidR="00BE7AB5" w:rsidRPr="00F72055">
        <w:rPr>
          <w:rFonts w:ascii="Times New Roman" w:hAnsi="Times New Roman" w:cs="Times New Roman"/>
        </w:rPr>
        <w:t xml:space="preserve">. </w:t>
      </w:r>
      <w:r w:rsidR="00573F36" w:rsidRPr="00F72055">
        <w:rPr>
          <w:rFonts w:ascii="Times New Roman" w:hAnsi="Times New Roman" w:cs="Times New Roman" w:hint="cs"/>
          <w:rtl/>
        </w:rPr>
        <w:t>אֲשֶׁר יִמָּצֵא</w:t>
      </w:r>
      <w:r w:rsidR="00573F36" w:rsidRPr="00F72055">
        <w:rPr>
          <w:rFonts w:ascii="Times New Roman" w:hAnsi="Times New Roman" w:cs="Times New Roman"/>
          <w:rtl/>
        </w:rPr>
        <w:t xml:space="preserve"> </w:t>
      </w:r>
      <w:r w:rsidR="00573F36" w:rsidRPr="00F72055">
        <w:rPr>
          <w:rFonts w:ascii="Times New Roman" w:hAnsi="Times New Roman" w:cs="Times New Roman" w:hint="cs"/>
          <w:rtl/>
        </w:rPr>
        <w:t>לוֹ</w:t>
      </w:r>
      <w:r w:rsidR="00573F36" w:rsidRPr="00F72055">
        <w:rPr>
          <w:rFonts w:ascii="Times New Roman" w:hAnsi="Times New Roman" w:cs="Times New Roman"/>
        </w:rPr>
        <w:t xml:space="preserve"> - </w:t>
      </w:r>
      <w:r w:rsidR="00BE7AB5" w:rsidRPr="00F72055">
        <w:rPr>
          <w:rFonts w:ascii="Times New Roman" w:hAnsi="Times New Roman" w:cs="Times New Roman"/>
        </w:rPr>
        <w:t>that which he has. If something</w:t>
      </w:r>
      <w:r w:rsidR="0037489C" w:rsidRPr="00F72055">
        <w:rPr>
          <w:rFonts w:ascii="Times New Roman" w:hAnsi="Times New Roman" w:cs="Times New Roman"/>
        </w:rPr>
        <w:t xml:space="preserve"> i</w:t>
      </w:r>
      <w:r w:rsidR="00BE7AB5" w:rsidRPr="00F72055">
        <w:rPr>
          <w:rFonts w:ascii="Times New Roman" w:hAnsi="Times New Roman" w:cs="Times New Roman"/>
        </w:rPr>
        <w:t xml:space="preserve">s coming </w:t>
      </w:r>
      <w:r w:rsidR="00CE3D04" w:rsidRPr="00F72055">
        <w:rPr>
          <w:rFonts w:ascii="Times New Roman" w:hAnsi="Times New Roman" w:cs="Times New Roman"/>
        </w:rPr>
        <w:t xml:space="preserve">to him </w:t>
      </w:r>
      <w:r w:rsidR="00BE7AB5" w:rsidRPr="00F72055">
        <w:rPr>
          <w:rFonts w:ascii="Times New Roman" w:hAnsi="Times New Roman" w:cs="Times New Roman"/>
        </w:rPr>
        <w:t>in the future, there</w:t>
      </w:r>
      <w:r w:rsidR="00F72055" w:rsidRPr="00F72055">
        <w:rPr>
          <w:rFonts w:ascii="Times New Roman" w:hAnsi="Times New Roman" w:cs="Times New Roman"/>
        </w:rPr>
        <w:t>’</w:t>
      </w:r>
      <w:r w:rsidR="00BE7AB5" w:rsidRPr="00F72055">
        <w:rPr>
          <w:rFonts w:ascii="Times New Roman" w:hAnsi="Times New Roman" w:cs="Times New Roman"/>
        </w:rPr>
        <w:t xml:space="preserve">s no </w:t>
      </w:r>
      <w:r w:rsidR="00BE7AB5" w:rsidRPr="00F72055">
        <w:rPr>
          <w:rFonts w:ascii="Times New Roman" w:hAnsi="Times New Roman" w:cs="Times New Roman" w:hint="cs"/>
          <w:rtl/>
        </w:rPr>
        <w:t>פי</w:t>
      </w:r>
      <w:r w:rsidR="00BE7AB5" w:rsidRPr="00F72055">
        <w:rPr>
          <w:rFonts w:ascii="Times New Roman" w:hAnsi="Times New Roman" w:cs="Times New Roman"/>
          <w:rtl/>
        </w:rPr>
        <w:t xml:space="preserve"> </w:t>
      </w:r>
      <w:r w:rsidR="00BE7AB5" w:rsidRPr="00F72055">
        <w:rPr>
          <w:rFonts w:ascii="Times New Roman" w:hAnsi="Times New Roman" w:cs="Times New Roman" w:hint="cs"/>
          <w:rtl/>
        </w:rPr>
        <w:t>שנים</w:t>
      </w:r>
      <w:r w:rsidR="00CE3D04" w:rsidRPr="00F72055">
        <w:rPr>
          <w:rFonts w:ascii="Times New Roman" w:hAnsi="Times New Roman" w:cs="Times New Roman"/>
        </w:rPr>
        <w:t xml:space="preserve"> on that incoming fund</w:t>
      </w:r>
      <w:r w:rsidR="00BE7AB5" w:rsidRPr="00F72055">
        <w:rPr>
          <w:rFonts w:ascii="Times New Roman" w:hAnsi="Times New Roman" w:cs="Times New Roman"/>
        </w:rPr>
        <w:t>. That</w:t>
      </w:r>
      <w:r w:rsidR="00F72055" w:rsidRPr="00F72055">
        <w:rPr>
          <w:rFonts w:ascii="Times New Roman" w:hAnsi="Times New Roman" w:cs="Times New Roman"/>
        </w:rPr>
        <w:t>’</w:t>
      </w:r>
      <w:r w:rsidR="00BE7AB5" w:rsidRPr="00F72055">
        <w:rPr>
          <w:rFonts w:ascii="Times New Roman" w:hAnsi="Times New Roman" w:cs="Times New Roman"/>
        </w:rPr>
        <w:t xml:space="preserve">s called </w:t>
      </w:r>
      <w:r w:rsidR="00BE7AB5" w:rsidRPr="00F72055">
        <w:rPr>
          <w:rFonts w:ascii="Times New Roman" w:hAnsi="Times New Roman" w:cs="Times New Roman" w:hint="cs"/>
          <w:rtl/>
        </w:rPr>
        <w:t>ראוי</w:t>
      </w:r>
      <w:r w:rsidR="00BE7AB5" w:rsidRPr="00F72055">
        <w:rPr>
          <w:rFonts w:ascii="Times New Roman" w:hAnsi="Times New Roman" w:cs="Times New Roman"/>
        </w:rPr>
        <w:t>, that</w:t>
      </w:r>
      <w:r w:rsidR="00F72055" w:rsidRPr="00F72055">
        <w:rPr>
          <w:rFonts w:ascii="Times New Roman" w:hAnsi="Times New Roman" w:cs="Times New Roman"/>
        </w:rPr>
        <w:t>’</w:t>
      </w:r>
      <w:r w:rsidR="00BE7AB5" w:rsidRPr="00F72055">
        <w:rPr>
          <w:rFonts w:ascii="Times New Roman" w:hAnsi="Times New Roman" w:cs="Times New Roman"/>
        </w:rPr>
        <w:t xml:space="preserve">s coming to him. </w:t>
      </w:r>
      <w:r w:rsidR="00CE3D04" w:rsidRPr="00F72055">
        <w:rPr>
          <w:rFonts w:ascii="Times New Roman" w:hAnsi="Times New Roman" w:cs="Times New Roman"/>
        </w:rPr>
        <w:t>T</w:t>
      </w:r>
      <w:r w:rsidR="00BE7AB5" w:rsidRPr="00F72055">
        <w:rPr>
          <w:rFonts w:ascii="Times New Roman" w:hAnsi="Times New Roman" w:cs="Times New Roman"/>
        </w:rPr>
        <w:t xml:space="preserve">he </w:t>
      </w:r>
      <w:r w:rsidR="00BE7AB5" w:rsidRPr="00F72055">
        <w:rPr>
          <w:rFonts w:ascii="Times New Roman" w:hAnsi="Times New Roman" w:cs="Times New Roman" w:hint="cs"/>
          <w:rtl/>
        </w:rPr>
        <w:t>בכור</w:t>
      </w:r>
      <w:r w:rsidR="00BE7AB5" w:rsidRPr="00F72055">
        <w:rPr>
          <w:rFonts w:ascii="Times New Roman" w:hAnsi="Times New Roman" w:cs="Times New Roman"/>
        </w:rPr>
        <w:t xml:space="preserve"> has to share </w:t>
      </w:r>
      <w:r w:rsidR="00CE3D04" w:rsidRPr="00F72055">
        <w:rPr>
          <w:rFonts w:ascii="Times New Roman" w:hAnsi="Times New Roman" w:cs="Times New Roman"/>
        </w:rPr>
        <w:t>those incoming f</w:t>
      </w:r>
      <w:r w:rsidR="005F1BC9" w:rsidRPr="00F72055">
        <w:rPr>
          <w:rFonts w:ascii="Times New Roman" w:hAnsi="Times New Roman" w:cs="Times New Roman"/>
        </w:rPr>
        <w:t>u</w:t>
      </w:r>
      <w:r w:rsidR="00CE3D04" w:rsidRPr="00F72055">
        <w:rPr>
          <w:rFonts w:ascii="Times New Roman" w:hAnsi="Times New Roman" w:cs="Times New Roman"/>
        </w:rPr>
        <w:t xml:space="preserve">nds equally </w:t>
      </w:r>
      <w:r w:rsidR="00BE7AB5" w:rsidRPr="00F72055">
        <w:rPr>
          <w:rFonts w:ascii="Times New Roman" w:hAnsi="Times New Roman" w:cs="Times New Roman"/>
        </w:rPr>
        <w:t xml:space="preserve">with all of the other children. </w:t>
      </w:r>
    </w:p>
    <w:p w:rsidR="00CE3D04" w:rsidRPr="00F72055" w:rsidRDefault="005F1BC9" w:rsidP="00F72055">
      <w:pPr>
        <w:jc w:val="both"/>
        <w:rPr>
          <w:rFonts w:ascii="Times New Roman" w:hAnsi="Times New Roman" w:cs="Times New Roman"/>
        </w:rPr>
      </w:pPr>
      <w:r w:rsidRPr="00F72055">
        <w:rPr>
          <w:rFonts w:ascii="Times New Roman" w:hAnsi="Times New Roman" w:cs="Times New Roman"/>
        </w:rPr>
        <w:t>H</w:t>
      </w:r>
      <w:r w:rsidR="00BE7AB5" w:rsidRPr="00F72055">
        <w:rPr>
          <w:rFonts w:ascii="Times New Roman" w:hAnsi="Times New Roman" w:cs="Times New Roman"/>
        </w:rPr>
        <w:t xml:space="preserve">ow do we see this in the actual words of the </w:t>
      </w:r>
      <w:r w:rsidR="00BE7AB5" w:rsidRPr="00F72055">
        <w:rPr>
          <w:rFonts w:ascii="Times New Roman" w:hAnsi="Times New Roman" w:cs="Times New Roman" w:hint="cs"/>
          <w:rtl/>
        </w:rPr>
        <w:t>הלכה</w:t>
      </w:r>
      <w:r w:rsidR="00BE7AB5" w:rsidRPr="00F72055">
        <w:rPr>
          <w:rFonts w:ascii="Times New Roman" w:hAnsi="Times New Roman" w:cs="Times New Roman"/>
        </w:rPr>
        <w:t xml:space="preserve"> of </w:t>
      </w:r>
      <w:r w:rsidR="00BE7AB5" w:rsidRPr="00F72055">
        <w:rPr>
          <w:rFonts w:ascii="Times New Roman" w:hAnsi="Times New Roman" w:cs="Times New Roman" w:hint="cs"/>
          <w:rtl/>
        </w:rPr>
        <w:t>בכור</w:t>
      </w:r>
      <w:r w:rsidR="00BE7AB5" w:rsidRPr="00F72055">
        <w:rPr>
          <w:rFonts w:ascii="Times New Roman" w:hAnsi="Times New Roman" w:cs="Times New Roman"/>
        </w:rPr>
        <w:t xml:space="preserve">? We see it from the word </w:t>
      </w:r>
      <w:r w:rsidR="00BE7AB5" w:rsidRPr="00F72055">
        <w:rPr>
          <w:rFonts w:ascii="Times New Roman" w:hAnsi="Times New Roman" w:cs="Times New Roman" w:hint="cs"/>
          <w:rtl/>
        </w:rPr>
        <w:t>בכור</w:t>
      </w:r>
      <w:r w:rsidR="00BE7AB5" w:rsidRPr="00F72055">
        <w:rPr>
          <w:rFonts w:ascii="Times New Roman" w:hAnsi="Times New Roman" w:cs="Times New Roman"/>
        </w:rPr>
        <w:t xml:space="preserve"> itself. </w:t>
      </w:r>
      <w:r w:rsidRPr="00F72055">
        <w:rPr>
          <w:rFonts w:ascii="Times New Roman" w:hAnsi="Times New Roman" w:cs="Times New Roman"/>
        </w:rPr>
        <w:t>I</w:t>
      </w:r>
      <w:r w:rsidR="00BE7AB5" w:rsidRPr="00F72055">
        <w:rPr>
          <w:rFonts w:ascii="Times New Roman" w:hAnsi="Times New Roman" w:cs="Times New Roman"/>
        </w:rPr>
        <w:t xml:space="preserve">n this </w:t>
      </w:r>
      <w:r w:rsidR="00CE3D04" w:rsidRPr="00F72055">
        <w:rPr>
          <w:rFonts w:ascii="Times New Roman" w:hAnsi="Times New Roman" w:cs="Times New Roman"/>
        </w:rPr>
        <w:t xml:space="preserve">pasuk </w:t>
      </w:r>
      <w:r w:rsidR="00BE7AB5" w:rsidRPr="00F72055">
        <w:rPr>
          <w:rFonts w:ascii="Times New Roman" w:hAnsi="Times New Roman" w:cs="Times New Roman" w:hint="cs"/>
          <w:rtl/>
        </w:rPr>
        <w:t>בכור</w:t>
      </w:r>
      <w:r w:rsidR="00BE7AB5" w:rsidRPr="00F72055">
        <w:rPr>
          <w:rFonts w:ascii="Times New Roman" w:hAnsi="Times New Roman" w:cs="Times New Roman"/>
        </w:rPr>
        <w:t xml:space="preserve"> is written </w:t>
      </w:r>
      <w:r w:rsidRPr="00F72055">
        <w:rPr>
          <w:rFonts w:ascii="Times New Roman" w:hAnsi="Times New Roman" w:cs="Times New Roman"/>
        </w:rPr>
        <w:t>in the</w:t>
      </w:r>
      <w:r w:rsidR="00BE7AB5" w:rsidRPr="00F72055">
        <w:rPr>
          <w:rFonts w:ascii="Times New Roman" w:hAnsi="Times New Roman" w:cs="Times New Roman"/>
        </w:rPr>
        <w:t xml:space="preserve"> shortened version. It</w:t>
      </w:r>
      <w:r w:rsidR="00F72055" w:rsidRPr="00F72055">
        <w:rPr>
          <w:rFonts w:ascii="Times New Roman" w:hAnsi="Times New Roman" w:cs="Times New Roman"/>
        </w:rPr>
        <w:t>’</w:t>
      </w:r>
      <w:r w:rsidR="00BE7AB5" w:rsidRPr="00F72055">
        <w:rPr>
          <w:rFonts w:ascii="Times New Roman" w:hAnsi="Times New Roman" w:cs="Times New Roman"/>
        </w:rPr>
        <w:t xml:space="preserve">s not </w:t>
      </w:r>
      <w:r w:rsidR="00BE7AB5" w:rsidRPr="00F72055">
        <w:rPr>
          <w:rFonts w:ascii="Times New Roman" w:hAnsi="Times New Roman" w:cs="Times New Roman" w:hint="cs"/>
          <w:rtl/>
        </w:rPr>
        <w:t>ב</w:t>
      </w:r>
      <w:r w:rsidR="00BE7AB5" w:rsidRPr="00F72055">
        <w:rPr>
          <w:rFonts w:ascii="Times New Roman" w:hAnsi="Times New Roman" w:cs="Times New Roman"/>
          <w:rtl/>
        </w:rPr>
        <w:t xml:space="preserve"> </w:t>
      </w:r>
      <w:r w:rsidR="00BE7AB5" w:rsidRPr="00F72055">
        <w:rPr>
          <w:rFonts w:ascii="Times New Roman" w:hAnsi="Times New Roman" w:cs="Times New Roman" w:hint="cs"/>
          <w:rtl/>
        </w:rPr>
        <w:t>כ</w:t>
      </w:r>
      <w:r w:rsidR="00BE7AB5" w:rsidRPr="00F72055">
        <w:rPr>
          <w:rFonts w:ascii="Times New Roman" w:hAnsi="Times New Roman" w:cs="Times New Roman"/>
          <w:rtl/>
        </w:rPr>
        <w:t xml:space="preserve"> </w:t>
      </w:r>
      <w:r w:rsidR="00BE7AB5" w:rsidRPr="00F72055">
        <w:rPr>
          <w:rFonts w:ascii="Times New Roman" w:hAnsi="Times New Roman" w:cs="Times New Roman" w:hint="cs"/>
          <w:rtl/>
        </w:rPr>
        <w:t>ו</w:t>
      </w:r>
      <w:r w:rsidR="00BE7AB5" w:rsidRPr="00F72055">
        <w:rPr>
          <w:rFonts w:ascii="Times New Roman" w:hAnsi="Times New Roman" w:cs="Times New Roman"/>
          <w:rtl/>
        </w:rPr>
        <w:t xml:space="preserve"> </w:t>
      </w:r>
      <w:r w:rsidR="00BE7AB5" w:rsidRPr="00F72055">
        <w:rPr>
          <w:rFonts w:ascii="Times New Roman" w:hAnsi="Times New Roman" w:cs="Times New Roman" w:hint="cs"/>
          <w:rtl/>
        </w:rPr>
        <w:t>ר</w:t>
      </w:r>
      <w:r w:rsidR="00BE7AB5" w:rsidRPr="00F72055">
        <w:rPr>
          <w:rFonts w:ascii="Times New Roman" w:hAnsi="Times New Roman" w:cs="Times New Roman"/>
        </w:rPr>
        <w:t>. It</w:t>
      </w:r>
      <w:r w:rsidR="00F72055" w:rsidRPr="00F72055">
        <w:rPr>
          <w:rFonts w:ascii="Times New Roman" w:hAnsi="Times New Roman" w:cs="Times New Roman"/>
        </w:rPr>
        <w:t>’</w:t>
      </w:r>
      <w:r w:rsidR="00BE7AB5" w:rsidRPr="00F72055">
        <w:rPr>
          <w:rFonts w:ascii="Times New Roman" w:hAnsi="Times New Roman" w:cs="Times New Roman"/>
        </w:rPr>
        <w:t xml:space="preserve">s </w:t>
      </w:r>
      <w:r w:rsidR="00BE7AB5" w:rsidRPr="00F72055">
        <w:rPr>
          <w:rFonts w:ascii="Times New Roman" w:hAnsi="Times New Roman" w:cs="Times New Roman" w:hint="cs"/>
          <w:rtl/>
        </w:rPr>
        <w:t>ב</w:t>
      </w:r>
      <w:r w:rsidR="00BE7AB5" w:rsidRPr="00F72055">
        <w:rPr>
          <w:rFonts w:ascii="Times New Roman" w:hAnsi="Times New Roman" w:cs="Times New Roman"/>
          <w:rtl/>
        </w:rPr>
        <w:t xml:space="preserve"> </w:t>
      </w:r>
      <w:r w:rsidR="00BE7AB5" w:rsidRPr="00F72055">
        <w:rPr>
          <w:rFonts w:ascii="Times New Roman" w:hAnsi="Times New Roman" w:cs="Times New Roman" w:hint="cs"/>
          <w:rtl/>
        </w:rPr>
        <w:t>כ</w:t>
      </w:r>
      <w:r w:rsidR="00BE7AB5" w:rsidRPr="00F72055">
        <w:rPr>
          <w:rFonts w:ascii="Times New Roman" w:hAnsi="Times New Roman" w:cs="Times New Roman"/>
          <w:rtl/>
        </w:rPr>
        <w:t xml:space="preserve"> </w:t>
      </w:r>
      <w:r w:rsidR="00BE7AB5" w:rsidRPr="00F72055">
        <w:rPr>
          <w:rFonts w:ascii="Times New Roman" w:hAnsi="Times New Roman" w:cs="Times New Roman" w:hint="cs"/>
          <w:rtl/>
        </w:rPr>
        <w:t>ר</w:t>
      </w:r>
      <w:r w:rsidR="00BE7AB5" w:rsidRPr="00F72055">
        <w:rPr>
          <w:rFonts w:ascii="Times New Roman" w:hAnsi="Times New Roman" w:cs="Times New Roman"/>
        </w:rPr>
        <w:t xml:space="preserve">. Why? The numerical value of the letters </w:t>
      </w:r>
      <w:r w:rsidR="00BE7AB5" w:rsidRPr="00F72055">
        <w:rPr>
          <w:rFonts w:ascii="Times New Roman" w:hAnsi="Times New Roman" w:cs="Times New Roman" w:hint="cs"/>
          <w:rtl/>
        </w:rPr>
        <w:t>ב</w:t>
      </w:r>
      <w:r w:rsidR="00BE7AB5" w:rsidRPr="00F72055">
        <w:rPr>
          <w:rFonts w:ascii="Times New Roman" w:hAnsi="Times New Roman" w:cs="Times New Roman"/>
          <w:rtl/>
        </w:rPr>
        <w:t xml:space="preserve"> </w:t>
      </w:r>
      <w:r w:rsidR="00BE7AB5" w:rsidRPr="00F72055">
        <w:rPr>
          <w:rFonts w:ascii="Times New Roman" w:hAnsi="Times New Roman" w:cs="Times New Roman" w:hint="cs"/>
          <w:rtl/>
        </w:rPr>
        <w:t>כ</w:t>
      </w:r>
      <w:r w:rsidR="00BE7AB5" w:rsidRPr="00F72055">
        <w:rPr>
          <w:rFonts w:ascii="Times New Roman" w:hAnsi="Times New Roman" w:cs="Times New Roman"/>
          <w:rtl/>
        </w:rPr>
        <w:t xml:space="preserve"> </w:t>
      </w:r>
      <w:r w:rsidR="00BE7AB5" w:rsidRPr="00F72055">
        <w:rPr>
          <w:rFonts w:ascii="Times New Roman" w:hAnsi="Times New Roman" w:cs="Times New Roman" w:hint="cs"/>
          <w:rtl/>
        </w:rPr>
        <w:t>ר</w:t>
      </w:r>
      <w:r w:rsidR="00BE7AB5" w:rsidRPr="00F72055">
        <w:rPr>
          <w:rFonts w:ascii="Times New Roman" w:hAnsi="Times New Roman" w:cs="Times New Roman"/>
        </w:rPr>
        <w:t xml:space="preserve">, which we all know are two, twenty, and two hundred, are exactly double the letters that precede them: </w:t>
      </w:r>
      <w:r w:rsidR="00BE7AB5" w:rsidRPr="00F72055">
        <w:rPr>
          <w:rFonts w:ascii="Times New Roman" w:hAnsi="Times New Roman" w:cs="Times New Roman" w:hint="cs"/>
          <w:rtl/>
        </w:rPr>
        <w:t>א</w:t>
      </w:r>
      <w:r w:rsidR="00BE7AB5" w:rsidRPr="00F72055">
        <w:rPr>
          <w:rFonts w:ascii="Times New Roman" w:hAnsi="Times New Roman" w:cs="Times New Roman"/>
          <w:rtl/>
        </w:rPr>
        <w:t xml:space="preserve"> </w:t>
      </w:r>
      <w:r w:rsidR="00BE7AB5" w:rsidRPr="00F72055">
        <w:rPr>
          <w:rFonts w:ascii="Times New Roman" w:hAnsi="Times New Roman" w:cs="Times New Roman" w:hint="cs"/>
          <w:rtl/>
        </w:rPr>
        <w:t>י</w:t>
      </w:r>
      <w:r w:rsidR="00BE7AB5" w:rsidRPr="00F72055">
        <w:rPr>
          <w:rFonts w:ascii="Times New Roman" w:hAnsi="Times New Roman" w:cs="Times New Roman"/>
          <w:rtl/>
        </w:rPr>
        <w:t xml:space="preserve"> </w:t>
      </w:r>
      <w:r w:rsidR="00BE7AB5" w:rsidRPr="00F72055">
        <w:rPr>
          <w:rFonts w:ascii="Times New Roman" w:hAnsi="Times New Roman" w:cs="Times New Roman" w:hint="cs"/>
          <w:rtl/>
        </w:rPr>
        <w:t>ק</w:t>
      </w:r>
      <w:r w:rsidR="00BE7AB5" w:rsidRPr="00F72055">
        <w:rPr>
          <w:rFonts w:ascii="Times New Roman" w:hAnsi="Times New Roman" w:cs="Times New Roman"/>
        </w:rPr>
        <w:t xml:space="preserve">, one, ten, and a hundred respectively. But they are not double the letters that follow them. This is a </w:t>
      </w:r>
      <w:r w:rsidR="00BE7AB5" w:rsidRPr="00F72055">
        <w:rPr>
          <w:rFonts w:ascii="Times New Roman" w:hAnsi="Times New Roman" w:cs="Times New Roman" w:hint="cs"/>
          <w:rtl/>
        </w:rPr>
        <w:t>רמז</w:t>
      </w:r>
      <w:r w:rsidR="00BE7AB5" w:rsidRPr="00F72055">
        <w:rPr>
          <w:rFonts w:ascii="Times New Roman" w:hAnsi="Times New Roman" w:cs="Times New Roman"/>
        </w:rPr>
        <w:t xml:space="preserve"> to the </w:t>
      </w:r>
      <w:r w:rsidR="00BE7AB5" w:rsidRPr="00F72055">
        <w:rPr>
          <w:rFonts w:ascii="Times New Roman" w:hAnsi="Times New Roman" w:cs="Times New Roman" w:hint="cs"/>
          <w:rtl/>
        </w:rPr>
        <w:t>הלכה</w:t>
      </w:r>
      <w:r w:rsidR="00BE7AB5" w:rsidRPr="00F72055">
        <w:rPr>
          <w:rFonts w:ascii="Times New Roman" w:hAnsi="Times New Roman" w:cs="Times New Roman"/>
        </w:rPr>
        <w:t xml:space="preserve"> that</w:t>
      </w:r>
      <w:r w:rsidR="00B97D28" w:rsidRPr="00F72055">
        <w:rPr>
          <w:rFonts w:ascii="Times New Roman" w:hAnsi="Times New Roman" w:cs="Times New Roman"/>
        </w:rPr>
        <w:t xml:space="preserve"> a</w:t>
      </w:r>
      <w:r w:rsidR="00BE7AB5" w:rsidRPr="00F72055">
        <w:rPr>
          <w:rFonts w:ascii="Times New Roman" w:hAnsi="Times New Roman" w:cs="Times New Roman"/>
        </w:rPr>
        <w:t xml:space="preserve"> </w:t>
      </w:r>
      <w:r w:rsidR="00BE7AB5" w:rsidRPr="00F72055">
        <w:rPr>
          <w:rFonts w:ascii="Times New Roman" w:hAnsi="Times New Roman" w:cs="Times New Roman" w:hint="cs"/>
          <w:rtl/>
        </w:rPr>
        <w:t>בכור</w:t>
      </w:r>
      <w:r w:rsidR="00BE7AB5" w:rsidRPr="00F72055">
        <w:rPr>
          <w:rFonts w:ascii="Times New Roman" w:hAnsi="Times New Roman" w:cs="Times New Roman"/>
        </w:rPr>
        <w:t xml:space="preserve"> receives a double p</w:t>
      </w:r>
      <w:r w:rsidR="00CE3D04" w:rsidRPr="00F72055">
        <w:rPr>
          <w:rFonts w:ascii="Times New Roman" w:hAnsi="Times New Roman" w:cs="Times New Roman"/>
        </w:rPr>
        <w:t xml:space="preserve">ortion only from that which was </w:t>
      </w:r>
      <w:r w:rsidR="00BE7AB5" w:rsidRPr="00F72055">
        <w:rPr>
          <w:rFonts w:ascii="Times New Roman" w:hAnsi="Times New Roman" w:cs="Times New Roman"/>
        </w:rPr>
        <w:t>there before, which was in his father</w:t>
      </w:r>
      <w:r w:rsidR="00F72055" w:rsidRPr="00F72055">
        <w:rPr>
          <w:rFonts w:ascii="Times New Roman" w:hAnsi="Times New Roman" w:cs="Times New Roman"/>
        </w:rPr>
        <w:t>’</w:t>
      </w:r>
      <w:r w:rsidR="00BE7AB5" w:rsidRPr="00F72055">
        <w:rPr>
          <w:rFonts w:ascii="Times New Roman" w:hAnsi="Times New Roman" w:cs="Times New Roman"/>
        </w:rPr>
        <w:t>s possession before he passed away, preceding his death, but not from the income that</w:t>
      </w:r>
      <w:r w:rsidR="00CE3D04" w:rsidRPr="00F72055">
        <w:rPr>
          <w:rFonts w:ascii="Times New Roman" w:hAnsi="Times New Roman" w:cs="Times New Roman"/>
        </w:rPr>
        <w:t xml:space="preserve"> com</w:t>
      </w:r>
      <w:r w:rsidR="00607B9C" w:rsidRPr="00F72055">
        <w:rPr>
          <w:rFonts w:ascii="Times New Roman" w:hAnsi="Times New Roman" w:cs="Times New Roman"/>
        </w:rPr>
        <w:t>es</w:t>
      </w:r>
      <w:r w:rsidR="00CE3D04" w:rsidRPr="00F72055">
        <w:rPr>
          <w:rFonts w:ascii="Times New Roman" w:hAnsi="Times New Roman" w:cs="Times New Roman"/>
        </w:rPr>
        <w:t xml:space="preserve"> after his death.</w:t>
      </w:r>
    </w:p>
    <w:p w:rsidR="00BE7AB5" w:rsidRPr="00F72055" w:rsidRDefault="00BE7AB5" w:rsidP="00F72055">
      <w:pPr>
        <w:jc w:val="both"/>
        <w:rPr>
          <w:rFonts w:ascii="Times New Roman" w:hAnsi="Times New Roman" w:cs="Times New Roman"/>
        </w:rPr>
      </w:pPr>
      <w:r w:rsidRPr="00F72055">
        <w:rPr>
          <w:rFonts w:ascii="Times New Roman" w:hAnsi="Times New Roman" w:cs="Times New Roman"/>
        </w:rPr>
        <w:t>That is so beautiful, that</w:t>
      </w:r>
      <w:r w:rsidR="00F72055" w:rsidRPr="00F72055">
        <w:rPr>
          <w:rFonts w:ascii="Times New Roman" w:hAnsi="Times New Roman" w:cs="Times New Roman"/>
        </w:rPr>
        <w:t>’</w:t>
      </w:r>
      <w:r w:rsidRPr="00F72055">
        <w:rPr>
          <w:rFonts w:ascii="Times New Roman" w:hAnsi="Times New Roman" w:cs="Times New Roman"/>
        </w:rPr>
        <w:t xml:space="preserve">s classic </w:t>
      </w:r>
      <w:r w:rsidRPr="00F72055">
        <w:rPr>
          <w:rFonts w:ascii="Times New Roman" w:hAnsi="Times New Roman" w:cs="Times New Roman" w:hint="cs"/>
          <w:rtl/>
        </w:rPr>
        <w:t>וילנא</w:t>
      </w:r>
      <w:r w:rsidRPr="00F72055">
        <w:rPr>
          <w:rFonts w:ascii="Times New Roman" w:hAnsi="Times New Roman" w:cs="Times New Roman"/>
          <w:rtl/>
        </w:rPr>
        <w:t xml:space="preserve"> </w:t>
      </w:r>
      <w:r w:rsidRPr="00F72055">
        <w:rPr>
          <w:rFonts w:ascii="Times New Roman" w:hAnsi="Times New Roman" w:cs="Times New Roman" w:hint="cs"/>
          <w:rtl/>
        </w:rPr>
        <w:t>גאון</w:t>
      </w:r>
      <w:r w:rsidRPr="00F72055">
        <w:rPr>
          <w:rFonts w:ascii="Times New Roman" w:hAnsi="Times New Roman" w:cs="Times New Roman"/>
        </w:rPr>
        <w:t xml:space="preserve">. The genius of the </w:t>
      </w:r>
      <w:r w:rsidRPr="00F72055">
        <w:rPr>
          <w:rFonts w:ascii="Times New Roman" w:hAnsi="Times New Roman" w:cs="Times New Roman" w:hint="cs"/>
          <w:rtl/>
        </w:rPr>
        <w:t>גאון</w:t>
      </w:r>
      <w:r w:rsidRPr="00F72055">
        <w:rPr>
          <w:rFonts w:ascii="Times New Roman" w:hAnsi="Times New Roman" w:cs="Times New Roman"/>
        </w:rPr>
        <w:t xml:space="preserve"> to be able to see that in this </w:t>
      </w:r>
      <w:r w:rsidRPr="00F72055">
        <w:rPr>
          <w:rFonts w:ascii="Times New Roman" w:hAnsi="Times New Roman" w:cs="Times New Roman" w:hint="cs"/>
          <w:rtl/>
        </w:rPr>
        <w:t>הלכה</w:t>
      </w:r>
      <w:r w:rsidRPr="00F72055">
        <w:rPr>
          <w:rFonts w:ascii="Times New Roman" w:hAnsi="Times New Roman" w:cs="Times New Roman"/>
        </w:rPr>
        <w:t xml:space="preserve"> is really quite astonishing and breathtaking. </w:t>
      </w:r>
      <w:r w:rsidRPr="00F72055">
        <w:rPr>
          <w:rFonts w:ascii="Times New Roman" w:hAnsi="Times New Roman" w:cs="Times New Roman" w:hint="cs"/>
          <w:rtl/>
        </w:rPr>
        <w:t>בעזרת</w:t>
      </w:r>
      <w:r w:rsidRPr="00F72055">
        <w:rPr>
          <w:rFonts w:ascii="Times New Roman" w:hAnsi="Times New Roman" w:cs="Times New Roman"/>
          <w:rtl/>
        </w:rPr>
        <w:t xml:space="preserve"> </w:t>
      </w:r>
      <w:r w:rsidRPr="00F72055">
        <w:rPr>
          <w:rFonts w:ascii="Times New Roman" w:hAnsi="Times New Roman" w:cs="Times New Roman" w:hint="cs"/>
          <w:rtl/>
        </w:rPr>
        <w:t>השם</w:t>
      </w:r>
      <w:r w:rsidRPr="00F72055">
        <w:rPr>
          <w:rFonts w:ascii="Times New Roman" w:hAnsi="Times New Roman" w:cs="Times New Roman"/>
        </w:rPr>
        <w:t xml:space="preserve">, we should all be </w:t>
      </w:r>
      <w:r w:rsidRPr="00F72055">
        <w:rPr>
          <w:rFonts w:ascii="Times New Roman" w:hAnsi="Times New Roman" w:cs="Times New Roman" w:hint="cs"/>
          <w:rtl/>
        </w:rPr>
        <w:t>מכוון</w:t>
      </w:r>
      <w:r w:rsidRPr="00F72055">
        <w:rPr>
          <w:rFonts w:ascii="Times New Roman" w:hAnsi="Times New Roman" w:cs="Times New Roman"/>
        </w:rPr>
        <w:t xml:space="preserve"> to the Torah</w:t>
      </w:r>
      <w:r w:rsidR="00F72055" w:rsidRPr="00F72055">
        <w:rPr>
          <w:rFonts w:ascii="Times New Roman" w:hAnsi="Times New Roman" w:cs="Times New Roman"/>
        </w:rPr>
        <w:t>’</w:t>
      </w:r>
      <w:r w:rsidRPr="00F72055">
        <w:rPr>
          <w:rFonts w:ascii="Times New Roman" w:hAnsi="Times New Roman" w:cs="Times New Roman"/>
        </w:rPr>
        <w:t xml:space="preserve">s </w:t>
      </w:r>
      <w:r w:rsidR="00CE3D04" w:rsidRPr="00F72055">
        <w:rPr>
          <w:rFonts w:ascii="Times New Roman" w:hAnsi="Times New Roman" w:cs="Times New Roman"/>
        </w:rPr>
        <w:t>thoughts</w:t>
      </w:r>
      <w:r w:rsidRPr="00F72055">
        <w:rPr>
          <w:rFonts w:ascii="Times New Roman" w:hAnsi="Times New Roman" w:cs="Times New Roman"/>
        </w:rPr>
        <w:t xml:space="preserve">, we should keep on striving to work harder to reach such a level. If we strive </w:t>
      </w:r>
      <w:r w:rsidR="00F72055" w:rsidRPr="00F72055">
        <w:rPr>
          <w:rFonts w:ascii="Times New Roman" w:hAnsi="Times New Roman" w:cs="Times New Roman"/>
        </w:rPr>
        <w:t>for</w:t>
      </w:r>
      <w:r w:rsidRPr="00F72055">
        <w:rPr>
          <w:rFonts w:ascii="Times New Roman" w:hAnsi="Times New Roman" w:cs="Times New Roman"/>
        </w:rPr>
        <w:t xml:space="preserve"> it, maybe we</w:t>
      </w:r>
      <w:r w:rsidR="00F72055" w:rsidRPr="00F72055">
        <w:rPr>
          <w:rFonts w:ascii="Times New Roman" w:hAnsi="Times New Roman" w:cs="Times New Roman"/>
        </w:rPr>
        <w:t>’</w:t>
      </w:r>
      <w:r w:rsidRPr="00F72055">
        <w:rPr>
          <w:rFonts w:ascii="Times New Roman" w:hAnsi="Times New Roman" w:cs="Times New Roman"/>
        </w:rPr>
        <w:t xml:space="preserve">ll get a little bit closer to </w:t>
      </w:r>
      <w:r w:rsidR="00CE3D04" w:rsidRPr="00F72055">
        <w:rPr>
          <w:rFonts w:ascii="Times New Roman" w:hAnsi="Times New Roman" w:cs="Times New Roman"/>
        </w:rPr>
        <w:t>what he was able to accomplish.</w:t>
      </w:r>
    </w:p>
    <w:sectPr w:rsidR="00BE7AB5" w:rsidRPr="00F72055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7AB5" w:rsidRDefault="00BE7AB5" w:rsidP="00BE7AB5">
      <w:pPr>
        <w:spacing w:after="0"/>
      </w:pPr>
      <w:r>
        <w:separator/>
      </w:r>
    </w:p>
  </w:endnote>
  <w:endnote w:type="continuationSeparator" w:id="0">
    <w:p w:rsidR="00BE7AB5" w:rsidRDefault="00BE7AB5" w:rsidP="00BE7AB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7AB5" w:rsidRPr="00BE7AB5" w:rsidRDefault="00BE7AB5" w:rsidP="00BE7AB5">
    <w:pPr>
      <w:pStyle w:val="Footer"/>
      <w:jc w:val="right"/>
    </w:pPr>
    <w:r w:rsidRPr="00BE7AB5">
      <w:t>https://youtu.be/99McAqMpYCA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Ki Seitzei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Ki Seitzei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7AB5" w:rsidRDefault="00BE7AB5" w:rsidP="00BE7AB5">
      <w:pPr>
        <w:spacing w:after="0"/>
      </w:pPr>
      <w:r>
        <w:separator/>
      </w:r>
    </w:p>
  </w:footnote>
  <w:footnote w:type="continuationSeparator" w:id="0">
    <w:p w:rsidR="00BE7AB5" w:rsidRDefault="00BE7AB5" w:rsidP="00BE7AB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BE7AB5"/>
    <w:rsid w:val="000172D5"/>
    <w:rsid w:val="00061A62"/>
    <w:rsid w:val="001206BB"/>
    <w:rsid w:val="0018580F"/>
    <w:rsid w:val="001F50EB"/>
    <w:rsid w:val="00270358"/>
    <w:rsid w:val="00336523"/>
    <w:rsid w:val="003673B2"/>
    <w:rsid w:val="0037489C"/>
    <w:rsid w:val="003E5F95"/>
    <w:rsid w:val="0044609D"/>
    <w:rsid w:val="004B3A5E"/>
    <w:rsid w:val="00573F36"/>
    <w:rsid w:val="005F050F"/>
    <w:rsid w:val="005F18D1"/>
    <w:rsid w:val="005F1BC9"/>
    <w:rsid w:val="00607B9C"/>
    <w:rsid w:val="0061555C"/>
    <w:rsid w:val="0072561C"/>
    <w:rsid w:val="007B1F22"/>
    <w:rsid w:val="007B6A35"/>
    <w:rsid w:val="00855041"/>
    <w:rsid w:val="008F02E6"/>
    <w:rsid w:val="009158A1"/>
    <w:rsid w:val="00935F2A"/>
    <w:rsid w:val="00A32025"/>
    <w:rsid w:val="00AB4338"/>
    <w:rsid w:val="00AC074B"/>
    <w:rsid w:val="00B204FF"/>
    <w:rsid w:val="00B7106A"/>
    <w:rsid w:val="00B97D28"/>
    <w:rsid w:val="00BE7AB5"/>
    <w:rsid w:val="00C21072"/>
    <w:rsid w:val="00C70F59"/>
    <w:rsid w:val="00CE3D04"/>
    <w:rsid w:val="00D02333"/>
    <w:rsid w:val="00D23A80"/>
    <w:rsid w:val="00D87C73"/>
    <w:rsid w:val="00DD09EF"/>
    <w:rsid w:val="00E22229"/>
    <w:rsid w:val="00E40E6E"/>
    <w:rsid w:val="00E45E1D"/>
    <w:rsid w:val="00E53B09"/>
    <w:rsid w:val="00EB2293"/>
    <w:rsid w:val="00EE130C"/>
    <w:rsid w:val="00F0378D"/>
    <w:rsid w:val="00F72055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E7AB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E7AB5"/>
  </w:style>
  <w:style w:type="paragraph" w:styleId="Footer">
    <w:name w:val="footer"/>
    <w:basedOn w:val="Normal"/>
    <w:link w:val="FooterChar"/>
    <w:uiPriority w:val="99"/>
    <w:semiHidden/>
    <w:unhideWhenUsed/>
    <w:rsid w:val="00BE7AB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E7AB5"/>
  </w:style>
  <w:style w:type="paragraph" w:styleId="BalloonText">
    <w:name w:val="Balloon Text"/>
    <w:basedOn w:val="Normal"/>
    <w:link w:val="BalloonTextChar"/>
    <w:uiPriority w:val="99"/>
    <w:semiHidden/>
    <w:unhideWhenUsed/>
    <w:rsid w:val="00BE7AB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A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647</Words>
  <Characters>3689</Characters>
  <Application>Microsoft Office Word</Application>
  <DocSecurity>0</DocSecurity>
  <Lines>30</Lines>
  <Paragraphs>8</Paragraphs>
  <ScaleCrop>false</ScaleCrop>
  <Company>Grizli777</Company>
  <LinksUpToDate>false</LinksUpToDate>
  <CharactersWithSpaces>4328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19</cp:revision>
  <dcterms:created xsi:type="dcterms:W3CDTF">2025-08-31T22:02:00Z</dcterms:created>
  <dcterms:modified xsi:type="dcterms:W3CDTF">2026-06-29T01:36:00Z</dcterms:modified>
</cp:coreProperties>
</file>