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35E7E" w:rsidRDefault="00A00EF0">
      <w:pPr>
        <w:rPr>
          <w:rFonts w:ascii="Times New Roman" w:hAnsi="Times New Roman" w:cs="Times New Roman"/>
        </w:rPr>
      </w:pPr>
      <w:r w:rsidRPr="00B35E7E">
        <w:rPr>
          <w:rFonts w:ascii="Times New Roman" w:hAnsi="Times New Roman" w:cs="Times New Roman"/>
        </w:rPr>
        <w:t>Tetzaveh 5785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זכור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this year coincides with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פרשה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32EC" w:rsidRPr="00B35E7E">
        <w:rPr>
          <w:rFonts w:ascii="Times New Roman" w:eastAsia="Times New Roman" w:hAnsi="Times New Roman" w:cs="Times New Roman"/>
          <w:sz w:val="24"/>
          <w:szCs w:val="24"/>
        </w:rPr>
        <w:t xml:space="preserve">in which </w:t>
      </w:r>
      <w:r w:rsidR="00DE45FC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משה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DE45FC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רבינו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name is </w:t>
      </w:r>
      <w:r w:rsidR="002C727B" w:rsidRPr="00B35E7E">
        <w:rPr>
          <w:rFonts w:ascii="Times New Roman" w:eastAsia="Times New Roman" w:hAnsi="Times New Roman" w:cs="Times New Roman"/>
          <w:sz w:val="24"/>
          <w:szCs w:val="24"/>
        </w:rPr>
        <w:t>not mentioned. This connects to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>,</w:t>
      </w:r>
      <w:r w:rsidR="00561266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המן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פורים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because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המן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was pleased that his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פוּר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fell in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אדר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the month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משה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רבינו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פטירה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This is among other reasons why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does not mention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משה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רבינו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name.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זכור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[which is a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מצוה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דאורייתא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and in our shul,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רב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 leins it] is an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intriguing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מצוה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>. R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DE45FC" w:rsidRPr="00B35E7E">
        <w:rPr>
          <w:rFonts w:ascii="Times New Roman" w:eastAsia="Times New Roman" w:hAnsi="Times New Roman" w:cs="Times New Roman"/>
          <w:sz w:val="24"/>
          <w:szCs w:val="24"/>
        </w:rPr>
        <w:t xml:space="preserve"> Moshe Feinstein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in his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ספר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קול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discusses this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at length and arrives at a striking conclusion. First, it is an annual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1266" w:rsidRPr="00B35E7E">
        <w:rPr>
          <w:rFonts w:ascii="Times New Roman" w:eastAsia="Times New Roman" w:hAnsi="Times New Roman" w:cs="Times New Roman"/>
          <w:sz w:val="24"/>
          <w:szCs w:val="24"/>
        </w:rPr>
        <w:t>which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we </w:t>
      </w:r>
      <w:r w:rsidR="00561266" w:rsidRPr="00B35E7E">
        <w:rPr>
          <w:rFonts w:ascii="Times New Roman" w:eastAsia="Times New Roman" w:hAnsi="Times New Roman" w:cs="Times New Roman"/>
          <w:sz w:val="24"/>
          <w:szCs w:val="24"/>
        </w:rPr>
        <w:t xml:space="preserve">observe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year after year for thousands of years.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Second, who 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? We don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 know. Even if we did, we could not take any direct action against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because we live in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גלות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and any such action would endanger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survival.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Third,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תורה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tells us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ויקרא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י״ט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י״ח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>)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לֹא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תִקֹּם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וְלֹא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תִטֹּר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t xml:space="preserve">-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do not take revenge or bear a grudge. How, then, are we commanded to hold onto our enmity toward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for all these generations?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רב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משה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offers an insightful answer. He explains that the focus of this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 not external but internal.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תורה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 calling on us to be vigilant, to guard ourselves. One of our greatest challenges is overestimating our own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צדקות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believing that our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הטוב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 so strong that we are immune to failure. Many of us think, “I have so many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מצוות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to my name - I go to shul, I daven, I learn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דף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יומי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, I honor my parents [for those fortunate enou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gh to have that opportunity].”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However, we must never become overconfident. Consider the well-known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>story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יוחנן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כהן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גדול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who served in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בית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המקדש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with the highest level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קדושה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for many years - only to eventually become a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צדוקי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the ultimate symbol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רשעות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beheld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ניסים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יציאת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מצרים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קריעת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סוף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yet remained unchanged. Instead of recognizing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hand, they attacked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Other people followed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as well, to attack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, and what the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חכמים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always say is, if someone jumps into a boiling bath and gets scalded, at least he cooled off the bath a little bit. </w:t>
      </w:r>
      <w:r w:rsidR="00785697" w:rsidRPr="00B35E7E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e continue to see this reality today - anti-Semitism has not disappeared. [As an aside, anti-Semitism will never be eradicated except through one method: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תשובה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When we do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תשובה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anti-Semitism vanishes.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כח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רשעות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, of evil</w:t>
      </w:r>
      <w:r w:rsidR="00785697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and all the negative forces in the world, stem from the </w:t>
      </w:r>
      <w:r w:rsidR="00785697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כח</w:t>
      </w:r>
      <w:r w:rsidR="00785697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of our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עבירות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="00785697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כח</w:t>
      </w:r>
      <w:r w:rsidR="00785697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טומאה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If we do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תשובה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, it will resolve all our problems. Let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start now - even a little bit.]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Yet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רשעות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blind people to the truth.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תורה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illustrates this vividly with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>(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בראשית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ל״ב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ד׳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) 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וַיִּשְׁלַח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יַעֲקֹב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מַלְאָכִים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: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5C0F68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="005C0F68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sent actual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מלאכים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not human messengers. Did that deter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? Not for a moment. 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R’ Moshe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points out that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knew they were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מלאכים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yet he still set out to harm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The same applies to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לבן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Himself warned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לבן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yet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לבן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still declared, “If Hashem hadn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 spoken to me, I would have harmed you. Now, I can barely hold myself back.”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These stark, black-and-white cases demonstrate the overpowering force of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. It is relentless, blinding people even when the truth is unmistakable. If that is t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>he case, then we, who strive to be good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who wish to fulfill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רצון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have to remain on guard constantly, never to be misled.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הלל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teaches in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פרקי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אבות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(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ב׳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>: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ד׳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)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אַל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תַּאֲמִין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בְּעַצְמְךָ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עַד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יוֹם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מוֹתְךָ</w:t>
      </w:r>
      <w:r w:rsidR="00857943" w:rsidRPr="00B35E7E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t xml:space="preserve">-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even to the last minute of our lives, we have to be on guard from that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. I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m sure I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ve told you this story before: An elderly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זקן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was on his deathbed. Someone leaned over and whispered to him, “Do you still have a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="00DF34D9" w:rsidRPr="00B35E7E">
        <w:rPr>
          <w:rFonts w:ascii="Times New Roman" w:eastAsia="Times New Roman" w:hAnsi="Times New Roman" w:cs="Times New Roman"/>
          <w:sz w:val="24"/>
          <w:szCs w:val="24"/>
        </w:rPr>
        <w:t xml:space="preserve">?”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lastRenderedPageBreak/>
        <w:t>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Yes,” the old man replied.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t>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What is he telling you?”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t>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He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s telling me, 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‘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Put on a good show. Say a powerful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שמע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so that people will think you died as a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צדיק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>.</w:t>
      </w:r>
      <w:r w:rsidR="00B35E7E" w:rsidRPr="00B35E7E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”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Even at the final moment of life, the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does not let up.  </w:t>
      </w:r>
    </w:p>
    <w:p w:rsidR="001A76C7" w:rsidRPr="00B35E7E" w:rsidRDefault="001A76C7" w:rsidP="00B35E7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That is the lesson of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זכור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זֵכר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זֶכר</w:t>
      </w:r>
      <w:r w:rsidRPr="00B35E7E">
        <w:rPr>
          <w:rFonts w:ascii="Times New Roman" w:eastAsia="Times New Roman" w:hAnsi="Times New Roman" w:cs="Times New Roman" w:hint="eastAsia"/>
          <w:sz w:val="24"/>
          <w:szCs w:val="24"/>
        </w:rPr>
        <w:t xml:space="preserve"> - 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לשונות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. We must be doubly careful to remember what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is, what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does, and what our own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is capable of.  </w:t>
      </w:r>
    </w:p>
    <w:p w:rsidR="00A00EF0" w:rsidRPr="00B35E7E" w:rsidRDefault="001A76C7" w:rsidP="00B35E7E">
      <w:pPr>
        <w:jc w:val="both"/>
        <w:rPr>
          <w:rFonts w:ascii="Times New Roman" w:hAnsi="Times New Roman" w:cs="Times New Roman"/>
        </w:rPr>
      </w:pP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In this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זכות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, may we be </w:t>
      </w:r>
      <w:r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זוכה</w:t>
      </w:r>
      <w:r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to have a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ניצחון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over the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יצר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הרע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, and cause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תשועה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גדולה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, in all aspects, and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משיח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should come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אמן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7943" w:rsidRPr="00B35E7E">
        <w:rPr>
          <w:rFonts w:ascii="Times New Roman" w:eastAsia="Times New Roman" w:hAnsi="Times New Roman" w:cs="Times New Roman" w:hint="cs"/>
          <w:sz w:val="24"/>
          <w:szCs w:val="24"/>
          <w:rtl/>
        </w:rPr>
        <w:t>במהרה</w:t>
      </w:r>
      <w:r w:rsidR="00857943" w:rsidRPr="00B35E7E">
        <w:rPr>
          <w:rFonts w:ascii="Times New Roman" w:eastAsia="Times New Roman" w:hAnsi="Times New Roman" w:cs="Times New Roman"/>
          <w:sz w:val="24"/>
          <w:szCs w:val="24"/>
        </w:rPr>
        <w:t>!</w:t>
      </w:r>
    </w:p>
    <w:sectPr w:rsidR="00A00EF0" w:rsidRPr="00B35E7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4337" w:rsidRDefault="00854337" w:rsidP="00A00EF0">
      <w:pPr>
        <w:spacing w:after="0"/>
      </w:pPr>
      <w:r>
        <w:separator/>
      </w:r>
    </w:p>
  </w:endnote>
  <w:endnote w:type="continuationSeparator" w:id="0">
    <w:p w:rsidR="00854337" w:rsidRDefault="00854337" w:rsidP="00A00EF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0EF0" w:rsidRDefault="00A00EF0" w:rsidP="00A00EF0">
    <w:pPr>
      <w:pStyle w:val="Footer"/>
      <w:jc w:val="right"/>
    </w:pPr>
    <w:r>
      <w:t xml:space="preserve">https://youtu.be/AQnsWeavz0o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Tetzave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etzave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4337" w:rsidRDefault="00854337" w:rsidP="00A00EF0">
      <w:pPr>
        <w:spacing w:after="0"/>
      </w:pPr>
      <w:r>
        <w:separator/>
      </w:r>
    </w:p>
  </w:footnote>
  <w:footnote w:type="continuationSeparator" w:id="0">
    <w:p w:rsidR="00854337" w:rsidRDefault="00854337" w:rsidP="00A00EF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A00EF0"/>
    <w:rsid w:val="001206BB"/>
    <w:rsid w:val="0018580F"/>
    <w:rsid w:val="001A76C7"/>
    <w:rsid w:val="001F50EB"/>
    <w:rsid w:val="002B2E11"/>
    <w:rsid w:val="002C727B"/>
    <w:rsid w:val="00316210"/>
    <w:rsid w:val="003673B2"/>
    <w:rsid w:val="003E5F95"/>
    <w:rsid w:val="0044609D"/>
    <w:rsid w:val="004B3A5E"/>
    <w:rsid w:val="004E1B8A"/>
    <w:rsid w:val="00561266"/>
    <w:rsid w:val="0057191C"/>
    <w:rsid w:val="0057695E"/>
    <w:rsid w:val="005C0F68"/>
    <w:rsid w:val="005F050F"/>
    <w:rsid w:val="006736A4"/>
    <w:rsid w:val="0072561C"/>
    <w:rsid w:val="00785697"/>
    <w:rsid w:val="007B6A35"/>
    <w:rsid w:val="00854337"/>
    <w:rsid w:val="00855041"/>
    <w:rsid w:val="00857943"/>
    <w:rsid w:val="008F02E6"/>
    <w:rsid w:val="009158A1"/>
    <w:rsid w:val="00935F2A"/>
    <w:rsid w:val="00992162"/>
    <w:rsid w:val="00A00EF0"/>
    <w:rsid w:val="00A32025"/>
    <w:rsid w:val="00AB32EC"/>
    <w:rsid w:val="00AB4338"/>
    <w:rsid w:val="00B35E7E"/>
    <w:rsid w:val="00C21072"/>
    <w:rsid w:val="00C70F59"/>
    <w:rsid w:val="00D23A80"/>
    <w:rsid w:val="00DE45FC"/>
    <w:rsid w:val="00DF34D9"/>
    <w:rsid w:val="00E33A64"/>
    <w:rsid w:val="00E40E6E"/>
    <w:rsid w:val="00E45E1D"/>
    <w:rsid w:val="00F0378D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b-4">
    <w:name w:val="mb-4"/>
    <w:basedOn w:val="Normal"/>
    <w:rsid w:val="00A00EF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d">
    <w:name w:val="word"/>
    <w:basedOn w:val="DefaultParagraphFont"/>
    <w:rsid w:val="00A00EF0"/>
  </w:style>
  <w:style w:type="paragraph" w:styleId="Header">
    <w:name w:val="header"/>
    <w:basedOn w:val="Normal"/>
    <w:link w:val="HeaderChar"/>
    <w:uiPriority w:val="99"/>
    <w:semiHidden/>
    <w:unhideWhenUsed/>
    <w:rsid w:val="00A00EF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0EF0"/>
  </w:style>
  <w:style w:type="paragraph" w:styleId="Footer">
    <w:name w:val="footer"/>
    <w:basedOn w:val="Normal"/>
    <w:link w:val="FooterChar"/>
    <w:uiPriority w:val="99"/>
    <w:semiHidden/>
    <w:unhideWhenUsed/>
    <w:rsid w:val="00A00EF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0EF0"/>
  </w:style>
  <w:style w:type="paragraph" w:styleId="BalloonText">
    <w:name w:val="Balloon Text"/>
    <w:basedOn w:val="Normal"/>
    <w:link w:val="BalloonTextChar"/>
    <w:uiPriority w:val="99"/>
    <w:semiHidden/>
    <w:unhideWhenUsed/>
    <w:rsid w:val="00A00EF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EF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00EF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3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2025-02-14T19:50:00Z</dcterms:created>
  <dcterms:modified xsi:type="dcterms:W3CDTF">2026-03-01T03:58:00Z</dcterms:modified>
</cp:coreProperties>
</file>