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1C7E89" w:rsidRDefault="00D727C8">
      <w:pPr>
        <w:rPr>
          <w:rFonts w:ascii="Times New Roman" w:hAnsi="Times New Roman" w:cs="Times New Roman"/>
        </w:rPr>
      </w:pPr>
      <w:r w:rsidRPr="001C7E89">
        <w:rPr>
          <w:rFonts w:ascii="Times New Roman" w:hAnsi="Times New Roman" w:cs="Times New Roman"/>
        </w:rPr>
        <w:t>Ki Savo 5783</w:t>
      </w:r>
    </w:p>
    <w:p w:rsidR="00053BA4" w:rsidRPr="001C7E89" w:rsidRDefault="00053BA4" w:rsidP="001C7E89">
      <w:pPr>
        <w:jc w:val="both"/>
        <w:rPr>
          <w:rFonts w:ascii="Times New Roman" w:hAnsi="Times New Roman" w:cs="Times New Roman"/>
        </w:rPr>
      </w:pP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תבוא</w:t>
      </w:r>
      <w:r w:rsidRPr="001C7E89">
        <w:rPr>
          <w:rFonts w:ascii="Times New Roman" w:hAnsi="Times New Roman" w:cs="Times New Roman"/>
        </w:rPr>
        <w:t xml:space="preserve">. The </w:t>
      </w:r>
      <w:r w:rsidR="00A107DB" w:rsidRPr="001C7E89">
        <w:rPr>
          <w:rFonts w:ascii="Times New Roman" w:hAnsi="Times New Roman" w:cs="Times New Roman" w:hint="cs"/>
          <w:rtl/>
        </w:rPr>
        <w:t>אזנים</w:t>
      </w:r>
      <w:r w:rsidR="00A107DB" w:rsidRPr="001C7E89">
        <w:rPr>
          <w:rFonts w:ascii="Times New Roman" w:hAnsi="Times New Roman" w:cs="Times New Roman"/>
          <w:rtl/>
        </w:rPr>
        <w:t xml:space="preserve"> </w:t>
      </w:r>
      <w:r w:rsidR="00A107DB" w:rsidRPr="001C7E89">
        <w:rPr>
          <w:rFonts w:ascii="Times New Roman" w:hAnsi="Times New Roman" w:cs="Times New Roman" w:hint="cs"/>
          <w:rtl/>
        </w:rPr>
        <w:t>לתורה</w:t>
      </w:r>
      <w:r w:rsidR="00A107DB" w:rsidRPr="001C7E89">
        <w:rPr>
          <w:rFonts w:ascii="Times New Roman" w:hAnsi="Times New Roman" w:cs="Times New Roman"/>
        </w:rPr>
        <w:t xml:space="preserve"> </w:t>
      </w:r>
      <w:r w:rsidRPr="001C7E89">
        <w:rPr>
          <w:rFonts w:ascii="Times New Roman" w:hAnsi="Times New Roman" w:cs="Times New Roman"/>
        </w:rPr>
        <w:t xml:space="preserve">notes that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ביכורים</w:t>
      </w:r>
      <w:r w:rsidRPr="001C7E89">
        <w:rPr>
          <w:rFonts w:ascii="Times New Roman" w:hAnsi="Times New Roman" w:cs="Times New Roman"/>
        </w:rPr>
        <w:t xml:space="preserve">, which is the first </w:t>
      </w:r>
      <w:r w:rsidRPr="001C7E89">
        <w:rPr>
          <w:rFonts w:ascii="Times New Roman" w:hAnsi="Times New Roman" w:cs="Times New Roman" w:hint="cs"/>
          <w:rtl/>
        </w:rPr>
        <w:t>ענין</w:t>
      </w:r>
      <w:r w:rsidRPr="001C7E89">
        <w:rPr>
          <w:rFonts w:ascii="Times New Roman" w:hAnsi="Times New Roman" w:cs="Times New Roman"/>
        </w:rPr>
        <w:t xml:space="preserve"> of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תבוא</w:t>
      </w:r>
      <w:r w:rsidRPr="001C7E89">
        <w:rPr>
          <w:rFonts w:ascii="Times New Roman" w:hAnsi="Times New Roman" w:cs="Times New Roman"/>
        </w:rPr>
        <w:t xml:space="preserve">, has a </w:t>
      </w:r>
      <w:r w:rsidRPr="001C7E89">
        <w:rPr>
          <w:rFonts w:ascii="Times New Roman" w:hAnsi="Times New Roman" w:cs="Times New Roman" w:hint="cs"/>
          <w:rtl/>
        </w:rPr>
        <w:t>סמיכות</w:t>
      </w:r>
      <w:r w:rsidRPr="001C7E89">
        <w:rPr>
          <w:rFonts w:ascii="Times New Roman" w:hAnsi="Times New Roman" w:cs="Times New Roman"/>
        </w:rPr>
        <w:t xml:space="preserve"> to the last part of last week</w:t>
      </w:r>
      <w:r w:rsidR="001C7E89" w:rsidRPr="001C7E89">
        <w:rPr>
          <w:rFonts w:ascii="Times New Roman" w:hAnsi="Times New Roman" w:cs="Times New Roman"/>
        </w:rPr>
        <w:t>’</w:t>
      </w:r>
      <w:r w:rsidRPr="001C7E89">
        <w:rPr>
          <w:rFonts w:ascii="Times New Roman" w:hAnsi="Times New Roman" w:cs="Times New Roman"/>
        </w:rPr>
        <w:t xml:space="preserve">s parsha,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תצא</w:t>
      </w:r>
      <w:r w:rsidRPr="001C7E89">
        <w:rPr>
          <w:rFonts w:ascii="Times New Roman" w:hAnsi="Times New Roman" w:cs="Times New Roman"/>
        </w:rPr>
        <w:t xml:space="preserve">. The end of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תצא</w:t>
      </w:r>
      <w:r w:rsidRPr="001C7E89">
        <w:rPr>
          <w:rFonts w:ascii="Times New Roman" w:hAnsi="Times New Roman" w:cs="Times New Roman"/>
        </w:rPr>
        <w:t xml:space="preserve"> is </w:t>
      </w:r>
      <w:r w:rsidRPr="001C7E89">
        <w:rPr>
          <w:rFonts w:ascii="Times New Roman" w:hAnsi="Times New Roman" w:cs="Times New Roman" w:hint="cs"/>
          <w:rtl/>
        </w:rPr>
        <w:t>מחיקת</w:t>
      </w:r>
      <w:r w:rsidRPr="001C7E89">
        <w:rPr>
          <w:rFonts w:ascii="Times New Roman" w:hAnsi="Times New Roman" w:cs="Times New Roman"/>
          <w:rtl/>
        </w:rPr>
        <w:t xml:space="preserve"> </w:t>
      </w:r>
      <w:r w:rsidRPr="001C7E89">
        <w:rPr>
          <w:rFonts w:ascii="Times New Roman" w:hAnsi="Times New Roman" w:cs="Times New Roman" w:hint="cs"/>
          <w:rtl/>
        </w:rPr>
        <w:t>זכר</w:t>
      </w:r>
      <w:r w:rsidRPr="001C7E89">
        <w:rPr>
          <w:rFonts w:ascii="Times New Roman" w:hAnsi="Times New Roman" w:cs="Times New Roman"/>
          <w:rtl/>
        </w:rPr>
        <w:t xml:space="preserve"> </w:t>
      </w:r>
      <w:r w:rsidRPr="001C7E89">
        <w:rPr>
          <w:rFonts w:ascii="Times New Roman" w:hAnsi="Times New Roman" w:cs="Times New Roman" w:hint="cs"/>
          <w:rtl/>
        </w:rPr>
        <w:t>עמלק</w:t>
      </w:r>
      <w:r w:rsidRPr="001C7E89">
        <w:rPr>
          <w:rFonts w:ascii="Times New Roman" w:hAnsi="Times New Roman" w:cs="Times New Roman"/>
        </w:rPr>
        <w:t xml:space="preserve">. What does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ביכורים</w:t>
      </w:r>
      <w:r w:rsidRPr="001C7E89">
        <w:rPr>
          <w:rFonts w:ascii="Times New Roman" w:hAnsi="Times New Roman" w:cs="Times New Roman"/>
        </w:rPr>
        <w:t xml:space="preserve"> have to do with the </w:t>
      </w:r>
      <w:r w:rsidRPr="001C7E89">
        <w:rPr>
          <w:rFonts w:ascii="Times New Roman" w:hAnsi="Times New Roman" w:cs="Times New Roman" w:hint="cs"/>
          <w:rtl/>
        </w:rPr>
        <w:t>פרשה</w:t>
      </w:r>
      <w:r w:rsidRPr="001C7E89">
        <w:rPr>
          <w:rFonts w:ascii="Times New Roman" w:hAnsi="Times New Roman" w:cs="Times New Roman"/>
        </w:rPr>
        <w:t xml:space="preserve"> of </w:t>
      </w:r>
      <w:r w:rsidRPr="001C7E89">
        <w:rPr>
          <w:rFonts w:ascii="Times New Roman" w:hAnsi="Times New Roman" w:cs="Times New Roman" w:hint="cs"/>
          <w:rtl/>
        </w:rPr>
        <w:t>עמלק</w:t>
      </w:r>
      <w:r w:rsidRPr="001C7E89">
        <w:rPr>
          <w:rFonts w:ascii="Times New Roman" w:hAnsi="Times New Roman" w:cs="Times New Roman"/>
        </w:rPr>
        <w:t>?</w:t>
      </w:r>
    </w:p>
    <w:p w:rsidR="00053BA4" w:rsidRPr="001C7E89" w:rsidRDefault="00053BA4" w:rsidP="001C7E89">
      <w:pPr>
        <w:jc w:val="both"/>
        <w:rPr>
          <w:rFonts w:ascii="Times New Roman" w:hAnsi="Times New Roman" w:cs="Times New Roman"/>
        </w:rPr>
      </w:pPr>
      <w:r w:rsidRPr="001C7E89">
        <w:rPr>
          <w:rFonts w:ascii="Times New Roman" w:hAnsi="Times New Roman" w:cs="Times New Roman"/>
        </w:rPr>
        <w:t xml:space="preserve">His second question is that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תצא</w:t>
      </w:r>
      <w:r w:rsidRPr="001C7E89">
        <w:rPr>
          <w:rFonts w:ascii="Times New Roman" w:hAnsi="Times New Roman" w:cs="Times New Roman"/>
        </w:rPr>
        <w:t xml:space="preserve"> starts with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תצא</w:t>
      </w:r>
      <w:r w:rsidRPr="001C7E89">
        <w:rPr>
          <w:rFonts w:ascii="Times New Roman" w:hAnsi="Times New Roman" w:cs="Times New Roman"/>
        </w:rPr>
        <w:t xml:space="preserve">, while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תבוא</w:t>
      </w:r>
      <w:r w:rsidRPr="001C7E89">
        <w:rPr>
          <w:rFonts w:ascii="Times New Roman" w:hAnsi="Times New Roman" w:cs="Times New Roman"/>
        </w:rPr>
        <w:t xml:space="preserve"> starts with </w:t>
      </w:r>
      <w:r w:rsidRPr="001C7E89">
        <w:rPr>
          <w:rFonts w:ascii="Times New Roman" w:hAnsi="Times New Roman" w:cs="Times New Roman" w:hint="cs"/>
          <w:rtl/>
        </w:rPr>
        <w:t>והיה</w:t>
      </w:r>
      <w:r w:rsidRPr="001C7E89">
        <w:rPr>
          <w:rFonts w:ascii="Times New Roman" w:hAnsi="Times New Roman" w:cs="Times New Roman"/>
        </w:rPr>
        <w:t xml:space="preserve">, with a </w:t>
      </w:r>
      <w:r w:rsidRPr="001C7E89">
        <w:rPr>
          <w:rFonts w:ascii="Times New Roman" w:hAnsi="Times New Roman" w:cs="Times New Roman" w:hint="cs"/>
          <w:rtl/>
        </w:rPr>
        <w:t>ו</w:t>
      </w:r>
      <w:r w:rsidR="001C7E89" w:rsidRPr="001C7E89">
        <w:rPr>
          <w:rFonts w:ascii="Times New Roman" w:hAnsi="Times New Roman" w:cs="Times New Roman"/>
          <w:rtl/>
        </w:rPr>
        <w:t>’</w:t>
      </w:r>
      <w:r w:rsidRPr="001C7E89">
        <w:rPr>
          <w:rFonts w:ascii="Times New Roman" w:hAnsi="Times New Roman" w:cs="Times New Roman"/>
          <w:rtl/>
        </w:rPr>
        <w:t xml:space="preserve"> </w:t>
      </w:r>
      <w:r w:rsidR="00407B8E" w:rsidRPr="001C7E89">
        <w:rPr>
          <w:rFonts w:ascii="Times New Roman" w:hAnsi="Times New Roman" w:cs="Times New Roman" w:hint="cs"/>
          <w:rtl/>
        </w:rPr>
        <w:t>החיבר</w:t>
      </w:r>
      <w:r w:rsidRPr="001C7E89">
        <w:rPr>
          <w:rFonts w:ascii="Times New Roman" w:hAnsi="Times New Roman" w:cs="Times New Roman"/>
        </w:rPr>
        <w:t xml:space="preserve">, which connects it to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תצא</w:t>
      </w:r>
      <w:r w:rsidRPr="001C7E89">
        <w:rPr>
          <w:rFonts w:ascii="Times New Roman" w:hAnsi="Times New Roman" w:cs="Times New Roman"/>
        </w:rPr>
        <w:t>.</w:t>
      </w:r>
    </w:p>
    <w:p w:rsidR="00053BA4" w:rsidRPr="001C7E89" w:rsidRDefault="00053BA4" w:rsidP="001C7E89">
      <w:pPr>
        <w:jc w:val="both"/>
        <w:rPr>
          <w:rFonts w:ascii="Times New Roman" w:hAnsi="Times New Roman" w:cs="Times New Roman"/>
        </w:rPr>
      </w:pPr>
      <w:r w:rsidRPr="001C7E89">
        <w:rPr>
          <w:rFonts w:ascii="Times New Roman" w:hAnsi="Times New Roman" w:cs="Times New Roman"/>
        </w:rPr>
        <w:t xml:space="preserve">His third question is that the last pasuk of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תצא</w:t>
      </w:r>
      <w:r w:rsidRPr="001C7E89">
        <w:rPr>
          <w:rFonts w:ascii="Times New Roman" w:hAnsi="Times New Roman" w:cs="Times New Roman"/>
        </w:rPr>
        <w:t xml:space="preserve"> is </w:t>
      </w:r>
      <w:r w:rsidRPr="001C7E89">
        <w:rPr>
          <w:rFonts w:ascii="Times New Roman" w:hAnsi="Times New Roman" w:cs="Times New Roman" w:hint="cs"/>
          <w:rtl/>
        </w:rPr>
        <w:t>וְהָיָה</w:t>
      </w:r>
      <w:r w:rsidRPr="001C7E89">
        <w:rPr>
          <w:rFonts w:ascii="Times New Roman" w:hAnsi="Times New Roman" w:cs="Times New Roman"/>
          <w:rtl/>
        </w:rPr>
        <w:t xml:space="preserve"> </w:t>
      </w:r>
      <w:r w:rsidRPr="001C7E89">
        <w:rPr>
          <w:rFonts w:ascii="Times New Roman" w:hAnsi="Times New Roman" w:cs="Times New Roman" w:hint="cs"/>
          <w:rtl/>
        </w:rPr>
        <w:t>בְּהָנִיחַ</w:t>
      </w:r>
      <w:r w:rsidRPr="001C7E89">
        <w:rPr>
          <w:rFonts w:ascii="Times New Roman" w:hAnsi="Times New Roman" w:cs="Times New Roman"/>
          <w:rtl/>
        </w:rPr>
        <w:t xml:space="preserve"> </w:t>
      </w:r>
      <w:r w:rsidRPr="001C7E89">
        <w:rPr>
          <w:rFonts w:ascii="Times New Roman" w:hAnsi="Times New Roman" w:cs="Times New Roman" w:hint="cs"/>
          <w:rtl/>
        </w:rPr>
        <w:t>ה׳</w:t>
      </w:r>
      <w:r w:rsidRPr="001C7E89">
        <w:rPr>
          <w:rFonts w:ascii="Times New Roman" w:hAnsi="Times New Roman" w:cs="Times New Roman"/>
          <w:rtl/>
        </w:rPr>
        <w:t xml:space="preserve"> </w:t>
      </w:r>
      <w:r w:rsidRPr="001C7E89">
        <w:rPr>
          <w:rFonts w:ascii="Times New Roman" w:hAnsi="Times New Roman" w:cs="Times New Roman" w:hint="cs"/>
          <w:rtl/>
        </w:rPr>
        <w:t>אֱלֹקֶיךָ</w:t>
      </w:r>
      <w:r w:rsidRPr="001C7E89">
        <w:rPr>
          <w:rFonts w:ascii="Times New Roman" w:hAnsi="Times New Roman" w:cs="Times New Roman"/>
          <w:rtl/>
        </w:rPr>
        <w:t xml:space="preserve"> </w:t>
      </w:r>
      <w:r w:rsidRPr="001C7E89">
        <w:rPr>
          <w:rFonts w:ascii="Times New Roman" w:hAnsi="Times New Roman" w:cs="Times New Roman" w:hint="cs"/>
          <w:rtl/>
        </w:rPr>
        <w:t>לְךָ</w:t>
      </w:r>
      <w:r w:rsidRPr="001C7E89">
        <w:rPr>
          <w:rFonts w:ascii="Times New Roman" w:hAnsi="Times New Roman" w:cs="Times New Roman"/>
          <w:rtl/>
        </w:rPr>
        <w:t xml:space="preserve"> </w:t>
      </w:r>
      <w:r w:rsidRPr="001C7E89">
        <w:rPr>
          <w:rFonts w:ascii="Times New Roman" w:hAnsi="Times New Roman" w:cs="Times New Roman" w:hint="cs"/>
          <w:rtl/>
        </w:rPr>
        <w:t>מִכׇּל</w:t>
      </w:r>
      <w:r w:rsidRPr="001C7E89">
        <w:rPr>
          <w:rFonts w:ascii="Times New Roman" w:hAnsi="Times New Roman" w:cs="Times New Roman"/>
          <w:rtl/>
        </w:rPr>
        <w:t xml:space="preserve"> </w:t>
      </w:r>
      <w:r w:rsidRPr="001C7E89">
        <w:rPr>
          <w:rFonts w:ascii="Times New Roman" w:hAnsi="Times New Roman" w:cs="Times New Roman" w:hint="cs"/>
          <w:rtl/>
        </w:rPr>
        <w:t>אֹיְבֶיךָ</w:t>
      </w:r>
      <w:r w:rsidRPr="001C7E89">
        <w:rPr>
          <w:rFonts w:ascii="Times New Roman" w:hAnsi="Times New Roman" w:cs="Times New Roman"/>
        </w:rPr>
        <w:t xml:space="preserve">. So the first word in the last pasuk in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תצא</w:t>
      </w:r>
      <w:r w:rsidRPr="001C7E89">
        <w:rPr>
          <w:rFonts w:ascii="Times New Roman" w:hAnsi="Times New Roman" w:cs="Times New Roman"/>
        </w:rPr>
        <w:t xml:space="preserve"> is </w:t>
      </w:r>
      <w:r w:rsidRPr="001C7E89">
        <w:rPr>
          <w:rFonts w:ascii="Times New Roman" w:hAnsi="Times New Roman" w:cs="Times New Roman" w:hint="cs"/>
          <w:rtl/>
        </w:rPr>
        <w:t>והיה</w:t>
      </w:r>
      <w:r w:rsidRPr="001C7E89">
        <w:rPr>
          <w:rFonts w:ascii="Times New Roman" w:hAnsi="Times New Roman" w:cs="Times New Roman"/>
        </w:rPr>
        <w:t xml:space="preserve">, and the first word in </w:t>
      </w:r>
      <w:r w:rsidRPr="001C7E89">
        <w:rPr>
          <w:rFonts w:ascii="Times New Roman" w:hAnsi="Times New Roman" w:cs="Times New Roman" w:hint="cs"/>
          <w:rtl/>
        </w:rPr>
        <w:t>פרשת</w:t>
      </w:r>
      <w:r w:rsidRPr="001C7E89">
        <w:rPr>
          <w:rFonts w:ascii="Times New Roman" w:hAnsi="Times New Roman" w:cs="Times New Roman"/>
          <w:rtl/>
        </w:rPr>
        <w:t xml:space="preserve"> </w:t>
      </w:r>
      <w:r w:rsidRPr="001C7E89">
        <w:rPr>
          <w:rFonts w:ascii="Times New Roman" w:hAnsi="Times New Roman" w:cs="Times New Roman" w:hint="cs"/>
          <w:rtl/>
        </w:rPr>
        <w:t>כי</w:t>
      </w:r>
      <w:r w:rsidRPr="001C7E89">
        <w:rPr>
          <w:rFonts w:ascii="Times New Roman" w:hAnsi="Times New Roman" w:cs="Times New Roman"/>
          <w:rtl/>
        </w:rPr>
        <w:t xml:space="preserve"> </w:t>
      </w:r>
      <w:r w:rsidRPr="001C7E89">
        <w:rPr>
          <w:rFonts w:ascii="Times New Roman" w:hAnsi="Times New Roman" w:cs="Times New Roman" w:hint="cs"/>
          <w:rtl/>
        </w:rPr>
        <w:t>תבוא</w:t>
      </w:r>
      <w:r w:rsidRPr="001C7E89">
        <w:rPr>
          <w:rFonts w:ascii="Times New Roman" w:hAnsi="Times New Roman" w:cs="Times New Roman"/>
        </w:rPr>
        <w:t xml:space="preserve"> is also </w:t>
      </w:r>
      <w:r w:rsidRPr="001C7E89">
        <w:rPr>
          <w:rFonts w:ascii="Times New Roman" w:hAnsi="Times New Roman" w:cs="Times New Roman" w:hint="cs"/>
          <w:rtl/>
        </w:rPr>
        <w:t>והיה</w:t>
      </w:r>
      <w:r w:rsidRPr="001C7E89">
        <w:rPr>
          <w:rFonts w:ascii="Times New Roman" w:hAnsi="Times New Roman" w:cs="Times New Roman"/>
        </w:rPr>
        <w:t xml:space="preserve">. The two </w:t>
      </w:r>
      <w:r w:rsidRPr="001C7E89">
        <w:rPr>
          <w:rFonts w:ascii="Times New Roman" w:hAnsi="Times New Roman" w:cs="Times New Roman" w:hint="cs"/>
          <w:rtl/>
        </w:rPr>
        <w:t xml:space="preserve">והיה </w:t>
      </w:r>
      <w:r w:rsidRPr="001C7E89">
        <w:rPr>
          <w:rFonts w:ascii="Times New Roman" w:hAnsi="Times New Roman" w:cs="Times New Roman"/>
        </w:rPr>
        <w:t xml:space="preserve">s tell us that there is more than just a simple </w:t>
      </w:r>
      <w:r w:rsidRPr="001C7E89">
        <w:rPr>
          <w:rFonts w:ascii="Times New Roman" w:hAnsi="Times New Roman" w:cs="Times New Roman" w:hint="cs"/>
          <w:rtl/>
        </w:rPr>
        <w:t>דבר</w:t>
      </w:r>
      <w:r w:rsidRPr="001C7E89">
        <w:rPr>
          <w:rFonts w:ascii="Times New Roman" w:hAnsi="Times New Roman" w:cs="Times New Roman"/>
          <w:rtl/>
        </w:rPr>
        <w:t xml:space="preserve"> </w:t>
      </w:r>
      <w:r w:rsidRPr="001C7E89">
        <w:rPr>
          <w:rFonts w:ascii="Times New Roman" w:hAnsi="Times New Roman" w:cs="Times New Roman" w:hint="cs"/>
          <w:rtl/>
        </w:rPr>
        <w:t>המחבר</w:t>
      </w:r>
      <w:r w:rsidRPr="001C7E89">
        <w:rPr>
          <w:rFonts w:ascii="Times New Roman" w:hAnsi="Times New Roman" w:cs="Times New Roman"/>
        </w:rPr>
        <w:t xml:space="preserve">. These are intimately connected. This is all one </w:t>
      </w:r>
      <w:r w:rsidRPr="001C7E89">
        <w:rPr>
          <w:rFonts w:ascii="Times New Roman" w:hAnsi="Times New Roman" w:cs="Times New Roman" w:hint="cs"/>
          <w:rtl/>
        </w:rPr>
        <w:t>ענין</w:t>
      </w:r>
      <w:r w:rsidR="000E3ADD" w:rsidRPr="001C7E89">
        <w:rPr>
          <w:rFonts w:ascii="Times New Roman" w:hAnsi="Times New Roman" w:cs="Times New Roman"/>
        </w:rPr>
        <w:t xml:space="preserve"> </w:t>
      </w:r>
      <w:r w:rsidR="009F6D41" w:rsidRPr="001C7E89">
        <w:rPr>
          <w:rFonts w:ascii="Times New Roman" w:hAnsi="Times New Roman" w:cs="Times New Roman"/>
        </w:rPr>
        <w:t xml:space="preserve">- </w:t>
      </w:r>
      <w:r w:rsidRPr="001C7E89">
        <w:rPr>
          <w:rFonts w:ascii="Times New Roman" w:hAnsi="Times New Roman" w:cs="Times New Roman" w:hint="cs"/>
          <w:rtl/>
        </w:rPr>
        <w:t>והיה</w:t>
      </w:r>
      <w:r w:rsidRPr="001C7E89">
        <w:rPr>
          <w:rFonts w:ascii="Times New Roman" w:hAnsi="Times New Roman" w:cs="Times New Roman"/>
          <w:rtl/>
        </w:rPr>
        <w:t xml:space="preserve"> </w:t>
      </w:r>
      <w:r w:rsidRPr="001C7E89">
        <w:rPr>
          <w:rFonts w:ascii="Times New Roman" w:hAnsi="Times New Roman" w:cs="Times New Roman" w:hint="cs"/>
          <w:rtl/>
        </w:rPr>
        <w:t>והיה</w:t>
      </w:r>
      <w:r w:rsidRPr="001C7E89">
        <w:rPr>
          <w:rFonts w:ascii="Times New Roman" w:hAnsi="Times New Roman" w:cs="Times New Roman"/>
        </w:rPr>
        <w:t>. What could the possible reason be?</w:t>
      </w:r>
    </w:p>
    <w:p w:rsidR="00053BA4" w:rsidRPr="001C7E89" w:rsidRDefault="00053BA4" w:rsidP="001C7E89">
      <w:pPr>
        <w:jc w:val="both"/>
        <w:rPr>
          <w:rFonts w:ascii="Times New Roman" w:hAnsi="Times New Roman" w:cs="Times New Roman"/>
        </w:rPr>
      </w:pPr>
      <w:r w:rsidRPr="001C7E89">
        <w:rPr>
          <w:rFonts w:ascii="Times New Roman" w:hAnsi="Times New Roman" w:cs="Times New Roman"/>
        </w:rPr>
        <w:t xml:space="preserve">What was the reason that </w:t>
      </w:r>
      <w:r w:rsidRPr="001C7E89">
        <w:rPr>
          <w:rFonts w:ascii="Times New Roman" w:hAnsi="Times New Roman" w:cs="Times New Roman" w:hint="cs"/>
          <w:rtl/>
        </w:rPr>
        <w:t>עמלק</w:t>
      </w:r>
      <w:r w:rsidRPr="001C7E89">
        <w:rPr>
          <w:rFonts w:ascii="Times New Roman" w:hAnsi="Times New Roman" w:cs="Times New Roman"/>
        </w:rPr>
        <w:t xml:space="preserve"> came to fight us as we left </w:t>
      </w:r>
      <w:r w:rsidRPr="001C7E89">
        <w:rPr>
          <w:rFonts w:ascii="Times New Roman" w:hAnsi="Times New Roman" w:cs="Times New Roman" w:hint="cs"/>
          <w:rtl/>
        </w:rPr>
        <w:t>מצרים</w:t>
      </w:r>
      <w:r w:rsidRPr="001C7E89">
        <w:rPr>
          <w:rFonts w:ascii="Times New Roman" w:hAnsi="Times New Roman" w:cs="Times New Roman"/>
        </w:rPr>
        <w:t xml:space="preserve">? Because </w:t>
      </w:r>
      <w:r w:rsidRPr="001C7E89">
        <w:rPr>
          <w:rFonts w:ascii="Times New Roman" w:hAnsi="Times New Roman" w:cs="Times New Roman" w:hint="cs"/>
          <w:rtl/>
        </w:rPr>
        <w:t>סמאל</w:t>
      </w:r>
      <w:r w:rsidRPr="001C7E89">
        <w:rPr>
          <w:rFonts w:ascii="Times New Roman" w:hAnsi="Times New Roman" w:cs="Times New Roman"/>
        </w:rPr>
        <w:t xml:space="preserve"> wanted to be </w:t>
      </w:r>
      <w:r w:rsidRPr="001C7E89">
        <w:rPr>
          <w:rFonts w:ascii="Times New Roman" w:hAnsi="Times New Roman" w:cs="Times New Roman" w:hint="cs"/>
          <w:rtl/>
        </w:rPr>
        <w:t>מונע</w:t>
      </w:r>
      <w:r w:rsidRPr="001C7E89">
        <w:rPr>
          <w:rFonts w:ascii="Times New Roman" w:hAnsi="Times New Roman" w:cs="Times New Roman"/>
        </w:rPr>
        <w:t xml:space="preserve"> the enthusiasm of </w:t>
      </w:r>
      <w:r w:rsidRPr="001C7E89">
        <w:rPr>
          <w:rFonts w:ascii="Times New Roman" w:hAnsi="Times New Roman" w:cs="Times New Roman" w:hint="cs"/>
          <w:rtl/>
        </w:rPr>
        <w:t>כלל</w:t>
      </w:r>
      <w:r w:rsidRPr="001C7E89">
        <w:rPr>
          <w:rFonts w:ascii="Times New Roman" w:hAnsi="Times New Roman" w:cs="Times New Roman"/>
          <w:rtl/>
        </w:rPr>
        <w:t xml:space="preserve"> </w:t>
      </w:r>
      <w:r w:rsidRPr="001C7E89">
        <w:rPr>
          <w:rFonts w:ascii="Times New Roman" w:hAnsi="Times New Roman" w:cs="Times New Roman" w:hint="cs"/>
          <w:rtl/>
        </w:rPr>
        <w:t>ישראל</w:t>
      </w:r>
      <w:r w:rsidRPr="001C7E89">
        <w:rPr>
          <w:rFonts w:ascii="Times New Roman" w:hAnsi="Times New Roman" w:cs="Times New Roman"/>
        </w:rPr>
        <w:t xml:space="preserve">, to cool off the </w:t>
      </w:r>
      <w:r w:rsidRPr="001C7E89">
        <w:rPr>
          <w:rFonts w:ascii="Times New Roman" w:hAnsi="Times New Roman" w:cs="Times New Roman" w:hint="cs"/>
          <w:rtl/>
        </w:rPr>
        <w:t>התלהבות</w:t>
      </w:r>
      <w:r w:rsidRPr="001C7E89">
        <w:rPr>
          <w:rFonts w:ascii="Times New Roman" w:hAnsi="Times New Roman" w:cs="Times New Roman"/>
        </w:rPr>
        <w:t xml:space="preserve"> they had leading up to </w:t>
      </w:r>
      <w:r w:rsidRPr="001C7E89">
        <w:rPr>
          <w:rFonts w:ascii="Times New Roman" w:hAnsi="Times New Roman" w:cs="Times New Roman" w:hint="cs"/>
          <w:rtl/>
        </w:rPr>
        <w:t>קבלת</w:t>
      </w:r>
      <w:r w:rsidRPr="001C7E89">
        <w:rPr>
          <w:rFonts w:ascii="Times New Roman" w:hAnsi="Times New Roman" w:cs="Times New Roman"/>
          <w:rtl/>
        </w:rPr>
        <w:t xml:space="preserve"> </w:t>
      </w:r>
      <w:r w:rsidRPr="001C7E89">
        <w:rPr>
          <w:rFonts w:ascii="Times New Roman" w:hAnsi="Times New Roman" w:cs="Times New Roman" w:hint="cs"/>
          <w:rtl/>
        </w:rPr>
        <w:t>התורה</w:t>
      </w:r>
      <w:r w:rsidRPr="001C7E89">
        <w:rPr>
          <w:rFonts w:ascii="Times New Roman" w:hAnsi="Times New Roman" w:cs="Times New Roman"/>
        </w:rPr>
        <w:t xml:space="preserve">, after all that they had experienced with </w:t>
      </w:r>
      <w:r w:rsidRPr="001C7E89">
        <w:rPr>
          <w:rFonts w:ascii="Times New Roman" w:hAnsi="Times New Roman" w:cs="Times New Roman" w:hint="cs"/>
          <w:rtl/>
        </w:rPr>
        <w:t>יציאת</w:t>
      </w:r>
      <w:r w:rsidRPr="001C7E89">
        <w:rPr>
          <w:rFonts w:ascii="Times New Roman" w:hAnsi="Times New Roman" w:cs="Times New Roman"/>
          <w:rtl/>
        </w:rPr>
        <w:t xml:space="preserve"> </w:t>
      </w:r>
      <w:r w:rsidRPr="001C7E89">
        <w:rPr>
          <w:rFonts w:ascii="Times New Roman" w:hAnsi="Times New Roman" w:cs="Times New Roman" w:hint="cs"/>
          <w:rtl/>
        </w:rPr>
        <w:t>מצרים</w:t>
      </w:r>
      <w:r w:rsidR="000E3ADD" w:rsidRPr="001C7E89">
        <w:rPr>
          <w:rFonts w:ascii="Times New Roman" w:hAnsi="Times New Roman" w:cs="Times New Roman"/>
        </w:rPr>
        <w:t xml:space="preserve">. </w:t>
      </w:r>
      <w:r w:rsidRPr="001C7E89">
        <w:rPr>
          <w:rFonts w:ascii="Times New Roman" w:hAnsi="Times New Roman" w:cs="Times New Roman" w:hint="cs"/>
          <w:rtl/>
        </w:rPr>
        <w:t>סמאל</w:t>
      </w:r>
      <w:r w:rsidRPr="001C7E89">
        <w:rPr>
          <w:rFonts w:ascii="Times New Roman" w:hAnsi="Times New Roman" w:cs="Times New Roman"/>
        </w:rPr>
        <w:t xml:space="preserve">, who represents the </w:t>
      </w:r>
      <w:r w:rsidRPr="001C7E89">
        <w:rPr>
          <w:rFonts w:ascii="Times New Roman" w:hAnsi="Times New Roman" w:cs="Times New Roman" w:hint="cs"/>
          <w:rtl/>
        </w:rPr>
        <w:t>יצר</w:t>
      </w:r>
      <w:r w:rsidRPr="001C7E89">
        <w:rPr>
          <w:rFonts w:ascii="Times New Roman" w:hAnsi="Times New Roman" w:cs="Times New Roman"/>
          <w:rtl/>
        </w:rPr>
        <w:t xml:space="preserve"> </w:t>
      </w:r>
      <w:r w:rsidRPr="001C7E89">
        <w:rPr>
          <w:rFonts w:ascii="Times New Roman" w:hAnsi="Times New Roman" w:cs="Times New Roman" w:hint="cs"/>
          <w:rtl/>
        </w:rPr>
        <w:t>הרע</w:t>
      </w:r>
      <w:r w:rsidRPr="001C7E89">
        <w:rPr>
          <w:rFonts w:ascii="Times New Roman" w:hAnsi="Times New Roman" w:cs="Times New Roman"/>
        </w:rPr>
        <w:t xml:space="preserve">, was fighting our willingness and eagerness to keep the </w:t>
      </w:r>
      <w:r w:rsidRPr="001C7E89">
        <w:rPr>
          <w:rFonts w:ascii="Times New Roman" w:hAnsi="Times New Roman" w:cs="Times New Roman" w:hint="cs"/>
          <w:rtl/>
        </w:rPr>
        <w:t>תורה</w:t>
      </w:r>
      <w:r w:rsidRPr="001C7E89">
        <w:rPr>
          <w:rFonts w:ascii="Times New Roman" w:hAnsi="Times New Roman" w:cs="Times New Roman"/>
        </w:rPr>
        <w:t xml:space="preserve"> in its entirety.</w:t>
      </w:r>
    </w:p>
    <w:p w:rsidR="00053BA4" w:rsidRPr="001C7E89" w:rsidRDefault="00053BA4" w:rsidP="001C7E89">
      <w:pPr>
        <w:jc w:val="both"/>
        <w:rPr>
          <w:rFonts w:ascii="Times New Roman" w:hAnsi="Times New Roman" w:cs="Times New Roman"/>
        </w:rPr>
      </w:pPr>
      <w:r w:rsidRPr="001C7E89">
        <w:rPr>
          <w:rFonts w:ascii="Times New Roman" w:hAnsi="Times New Roman" w:cs="Times New Roman"/>
        </w:rPr>
        <w:t xml:space="preserve">That </w:t>
      </w:r>
      <w:r w:rsidRPr="001C7E89">
        <w:rPr>
          <w:rFonts w:ascii="Times New Roman" w:hAnsi="Times New Roman" w:cs="Times New Roman" w:hint="cs"/>
          <w:rtl/>
        </w:rPr>
        <w:t>מלחמה</w:t>
      </w:r>
      <w:r w:rsidRPr="001C7E89">
        <w:rPr>
          <w:rFonts w:ascii="Times New Roman" w:hAnsi="Times New Roman" w:cs="Times New Roman"/>
        </w:rPr>
        <w:t xml:space="preserve"> is </w:t>
      </w:r>
      <w:r w:rsidRPr="001C7E89">
        <w:rPr>
          <w:rFonts w:ascii="Times New Roman" w:hAnsi="Times New Roman" w:cs="Times New Roman" w:hint="cs"/>
          <w:rtl/>
        </w:rPr>
        <w:t>נצחיות</w:t>
      </w:r>
      <w:r w:rsidRPr="001C7E89">
        <w:rPr>
          <w:rFonts w:ascii="Times New Roman" w:hAnsi="Times New Roman" w:cs="Times New Roman"/>
        </w:rPr>
        <w:t xml:space="preserve">, it is forever. As long as the world exists, the </w:t>
      </w:r>
      <w:r w:rsidRPr="001C7E89">
        <w:rPr>
          <w:rFonts w:ascii="Times New Roman" w:hAnsi="Times New Roman" w:cs="Times New Roman" w:hint="cs"/>
          <w:rtl/>
        </w:rPr>
        <w:t>יצר</w:t>
      </w:r>
      <w:r w:rsidRPr="001C7E89">
        <w:rPr>
          <w:rFonts w:ascii="Times New Roman" w:hAnsi="Times New Roman" w:cs="Times New Roman"/>
          <w:rtl/>
        </w:rPr>
        <w:t xml:space="preserve"> </w:t>
      </w:r>
      <w:r w:rsidRPr="001C7E89">
        <w:rPr>
          <w:rFonts w:ascii="Times New Roman" w:hAnsi="Times New Roman" w:cs="Times New Roman" w:hint="cs"/>
          <w:rtl/>
        </w:rPr>
        <w:t>הרע</w:t>
      </w:r>
      <w:r w:rsidRPr="001C7E89">
        <w:rPr>
          <w:rFonts w:ascii="Times New Roman" w:hAnsi="Times New Roman" w:cs="Times New Roman"/>
        </w:rPr>
        <w:t xml:space="preserve"> will constantly fight with </w:t>
      </w:r>
      <w:r w:rsidRPr="001C7E89">
        <w:rPr>
          <w:rFonts w:ascii="Times New Roman" w:hAnsi="Times New Roman" w:cs="Times New Roman" w:hint="cs"/>
          <w:rtl/>
        </w:rPr>
        <w:t>יעקב</w:t>
      </w:r>
      <w:r w:rsidRPr="001C7E89">
        <w:rPr>
          <w:rFonts w:ascii="Times New Roman" w:hAnsi="Times New Roman" w:cs="Times New Roman"/>
        </w:rPr>
        <w:t xml:space="preserve">, the </w:t>
      </w:r>
      <w:r w:rsidRPr="001C7E89">
        <w:rPr>
          <w:rFonts w:ascii="Times New Roman" w:hAnsi="Times New Roman" w:cs="Times New Roman" w:hint="cs"/>
          <w:rtl/>
        </w:rPr>
        <w:t>איש</w:t>
      </w:r>
      <w:r w:rsidRPr="001C7E89">
        <w:rPr>
          <w:rFonts w:ascii="Times New Roman" w:hAnsi="Times New Roman" w:cs="Times New Roman"/>
          <w:rtl/>
        </w:rPr>
        <w:t xml:space="preserve"> </w:t>
      </w:r>
      <w:r w:rsidRPr="001C7E89">
        <w:rPr>
          <w:rFonts w:ascii="Times New Roman" w:hAnsi="Times New Roman" w:cs="Times New Roman" w:hint="cs"/>
          <w:rtl/>
        </w:rPr>
        <w:t>תם</w:t>
      </w:r>
      <w:r w:rsidRPr="001C7E89">
        <w:rPr>
          <w:rFonts w:ascii="Times New Roman" w:hAnsi="Times New Roman" w:cs="Times New Roman"/>
        </w:rPr>
        <w:t xml:space="preserve">, and with </w:t>
      </w:r>
      <w:r w:rsidRPr="001C7E89">
        <w:rPr>
          <w:rFonts w:ascii="Times New Roman" w:hAnsi="Times New Roman" w:cs="Times New Roman" w:hint="cs"/>
          <w:rtl/>
        </w:rPr>
        <w:t>בני</w:t>
      </w:r>
      <w:r w:rsidRPr="001C7E89">
        <w:rPr>
          <w:rFonts w:ascii="Times New Roman" w:hAnsi="Times New Roman" w:cs="Times New Roman"/>
          <w:rtl/>
        </w:rPr>
        <w:t xml:space="preserve"> </w:t>
      </w:r>
      <w:r w:rsidRPr="001C7E89">
        <w:rPr>
          <w:rFonts w:ascii="Times New Roman" w:hAnsi="Times New Roman" w:cs="Times New Roman" w:hint="cs"/>
          <w:rtl/>
        </w:rPr>
        <w:t>ישראל</w:t>
      </w:r>
      <w:r w:rsidRPr="001C7E89">
        <w:rPr>
          <w:rFonts w:ascii="Times New Roman" w:hAnsi="Times New Roman" w:cs="Times New Roman"/>
        </w:rPr>
        <w:t xml:space="preserve"> his offspring. The </w:t>
      </w:r>
      <w:r w:rsidRPr="001C7E89">
        <w:rPr>
          <w:rFonts w:ascii="Times New Roman" w:hAnsi="Times New Roman" w:cs="Times New Roman" w:hint="cs"/>
          <w:rtl/>
        </w:rPr>
        <w:t>יצר</w:t>
      </w:r>
      <w:r w:rsidRPr="001C7E89">
        <w:rPr>
          <w:rFonts w:ascii="Times New Roman" w:hAnsi="Times New Roman" w:cs="Times New Roman"/>
          <w:rtl/>
        </w:rPr>
        <w:t xml:space="preserve"> </w:t>
      </w:r>
      <w:r w:rsidRPr="001C7E89">
        <w:rPr>
          <w:rFonts w:ascii="Times New Roman" w:hAnsi="Times New Roman" w:cs="Times New Roman" w:hint="cs"/>
          <w:rtl/>
        </w:rPr>
        <w:t>הרע</w:t>
      </w:r>
      <w:r w:rsidRPr="001C7E89">
        <w:rPr>
          <w:rFonts w:ascii="Times New Roman" w:hAnsi="Times New Roman" w:cs="Times New Roman"/>
        </w:rPr>
        <w:t xml:space="preserve"> wants us not to be involved with </w:t>
      </w:r>
      <w:r w:rsidRPr="001C7E89">
        <w:rPr>
          <w:rFonts w:ascii="Times New Roman" w:hAnsi="Times New Roman" w:cs="Times New Roman" w:hint="cs"/>
          <w:rtl/>
        </w:rPr>
        <w:t>תורה</w:t>
      </w:r>
      <w:r w:rsidRPr="001C7E89">
        <w:rPr>
          <w:rFonts w:ascii="Times New Roman" w:hAnsi="Times New Roman" w:cs="Times New Roman"/>
        </w:rPr>
        <w:t xml:space="preserve">, not to have enthusiasm for </w:t>
      </w:r>
      <w:r w:rsidRPr="001C7E89">
        <w:rPr>
          <w:rFonts w:ascii="Times New Roman" w:hAnsi="Times New Roman" w:cs="Times New Roman" w:hint="cs"/>
          <w:rtl/>
        </w:rPr>
        <w:t>מצו</w:t>
      </w:r>
      <w:r w:rsidR="009F6D41" w:rsidRPr="001C7E89">
        <w:rPr>
          <w:rFonts w:ascii="Times New Roman" w:hAnsi="Times New Roman" w:cs="Times New Roman" w:hint="cs"/>
          <w:rtl/>
        </w:rPr>
        <w:t>ו</w:t>
      </w:r>
      <w:r w:rsidRPr="001C7E89">
        <w:rPr>
          <w:rFonts w:ascii="Times New Roman" w:hAnsi="Times New Roman" w:cs="Times New Roman" w:hint="cs"/>
          <w:rtl/>
        </w:rPr>
        <w:t>ת</w:t>
      </w:r>
      <w:r w:rsidRPr="001C7E89">
        <w:rPr>
          <w:rFonts w:ascii="Times New Roman" w:hAnsi="Times New Roman" w:cs="Times New Roman"/>
        </w:rPr>
        <w:t xml:space="preserve">, and to give up, to cool us off. That was the fight between </w:t>
      </w:r>
      <w:r w:rsidRPr="001C7E89">
        <w:rPr>
          <w:rFonts w:ascii="Times New Roman" w:hAnsi="Times New Roman" w:cs="Times New Roman" w:hint="cs"/>
          <w:rtl/>
        </w:rPr>
        <w:t>יעקב</w:t>
      </w:r>
      <w:r w:rsidRPr="001C7E89">
        <w:rPr>
          <w:rFonts w:ascii="Times New Roman" w:hAnsi="Times New Roman" w:cs="Times New Roman"/>
        </w:rPr>
        <w:t xml:space="preserve"> and the </w:t>
      </w:r>
      <w:r w:rsidRPr="001C7E89">
        <w:rPr>
          <w:rFonts w:ascii="Times New Roman" w:hAnsi="Times New Roman" w:cs="Times New Roman" w:hint="cs"/>
          <w:rtl/>
        </w:rPr>
        <w:t>שר</w:t>
      </w:r>
      <w:r w:rsidRPr="001C7E89">
        <w:rPr>
          <w:rFonts w:ascii="Times New Roman" w:hAnsi="Times New Roman" w:cs="Times New Roman"/>
        </w:rPr>
        <w:t xml:space="preserve"> of </w:t>
      </w:r>
      <w:r w:rsidRPr="001C7E89">
        <w:rPr>
          <w:rFonts w:ascii="Times New Roman" w:hAnsi="Times New Roman" w:cs="Times New Roman" w:hint="cs"/>
          <w:rtl/>
        </w:rPr>
        <w:t>עשו</w:t>
      </w:r>
      <w:r w:rsidRPr="001C7E89">
        <w:rPr>
          <w:rFonts w:ascii="Times New Roman" w:hAnsi="Times New Roman" w:cs="Times New Roman"/>
        </w:rPr>
        <w:t xml:space="preserve">, whose entire purpose was to cool us off. He was able to injure </w:t>
      </w:r>
      <w:r w:rsidRPr="001C7E89">
        <w:rPr>
          <w:rFonts w:ascii="Times New Roman" w:hAnsi="Times New Roman" w:cs="Times New Roman" w:hint="cs"/>
          <w:rtl/>
        </w:rPr>
        <w:t>יעקב</w:t>
      </w:r>
      <w:r w:rsidRPr="001C7E89">
        <w:rPr>
          <w:rFonts w:ascii="Times New Roman" w:hAnsi="Times New Roman" w:cs="Times New Roman"/>
        </w:rPr>
        <w:t xml:space="preserve"> by striking </w:t>
      </w:r>
      <w:r w:rsidRPr="001C7E89">
        <w:rPr>
          <w:rFonts w:ascii="Times New Roman" w:hAnsi="Times New Roman" w:cs="Times New Roman" w:hint="cs"/>
          <w:rtl/>
        </w:rPr>
        <w:t>כף</w:t>
      </w:r>
      <w:r w:rsidRPr="001C7E89">
        <w:rPr>
          <w:rFonts w:ascii="Times New Roman" w:hAnsi="Times New Roman" w:cs="Times New Roman"/>
          <w:rtl/>
        </w:rPr>
        <w:t xml:space="preserve"> </w:t>
      </w:r>
      <w:r w:rsidRPr="001C7E89">
        <w:rPr>
          <w:rFonts w:ascii="Times New Roman" w:hAnsi="Times New Roman" w:cs="Times New Roman" w:hint="cs"/>
          <w:rtl/>
        </w:rPr>
        <w:t>ירכו</w:t>
      </w:r>
      <w:r w:rsidRPr="001C7E89">
        <w:rPr>
          <w:rFonts w:ascii="Times New Roman" w:hAnsi="Times New Roman" w:cs="Times New Roman"/>
        </w:rPr>
        <w:t>.</w:t>
      </w:r>
      <w:r w:rsidR="00D727C8" w:rsidRPr="001C7E89">
        <w:rPr>
          <w:rFonts w:ascii="Times New Roman" w:hAnsi="Times New Roman" w:cs="Times New Roman"/>
        </w:rPr>
        <w:t xml:space="preserve"> </w:t>
      </w:r>
      <w:r w:rsidRPr="001C7E89">
        <w:rPr>
          <w:rFonts w:ascii="Times New Roman" w:hAnsi="Times New Roman" w:cs="Times New Roman"/>
        </w:rPr>
        <w:t xml:space="preserve">It is brought down in the </w:t>
      </w:r>
      <w:r w:rsidR="009F6D41" w:rsidRPr="001C7E89">
        <w:rPr>
          <w:rFonts w:ascii="Times New Roman" w:hAnsi="Times New Roman" w:cs="Times New Roman" w:hint="cs"/>
          <w:rtl/>
        </w:rPr>
        <w:t>זוהר</w:t>
      </w:r>
      <w:r w:rsidR="009F6D41" w:rsidRPr="001C7E89">
        <w:rPr>
          <w:rFonts w:ascii="Times New Roman" w:hAnsi="Times New Roman" w:cs="Times New Roman"/>
        </w:rPr>
        <w:t xml:space="preserve"> </w:t>
      </w:r>
      <w:r w:rsidRPr="001C7E89">
        <w:rPr>
          <w:rFonts w:ascii="Times New Roman" w:hAnsi="Times New Roman" w:cs="Times New Roman"/>
        </w:rPr>
        <w:t xml:space="preserve">that this refers to </w:t>
      </w:r>
      <w:r w:rsidRPr="001C7E89">
        <w:rPr>
          <w:rFonts w:ascii="Times New Roman" w:hAnsi="Times New Roman" w:cs="Times New Roman" w:hint="cs"/>
          <w:rtl/>
        </w:rPr>
        <w:t>בתמכין</w:t>
      </w:r>
      <w:r w:rsidRPr="001C7E89">
        <w:rPr>
          <w:rFonts w:ascii="Times New Roman" w:hAnsi="Times New Roman" w:cs="Times New Roman"/>
          <w:rtl/>
        </w:rPr>
        <w:t xml:space="preserve"> </w:t>
      </w:r>
      <w:r w:rsidRPr="001C7E89">
        <w:rPr>
          <w:rFonts w:ascii="Times New Roman" w:hAnsi="Times New Roman" w:cs="Times New Roman" w:hint="cs"/>
          <w:rtl/>
        </w:rPr>
        <w:t>דאורייתא</w:t>
      </w:r>
      <w:r w:rsidRPr="001C7E89">
        <w:rPr>
          <w:rFonts w:ascii="Times New Roman" w:hAnsi="Times New Roman" w:cs="Times New Roman"/>
        </w:rPr>
        <w:t xml:space="preserve">, the </w:t>
      </w:r>
      <w:r w:rsidRPr="001C7E89">
        <w:rPr>
          <w:rFonts w:ascii="Times New Roman" w:hAnsi="Times New Roman" w:cs="Times New Roman" w:hint="cs"/>
          <w:rtl/>
        </w:rPr>
        <w:t>בעלי</w:t>
      </w:r>
      <w:r w:rsidRPr="001C7E89">
        <w:rPr>
          <w:rFonts w:ascii="Times New Roman" w:hAnsi="Times New Roman" w:cs="Times New Roman"/>
          <w:rtl/>
        </w:rPr>
        <w:t xml:space="preserve"> </w:t>
      </w:r>
      <w:r w:rsidRPr="001C7E89">
        <w:rPr>
          <w:rFonts w:ascii="Times New Roman" w:hAnsi="Times New Roman" w:cs="Times New Roman" w:hint="cs"/>
          <w:rtl/>
        </w:rPr>
        <w:t>בתים</w:t>
      </w:r>
      <w:r w:rsidRPr="001C7E89">
        <w:rPr>
          <w:rFonts w:ascii="Times New Roman" w:hAnsi="Times New Roman" w:cs="Times New Roman"/>
        </w:rPr>
        <w:t xml:space="preserve"> who support </w:t>
      </w:r>
      <w:r w:rsidRPr="001C7E89">
        <w:rPr>
          <w:rFonts w:ascii="Times New Roman" w:hAnsi="Times New Roman" w:cs="Times New Roman" w:hint="cs"/>
          <w:rtl/>
        </w:rPr>
        <w:t>לימוד</w:t>
      </w:r>
      <w:r w:rsidRPr="001C7E89">
        <w:rPr>
          <w:rFonts w:ascii="Times New Roman" w:hAnsi="Times New Roman" w:cs="Times New Roman"/>
          <w:rtl/>
        </w:rPr>
        <w:t xml:space="preserve"> </w:t>
      </w:r>
      <w:r w:rsidRPr="001C7E89">
        <w:rPr>
          <w:rFonts w:ascii="Times New Roman" w:hAnsi="Times New Roman" w:cs="Times New Roman" w:hint="cs"/>
          <w:rtl/>
        </w:rPr>
        <w:t>התורה</w:t>
      </w:r>
      <w:r w:rsidRPr="001C7E89">
        <w:rPr>
          <w:rFonts w:ascii="Times New Roman" w:hAnsi="Times New Roman" w:cs="Times New Roman"/>
        </w:rPr>
        <w:t xml:space="preserve">. This caused a certain weakening in their ability and willingness to carry on their support for Torah. </w:t>
      </w:r>
      <w:r w:rsidRPr="001C7E89">
        <w:rPr>
          <w:rFonts w:ascii="Times New Roman" w:hAnsi="Times New Roman" w:cs="Times New Roman" w:hint="cs"/>
          <w:rtl/>
        </w:rPr>
        <w:t>אם</w:t>
      </w:r>
      <w:r w:rsidRPr="001C7E89">
        <w:rPr>
          <w:rFonts w:ascii="Times New Roman" w:hAnsi="Times New Roman" w:cs="Times New Roman"/>
          <w:rtl/>
        </w:rPr>
        <w:t xml:space="preserve"> </w:t>
      </w:r>
      <w:r w:rsidRPr="001C7E89">
        <w:rPr>
          <w:rFonts w:ascii="Times New Roman" w:hAnsi="Times New Roman" w:cs="Times New Roman" w:hint="cs"/>
          <w:rtl/>
        </w:rPr>
        <w:t>אין</w:t>
      </w:r>
      <w:r w:rsidRPr="001C7E89">
        <w:rPr>
          <w:rFonts w:ascii="Times New Roman" w:hAnsi="Times New Roman" w:cs="Times New Roman"/>
          <w:rtl/>
        </w:rPr>
        <w:t xml:space="preserve"> </w:t>
      </w:r>
      <w:r w:rsidRPr="001C7E89">
        <w:rPr>
          <w:rFonts w:ascii="Times New Roman" w:hAnsi="Times New Roman" w:cs="Times New Roman" w:hint="cs"/>
          <w:rtl/>
        </w:rPr>
        <w:t>קמח</w:t>
      </w:r>
      <w:r w:rsidRPr="001C7E89">
        <w:rPr>
          <w:rFonts w:ascii="Times New Roman" w:hAnsi="Times New Roman" w:cs="Times New Roman"/>
          <w:rtl/>
        </w:rPr>
        <w:t xml:space="preserve"> </w:t>
      </w:r>
      <w:r w:rsidRPr="001C7E89">
        <w:rPr>
          <w:rFonts w:ascii="Times New Roman" w:hAnsi="Times New Roman" w:cs="Times New Roman" w:hint="cs"/>
          <w:rtl/>
        </w:rPr>
        <w:t>אין</w:t>
      </w:r>
      <w:r w:rsidRPr="001C7E89">
        <w:rPr>
          <w:rFonts w:ascii="Times New Roman" w:hAnsi="Times New Roman" w:cs="Times New Roman"/>
          <w:rtl/>
        </w:rPr>
        <w:t xml:space="preserve"> </w:t>
      </w:r>
      <w:r w:rsidRPr="001C7E89">
        <w:rPr>
          <w:rFonts w:ascii="Times New Roman" w:hAnsi="Times New Roman" w:cs="Times New Roman" w:hint="cs"/>
          <w:rtl/>
        </w:rPr>
        <w:t>תורה</w:t>
      </w:r>
      <w:r w:rsidRPr="001C7E89">
        <w:rPr>
          <w:rFonts w:ascii="Times New Roman" w:hAnsi="Times New Roman" w:cs="Times New Roman"/>
        </w:rPr>
        <w:t>.</w:t>
      </w:r>
    </w:p>
    <w:p w:rsidR="00053BA4" w:rsidRPr="001C7E89" w:rsidRDefault="00053BA4" w:rsidP="001C7E89">
      <w:pPr>
        <w:jc w:val="both"/>
        <w:rPr>
          <w:rFonts w:ascii="Times New Roman" w:hAnsi="Times New Roman" w:cs="Times New Roman"/>
        </w:rPr>
      </w:pPr>
      <w:r w:rsidRPr="001C7E89">
        <w:rPr>
          <w:rFonts w:ascii="Times New Roman" w:hAnsi="Times New Roman" w:cs="Times New Roman" w:hint="cs"/>
          <w:rtl/>
        </w:rPr>
        <w:t>מחיקת</w:t>
      </w:r>
      <w:r w:rsidRPr="001C7E89">
        <w:rPr>
          <w:rFonts w:ascii="Times New Roman" w:hAnsi="Times New Roman" w:cs="Times New Roman"/>
          <w:rtl/>
        </w:rPr>
        <w:t xml:space="preserve"> </w:t>
      </w:r>
      <w:r w:rsidRPr="001C7E89">
        <w:rPr>
          <w:rFonts w:ascii="Times New Roman" w:hAnsi="Times New Roman" w:cs="Times New Roman" w:hint="cs"/>
          <w:rtl/>
        </w:rPr>
        <w:t>עמלק</w:t>
      </w:r>
      <w:r w:rsidRPr="001C7E89">
        <w:rPr>
          <w:rFonts w:ascii="Times New Roman" w:hAnsi="Times New Roman" w:cs="Times New Roman"/>
        </w:rPr>
        <w:t xml:space="preserve">, the complete obliteration of </w:t>
      </w:r>
      <w:r w:rsidRPr="001C7E89">
        <w:rPr>
          <w:rFonts w:ascii="Times New Roman" w:hAnsi="Times New Roman" w:cs="Times New Roman" w:hint="cs"/>
          <w:rtl/>
        </w:rPr>
        <w:t>עמלק</w:t>
      </w:r>
      <w:r w:rsidR="001C7E89" w:rsidRPr="001C7E89">
        <w:rPr>
          <w:rFonts w:ascii="Times New Roman" w:hAnsi="Times New Roman" w:cs="Times New Roman"/>
        </w:rPr>
        <w:t xml:space="preserve">, will only be </w:t>
      </w:r>
      <w:r w:rsidRPr="001C7E89">
        <w:rPr>
          <w:rFonts w:ascii="Times New Roman" w:hAnsi="Times New Roman" w:cs="Times New Roman"/>
        </w:rPr>
        <w:t xml:space="preserve">when </w:t>
      </w:r>
      <w:r w:rsidRPr="001C7E89">
        <w:rPr>
          <w:rFonts w:ascii="Times New Roman" w:hAnsi="Times New Roman" w:cs="Times New Roman" w:hint="cs"/>
          <w:rtl/>
        </w:rPr>
        <w:t>משיח</w:t>
      </w:r>
      <w:r w:rsidRPr="001C7E89">
        <w:rPr>
          <w:rFonts w:ascii="Times New Roman" w:hAnsi="Times New Roman" w:cs="Times New Roman"/>
        </w:rPr>
        <w:t xml:space="preserve"> comes and</w:t>
      </w:r>
      <w:r w:rsidR="001C7E89" w:rsidRPr="001C7E89">
        <w:rPr>
          <w:rFonts w:ascii="Times New Roman" w:hAnsi="Times New Roman" w:cs="Times New Roman"/>
        </w:rPr>
        <w:t xml:space="preserve"> </w:t>
      </w:r>
      <w:r w:rsidRPr="001C7E89">
        <w:rPr>
          <w:rFonts w:ascii="Times New Roman" w:hAnsi="Times New Roman" w:cs="Times New Roman" w:hint="cs"/>
          <w:rtl/>
        </w:rPr>
        <w:t>הקדוש</w:t>
      </w:r>
      <w:r w:rsidRPr="001C7E89">
        <w:rPr>
          <w:rFonts w:ascii="Times New Roman" w:hAnsi="Times New Roman" w:cs="Times New Roman"/>
          <w:rtl/>
        </w:rPr>
        <w:t xml:space="preserve"> </w:t>
      </w:r>
      <w:r w:rsidRPr="001C7E89">
        <w:rPr>
          <w:rFonts w:ascii="Times New Roman" w:hAnsi="Times New Roman" w:cs="Times New Roman" w:hint="cs"/>
          <w:rtl/>
        </w:rPr>
        <w:t>ברוך</w:t>
      </w:r>
      <w:r w:rsidRPr="001C7E89">
        <w:rPr>
          <w:rFonts w:ascii="Times New Roman" w:hAnsi="Times New Roman" w:cs="Times New Roman"/>
          <w:rtl/>
        </w:rPr>
        <w:t xml:space="preserve"> </w:t>
      </w:r>
      <w:r w:rsidRPr="001C7E89">
        <w:rPr>
          <w:rFonts w:ascii="Times New Roman" w:hAnsi="Times New Roman" w:cs="Times New Roman" w:hint="cs"/>
          <w:rtl/>
        </w:rPr>
        <w:t>הוא</w:t>
      </w:r>
      <w:r w:rsidR="001C7E89" w:rsidRPr="001C7E89">
        <w:rPr>
          <w:rFonts w:ascii="Times New Roman" w:hAnsi="Times New Roman" w:cs="Times New Roman"/>
        </w:rPr>
        <w:t xml:space="preserve"> defeats them fully.</w:t>
      </w:r>
      <w:r w:rsidRPr="001C7E89">
        <w:rPr>
          <w:rFonts w:ascii="Times New Roman" w:hAnsi="Times New Roman" w:cs="Times New Roman"/>
        </w:rPr>
        <w:t xml:space="preserve"> </w:t>
      </w:r>
      <w:r w:rsidR="001C7E89" w:rsidRPr="001C7E89">
        <w:rPr>
          <w:rFonts w:ascii="Times New Roman" w:hAnsi="Times New Roman" w:cs="Times New Roman"/>
        </w:rPr>
        <w:t>U</w:t>
      </w:r>
      <w:r w:rsidRPr="001C7E89">
        <w:rPr>
          <w:rFonts w:ascii="Times New Roman" w:hAnsi="Times New Roman" w:cs="Times New Roman"/>
        </w:rPr>
        <w:t>ntil then</w:t>
      </w:r>
      <w:r w:rsidR="001C7E89" w:rsidRPr="001C7E89">
        <w:rPr>
          <w:rFonts w:ascii="Times New Roman" w:hAnsi="Times New Roman" w:cs="Times New Roman"/>
        </w:rPr>
        <w:t>,</w:t>
      </w:r>
      <w:r w:rsidRPr="001C7E89">
        <w:rPr>
          <w:rFonts w:ascii="Times New Roman" w:hAnsi="Times New Roman" w:cs="Times New Roman"/>
        </w:rPr>
        <w:t xml:space="preserve"> Hashem exhorts us to continue fighting that </w:t>
      </w:r>
      <w:r w:rsidRPr="001C7E89">
        <w:rPr>
          <w:rFonts w:ascii="Times New Roman" w:hAnsi="Times New Roman" w:cs="Times New Roman" w:hint="cs"/>
          <w:rtl/>
        </w:rPr>
        <w:t>מלחמה</w:t>
      </w:r>
      <w:r w:rsidRPr="001C7E89">
        <w:rPr>
          <w:rFonts w:ascii="Times New Roman" w:hAnsi="Times New Roman" w:cs="Times New Roman"/>
        </w:rPr>
        <w:t xml:space="preserve"> against </w:t>
      </w:r>
      <w:r w:rsidRPr="001C7E89">
        <w:rPr>
          <w:rFonts w:ascii="Times New Roman" w:hAnsi="Times New Roman" w:cs="Times New Roman" w:hint="cs"/>
          <w:rtl/>
        </w:rPr>
        <w:t>סמאל</w:t>
      </w:r>
      <w:r w:rsidRPr="001C7E89">
        <w:rPr>
          <w:rFonts w:ascii="Times New Roman" w:hAnsi="Times New Roman" w:cs="Times New Roman"/>
        </w:rPr>
        <w:t xml:space="preserve">, against the </w:t>
      </w:r>
      <w:r w:rsidRPr="001C7E89">
        <w:rPr>
          <w:rFonts w:ascii="Times New Roman" w:hAnsi="Times New Roman" w:cs="Times New Roman" w:hint="cs"/>
          <w:rtl/>
        </w:rPr>
        <w:t>יצר</w:t>
      </w:r>
      <w:r w:rsidRPr="001C7E89">
        <w:rPr>
          <w:rFonts w:ascii="Times New Roman" w:hAnsi="Times New Roman" w:cs="Times New Roman"/>
          <w:rtl/>
        </w:rPr>
        <w:t xml:space="preserve"> </w:t>
      </w:r>
      <w:r w:rsidRPr="001C7E89">
        <w:rPr>
          <w:rFonts w:ascii="Times New Roman" w:hAnsi="Times New Roman" w:cs="Times New Roman" w:hint="cs"/>
          <w:rtl/>
        </w:rPr>
        <w:t>הרע</w:t>
      </w:r>
      <w:r w:rsidRPr="001C7E89">
        <w:rPr>
          <w:rFonts w:ascii="Times New Roman" w:hAnsi="Times New Roman" w:cs="Times New Roman"/>
        </w:rPr>
        <w:t>.</w:t>
      </w:r>
    </w:p>
    <w:p w:rsidR="00053BA4" w:rsidRPr="001C7E89" w:rsidRDefault="00053BA4" w:rsidP="001C7E89">
      <w:pPr>
        <w:jc w:val="both"/>
        <w:rPr>
          <w:rFonts w:ascii="Times New Roman" w:hAnsi="Times New Roman" w:cs="Times New Roman"/>
        </w:rPr>
      </w:pPr>
      <w:r w:rsidRPr="001C7E89">
        <w:rPr>
          <w:rFonts w:ascii="Times New Roman" w:hAnsi="Times New Roman" w:cs="Times New Roman"/>
        </w:rPr>
        <w:t xml:space="preserve">What does </w:t>
      </w:r>
      <w:r w:rsidRPr="001C7E89">
        <w:rPr>
          <w:rFonts w:ascii="Times New Roman" w:hAnsi="Times New Roman" w:cs="Times New Roman" w:hint="cs"/>
          <w:rtl/>
        </w:rPr>
        <w:t>ביכורים</w:t>
      </w:r>
      <w:r w:rsidRPr="001C7E89">
        <w:rPr>
          <w:rFonts w:ascii="Times New Roman" w:hAnsi="Times New Roman" w:cs="Times New Roman"/>
        </w:rPr>
        <w:t xml:space="preserve"> mean? </w:t>
      </w:r>
      <w:r w:rsidRPr="001C7E89">
        <w:rPr>
          <w:rFonts w:ascii="Times New Roman" w:hAnsi="Times New Roman" w:cs="Times New Roman" w:hint="cs"/>
          <w:rtl/>
        </w:rPr>
        <w:t>ביכורים</w:t>
      </w:r>
      <w:r w:rsidRPr="001C7E89">
        <w:rPr>
          <w:rFonts w:ascii="Times New Roman" w:hAnsi="Times New Roman" w:cs="Times New Roman"/>
        </w:rPr>
        <w:t xml:space="preserve"> means strengthening our </w:t>
      </w:r>
      <w:r w:rsidRPr="001C7E89">
        <w:rPr>
          <w:rFonts w:ascii="Times New Roman" w:hAnsi="Times New Roman" w:cs="Times New Roman" w:hint="cs"/>
          <w:rtl/>
        </w:rPr>
        <w:t>אמונה</w:t>
      </w:r>
      <w:r w:rsidRPr="001C7E89">
        <w:rPr>
          <w:rFonts w:ascii="Times New Roman" w:hAnsi="Times New Roman" w:cs="Times New Roman"/>
        </w:rPr>
        <w:t xml:space="preserve"> in Hashem. How? By bringing </w:t>
      </w:r>
      <w:r w:rsidRPr="001C7E89">
        <w:rPr>
          <w:rFonts w:ascii="Times New Roman" w:hAnsi="Times New Roman" w:cs="Times New Roman" w:hint="cs"/>
          <w:rtl/>
        </w:rPr>
        <w:t>ביכורים</w:t>
      </w:r>
      <w:r w:rsidRPr="001C7E89">
        <w:rPr>
          <w:rFonts w:ascii="Times New Roman" w:hAnsi="Times New Roman" w:cs="Times New Roman"/>
        </w:rPr>
        <w:t xml:space="preserve"> </w:t>
      </w:r>
      <w:r w:rsidR="001C7E89" w:rsidRPr="001C7E89">
        <w:rPr>
          <w:rFonts w:ascii="Times New Roman" w:hAnsi="Times New Roman" w:cs="Times New Roman"/>
        </w:rPr>
        <w:t>w</w:t>
      </w:r>
      <w:r w:rsidRPr="001C7E89">
        <w:rPr>
          <w:rFonts w:ascii="Times New Roman" w:hAnsi="Times New Roman" w:cs="Times New Roman"/>
        </w:rPr>
        <w:t xml:space="preserve">e declare that no matter all of the work and effort I put into planting, and no matter how I watch my crops grow, it all comes from Hashem. It is not my own accomplishment. That is why we say, </w:t>
      </w:r>
      <w:r w:rsidRPr="001C7E89">
        <w:rPr>
          <w:rFonts w:ascii="Times New Roman" w:hAnsi="Times New Roman" w:cs="Times New Roman" w:hint="cs"/>
          <w:rtl/>
        </w:rPr>
        <w:t>לֹא</w:t>
      </w:r>
      <w:r w:rsidRPr="001C7E89">
        <w:rPr>
          <w:rFonts w:ascii="Times New Roman" w:hAnsi="Times New Roman" w:cs="Times New Roman"/>
          <w:rtl/>
        </w:rPr>
        <w:t xml:space="preserve"> </w:t>
      </w:r>
      <w:r w:rsidRPr="001C7E89">
        <w:rPr>
          <w:rFonts w:ascii="Times New Roman" w:hAnsi="Times New Roman" w:cs="Times New Roman" w:hint="cs"/>
          <w:rtl/>
        </w:rPr>
        <w:t>עָבַרְתִּי</w:t>
      </w:r>
      <w:r w:rsidRPr="001C7E89">
        <w:rPr>
          <w:rFonts w:ascii="Times New Roman" w:hAnsi="Times New Roman" w:cs="Times New Roman"/>
          <w:rtl/>
        </w:rPr>
        <w:t xml:space="preserve"> </w:t>
      </w:r>
      <w:r w:rsidRPr="001C7E89">
        <w:rPr>
          <w:rFonts w:ascii="Times New Roman" w:hAnsi="Times New Roman" w:cs="Times New Roman" w:hint="cs"/>
          <w:rtl/>
        </w:rPr>
        <w:t>מִמִּצְוֺתֶיךָ</w:t>
      </w:r>
      <w:r w:rsidRPr="001C7E89">
        <w:rPr>
          <w:rFonts w:ascii="Times New Roman" w:hAnsi="Times New Roman" w:cs="Times New Roman"/>
          <w:rtl/>
        </w:rPr>
        <w:t xml:space="preserve"> </w:t>
      </w:r>
      <w:r w:rsidRPr="001C7E89">
        <w:rPr>
          <w:rFonts w:ascii="Times New Roman" w:hAnsi="Times New Roman" w:cs="Times New Roman" w:hint="cs"/>
          <w:rtl/>
        </w:rPr>
        <w:t>וְלֹא</w:t>
      </w:r>
      <w:r w:rsidRPr="001C7E89">
        <w:rPr>
          <w:rFonts w:ascii="Times New Roman" w:hAnsi="Times New Roman" w:cs="Times New Roman"/>
          <w:rtl/>
        </w:rPr>
        <w:t xml:space="preserve"> </w:t>
      </w:r>
      <w:r w:rsidRPr="001C7E89">
        <w:rPr>
          <w:rFonts w:ascii="Times New Roman" w:hAnsi="Times New Roman" w:cs="Times New Roman" w:hint="cs"/>
          <w:rtl/>
        </w:rPr>
        <w:t>שָׁכָחְתִּי</w:t>
      </w:r>
      <w:r w:rsidRPr="001C7E89">
        <w:rPr>
          <w:rFonts w:ascii="Times New Roman" w:hAnsi="Times New Roman" w:cs="Times New Roman"/>
        </w:rPr>
        <w:t>.</w:t>
      </w:r>
      <w:r w:rsidR="001C7E89" w:rsidRPr="001C7E89">
        <w:rPr>
          <w:rFonts w:ascii="Times New Roman" w:hAnsi="Times New Roman" w:cs="Times New Roman"/>
        </w:rPr>
        <w:t xml:space="preserve"> </w:t>
      </w:r>
      <w:r w:rsidR="001C7E89" w:rsidRPr="001C7E89">
        <w:rPr>
          <w:rFonts w:ascii="Times New Roman" w:hAnsi="Times New Roman" w:cs="Times New Roman" w:hint="cs"/>
          <w:rtl/>
        </w:rPr>
        <w:t>ביכורים</w:t>
      </w:r>
      <w:r w:rsidR="001C7E89" w:rsidRPr="001C7E89">
        <w:rPr>
          <w:rFonts w:ascii="Times New Roman" w:hAnsi="Times New Roman" w:cs="Times New Roman"/>
        </w:rPr>
        <w:t xml:space="preserve"> is the cure for the malaise that </w:t>
      </w:r>
      <w:r w:rsidR="001C7E89" w:rsidRPr="001C7E89">
        <w:rPr>
          <w:rFonts w:ascii="Times New Roman" w:hAnsi="Times New Roman" w:cs="Times New Roman" w:hint="cs"/>
          <w:rtl/>
        </w:rPr>
        <w:t>עמלק</w:t>
      </w:r>
      <w:r w:rsidR="001C7E89" w:rsidRPr="001C7E89">
        <w:rPr>
          <w:rFonts w:ascii="Times New Roman" w:hAnsi="Times New Roman" w:cs="Times New Roman"/>
        </w:rPr>
        <w:t xml:space="preserve"> attempts to place in us. That is the connection between </w:t>
      </w:r>
      <w:r w:rsidR="001C7E89" w:rsidRPr="001C7E89">
        <w:rPr>
          <w:rFonts w:ascii="Times New Roman" w:hAnsi="Times New Roman" w:cs="Times New Roman" w:hint="cs"/>
          <w:rtl/>
        </w:rPr>
        <w:t>כי</w:t>
      </w:r>
      <w:r w:rsidR="001C7E89" w:rsidRPr="001C7E89">
        <w:rPr>
          <w:rFonts w:ascii="Times New Roman" w:hAnsi="Times New Roman" w:cs="Times New Roman"/>
          <w:rtl/>
        </w:rPr>
        <w:t xml:space="preserve"> </w:t>
      </w:r>
      <w:r w:rsidR="001C7E89" w:rsidRPr="001C7E89">
        <w:rPr>
          <w:rFonts w:ascii="Times New Roman" w:hAnsi="Times New Roman" w:cs="Times New Roman" w:hint="cs"/>
          <w:rtl/>
        </w:rPr>
        <w:t>תצא</w:t>
      </w:r>
      <w:r w:rsidR="001C7E89" w:rsidRPr="001C7E89">
        <w:rPr>
          <w:rFonts w:ascii="Times New Roman" w:hAnsi="Times New Roman" w:cs="Times New Roman"/>
        </w:rPr>
        <w:t xml:space="preserve"> and </w:t>
      </w:r>
      <w:r w:rsidR="001C7E89" w:rsidRPr="001C7E89">
        <w:rPr>
          <w:rFonts w:ascii="Times New Roman" w:hAnsi="Times New Roman" w:cs="Times New Roman" w:hint="cs"/>
          <w:rtl/>
        </w:rPr>
        <w:t>כי</w:t>
      </w:r>
      <w:r w:rsidR="001C7E89" w:rsidRPr="001C7E89">
        <w:rPr>
          <w:rFonts w:ascii="Times New Roman" w:hAnsi="Times New Roman" w:cs="Times New Roman"/>
          <w:rtl/>
        </w:rPr>
        <w:t xml:space="preserve"> </w:t>
      </w:r>
      <w:r w:rsidR="001C7E89" w:rsidRPr="001C7E89">
        <w:rPr>
          <w:rFonts w:ascii="Times New Roman" w:hAnsi="Times New Roman" w:cs="Times New Roman" w:hint="cs"/>
          <w:rtl/>
        </w:rPr>
        <w:t>תבוא</w:t>
      </w:r>
      <w:r w:rsidR="001C7E89" w:rsidRPr="001C7E89">
        <w:rPr>
          <w:rFonts w:ascii="Times New Roman" w:hAnsi="Times New Roman" w:cs="Times New Roman"/>
        </w:rPr>
        <w:t xml:space="preserve">. </w:t>
      </w:r>
      <w:r w:rsidR="001C7E89" w:rsidRPr="001C7E89">
        <w:rPr>
          <w:rFonts w:ascii="Times New Roman" w:hAnsi="Times New Roman" w:cs="Times New Roman" w:hint="cs"/>
          <w:rtl/>
        </w:rPr>
        <w:t>ביכורים</w:t>
      </w:r>
      <w:r w:rsidR="001C7E89" w:rsidRPr="001C7E89">
        <w:rPr>
          <w:rFonts w:ascii="Times New Roman" w:hAnsi="Times New Roman" w:cs="Times New Roman"/>
        </w:rPr>
        <w:t xml:space="preserve"> represents our enthusiastic gratitude to Hashem. </w:t>
      </w:r>
    </w:p>
    <w:p w:rsidR="00D727C8" w:rsidRPr="001C7E89" w:rsidRDefault="00053BA4" w:rsidP="001C7E89">
      <w:pPr>
        <w:jc w:val="both"/>
        <w:rPr>
          <w:rFonts w:ascii="Times New Roman" w:hAnsi="Times New Roman" w:cs="Times New Roman"/>
        </w:rPr>
      </w:pPr>
      <w:r w:rsidRPr="001C7E89">
        <w:rPr>
          <w:rFonts w:ascii="Times New Roman" w:hAnsi="Times New Roman" w:cs="Times New Roman"/>
        </w:rPr>
        <w:t xml:space="preserve">In exactly the same way that we thank Hashem for all of our efforts and do not take credit for ourselves, we must channel that enthusiasm and eagerness to thank Hashem into fighting our </w:t>
      </w:r>
      <w:r w:rsidRPr="001C7E89">
        <w:rPr>
          <w:rFonts w:ascii="Times New Roman" w:hAnsi="Times New Roman" w:cs="Times New Roman" w:hint="cs"/>
          <w:rtl/>
        </w:rPr>
        <w:t>יצר</w:t>
      </w:r>
      <w:r w:rsidRPr="001C7E89">
        <w:rPr>
          <w:rFonts w:ascii="Times New Roman" w:hAnsi="Times New Roman" w:cs="Times New Roman"/>
          <w:rtl/>
        </w:rPr>
        <w:t xml:space="preserve"> </w:t>
      </w:r>
      <w:r w:rsidRPr="001C7E89">
        <w:rPr>
          <w:rFonts w:ascii="Times New Roman" w:hAnsi="Times New Roman" w:cs="Times New Roman" w:hint="cs"/>
          <w:rtl/>
        </w:rPr>
        <w:t>הרע</w:t>
      </w:r>
      <w:r w:rsidRPr="001C7E89">
        <w:rPr>
          <w:rFonts w:ascii="Times New Roman" w:hAnsi="Times New Roman" w:cs="Times New Roman"/>
        </w:rPr>
        <w:t xml:space="preserve">, and continue this battle until </w:t>
      </w:r>
      <w:r w:rsidRPr="001C7E89">
        <w:rPr>
          <w:rFonts w:ascii="Times New Roman" w:hAnsi="Times New Roman" w:cs="Times New Roman" w:hint="cs"/>
          <w:rtl/>
        </w:rPr>
        <w:t>משיח</w:t>
      </w:r>
      <w:r w:rsidRPr="001C7E89">
        <w:rPr>
          <w:rFonts w:ascii="Times New Roman" w:hAnsi="Times New Roman" w:cs="Times New Roman"/>
        </w:rPr>
        <w:t xml:space="preserve"> will come </w:t>
      </w:r>
      <w:r w:rsidRPr="001C7E89">
        <w:rPr>
          <w:rFonts w:ascii="Times New Roman" w:hAnsi="Times New Roman" w:cs="Times New Roman" w:hint="cs"/>
          <w:rtl/>
        </w:rPr>
        <w:t>במהרה</w:t>
      </w:r>
      <w:r w:rsidRPr="001C7E89">
        <w:rPr>
          <w:rFonts w:ascii="Times New Roman" w:hAnsi="Times New Roman" w:cs="Times New Roman"/>
          <w:rtl/>
        </w:rPr>
        <w:t xml:space="preserve"> </w:t>
      </w:r>
      <w:r w:rsidRPr="001C7E89">
        <w:rPr>
          <w:rFonts w:ascii="Times New Roman" w:hAnsi="Times New Roman" w:cs="Times New Roman" w:hint="cs"/>
          <w:rtl/>
        </w:rPr>
        <w:t>בימינו</w:t>
      </w:r>
      <w:r w:rsidRPr="001C7E89">
        <w:rPr>
          <w:rFonts w:ascii="Times New Roman" w:hAnsi="Times New Roman" w:cs="Times New Roman"/>
          <w:rtl/>
        </w:rPr>
        <w:t xml:space="preserve"> </w:t>
      </w:r>
      <w:r w:rsidRPr="001C7E89">
        <w:rPr>
          <w:rFonts w:ascii="Times New Roman" w:hAnsi="Times New Roman" w:cs="Times New Roman" w:hint="cs"/>
          <w:rtl/>
        </w:rPr>
        <w:t>אמן</w:t>
      </w:r>
      <w:r w:rsidRPr="001C7E89">
        <w:rPr>
          <w:rFonts w:ascii="Times New Roman" w:hAnsi="Times New Roman" w:cs="Times New Roman"/>
        </w:rPr>
        <w:t>.</w:t>
      </w:r>
    </w:p>
    <w:sectPr w:rsidR="00D727C8" w:rsidRPr="001C7E89"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38C8" w:rsidRDefault="00F638C8" w:rsidP="00D727C8">
      <w:pPr>
        <w:spacing w:after="0"/>
      </w:pPr>
      <w:r>
        <w:separator/>
      </w:r>
    </w:p>
  </w:endnote>
  <w:endnote w:type="continuationSeparator" w:id="0">
    <w:p w:rsidR="00F638C8" w:rsidRDefault="00F638C8" w:rsidP="00D727C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38C8" w:rsidRDefault="00F638C8" w:rsidP="00D727C8">
    <w:pPr>
      <w:pStyle w:val="Footer"/>
      <w:jc w:val="right"/>
    </w:pPr>
    <w:r w:rsidRPr="00D727C8">
      <w:t>https://youtu.be/QEV4vMZKjZ8</w:t>
    </w:r>
    <w:r>
      <w:rPr>
        <w:noProof/>
      </w:rPr>
      <w:drawing>
        <wp:inline distT="0" distB="0" distL="0" distR="0">
          <wp:extent cx="456860" cy="457200"/>
          <wp:effectExtent l="19050" t="0" r="340" b="0"/>
          <wp:docPr id="1" name="Picture 0" descr="Parshas Ki Savo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Ki Savo _ 5783.png"/>
                  <pic:cNvPicPr/>
                </pic:nvPicPr>
                <pic:blipFill>
                  <a:blip r:embed="rId1"/>
                  <a:stretch>
                    <a:fillRect/>
                  </a:stretch>
                </pic:blipFill>
                <pic:spPr>
                  <a:xfrm>
                    <a:off x="0" y="0"/>
                    <a:ext cx="45686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38C8" w:rsidRDefault="00F638C8" w:rsidP="00D727C8">
      <w:pPr>
        <w:spacing w:after="0"/>
      </w:pPr>
      <w:r>
        <w:separator/>
      </w:r>
    </w:p>
  </w:footnote>
  <w:footnote w:type="continuationSeparator" w:id="0">
    <w:p w:rsidR="00F638C8" w:rsidRDefault="00F638C8" w:rsidP="00D727C8">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2050"/>
  </w:hdrShapeDefaults>
  <w:footnotePr>
    <w:footnote w:id="-1"/>
    <w:footnote w:id="0"/>
  </w:footnotePr>
  <w:endnotePr>
    <w:endnote w:id="-1"/>
    <w:endnote w:id="0"/>
  </w:endnotePr>
  <w:compat/>
  <w:rsids>
    <w:rsidRoot w:val="00D727C8"/>
    <w:rsid w:val="00053BA4"/>
    <w:rsid w:val="000E3ADD"/>
    <w:rsid w:val="001206BB"/>
    <w:rsid w:val="001710DA"/>
    <w:rsid w:val="0018580F"/>
    <w:rsid w:val="001C7E89"/>
    <w:rsid w:val="001D42A2"/>
    <w:rsid w:val="001F50EB"/>
    <w:rsid w:val="003673B2"/>
    <w:rsid w:val="003E5F95"/>
    <w:rsid w:val="00406D4A"/>
    <w:rsid w:val="00407B8E"/>
    <w:rsid w:val="0044609D"/>
    <w:rsid w:val="004B3A5E"/>
    <w:rsid w:val="005F050F"/>
    <w:rsid w:val="00602394"/>
    <w:rsid w:val="0072561C"/>
    <w:rsid w:val="007A6FA2"/>
    <w:rsid w:val="007B6A35"/>
    <w:rsid w:val="00855041"/>
    <w:rsid w:val="008E3611"/>
    <w:rsid w:val="008F02E6"/>
    <w:rsid w:val="008F6E0B"/>
    <w:rsid w:val="009158A1"/>
    <w:rsid w:val="00935AE6"/>
    <w:rsid w:val="00935F2A"/>
    <w:rsid w:val="009F6D41"/>
    <w:rsid w:val="00A01A76"/>
    <w:rsid w:val="00A107DB"/>
    <w:rsid w:val="00A32025"/>
    <w:rsid w:val="00AB4338"/>
    <w:rsid w:val="00B7106A"/>
    <w:rsid w:val="00BD3D07"/>
    <w:rsid w:val="00C21072"/>
    <w:rsid w:val="00C70F59"/>
    <w:rsid w:val="00D23A80"/>
    <w:rsid w:val="00D727C8"/>
    <w:rsid w:val="00E40E6E"/>
    <w:rsid w:val="00E45E1D"/>
    <w:rsid w:val="00EB2293"/>
    <w:rsid w:val="00EE130C"/>
    <w:rsid w:val="00EE3BCB"/>
    <w:rsid w:val="00F0378D"/>
    <w:rsid w:val="00F638C8"/>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727C8"/>
    <w:pPr>
      <w:tabs>
        <w:tab w:val="center" w:pos="4680"/>
        <w:tab w:val="right" w:pos="9360"/>
      </w:tabs>
      <w:spacing w:after="0"/>
    </w:pPr>
  </w:style>
  <w:style w:type="character" w:customStyle="1" w:styleId="HeaderChar">
    <w:name w:val="Header Char"/>
    <w:basedOn w:val="DefaultParagraphFont"/>
    <w:link w:val="Header"/>
    <w:uiPriority w:val="99"/>
    <w:semiHidden/>
    <w:rsid w:val="00D727C8"/>
  </w:style>
  <w:style w:type="paragraph" w:styleId="Footer">
    <w:name w:val="footer"/>
    <w:basedOn w:val="Normal"/>
    <w:link w:val="FooterChar"/>
    <w:uiPriority w:val="99"/>
    <w:semiHidden/>
    <w:unhideWhenUsed/>
    <w:rsid w:val="00D727C8"/>
    <w:pPr>
      <w:tabs>
        <w:tab w:val="center" w:pos="4680"/>
        <w:tab w:val="right" w:pos="9360"/>
      </w:tabs>
      <w:spacing w:after="0"/>
    </w:pPr>
  </w:style>
  <w:style w:type="character" w:customStyle="1" w:styleId="FooterChar">
    <w:name w:val="Footer Char"/>
    <w:basedOn w:val="DefaultParagraphFont"/>
    <w:link w:val="Footer"/>
    <w:uiPriority w:val="99"/>
    <w:semiHidden/>
    <w:rsid w:val="00D727C8"/>
  </w:style>
  <w:style w:type="paragraph" w:styleId="BalloonText">
    <w:name w:val="Balloon Text"/>
    <w:basedOn w:val="Normal"/>
    <w:link w:val="BalloonTextChar"/>
    <w:uiPriority w:val="99"/>
    <w:semiHidden/>
    <w:unhideWhenUsed/>
    <w:rsid w:val="00D727C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7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7071</TotalTime>
  <Pages>1</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dcterms:created xsi:type="dcterms:W3CDTF">2025-09-07T20:43:00Z</dcterms:created>
  <dcterms:modified xsi:type="dcterms:W3CDTF">2026-06-29T02:27:00Z</dcterms:modified>
</cp:coreProperties>
</file>