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52A7D0" w14:textId="77777777" w:rsidR="00316490" w:rsidRPr="006071C6" w:rsidRDefault="00000000" w:rsidP="004B386D">
      <w:pPr>
        <w:pStyle w:val="aa"/>
        <w:jc w:val="center"/>
        <w:rPr>
          <w:lang w:val="ru-RU"/>
        </w:rPr>
      </w:pPr>
      <w:r w:rsidRPr="006071C6">
        <w:rPr>
          <w:lang w:val="ru-RU"/>
        </w:rPr>
        <w:t>Критерии качества требований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316490" w:rsidRPr="006071C6" w14:paraId="674216F9" w14:textId="77777777">
        <w:tc>
          <w:tcPr>
            <w:tcW w:w="2880" w:type="dxa"/>
          </w:tcPr>
          <w:p w14:paraId="60FC9F2B" w14:textId="77777777" w:rsidR="00316490" w:rsidRPr="006071C6" w:rsidRDefault="00000000">
            <w:pPr>
              <w:rPr>
                <w:lang w:val="ru-RU"/>
              </w:rPr>
            </w:pPr>
            <w:r w:rsidRPr="006071C6">
              <w:rPr>
                <w:b/>
                <w:lang w:val="ru-RU"/>
              </w:rPr>
              <w:t>Критерий качества</w:t>
            </w:r>
          </w:p>
        </w:tc>
        <w:tc>
          <w:tcPr>
            <w:tcW w:w="2880" w:type="dxa"/>
          </w:tcPr>
          <w:p w14:paraId="56730ED5" w14:textId="77777777" w:rsidR="00316490" w:rsidRPr="006071C6" w:rsidRDefault="00000000">
            <w:pPr>
              <w:rPr>
                <w:lang w:val="ru-RU"/>
              </w:rPr>
            </w:pPr>
            <w:r w:rsidRPr="006071C6">
              <w:rPr>
                <w:b/>
                <w:lang w:val="ru-RU"/>
              </w:rPr>
              <w:t>Плохой вариант требования</w:t>
            </w:r>
          </w:p>
        </w:tc>
        <w:tc>
          <w:tcPr>
            <w:tcW w:w="2880" w:type="dxa"/>
          </w:tcPr>
          <w:p w14:paraId="170CF5E5" w14:textId="77777777" w:rsidR="00316490" w:rsidRPr="006071C6" w:rsidRDefault="00000000">
            <w:pPr>
              <w:rPr>
                <w:lang w:val="ru-RU"/>
              </w:rPr>
            </w:pPr>
            <w:r w:rsidRPr="006071C6">
              <w:rPr>
                <w:b/>
                <w:lang w:val="ru-RU"/>
              </w:rPr>
              <w:t>Хороший вариант требования</w:t>
            </w:r>
          </w:p>
        </w:tc>
      </w:tr>
      <w:tr w:rsidR="00316490" w:rsidRPr="00AB74E9" w14:paraId="0B85128B" w14:textId="77777777">
        <w:tc>
          <w:tcPr>
            <w:tcW w:w="2880" w:type="dxa"/>
          </w:tcPr>
          <w:p w14:paraId="6D7844EB" w14:textId="77777777" w:rsidR="00316490" w:rsidRPr="006071C6" w:rsidRDefault="00000000">
            <w:pPr>
              <w:rPr>
                <w:lang w:val="ru-RU"/>
              </w:rPr>
            </w:pPr>
            <w:r w:rsidRPr="006071C6">
              <w:rPr>
                <w:lang w:val="ru-RU"/>
              </w:rPr>
              <w:t>Однозначность</w:t>
            </w:r>
          </w:p>
        </w:tc>
        <w:tc>
          <w:tcPr>
            <w:tcW w:w="2880" w:type="dxa"/>
          </w:tcPr>
          <w:p w14:paraId="39F8CBE1" w14:textId="77777777" w:rsidR="00316490" w:rsidRPr="006071C6" w:rsidRDefault="00000000">
            <w:pPr>
              <w:rPr>
                <w:lang w:val="ru-RU"/>
              </w:rPr>
            </w:pPr>
            <w:r w:rsidRPr="006071C6">
              <w:rPr>
                <w:lang w:val="ru-RU"/>
              </w:rPr>
              <w:t>Система должна выдерживать пиковые нагрузки (например, в понедельник утром) без снижения скорости работы.</w:t>
            </w:r>
          </w:p>
        </w:tc>
        <w:tc>
          <w:tcPr>
            <w:tcW w:w="2880" w:type="dxa"/>
          </w:tcPr>
          <w:p w14:paraId="18B24EC8" w14:textId="77777777" w:rsidR="00316490" w:rsidRPr="006071C6" w:rsidRDefault="00000000">
            <w:pPr>
              <w:rPr>
                <w:lang w:val="ru-RU"/>
              </w:rPr>
            </w:pPr>
            <w:r w:rsidRPr="006071C6">
              <w:rPr>
                <w:lang w:val="ru-RU"/>
              </w:rPr>
              <w:t>Система должна обрабатывать не менее 500 одновременных запросов на запись к врачу в период с 8:00 до 10:00 понедельника с временем ответа не более 2 секунд на каждый запрос.</w:t>
            </w:r>
          </w:p>
        </w:tc>
      </w:tr>
      <w:tr w:rsidR="00316490" w:rsidRPr="00AB74E9" w14:paraId="3C9EF844" w14:textId="77777777">
        <w:tc>
          <w:tcPr>
            <w:tcW w:w="2880" w:type="dxa"/>
          </w:tcPr>
          <w:p w14:paraId="0B2527B4" w14:textId="77777777" w:rsidR="00316490" w:rsidRPr="006071C6" w:rsidRDefault="00000000">
            <w:pPr>
              <w:rPr>
                <w:lang w:val="ru-RU"/>
              </w:rPr>
            </w:pPr>
            <w:r w:rsidRPr="006071C6">
              <w:rPr>
                <w:lang w:val="ru-RU"/>
              </w:rPr>
              <w:t>Полнота</w:t>
            </w:r>
          </w:p>
        </w:tc>
        <w:tc>
          <w:tcPr>
            <w:tcW w:w="2880" w:type="dxa"/>
          </w:tcPr>
          <w:p w14:paraId="2B70E9A0" w14:textId="77777777" w:rsidR="00316490" w:rsidRPr="006071C6" w:rsidRDefault="00000000">
            <w:pPr>
              <w:rPr>
                <w:lang w:val="ru-RU"/>
              </w:rPr>
            </w:pPr>
            <w:r w:rsidRPr="006071C6">
              <w:rPr>
                <w:lang w:val="ru-RU"/>
              </w:rPr>
              <w:t>Просмотр расписания врачей и свободных слотов записи.</w:t>
            </w:r>
          </w:p>
        </w:tc>
        <w:tc>
          <w:tcPr>
            <w:tcW w:w="2880" w:type="dxa"/>
          </w:tcPr>
          <w:p w14:paraId="25BF72AC" w14:textId="77777777" w:rsidR="00316490" w:rsidRPr="006071C6" w:rsidRDefault="00000000">
            <w:pPr>
              <w:rPr>
                <w:lang w:val="ru-RU"/>
              </w:rPr>
            </w:pPr>
            <w:r w:rsidRPr="006071C6">
              <w:rPr>
                <w:lang w:val="ru-RU"/>
              </w:rPr>
              <w:t>Просмотр расписания врачей на выбранную дату с отображением: ФИО врача, специальности, номера кабинета, временных слотов (с интервалом 15 минут) с цветовой индикацией (свободно / занято / недоступно для записи).</w:t>
            </w:r>
          </w:p>
        </w:tc>
      </w:tr>
      <w:tr w:rsidR="00316490" w:rsidRPr="00AB74E9" w14:paraId="19C86189" w14:textId="77777777">
        <w:tc>
          <w:tcPr>
            <w:tcW w:w="2880" w:type="dxa"/>
          </w:tcPr>
          <w:p w14:paraId="39A722FE" w14:textId="77777777" w:rsidR="00316490" w:rsidRPr="006071C6" w:rsidRDefault="00000000">
            <w:pPr>
              <w:rPr>
                <w:lang w:val="ru-RU"/>
              </w:rPr>
            </w:pPr>
            <w:bookmarkStart w:id="0" w:name="_Hlk226564791"/>
            <w:r w:rsidRPr="006071C6">
              <w:rPr>
                <w:lang w:val="ru-RU"/>
              </w:rPr>
              <w:t>Тестируемость</w:t>
            </w:r>
          </w:p>
        </w:tc>
        <w:tc>
          <w:tcPr>
            <w:tcW w:w="2880" w:type="dxa"/>
          </w:tcPr>
          <w:p w14:paraId="5BF63F64" w14:textId="77777777" w:rsidR="00316490" w:rsidRPr="006071C6" w:rsidRDefault="00000000">
            <w:pPr>
              <w:rPr>
                <w:lang w:val="ru-RU"/>
              </w:rPr>
            </w:pPr>
            <w:r w:rsidRPr="006071C6">
              <w:rPr>
                <w:lang w:val="ru-RU"/>
              </w:rPr>
              <w:t>Интерфейс должен быть интуитивно понятен пользователям всех возрастов.</w:t>
            </w:r>
          </w:p>
        </w:tc>
        <w:tc>
          <w:tcPr>
            <w:tcW w:w="2880" w:type="dxa"/>
          </w:tcPr>
          <w:p w14:paraId="10EAC65C" w14:textId="38F7CA84" w:rsidR="00316490" w:rsidRPr="006071C6" w:rsidRDefault="00000000">
            <w:pPr>
              <w:rPr>
                <w:lang w:val="ru-RU"/>
              </w:rPr>
            </w:pPr>
            <w:r w:rsidRPr="006071C6">
              <w:rPr>
                <w:lang w:val="ru-RU"/>
              </w:rPr>
              <w:t xml:space="preserve">Не менее 90% пользователей в возрасте от 60 лет должны успешно выполнить сценарий «запись к врачу» без подсказок администратора </w:t>
            </w:r>
          </w:p>
        </w:tc>
      </w:tr>
      <w:bookmarkEnd w:id="0"/>
      <w:tr w:rsidR="00316490" w:rsidRPr="00AB74E9" w14:paraId="732CF56B" w14:textId="77777777">
        <w:tc>
          <w:tcPr>
            <w:tcW w:w="2880" w:type="dxa"/>
          </w:tcPr>
          <w:p w14:paraId="37527B65" w14:textId="77777777" w:rsidR="00316490" w:rsidRPr="006071C6" w:rsidRDefault="00000000">
            <w:pPr>
              <w:rPr>
                <w:lang w:val="ru-RU"/>
              </w:rPr>
            </w:pPr>
            <w:r w:rsidRPr="006071C6">
              <w:rPr>
                <w:lang w:val="ru-RU"/>
              </w:rPr>
              <w:t>Атомарность</w:t>
            </w:r>
          </w:p>
        </w:tc>
        <w:tc>
          <w:tcPr>
            <w:tcW w:w="2880" w:type="dxa"/>
          </w:tcPr>
          <w:p w14:paraId="72549520" w14:textId="77777777" w:rsidR="00316490" w:rsidRPr="006071C6" w:rsidRDefault="00000000">
            <w:pPr>
              <w:rPr>
                <w:lang w:val="ru-RU"/>
              </w:rPr>
            </w:pPr>
            <w:r w:rsidRPr="006071C6">
              <w:rPr>
                <w:lang w:val="ru-RU"/>
              </w:rPr>
              <w:t>Управление справочником пациентов (добавление, редактирование, поиск).</w:t>
            </w:r>
          </w:p>
        </w:tc>
        <w:tc>
          <w:tcPr>
            <w:tcW w:w="2880" w:type="dxa"/>
          </w:tcPr>
          <w:p w14:paraId="31E9D8BF" w14:textId="77777777" w:rsidR="00316490" w:rsidRPr="006071C6" w:rsidRDefault="00000000">
            <w:pPr>
              <w:rPr>
                <w:lang w:val="ru-RU"/>
              </w:rPr>
            </w:pPr>
            <w:r w:rsidRPr="006071C6">
              <w:rPr>
                <w:lang w:val="ru-RU"/>
              </w:rPr>
              <w:t>Разделить на три отдельных требования: 1) Добавление нового пациента с заполнением полей ФИО, дата рождения, номер полиса, телефон. 2) Редактирование данных существующего пациента. 3) Поиск пациента по фамилии, номеру телефона или номеру полиса.</w:t>
            </w:r>
          </w:p>
        </w:tc>
      </w:tr>
      <w:tr w:rsidR="00316490" w:rsidRPr="00AB74E9" w14:paraId="410F857F" w14:textId="77777777">
        <w:tc>
          <w:tcPr>
            <w:tcW w:w="2880" w:type="dxa"/>
          </w:tcPr>
          <w:p w14:paraId="1ED00881" w14:textId="77777777" w:rsidR="00316490" w:rsidRPr="006071C6" w:rsidRDefault="00000000">
            <w:pPr>
              <w:rPr>
                <w:lang w:val="ru-RU"/>
              </w:rPr>
            </w:pPr>
            <w:r w:rsidRPr="006071C6">
              <w:rPr>
                <w:lang w:val="ru-RU"/>
              </w:rPr>
              <w:t>Непротиворечивость</w:t>
            </w:r>
          </w:p>
        </w:tc>
        <w:tc>
          <w:tcPr>
            <w:tcW w:w="2880" w:type="dxa"/>
          </w:tcPr>
          <w:p w14:paraId="2DE2EF71" w14:textId="628E380B" w:rsidR="00316490" w:rsidRPr="006071C6" w:rsidRDefault="00000000">
            <w:pPr>
              <w:rPr>
                <w:lang w:val="ru-RU"/>
              </w:rPr>
            </w:pPr>
            <w:r w:rsidRPr="006071C6">
              <w:rPr>
                <w:lang w:val="ru-RU"/>
              </w:rPr>
              <w:t xml:space="preserve">Доступ к электронной медкарте пациента (история болезни, </w:t>
            </w:r>
            <w:r w:rsidRPr="006071C6">
              <w:rPr>
                <w:lang w:val="ru-RU"/>
              </w:rPr>
              <w:lastRenderedPageBreak/>
              <w:t>результаты анализов). Для доступа к расширенному функционалу (медкарта) требуется подтверждение.</w:t>
            </w:r>
          </w:p>
        </w:tc>
        <w:tc>
          <w:tcPr>
            <w:tcW w:w="2880" w:type="dxa"/>
          </w:tcPr>
          <w:p w14:paraId="76088CD4" w14:textId="597EF466" w:rsidR="00316490" w:rsidRPr="006071C6" w:rsidRDefault="00E86BCF">
            <w:pPr>
              <w:rPr>
                <w:lang w:val="ru-RU"/>
              </w:rPr>
            </w:pPr>
            <w:r w:rsidRPr="006071C6">
              <w:rPr>
                <w:lang w:val="ru-RU"/>
              </w:rPr>
              <w:lastRenderedPageBreak/>
              <w:t xml:space="preserve">По умолчанию доступ врача к ЭМК разрешен только при наличии </w:t>
            </w:r>
            <w:r w:rsidRPr="006071C6">
              <w:rPr>
                <w:lang w:val="ru-RU"/>
              </w:rPr>
              <w:lastRenderedPageBreak/>
              <w:t>подписанного согласия пациента. Система должна предусматривать режим «Экстренный доступ», позволяющий врачу просматривать карту без согласия в случае угрозы жизни, с обязательной фиксацией причины в логах и уведомлением главного врача.</w:t>
            </w:r>
          </w:p>
        </w:tc>
      </w:tr>
      <w:tr w:rsidR="00316490" w:rsidRPr="00AB74E9" w14:paraId="79C97F2A" w14:textId="77777777">
        <w:tc>
          <w:tcPr>
            <w:tcW w:w="2880" w:type="dxa"/>
          </w:tcPr>
          <w:p w14:paraId="0B8122F2" w14:textId="77777777" w:rsidR="00316490" w:rsidRPr="006071C6" w:rsidRDefault="00000000">
            <w:pPr>
              <w:rPr>
                <w:lang w:val="ru-RU"/>
              </w:rPr>
            </w:pPr>
            <w:r w:rsidRPr="006071C6">
              <w:rPr>
                <w:lang w:val="ru-RU"/>
              </w:rPr>
              <w:lastRenderedPageBreak/>
              <w:t>Реалистичность</w:t>
            </w:r>
          </w:p>
        </w:tc>
        <w:tc>
          <w:tcPr>
            <w:tcW w:w="2880" w:type="dxa"/>
          </w:tcPr>
          <w:p w14:paraId="74264E2A" w14:textId="5EB6305E" w:rsidR="00316490" w:rsidRPr="006071C6" w:rsidRDefault="00000000">
            <w:pPr>
              <w:rPr>
                <w:lang w:val="ru-RU"/>
              </w:rPr>
            </w:pPr>
            <w:r w:rsidRPr="006071C6">
              <w:rPr>
                <w:lang w:val="ru-RU"/>
              </w:rPr>
              <w:t>Система должна быть доступна 24/7.</w:t>
            </w:r>
          </w:p>
        </w:tc>
        <w:tc>
          <w:tcPr>
            <w:tcW w:w="2880" w:type="dxa"/>
          </w:tcPr>
          <w:p w14:paraId="7C91A08F" w14:textId="77777777" w:rsidR="00316490" w:rsidRPr="006071C6" w:rsidRDefault="00000000">
            <w:pPr>
              <w:rPr>
                <w:lang w:val="ru-RU"/>
              </w:rPr>
            </w:pPr>
            <w:r w:rsidRPr="006071C6">
              <w:rPr>
                <w:lang w:val="ru-RU"/>
              </w:rPr>
              <w:t>Система должна иметь коэффициент доступности 99,5% (не более 3,6 часов простоя в месяц), с обязательным предварительным уведомлением о плановых работах за 48 часов.</w:t>
            </w:r>
          </w:p>
        </w:tc>
      </w:tr>
      <w:tr w:rsidR="00316490" w:rsidRPr="006071C6" w14:paraId="6A5D85FB" w14:textId="77777777">
        <w:tc>
          <w:tcPr>
            <w:tcW w:w="2880" w:type="dxa"/>
          </w:tcPr>
          <w:p w14:paraId="422059C8" w14:textId="77777777" w:rsidR="00316490" w:rsidRPr="006071C6" w:rsidRDefault="00000000">
            <w:pPr>
              <w:rPr>
                <w:lang w:val="ru-RU"/>
              </w:rPr>
            </w:pPr>
            <w:r w:rsidRPr="006071C6">
              <w:rPr>
                <w:lang w:val="ru-RU"/>
              </w:rPr>
              <w:t>Необходимость</w:t>
            </w:r>
          </w:p>
        </w:tc>
        <w:tc>
          <w:tcPr>
            <w:tcW w:w="2880" w:type="dxa"/>
          </w:tcPr>
          <w:p w14:paraId="6E211A4E" w14:textId="77777777" w:rsidR="00316490" w:rsidRPr="006071C6" w:rsidRDefault="00000000">
            <w:pPr>
              <w:rPr>
                <w:lang w:val="ru-RU"/>
              </w:rPr>
            </w:pPr>
            <w:proofErr w:type="spellStart"/>
            <w:r w:rsidRPr="006071C6">
              <w:rPr>
                <w:lang w:val="ru-RU"/>
              </w:rPr>
              <w:t>Мультиаккаунт</w:t>
            </w:r>
            <w:proofErr w:type="spellEnd"/>
            <w:r w:rsidRPr="006071C6">
              <w:rPr>
                <w:lang w:val="ru-RU"/>
              </w:rPr>
              <w:t>: возможность привязать к одному аккаунту медицинские карты членов семьи и управлять их записью.</w:t>
            </w:r>
          </w:p>
        </w:tc>
        <w:tc>
          <w:tcPr>
            <w:tcW w:w="2880" w:type="dxa"/>
          </w:tcPr>
          <w:p w14:paraId="06FB1B93" w14:textId="77777777" w:rsidR="00316490" w:rsidRPr="006071C6" w:rsidRDefault="00000000">
            <w:pPr>
              <w:rPr>
                <w:lang w:val="ru-RU"/>
              </w:rPr>
            </w:pPr>
            <w:r w:rsidRPr="006071C6">
              <w:rPr>
                <w:lang w:val="ru-RU"/>
              </w:rPr>
              <w:t>Для версии 1.0 (MVP) реализовать возможность управления только детьми до 14 лет, так как управление взрослыми требует дополнительной юридической проработки согласий. Управление взрослыми членами семьи перенести в версию 2.0.</w:t>
            </w:r>
          </w:p>
        </w:tc>
      </w:tr>
      <w:tr w:rsidR="00316490" w:rsidRPr="00AB74E9" w14:paraId="051FA735" w14:textId="77777777">
        <w:tc>
          <w:tcPr>
            <w:tcW w:w="2880" w:type="dxa"/>
          </w:tcPr>
          <w:p w14:paraId="20E9D523" w14:textId="77777777" w:rsidR="00316490" w:rsidRPr="006071C6" w:rsidRDefault="00000000">
            <w:pPr>
              <w:rPr>
                <w:lang w:val="ru-RU"/>
              </w:rPr>
            </w:pPr>
            <w:r w:rsidRPr="006071C6">
              <w:rPr>
                <w:lang w:val="ru-RU"/>
              </w:rPr>
              <w:t>Прослеживаемость</w:t>
            </w:r>
          </w:p>
        </w:tc>
        <w:tc>
          <w:tcPr>
            <w:tcW w:w="2880" w:type="dxa"/>
          </w:tcPr>
          <w:p w14:paraId="45A26938" w14:textId="77777777" w:rsidR="00316490" w:rsidRPr="006071C6" w:rsidRDefault="00000000">
            <w:pPr>
              <w:rPr>
                <w:lang w:val="ru-RU"/>
              </w:rPr>
            </w:pPr>
            <w:r w:rsidRPr="006071C6">
              <w:rPr>
                <w:lang w:val="ru-RU"/>
              </w:rPr>
              <w:t xml:space="preserve">Расширенные отчеты: анализ использования функции дозаказа, статистика по </w:t>
            </w:r>
            <w:proofErr w:type="spellStart"/>
            <w:r w:rsidRPr="006071C6">
              <w:rPr>
                <w:lang w:val="ru-RU"/>
              </w:rPr>
              <w:t>мультиаккаунтам</w:t>
            </w:r>
            <w:proofErr w:type="spellEnd"/>
            <w:r w:rsidRPr="006071C6">
              <w:rPr>
                <w:lang w:val="ru-RU"/>
              </w:rPr>
              <w:t>.</w:t>
            </w:r>
          </w:p>
        </w:tc>
        <w:tc>
          <w:tcPr>
            <w:tcW w:w="2880" w:type="dxa"/>
          </w:tcPr>
          <w:p w14:paraId="02AB6A74" w14:textId="77777777" w:rsidR="00316490" w:rsidRPr="006071C6" w:rsidRDefault="00000000">
            <w:pPr>
              <w:rPr>
                <w:lang w:val="ru-RU"/>
              </w:rPr>
            </w:pPr>
            <w:r w:rsidRPr="006071C6">
              <w:rPr>
                <w:lang w:val="ru-RU"/>
              </w:rPr>
              <w:t>Расширенные отчёты должны формироваться в соответствии с бизнес-целью «Увеличение прибыли за счёт дополнительных услуг» и позволять измерять метрики: % пациентов, использовавших дозаказ, средний чек таких пациентов.</w:t>
            </w:r>
          </w:p>
        </w:tc>
      </w:tr>
      <w:tr w:rsidR="00316490" w:rsidRPr="00AB74E9" w14:paraId="2B3730A9" w14:textId="77777777">
        <w:tc>
          <w:tcPr>
            <w:tcW w:w="2880" w:type="dxa"/>
          </w:tcPr>
          <w:p w14:paraId="2A5E3F2D" w14:textId="77777777" w:rsidR="00316490" w:rsidRPr="006071C6" w:rsidRDefault="00000000">
            <w:pPr>
              <w:rPr>
                <w:lang w:val="ru-RU"/>
              </w:rPr>
            </w:pPr>
            <w:r w:rsidRPr="006071C6">
              <w:rPr>
                <w:lang w:val="ru-RU"/>
              </w:rPr>
              <w:t>Однозначность лексики</w:t>
            </w:r>
          </w:p>
        </w:tc>
        <w:tc>
          <w:tcPr>
            <w:tcW w:w="2880" w:type="dxa"/>
          </w:tcPr>
          <w:p w14:paraId="7CAA5E2D" w14:textId="77777777" w:rsidR="00316490" w:rsidRPr="006071C6" w:rsidRDefault="00000000">
            <w:pPr>
              <w:rPr>
                <w:lang w:val="ru-RU"/>
              </w:rPr>
            </w:pPr>
            <w:r w:rsidRPr="006071C6">
              <w:rPr>
                <w:lang w:val="ru-RU"/>
              </w:rPr>
              <w:t>Система должна легко масштабироваться при добавлении новых филиалов, врачей и услуг.</w:t>
            </w:r>
          </w:p>
        </w:tc>
        <w:tc>
          <w:tcPr>
            <w:tcW w:w="2880" w:type="dxa"/>
          </w:tcPr>
          <w:p w14:paraId="2EEBE82F" w14:textId="77777777" w:rsidR="00316490" w:rsidRPr="006071C6" w:rsidRDefault="00000000">
            <w:pPr>
              <w:rPr>
                <w:lang w:val="ru-RU"/>
              </w:rPr>
            </w:pPr>
            <w:r w:rsidRPr="006071C6">
              <w:rPr>
                <w:lang w:val="ru-RU"/>
              </w:rPr>
              <w:t xml:space="preserve">При добавлении нового филиала (увеличение нагрузки на 30% по количеству пользователей) система должна сохранять время отклика в пределах </w:t>
            </w:r>
            <w:r w:rsidRPr="006071C6">
              <w:rPr>
                <w:lang w:val="ru-RU"/>
              </w:rPr>
              <w:lastRenderedPageBreak/>
              <w:t>заявленных норм без изменения архитектуры и с минимальным временем настройки (не более 1 часа инженерных работ).</w:t>
            </w:r>
          </w:p>
        </w:tc>
      </w:tr>
      <w:tr w:rsidR="00316490" w:rsidRPr="00AB74E9" w14:paraId="691F100E" w14:textId="77777777">
        <w:tc>
          <w:tcPr>
            <w:tcW w:w="2880" w:type="dxa"/>
          </w:tcPr>
          <w:p w14:paraId="7F529836" w14:textId="77777777" w:rsidR="00316490" w:rsidRPr="006071C6" w:rsidRDefault="00000000">
            <w:pPr>
              <w:rPr>
                <w:lang w:val="ru-RU"/>
              </w:rPr>
            </w:pPr>
            <w:r w:rsidRPr="006071C6">
              <w:rPr>
                <w:lang w:val="ru-RU"/>
              </w:rPr>
              <w:lastRenderedPageBreak/>
              <w:t>Проверяемость</w:t>
            </w:r>
          </w:p>
        </w:tc>
        <w:tc>
          <w:tcPr>
            <w:tcW w:w="2880" w:type="dxa"/>
          </w:tcPr>
          <w:p w14:paraId="1EA64123" w14:textId="0409608D" w:rsidR="00316490" w:rsidRPr="006071C6" w:rsidRDefault="00000000">
            <w:pPr>
              <w:rPr>
                <w:lang w:val="ru-RU"/>
              </w:rPr>
            </w:pPr>
            <w:r w:rsidRPr="006071C6">
              <w:rPr>
                <w:lang w:val="ru-RU"/>
              </w:rPr>
              <w:t xml:space="preserve">Пользовательская история: «Как Врач, я хочу быстро заполнять электронную медицинскую карту с шаблонами заключений, чтобы меньше времени тратить на бумажную работу». </w:t>
            </w:r>
          </w:p>
        </w:tc>
        <w:tc>
          <w:tcPr>
            <w:tcW w:w="2880" w:type="dxa"/>
          </w:tcPr>
          <w:p w14:paraId="6B1D9662" w14:textId="11909D24" w:rsidR="00316490" w:rsidRPr="006071C6" w:rsidRDefault="00000000">
            <w:pPr>
              <w:rPr>
                <w:lang w:val="ru-RU"/>
              </w:rPr>
            </w:pPr>
            <w:r w:rsidRPr="006071C6">
              <w:rPr>
                <w:lang w:val="ru-RU"/>
              </w:rPr>
              <w:t>Добавить явное требование: «Врач должен иметь возможность создавать и использовать собственные шаблоны заключений, а также выбирать системные шаблоны по специальности. Время заполнения стандартного заключения (</w:t>
            </w:r>
            <w:r w:rsidR="005E5F22" w:rsidRPr="006071C6">
              <w:rPr>
                <w:lang w:val="ru-RU"/>
              </w:rPr>
              <w:t>ковид</w:t>
            </w:r>
            <w:r w:rsidRPr="006071C6">
              <w:rPr>
                <w:lang w:val="ru-RU"/>
              </w:rPr>
              <w:t>, грипп и т.п.) с использованием шаблона не должно превышать 30 секунд».</w:t>
            </w:r>
          </w:p>
        </w:tc>
      </w:tr>
    </w:tbl>
    <w:p w14:paraId="67B7DCFF" w14:textId="77777777" w:rsidR="00AD670C" w:rsidRPr="006071C6" w:rsidRDefault="00AD670C">
      <w:pPr>
        <w:rPr>
          <w:lang w:val="ru-RU"/>
        </w:rPr>
      </w:pPr>
    </w:p>
    <w:sectPr w:rsidR="00AD670C" w:rsidRPr="006071C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58240935">
    <w:abstractNumId w:val="8"/>
  </w:num>
  <w:num w:numId="2" w16cid:durableId="87964750">
    <w:abstractNumId w:val="6"/>
  </w:num>
  <w:num w:numId="3" w16cid:durableId="781267972">
    <w:abstractNumId w:val="5"/>
  </w:num>
  <w:num w:numId="4" w16cid:durableId="1939630958">
    <w:abstractNumId w:val="4"/>
  </w:num>
  <w:num w:numId="5" w16cid:durableId="824858449">
    <w:abstractNumId w:val="7"/>
  </w:num>
  <w:num w:numId="6" w16cid:durableId="869950857">
    <w:abstractNumId w:val="3"/>
  </w:num>
  <w:num w:numId="7" w16cid:durableId="1854682091">
    <w:abstractNumId w:val="2"/>
  </w:num>
  <w:num w:numId="8" w16cid:durableId="1658072623">
    <w:abstractNumId w:val="1"/>
  </w:num>
  <w:num w:numId="9" w16cid:durableId="16128578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5896"/>
    <w:rsid w:val="00155EEE"/>
    <w:rsid w:val="001574C8"/>
    <w:rsid w:val="001B5A44"/>
    <w:rsid w:val="0029639D"/>
    <w:rsid w:val="00316490"/>
    <w:rsid w:val="00326F90"/>
    <w:rsid w:val="00455783"/>
    <w:rsid w:val="004B386D"/>
    <w:rsid w:val="00540A46"/>
    <w:rsid w:val="005C77B3"/>
    <w:rsid w:val="005E5F22"/>
    <w:rsid w:val="006071C6"/>
    <w:rsid w:val="0079246A"/>
    <w:rsid w:val="00A24D77"/>
    <w:rsid w:val="00AA1D8D"/>
    <w:rsid w:val="00AB74E9"/>
    <w:rsid w:val="00AD670C"/>
    <w:rsid w:val="00B06838"/>
    <w:rsid w:val="00B47730"/>
    <w:rsid w:val="00CB0664"/>
    <w:rsid w:val="00E86BCF"/>
    <w:rsid w:val="00EF26D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E2138CB"/>
  <w14:defaultImageDpi w14:val="300"/>
  <w15:docId w15:val="{4CBE046C-3713-44CD-B2C9-24005653F0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1</Pages>
  <Words>508</Words>
  <Characters>2896</Characters>
  <Application>Microsoft Office Word</Application>
  <DocSecurity>0</DocSecurity>
  <Lines>24</Lines>
  <Paragraphs>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3398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Misha</dc:creator>
  <cp:keywords/>
  <dc:description>generated by python-docx</dc:description>
  <cp:lastModifiedBy>Михаил Бразовский</cp:lastModifiedBy>
  <cp:revision>14</cp:revision>
  <dcterms:created xsi:type="dcterms:W3CDTF">2013-12-23T23:15:00Z</dcterms:created>
  <dcterms:modified xsi:type="dcterms:W3CDTF">2026-04-08T15:36:00Z</dcterms:modified>
  <cp:category/>
</cp:coreProperties>
</file>