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035B" w14:textId="75FB1382" w:rsidR="002A7F46" w:rsidRDefault="002A7F46" w:rsidP="00CB5AA9">
      <w:pPr>
        <w:pStyle w:val="berschrift1"/>
        <w:numPr>
          <w:ilvl w:val="0"/>
          <w:numId w:val="2"/>
        </w:numPr>
      </w:pPr>
      <w:r w:rsidRPr="00842F0C">
        <w:t>Unternehmensbeschreibung</w:t>
      </w:r>
    </w:p>
    <w:p w14:paraId="23E31240" w14:textId="077D143A" w:rsidR="00CB5AA9" w:rsidRDefault="00CB5AA9" w:rsidP="00CB5AA9">
      <w:r>
        <w:t>Im Fokus dieser Fallstudie steht das fiktive Unternehmen "StayAwhile Hotels". StayAwhile Hotels ist eine international agierende Hotelkette mit Hauptsitz in Bonn, Deutschland. Mit über 500 Hotels in 50 Ländern bietet StayAwhile Hotels eine Vielzahl von Dienstleistungen an, darunter Unterkünfte, Catering, Veranstaltungsplanung und Reisedienstleistungen.</w:t>
      </w:r>
    </w:p>
    <w:p w14:paraId="03C1D35D" w14:textId="647DBCC6" w:rsidR="00CB5AA9" w:rsidRDefault="00CB5AA9" w:rsidP="00CB5AA9">
      <w:r>
        <w:t>StayAwhile Hotels hat sich einen Namen gemacht durch seinen Fokus auf Kundenzufriedenheit und Qualitätsservice. Das Unternehmen hat eine starke Marke aufgebaut, die auf den Prinzipien von Gastfreundschaft, Integrität und Exzellenz basiert. Trotz ihres Erfolgs in der Branche sieht sich StayAwhile Hotels mit einer Reihe von Herausforderungen konfrontiert, insbesondere im Zusammenhang mit Stornierungen.</w:t>
      </w:r>
    </w:p>
    <w:p w14:paraId="1F81CBA4" w14:textId="3DD64444" w:rsidR="00CB5AA9" w:rsidRPr="00CB5AA9" w:rsidRDefault="00CB5AA9" w:rsidP="00CB5AA9">
      <w:r>
        <w:t>Im Rahmen ihrer digitalen Transformation hat StayAwhile Hotels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r w:rsidRPr="00842F0C">
        <w:t>Problem und Fragestellung</w:t>
      </w:r>
    </w:p>
    <w:p w14:paraId="70556699" w14:textId="114869FC" w:rsidR="00CB5AA9" w:rsidRDefault="00CB5AA9" w:rsidP="00CB5AA9">
      <w:r>
        <w:t>Stornierungen sind in der Hotelbranche ein weit verbreitetes Problem, das erhebliche Auswirkungen auf den Betrieb und die Rentabilität eines Unternehmens haben kann. Für StayAwhile Hotels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58A5E144" w:rsidR="00CB5AA9" w:rsidRDefault="00CB5AA9" w:rsidP="00CB5AA9">
      <w:r>
        <w:t>Die zentrale Fragestellung dieser Fallstudie ist daher: Wie kann StayAwhile Hotels mithilfe von Machine Learning die Wahrscheinlichkeit von Stornierungen vorhersagen und so ihre Betriebsplanung und Ressourcenallokation verbessern?</w:t>
      </w:r>
    </w:p>
    <w:p w14:paraId="3894DE24" w14:textId="0B52F28B" w:rsidR="00CB5AA9" w:rsidRDefault="00CB5AA9" w:rsidP="00CB5AA9">
      <w:r>
        <w:t xml:space="preserve">Um diese Frage zu beantworten, </w:t>
      </w:r>
      <w:r>
        <w:t>wurde</w:t>
      </w:r>
      <w:r>
        <w:t xml:space="preserve"> ein Machine-Learning-Modell entwickelt, das auf historischen Buchungsdaten basiert und in der Lage ist, die Wahrscheinlichkeit zukünftiger Stornierungen vorherzusagen. Durch die Verbesserung der Vorhersagegenauigkeit von Stornierungen kann StayAwhile Hotels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r>
        <w:t>Einordnung in den Bereich Machine Learning</w:t>
      </w:r>
    </w:p>
    <w:p w14:paraId="3AE0A7E8" w14:textId="77777777" w:rsidR="00CB5AA9" w:rsidRDefault="00CB5AA9" w:rsidP="00CB5AA9">
      <w:r>
        <w:t>Machine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p>
    <w:p w14:paraId="57965149" w14:textId="77777777" w:rsidR="00CB5AA9" w:rsidRDefault="00CB5AA9" w:rsidP="00CB5AA9"/>
    <w:p w14:paraId="2BEBEF4C" w14:textId="24B7FD82" w:rsidR="00CB5AA9" w:rsidRDefault="00CB5AA9" w:rsidP="00CB5AA9">
      <w:r>
        <w:lastRenderedPageBreak/>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7605F64C" w:rsidR="00CB5AA9" w:rsidRDefault="00CB5AA9" w:rsidP="00CB5AA9">
      <w:r>
        <w:t>In dieser Fallstudie wird ML verwendet, um das Problem der Stornierungen bei StayAwhile Hotels anzugehen.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25C1D503" w:rsidR="000B2DBB" w:rsidRDefault="00CB5AA9" w:rsidP="00CB5AA9">
      <w:r>
        <w:t>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StayAwhile Hotels seine Betriebsplanung optimieren, seine Ressourcen effizienter zuweisen und letztendlich seine Rentabilität steigern.</w:t>
      </w:r>
    </w:p>
    <w:p w14:paraId="6E35C36B" w14:textId="70D7D33E" w:rsidR="000B2DBB" w:rsidRDefault="000B2DBB" w:rsidP="00CB5AA9">
      <w:r>
        <w:t>Zum Angehen des Problems wird sich auf das Framework des CRISP- DM Models bezogen. Hierbei werden Datenanalyse Probleme strukturiert angegangen und können einer Logik folgen. Um so das Businessproblem zu lösen.</w:t>
      </w:r>
      <w:r w:rsidR="0052333F">
        <w:t xml:space="preserve"> Das Business Understanding wurde in den ersten beiden Kapiteln behandelt. Zum Data Understanding wurde Jupyter Notebooks hinzugezogen, aus welchem auch Code Snippets mit eingebracht werden.</w:t>
      </w:r>
    </w:p>
    <w:p w14:paraId="5448D1D8" w14:textId="77777777" w:rsidR="0052333F" w:rsidRDefault="0052333F" w:rsidP="0052333F">
      <w:pPr>
        <w:keepNext/>
      </w:pPr>
      <w:r>
        <w:rPr>
          <w:noProof/>
        </w:rPr>
        <w:lastRenderedPageBreak/>
        <w:drawing>
          <wp:inline distT="0" distB="0" distL="0" distR="0" wp14:anchorId="35EACCCE" wp14:editId="1AD06D8A">
            <wp:extent cx="5759450" cy="5759450"/>
            <wp:effectExtent l="0" t="0" r="0" b="0"/>
            <wp:docPr id="529742663" name="Grafik 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8A730C7" w14:textId="44712E32" w:rsidR="0052333F" w:rsidRPr="0052333F" w:rsidRDefault="0052333F" w:rsidP="0052333F">
      <w:pPr>
        <w:pStyle w:val="Beschriftung"/>
        <w:rPr>
          <w:b w:val="0"/>
          <w:bCs w:val="0"/>
        </w:rPr>
      </w:pPr>
      <w:r w:rsidRPr="0052333F">
        <w:rPr>
          <w:b w:val="0"/>
          <w:bCs w:val="0"/>
        </w:rPr>
        <w:t xml:space="preserve">Abbildung </w:t>
      </w:r>
      <w:r w:rsidRPr="0052333F">
        <w:rPr>
          <w:b w:val="0"/>
          <w:bCs w:val="0"/>
        </w:rPr>
        <w:fldChar w:fldCharType="begin"/>
      </w:r>
      <w:r w:rsidRPr="0052333F">
        <w:rPr>
          <w:b w:val="0"/>
          <w:bCs w:val="0"/>
        </w:rPr>
        <w:instrText xml:space="preserve"> SEQ Abbildung \* ARABIC </w:instrText>
      </w:r>
      <w:r w:rsidRPr="0052333F">
        <w:rPr>
          <w:b w:val="0"/>
          <w:bCs w:val="0"/>
        </w:rPr>
        <w:fldChar w:fldCharType="separate"/>
      </w:r>
      <w:r w:rsidRPr="0052333F">
        <w:rPr>
          <w:b w:val="0"/>
          <w:bCs w:val="0"/>
          <w:noProof/>
        </w:rPr>
        <w:t>1</w:t>
      </w:r>
      <w:r w:rsidRPr="0052333F">
        <w:rPr>
          <w:b w:val="0"/>
          <w:bCs w:val="0"/>
        </w:rPr>
        <w:fldChar w:fldCharType="end"/>
      </w:r>
      <w:r w:rsidRPr="0052333F">
        <w:rPr>
          <w:b w:val="0"/>
          <w:bCs w:val="0"/>
        </w:rPr>
        <w:t>: Crisp DM Model (</w:t>
      </w:r>
      <w:r w:rsidRPr="0052333F">
        <w:rPr>
          <w:b w:val="0"/>
          <w:bCs w:val="0"/>
        </w:rPr>
        <w:t>https://www.otaris.de/beratung-data-science/</w:t>
      </w:r>
      <w:r w:rsidRPr="0052333F">
        <w:rPr>
          <w:b w:val="0"/>
          <w:bCs w:val="0"/>
        </w:rPr>
        <w:t>)</w:t>
      </w:r>
    </w:p>
    <w:p w14:paraId="467EA47D" w14:textId="544ACA89" w:rsidR="000B2DBB" w:rsidRDefault="000B2DBB" w:rsidP="00CB5AA9">
      <w:r>
        <w:br/>
      </w:r>
    </w:p>
    <w:p w14:paraId="485B630C" w14:textId="5E92778A" w:rsidR="000B2DBB" w:rsidRDefault="0052333F" w:rsidP="00B53126">
      <w:pPr>
        <w:pStyle w:val="berschrift1"/>
        <w:numPr>
          <w:ilvl w:val="0"/>
          <w:numId w:val="2"/>
        </w:numPr>
      </w:pPr>
      <w:r>
        <w:t>Data Understanding</w:t>
      </w:r>
    </w:p>
    <w:p w14:paraId="082973CA" w14:textId="77777777" w:rsidR="00F46E7E" w:rsidRDefault="00F46E7E" w:rsidP="00F46E7E"/>
    <w:p w14:paraId="2B8A7B65" w14:textId="3EAD2601" w:rsidR="00F46E7E" w:rsidRDefault="00F46E7E" w:rsidP="00F46E7E">
      <w:pPr>
        <w:pStyle w:val="berschrift1"/>
        <w:numPr>
          <w:ilvl w:val="0"/>
          <w:numId w:val="2"/>
        </w:numPr>
      </w:pPr>
      <w:r>
        <w:t>Data Preparation</w:t>
      </w:r>
    </w:p>
    <w:p w14:paraId="3FCEC995" w14:textId="77777777" w:rsidR="00F46E7E" w:rsidRDefault="00F46E7E" w:rsidP="00F46E7E"/>
    <w:p w14:paraId="6B091E85" w14:textId="1B40720C" w:rsidR="00F46E7E" w:rsidRDefault="00F46E7E" w:rsidP="00F46E7E">
      <w:pPr>
        <w:pStyle w:val="berschrift1"/>
        <w:numPr>
          <w:ilvl w:val="0"/>
          <w:numId w:val="2"/>
        </w:numPr>
      </w:pPr>
      <w:r>
        <w:t>Modeling</w:t>
      </w:r>
    </w:p>
    <w:p w14:paraId="1D848EA0" w14:textId="77777777" w:rsidR="00F46E7E" w:rsidRDefault="00F46E7E" w:rsidP="00F46E7E"/>
    <w:p w14:paraId="27E7C696" w14:textId="68C7C612" w:rsidR="00F46E7E" w:rsidRDefault="00F46E7E" w:rsidP="00F46E7E">
      <w:pPr>
        <w:pStyle w:val="berschrift1"/>
        <w:numPr>
          <w:ilvl w:val="0"/>
          <w:numId w:val="2"/>
        </w:numPr>
      </w:pPr>
      <w:r>
        <w:lastRenderedPageBreak/>
        <w:t>Evaluation</w:t>
      </w:r>
    </w:p>
    <w:p w14:paraId="3C6637D5" w14:textId="77777777" w:rsidR="00F46E7E" w:rsidRDefault="00F46E7E" w:rsidP="00F46E7E"/>
    <w:p w14:paraId="0873788D" w14:textId="54DD5E8F" w:rsidR="00F46E7E" w:rsidRDefault="00F46E7E" w:rsidP="00F46E7E">
      <w:pPr>
        <w:pStyle w:val="berschrift1"/>
        <w:numPr>
          <w:ilvl w:val="0"/>
          <w:numId w:val="2"/>
        </w:numPr>
      </w:pPr>
      <w:r>
        <w:t>Deployement</w:t>
      </w:r>
    </w:p>
    <w:p w14:paraId="0B8A6426" w14:textId="77777777" w:rsidR="00F46E7E" w:rsidRPr="00F46E7E" w:rsidRDefault="00F46E7E" w:rsidP="00F46E7E"/>
    <w:p w14:paraId="65E2F30C" w14:textId="1184D4FF" w:rsidR="00F46E7E" w:rsidRDefault="00F46E7E" w:rsidP="00F46E7E">
      <w:pPr>
        <w:pStyle w:val="berschrift1"/>
        <w:numPr>
          <w:ilvl w:val="0"/>
          <w:numId w:val="2"/>
        </w:numPr>
      </w:pPr>
      <w:r>
        <w:t>Datenbasierte Services</w:t>
      </w:r>
    </w:p>
    <w:p w14:paraId="1109688E" w14:textId="6016DCBC" w:rsidR="00F46E7E" w:rsidRPr="00F46E7E" w:rsidRDefault="00F46E7E" w:rsidP="00F46E7E">
      <w:pPr>
        <w:pStyle w:val="berschrift1"/>
        <w:numPr>
          <w:ilvl w:val="0"/>
          <w:numId w:val="2"/>
        </w:numPr>
      </w:pPr>
      <w:r>
        <w:t>Relevante Effekte für StayAwhile</w:t>
      </w:r>
    </w:p>
    <w:p w14:paraId="41107D21" w14:textId="77777777" w:rsidR="000B2DBB" w:rsidRDefault="000B2DBB" w:rsidP="00CB5AA9"/>
    <w:p w14:paraId="1B92E896" w14:textId="77777777" w:rsidR="000B2DBB" w:rsidRDefault="000B2DBB" w:rsidP="00CB5AA9"/>
    <w:p w14:paraId="62FCC020" w14:textId="77777777" w:rsidR="000B2DBB" w:rsidRDefault="000B2DBB" w:rsidP="00CB5AA9"/>
    <w:p w14:paraId="25B6242D" w14:textId="77777777" w:rsidR="000B2DBB" w:rsidRDefault="000B2DBB" w:rsidP="00CB5AA9"/>
    <w:p w14:paraId="44B58008" w14:textId="77777777" w:rsidR="000B2DBB" w:rsidRDefault="000B2DBB" w:rsidP="00CB5AA9"/>
    <w:p w14:paraId="768ED2BF" w14:textId="77777777" w:rsidR="000B2DBB" w:rsidRPr="00CB5AA9" w:rsidRDefault="000B2DBB" w:rsidP="00CB5AA9"/>
    <w:p w14:paraId="3CCF9940" w14:textId="61F415C3" w:rsidR="00D22BA1" w:rsidRPr="00842F0C" w:rsidRDefault="00D22BA1" w:rsidP="00842F0C">
      <w:pPr>
        <w:pStyle w:val="berschrift1"/>
      </w:pPr>
      <w:r w:rsidRPr="00842F0C">
        <w:t>Datensatz und ML- Modell</w:t>
      </w:r>
    </w:p>
    <w:p w14:paraId="0240695B" w14:textId="6B066957" w:rsidR="00D22BA1" w:rsidRPr="00842F0C" w:rsidRDefault="007316A6" w:rsidP="00D22BA1">
      <w:pPr>
        <w:rPr>
          <w:rFonts w:cs="Arial"/>
          <w:b/>
          <w:bCs/>
        </w:rPr>
      </w:pPr>
      <w:r w:rsidRPr="00842F0C">
        <w:rPr>
          <w:rFonts w:cs="Arial"/>
        </w:rPr>
        <w:t>Die Daten,</w:t>
      </w:r>
      <w:r w:rsidR="00D22BA1" w:rsidRPr="00842F0C">
        <w:rPr>
          <w:rFonts w:cs="Arial"/>
        </w:rPr>
        <w:t xml:space="preserve"> welche zur Entwicklung des Modells </w:t>
      </w:r>
      <w:r w:rsidR="000E0253" w:rsidRPr="00842F0C">
        <w:rPr>
          <w:rFonts w:cs="Arial"/>
        </w:rPr>
        <w:t>benutzt,</w:t>
      </w:r>
      <w:r w:rsidR="00D22BA1" w:rsidRPr="00842F0C">
        <w:rPr>
          <w:rFonts w:cs="Arial"/>
        </w:rPr>
        <w:t xml:space="preserve"> werden kommen aus dem Dataset </w:t>
      </w:r>
      <w:hyperlink r:id="rId8" w:history="1">
        <w:r w:rsidR="00D22BA1" w:rsidRPr="00842F0C">
          <w:rPr>
            <w:rStyle w:val="Hyperlink"/>
            <w:rFonts w:cs="Arial"/>
          </w:rPr>
          <w:t>Hotel Reservations Dataset</w:t>
        </w:r>
      </w:hyperlink>
      <w:r w:rsidR="00D22BA1" w:rsidRPr="00842F0C">
        <w:rPr>
          <w:rFonts w:cs="Arial"/>
        </w:rPr>
        <w:t>, auf Kaggle. Das Dataset ist aus 19 Features und 36.000 Datensätze</w:t>
      </w:r>
      <w:r w:rsidR="00437104" w:rsidRPr="00842F0C">
        <w:rPr>
          <w:rFonts w:cs="Arial"/>
        </w:rPr>
        <w:t>n</w:t>
      </w:r>
      <w:r w:rsidR="00D22BA1" w:rsidRPr="00842F0C">
        <w:rPr>
          <w:rFonts w:cs="Arial"/>
        </w:rPr>
        <w:t xml:space="preserve"> aufgebaut.</w:t>
      </w:r>
      <w:r w:rsidR="004D4604" w:rsidRPr="00842F0C">
        <w:rPr>
          <w:rFonts w:cs="Arial"/>
        </w:rPr>
        <w:t xml:space="preserve"> </w:t>
      </w:r>
      <w:r w:rsidR="003C0C75" w:rsidRPr="00842F0C">
        <w:rPr>
          <w:rFonts w:cs="Arial"/>
        </w:rPr>
        <w:t xml:space="preserve">Zu jeder </w:t>
      </w:r>
      <w:r w:rsidR="00A66687" w:rsidRPr="00842F0C">
        <w:rPr>
          <w:rFonts w:cs="Arial"/>
        </w:rPr>
        <w:t>s</w:t>
      </w:r>
      <w:r w:rsidR="003C0C75" w:rsidRPr="00842F0C">
        <w:rPr>
          <w:rFonts w:cs="Arial"/>
        </w:rPr>
        <w:t xml:space="preserve">tornierten Buchung kommen 2 nicht stornierte Buchungen. </w:t>
      </w:r>
      <w:r w:rsidR="00A66687" w:rsidRPr="00842F0C">
        <w:rPr>
          <w:rFonts w:cs="Arial"/>
        </w:rPr>
        <w:t>Also ist der Datensatz relativ ausbalanciert.</w:t>
      </w:r>
      <w:r w:rsidR="00437104" w:rsidRPr="00842F0C">
        <w:rPr>
          <w:rFonts w:cs="Arial"/>
        </w:rPr>
        <w:br/>
      </w:r>
      <w:r w:rsidR="00437104" w:rsidRPr="00842F0C">
        <w:rPr>
          <w:rFonts w:cs="Arial"/>
        </w:rPr>
        <w:br/>
      </w:r>
      <w:r w:rsidR="00437104" w:rsidRPr="00842F0C">
        <w:rPr>
          <w:rFonts w:cs="Arial"/>
          <w:b/>
          <w:bCs/>
        </w:rPr>
        <w:t>Feature 1</w:t>
      </w:r>
      <w:r w:rsidRPr="00842F0C">
        <w:rPr>
          <w:rFonts w:cs="Arial"/>
          <w:b/>
          <w:bCs/>
        </w:rPr>
        <w:t>:</w:t>
      </w:r>
      <w:r w:rsidR="00D6261E" w:rsidRPr="00842F0C">
        <w:rPr>
          <w:rFonts w:cs="Arial"/>
          <w:b/>
          <w:bCs/>
        </w:rPr>
        <w:t xml:space="preserve"> </w:t>
      </w:r>
      <w:r w:rsidR="00437104" w:rsidRPr="00842F0C">
        <w:rPr>
          <w:rFonts w:cs="Arial"/>
        </w:rPr>
        <w:t>Booking_ID</w:t>
      </w:r>
      <w:r w:rsidR="00437104" w:rsidRPr="00842F0C">
        <w:rPr>
          <w:rFonts w:cs="Arial"/>
        </w:rPr>
        <w:br/>
        <w:t>dient nur der Zuordnung zu einem Datensatz und ist nicht relevant für das Modell</w:t>
      </w:r>
    </w:p>
    <w:p w14:paraId="28B524E5" w14:textId="14735396" w:rsidR="00437104" w:rsidRPr="00842F0C" w:rsidRDefault="00437104" w:rsidP="009E31D2">
      <w:pPr>
        <w:rPr>
          <w:rFonts w:cs="Arial"/>
        </w:rPr>
      </w:pPr>
      <w:r w:rsidRPr="00842F0C">
        <w:rPr>
          <w:rFonts w:cs="Arial"/>
          <w:b/>
          <w:bCs/>
        </w:rPr>
        <w:t>Feature 2-18:</w:t>
      </w:r>
      <w:r w:rsidR="00D6261E" w:rsidRPr="00842F0C">
        <w:rPr>
          <w:rFonts w:cs="Arial"/>
          <w:b/>
          <w:bCs/>
        </w:rPr>
        <w:t xml:space="preserve"> </w:t>
      </w:r>
      <w:r w:rsidRPr="00842F0C">
        <w:rPr>
          <w:rFonts w:cs="Arial"/>
          <w:u w:val="single"/>
        </w:rPr>
        <w:t>Nominal:</w:t>
      </w:r>
      <w:r w:rsidRPr="00842F0C">
        <w:rPr>
          <w:rFonts w:cs="Arial"/>
        </w:rPr>
        <w:t xml:space="preserve"> Booking_ID, type_of_meal_plan, required_car_parking_space, room_type_reserved, market_segment_type, repeated_guest, booking_status</w:t>
      </w:r>
    </w:p>
    <w:p w14:paraId="6EC4020F" w14:textId="1FF6C58A" w:rsidR="007316A6" w:rsidRPr="00842F0C" w:rsidRDefault="00437104" w:rsidP="009E31D2">
      <w:pPr>
        <w:rPr>
          <w:rFonts w:cs="Arial"/>
        </w:rPr>
      </w:pPr>
      <w:r w:rsidRPr="00842F0C">
        <w:rPr>
          <w:rFonts w:cs="Arial"/>
          <w:u w:val="single"/>
        </w:rPr>
        <w:t>Kardinal:</w:t>
      </w:r>
      <w:r w:rsidRPr="00842F0C">
        <w:rPr>
          <w:rFonts w:cs="Arial"/>
        </w:rPr>
        <w:t xml:space="preserve"> no_of_adults, no_of_children, no_of_weekend_nights, no_of_week_nights, lead_time, no_of_previous_cancellations, no_of_previous_bookings_not_canceled, avg_price_per_room, no_of_special_requests</w:t>
      </w:r>
    </w:p>
    <w:p w14:paraId="69F90A79" w14:textId="77777777" w:rsidR="00B7625E" w:rsidRPr="00842F0C" w:rsidRDefault="00437104" w:rsidP="00437104">
      <w:pPr>
        <w:rPr>
          <w:rFonts w:cs="Arial"/>
        </w:rPr>
      </w:pPr>
      <w:r w:rsidRPr="00842F0C">
        <w:rPr>
          <w:rFonts w:cs="Arial"/>
          <w:u w:val="single"/>
        </w:rPr>
        <w:t>Ordinal:</w:t>
      </w:r>
      <w:r w:rsidR="007316A6" w:rsidRPr="00842F0C">
        <w:rPr>
          <w:rFonts w:cs="Arial"/>
        </w:rPr>
        <w:t xml:space="preserve"> </w:t>
      </w:r>
      <w:r w:rsidRPr="00842F0C">
        <w:rPr>
          <w:rFonts w:cs="Arial"/>
        </w:rPr>
        <w:t>arrival_year</w:t>
      </w:r>
      <w:r w:rsidR="007316A6" w:rsidRPr="00842F0C">
        <w:rPr>
          <w:rFonts w:cs="Arial"/>
        </w:rPr>
        <w:t xml:space="preserve">, </w:t>
      </w:r>
      <w:r w:rsidRPr="00842F0C">
        <w:rPr>
          <w:rFonts w:cs="Arial"/>
        </w:rPr>
        <w:t>arrival_month</w:t>
      </w:r>
      <w:r w:rsidR="007316A6" w:rsidRPr="00842F0C">
        <w:rPr>
          <w:rFonts w:cs="Arial"/>
        </w:rPr>
        <w:t xml:space="preserve">, </w:t>
      </w:r>
      <w:r w:rsidRPr="00842F0C">
        <w:rPr>
          <w:rFonts w:cs="Arial"/>
        </w:rPr>
        <w:t>arrival_date</w:t>
      </w:r>
      <w:r w:rsidR="00D6261E" w:rsidRPr="00842F0C">
        <w:rPr>
          <w:rFonts w:cs="Arial"/>
        </w:rPr>
        <w:t xml:space="preserve"> </w:t>
      </w:r>
    </w:p>
    <w:p w14:paraId="4C54DB8D" w14:textId="0A76F7EA" w:rsidR="007316A6" w:rsidRPr="00842F0C" w:rsidRDefault="007316A6" w:rsidP="00437104">
      <w:pPr>
        <w:rPr>
          <w:rFonts w:cs="Arial"/>
          <w:b/>
          <w:bCs/>
        </w:rPr>
      </w:pPr>
      <w:r w:rsidRPr="00842F0C">
        <w:rPr>
          <w:rFonts w:cs="Arial"/>
          <w:b/>
          <w:bCs/>
        </w:rPr>
        <w:t>Feature 19:</w:t>
      </w:r>
      <w:r w:rsidR="00D6261E" w:rsidRPr="00842F0C">
        <w:rPr>
          <w:rFonts w:cs="Arial"/>
          <w:b/>
          <w:bCs/>
        </w:rPr>
        <w:t xml:space="preserve"> </w:t>
      </w:r>
      <w:r w:rsidRPr="00842F0C">
        <w:rPr>
          <w:rFonts w:cs="Arial"/>
        </w:rPr>
        <w:t xml:space="preserve">Booking_status – dieses Feature ist die Zielvariable und wird </w:t>
      </w:r>
      <w:r w:rsidR="00B7625E" w:rsidRPr="00842F0C">
        <w:rPr>
          <w:rFonts w:cs="Arial"/>
        </w:rPr>
        <w:t>in</w:t>
      </w:r>
      <w:r w:rsidRPr="00842F0C">
        <w:rPr>
          <w:rFonts w:cs="Arial"/>
        </w:rPr>
        <w:t xml:space="preserve"> </w:t>
      </w:r>
      <w:r w:rsidR="000E0253" w:rsidRPr="00842F0C">
        <w:rPr>
          <w:rFonts w:cs="Arial"/>
        </w:rPr>
        <w:t>binär</w:t>
      </w:r>
      <w:r w:rsidRPr="00842F0C">
        <w:rPr>
          <w:rFonts w:cs="Arial"/>
        </w:rPr>
        <w:t xml:space="preserve"> angegeben.</w:t>
      </w:r>
    </w:p>
    <w:p w14:paraId="0E3B5D39" w14:textId="73A93FF2" w:rsidR="002A7F46" w:rsidRPr="00842F0C" w:rsidRDefault="002A7F46" w:rsidP="00842F0C">
      <w:pPr>
        <w:pStyle w:val="berschrift1"/>
      </w:pPr>
      <w:r w:rsidRPr="00842F0C">
        <w:t>Methodik</w:t>
      </w:r>
    </w:p>
    <w:p w14:paraId="2D0356B3" w14:textId="6A25CCDE" w:rsidR="00D36BAC" w:rsidRPr="00842F0C" w:rsidRDefault="00D36BAC" w:rsidP="00D36BAC">
      <w:pPr>
        <w:rPr>
          <w:rFonts w:cs="Arial"/>
        </w:rPr>
      </w:pPr>
      <w:r w:rsidRPr="00842F0C">
        <w:rPr>
          <w:rFonts w:cs="Arial"/>
        </w:rPr>
        <w:t xml:space="preserve">Für die Vorhersage von Stornierungen im Hotelgewerbe bieten sich verschiedene Algorithmen an, darunter Entscheidungsbäume, Random Forest, XGBoost und K-Nearest Neighbors (KNN). </w:t>
      </w:r>
    </w:p>
    <w:p w14:paraId="53B4FE66" w14:textId="7C2356E6" w:rsidR="00D36BAC" w:rsidRPr="00842F0C" w:rsidRDefault="00D36BAC" w:rsidP="00D36BAC">
      <w:pPr>
        <w:rPr>
          <w:rFonts w:cs="Arial"/>
        </w:rPr>
      </w:pPr>
      <w:r w:rsidRPr="00842F0C">
        <w:rPr>
          <w:rFonts w:cs="Arial"/>
        </w:rPr>
        <w:t>Entscheidungsbäume ermöglichen die Erstellung von Entscheidungsregeln basierend auf den Merkmalen der Buchungsdaten. Durch die Kombination mehrerer Entscheidungsbäume im Random Forest-Algorithmus können robuste und genaue Vorhersagen erzielt werden. Random Forest berücksichtigt die Vorhersagen aller Bäume und aggregiert sie zu einem kohärenten Ergebnis.</w:t>
      </w:r>
    </w:p>
    <w:p w14:paraId="7C4E6846" w14:textId="1918650B" w:rsidR="00D36BAC" w:rsidRPr="00842F0C" w:rsidRDefault="00D36BAC" w:rsidP="00D36BAC">
      <w:pPr>
        <w:rPr>
          <w:rFonts w:cs="Arial"/>
        </w:rPr>
      </w:pPr>
      <w:r w:rsidRPr="00842F0C">
        <w:rPr>
          <w:rFonts w:cs="Arial"/>
        </w:rPr>
        <w:lastRenderedPageBreak/>
        <w:t>XGBoost ist eine Weiterentwicklung des Gradient Boosting-Algorithmus, der speziell auf Effizienz und Genauigkeit ausgelegt ist. Es verwendet Entscheidungsbäume und optimiert die Modellvorhersagen durch das Minimieren einer Kostenfunktion. XGBoost bietet erweiterte Funktionen wie Regularisierung und paralleles Training, um präzise Vorhersagen zu erzielen.</w:t>
      </w:r>
    </w:p>
    <w:p w14:paraId="67033F7C" w14:textId="77777777" w:rsidR="00D36BAC" w:rsidRPr="00842F0C" w:rsidRDefault="00D36BAC" w:rsidP="00D36BAC">
      <w:pPr>
        <w:rPr>
          <w:rFonts w:cs="Arial"/>
        </w:rPr>
      </w:pPr>
      <w:r w:rsidRPr="00842F0C">
        <w:rPr>
          <w:rFonts w:cs="Arial"/>
        </w:rPr>
        <w:t>K-Nearest Neighbors (KNN) basiert auf der Idee, dass ähnliche Beispiele tendenziell die gleiche Klassenzugehörigkeit haben. KNN sucht nach den k nächsten Nachbarn eines Datenpunkts und bestimmt die Mehrheitsklasse dieser Nachbarn als Vorhersage. KNN ist besonders nützlich, um Muster und Ähnlichkeiten in den Buchungsdaten zu erkennen und Vorhersagen zu treffen.</w:t>
      </w:r>
    </w:p>
    <w:p w14:paraId="064C1DDE" w14:textId="35F938E8" w:rsidR="007316A6" w:rsidRPr="00842F0C" w:rsidRDefault="007316A6" w:rsidP="00842F0C">
      <w:pPr>
        <w:pStyle w:val="berschrift1"/>
      </w:pPr>
      <w:r w:rsidRPr="00842F0C">
        <w:t>Ausblick</w:t>
      </w:r>
    </w:p>
    <w:p w14:paraId="30A679AA" w14:textId="04DD074E" w:rsidR="007316A6" w:rsidRDefault="007316A6" w:rsidP="007316A6">
      <w:pPr>
        <w:rPr>
          <w:rFonts w:cs="Arial"/>
        </w:rPr>
      </w:pPr>
      <w:r w:rsidRPr="00842F0C">
        <w:rPr>
          <w:rFonts w:cs="Arial"/>
        </w:rPr>
        <w:t>Die erfolgreiche Implementierung eines prädiktiven Modells zur Vorhersage von Stornierungen im Hotelgewerbe bietet vielfältige Auswirkungen und Möglichkeiten für das Unternehmen. Durch die präzise Vorhersage von Stornierungen kann das Unternehmen seine Betriebsplanung optimieren, die Kapazitätsauslastung verbessern und finanzielle Verluste durch leere Zimmer minimieren</w:t>
      </w:r>
      <w:r w:rsidR="000B6BDB" w:rsidRPr="00842F0C">
        <w:rPr>
          <w:rFonts w:cs="Arial"/>
        </w:rPr>
        <w:t>.</w:t>
      </w:r>
    </w:p>
    <w:p w14:paraId="4D6B3BC6" w14:textId="77777777" w:rsidR="00CB5AA9" w:rsidRDefault="00CB5AA9" w:rsidP="007316A6">
      <w:pPr>
        <w:rPr>
          <w:rFonts w:cs="Arial"/>
        </w:rPr>
      </w:pPr>
    </w:p>
    <w:p w14:paraId="40F008B0" w14:textId="34E0243B" w:rsidR="00CB5AA9" w:rsidRDefault="00CB5AA9" w:rsidP="00CB5AA9">
      <w:pPr>
        <w:pStyle w:val="berschrift1"/>
      </w:pPr>
      <w:r>
        <w:t>Quellen</w:t>
      </w:r>
    </w:p>
    <w:p w14:paraId="034AD191" w14:textId="0204AB20" w:rsidR="00CB5AA9" w:rsidRDefault="00CB5AA9" w:rsidP="00CB5AA9">
      <w:r w:rsidRPr="00CB5AA9">
        <w:t xml:space="preserve">D-EDGE Hospitality Solutions, "European Hotel Distribution Study: The Rise of Online Travel Agents", Zugriff am 2. Juli 2023, </w:t>
      </w:r>
      <w:hyperlink r:id="rId9"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3AF78CCF" w:rsidR="00CB5AA9" w:rsidRPr="00CB5AA9" w:rsidRDefault="00CB5AA9" w:rsidP="00CB5AA9">
      <w:r w:rsidRPr="00CB5AA9">
        <w:t>McKinsey, "The state of AI in 2020", Zugriff am 2. Juli 2023, https://www.mckinsey.com/featured-insights/artificial-intelligence/the-state-of-ai-in-2020</w:t>
      </w:r>
    </w:p>
    <w:sectPr w:rsidR="00CB5AA9" w:rsidRPr="00CB5AA9" w:rsidSect="00842F0C">
      <w:headerReference w:type="default" r:id="rId1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33C6" w14:textId="77777777" w:rsidR="009E10C9" w:rsidRDefault="009E10C9" w:rsidP="002A7F46">
      <w:pPr>
        <w:spacing w:after="0"/>
      </w:pPr>
      <w:r>
        <w:separator/>
      </w:r>
    </w:p>
  </w:endnote>
  <w:endnote w:type="continuationSeparator" w:id="0">
    <w:p w14:paraId="176917C4" w14:textId="77777777" w:rsidR="009E10C9" w:rsidRDefault="009E10C9"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D46D" w14:textId="77777777" w:rsidR="009E10C9" w:rsidRDefault="009E10C9" w:rsidP="002A7F46">
      <w:pPr>
        <w:spacing w:after="0"/>
      </w:pPr>
      <w:r>
        <w:separator/>
      </w:r>
    </w:p>
  </w:footnote>
  <w:footnote w:type="continuationSeparator" w:id="0">
    <w:p w14:paraId="06E83A23" w14:textId="77777777" w:rsidR="009E10C9" w:rsidRDefault="009E10C9"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r>
      <w:t>Artifical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6304D7"/>
    <w:multiLevelType w:val="hybridMultilevel"/>
    <w:tmpl w:val="A0BAA8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9677565">
    <w:abstractNumId w:val="0"/>
  </w:num>
  <w:num w:numId="2" w16cid:durableId="41798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90D78"/>
    <w:rsid w:val="000B2DBB"/>
    <w:rsid w:val="000B6BDB"/>
    <w:rsid w:val="000E0253"/>
    <w:rsid w:val="00220E77"/>
    <w:rsid w:val="002A7F46"/>
    <w:rsid w:val="003649D6"/>
    <w:rsid w:val="003C0C75"/>
    <w:rsid w:val="00437104"/>
    <w:rsid w:val="004D4604"/>
    <w:rsid w:val="004F2018"/>
    <w:rsid w:val="0052333F"/>
    <w:rsid w:val="00586792"/>
    <w:rsid w:val="005F0D80"/>
    <w:rsid w:val="006A38B4"/>
    <w:rsid w:val="007316A6"/>
    <w:rsid w:val="007469DA"/>
    <w:rsid w:val="007D2F96"/>
    <w:rsid w:val="00842F0C"/>
    <w:rsid w:val="008F21B5"/>
    <w:rsid w:val="009E10C9"/>
    <w:rsid w:val="009E31D2"/>
    <w:rsid w:val="00A54892"/>
    <w:rsid w:val="00A66687"/>
    <w:rsid w:val="00AE1767"/>
    <w:rsid w:val="00B7625E"/>
    <w:rsid w:val="00B823D1"/>
    <w:rsid w:val="00B94285"/>
    <w:rsid w:val="00CB5AA9"/>
    <w:rsid w:val="00D22BA1"/>
    <w:rsid w:val="00D36BAC"/>
    <w:rsid w:val="00D6261E"/>
    <w:rsid w:val="00D908EC"/>
    <w:rsid w:val="00E224F6"/>
    <w:rsid w:val="00F46E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CB5AA9"/>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semiHidden/>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san81/hotel-reservations-classification-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edge.com/download-european-hotel-distribution-study-the-rise-of-online-travel-agen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1086</Words>
  <Characters>6842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15</cp:revision>
  <dcterms:created xsi:type="dcterms:W3CDTF">2023-05-23T12:08:00Z</dcterms:created>
  <dcterms:modified xsi:type="dcterms:W3CDTF">2023-07-02T15:31:00Z</dcterms:modified>
</cp:coreProperties>
</file>