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F37" w:rsidRPr="00A25F37" w:rsidRDefault="00A25F37" w:rsidP="00A25F3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  </w:t>
      </w:r>
    </w:p>
    <w:p w:rsidR="00A25F37" w:rsidRPr="00A25F37" w:rsidRDefault="00A25F37" w:rsidP="00120B6B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(P)</w:t>
      </w:r>
      <w:proofErr w:type="spellStart"/>
      <w:r w:rsidRPr="00A25F3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rioridade</w:t>
      </w:r>
      <w:proofErr w:type="spellEnd"/>
      <w:r w:rsidRPr="00A25F3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(E)</w:t>
      </w:r>
      <w:proofErr w:type="spellStart"/>
      <w:r w:rsidRPr="00A25F3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sforço</w:t>
      </w:r>
      <w:proofErr w:type="spellEnd"/>
      <w:r w:rsidRPr="00A25F3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(R)isco X (B)</w:t>
      </w:r>
      <w:proofErr w:type="spellStart"/>
      <w:r w:rsidRPr="00A25F3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aseline</w:t>
      </w:r>
      <w:bookmarkStart w:id="0" w:name="_GoBack"/>
      <w:bookmarkEnd w:id="0"/>
      <w:proofErr w:type="spellEnd"/>
    </w:p>
    <w:p w:rsidR="00A25F37" w:rsidRPr="00A25F37" w:rsidRDefault="00A25F37" w:rsidP="00A2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Legenda:</w:t>
      </w:r>
    </w:p>
    <w:p w:rsidR="00A25F37" w:rsidRPr="00A25F37" w:rsidRDefault="00A25F37" w:rsidP="00A25F37">
      <w:pPr>
        <w:spacing w:after="0" w:line="240" w:lineRule="auto"/>
        <w:ind w:left="1128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(P):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Prioridade da característica definida pelo cliente.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Crítica (não tem sentido desenvolver esta versão do sistema sem esta característica)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Importante (podemos conviver sem esta característica nesta versão do sistema)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U: Útil (esta característica pode ser útil, mas não fará falta nesta versão do sistema)</w:t>
      </w:r>
    </w:p>
    <w:p w:rsidR="00A25F37" w:rsidRPr="00A25F37" w:rsidRDefault="00A25F37" w:rsidP="00A25F37">
      <w:pPr>
        <w:spacing w:after="0" w:line="240" w:lineRule="auto"/>
        <w:ind w:left="1128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(E):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Esforço da característica definido pela equipe de desenvolvimento.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A25F37" w:rsidRPr="00A25F37" w:rsidRDefault="00A25F37" w:rsidP="00A25F37">
      <w:pPr>
        <w:spacing w:after="0" w:line="240" w:lineRule="auto"/>
        <w:ind w:left="1128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(R):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Risco da característica não ser implementada dentro do prazo e custo definido pela equipe de desenvolvimento.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A25F37" w:rsidRPr="00A25F37" w:rsidRDefault="00A25F37" w:rsidP="00A25F37">
      <w:pPr>
        <w:spacing w:after="0" w:line="240" w:lineRule="auto"/>
        <w:ind w:left="1128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(B): Baseline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3: Terceira versão do sistema (contém todas as características úteis).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</w:p>
    <w:p w:rsidR="00A25F37" w:rsidRPr="00A25F37" w:rsidRDefault="00A25F37" w:rsidP="00A2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4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5280"/>
        <w:gridCol w:w="850"/>
        <w:gridCol w:w="850"/>
        <w:gridCol w:w="870"/>
        <w:gridCol w:w="850"/>
      </w:tblGrid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Gerenciamento de orçamento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Gerenciamento de vendas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Gerenciamento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Web (portfólio)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Relatório de orçamentos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Relatório de vendas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Relatório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Relatório de clientes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229B" w:rsidRPr="00A25F37" w:rsidRDefault="00DD229B" w:rsidP="00DD2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funcionário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fornecedor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receitas e despesas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Relatório de receitas e despesas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</w:tbl>
    <w:p w:rsidR="00A25F37" w:rsidRPr="00A25F37" w:rsidRDefault="00A25F37" w:rsidP="00A25F37"/>
    <w:sectPr w:rsidR="00A25F37" w:rsidRPr="00A25F37" w:rsidSect="00A25F37">
      <w:pgSz w:w="11906" w:h="16838"/>
      <w:pgMar w:top="851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37"/>
    <w:rsid w:val="00120B6B"/>
    <w:rsid w:val="004A543B"/>
    <w:rsid w:val="00A25F37"/>
    <w:rsid w:val="00DD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64507-D74C-4EEC-BEBF-E658F9D8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2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kkkkkkkkkkkk</dc:creator>
  <cp:keywords/>
  <dc:description/>
  <cp:lastModifiedBy>JoÒo Victor de Andrade Ramos</cp:lastModifiedBy>
  <cp:revision>2</cp:revision>
  <dcterms:created xsi:type="dcterms:W3CDTF">2019-05-21T00:50:00Z</dcterms:created>
  <dcterms:modified xsi:type="dcterms:W3CDTF">2019-05-21T13:08:00Z</dcterms:modified>
</cp:coreProperties>
</file>