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bookmarkStart w:id="0" w:name="_Hlk6825035"/>
      <w:r>
        <w:rPr>
          <w:b/>
          <w:sz w:val="40"/>
          <w:szCs w:val="40"/>
          <w:lang w:val="en-US"/>
        </w:rPr>
        <w:t>2</w:t>
      </w:r>
    </w:p>
    <w:p w:rsidR="00C679C9" w:rsidRDefault="00C679C9" w:rsidP="00CE65D5">
      <w:pPr>
        <w:rPr>
          <w:lang w:val="en-US"/>
        </w:rPr>
      </w:pPr>
    </w:p>
    <w:p w:rsidR="00CE65D5" w:rsidRPr="00CE65D5" w:rsidRDefault="004718BE" w:rsidP="00CE65D5">
      <w:pPr>
        <w:rPr>
          <w:lang w:val="en-US"/>
        </w:rPr>
      </w:pPr>
      <w:r>
        <w:rPr>
          <w:lang w:val="en-US"/>
        </w:rPr>
        <w:t xml:space="preserve">    </w:t>
      </w:r>
      <w:r w:rsidR="00CE65D5" w:rsidRPr="00CE65D5">
        <w:rPr>
          <w:lang w:val="en-US"/>
        </w:rPr>
        <w:t xml:space="preserve">This </w:t>
      </w:r>
      <w:bookmarkEnd w:id="0"/>
      <w:r w:rsidR="00CE65D5" w:rsidRPr="00CE65D5">
        <w:rPr>
          <w:lang w:val="en-US"/>
        </w:rPr>
        <w:t>chapter deals with some basics of the topics into which the problem discussed in the paper can be categorized. The first t</w:t>
      </w:r>
      <w:r w:rsidR="00E13F44">
        <w:rPr>
          <w:lang w:val="en-US"/>
        </w:rPr>
        <w:t>wo</w:t>
      </w:r>
      <w:r w:rsidR="00CE65D5" w:rsidRPr="00CE65D5">
        <w:rPr>
          <w:lang w:val="en-US"/>
        </w:rPr>
        <w:t xml:space="preserve"> sections Sentiment Analysis and Word Embeddings focus on data mining approaches for data in natural language. The remaining three sections Multiclass Classification, Ordinal Classification and Cost-sensitive Learning address the analysis and evaluation of data in </w:t>
      </w:r>
      <w:r w:rsidR="006A3FC4">
        <w:rPr>
          <w:lang w:val="en-US"/>
        </w:rPr>
        <w:t xml:space="preserve">(non-binary) </w:t>
      </w:r>
      <w:r w:rsidR="00CE65D5" w:rsidRPr="00CE65D5">
        <w:rPr>
          <w:lang w:val="en-US"/>
        </w:rPr>
        <w:t>classification problems.</w:t>
      </w:r>
    </w:p>
    <w:p w:rsidR="006A3FC4" w:rsidRDefault="006A3FC4" w:rsidP="001F74FC">
      <w:pPr>
        <w:rPr>
          <w:lang w:val="en-US"/>
        </w:rPr>
      </w:pPr>
    </w:p>
    <w:p w:rsidR="00DA6618" w:rsidRDefault="00DA6618" w:rsidP="001F74FC">
      <w:pPr>
        <w:rPr>
          <w:lang w:val="en-US"/>
        </w:rPr>
      </w:pPr>
      <w:r>
        <w:rPr>
          <w:lang w:val="en-US"/>
        </w:rPr>
        <w:t>Sentiment Analysis</w:t>
      </w:r>
    </w:p>
    <w:p w:rsidR="00DA6618" w:rsidRPr="00DA6618" w:rsidRDefault="004F0C83" w:rsidP="001F74FC">
      <w:pPr>
        <w:rPr>
          <w:lang w:val="en-US"/>
        </w:rPr>
      </w:pPr>
      <w:r>
        <w:rPr>
          <w:lang w:val="en-US"/>
        </w:rPr>
        <w:t xml:space="preserve">    </w:t>
      </w:r>
      <w:r w:rsidR="00DA6618" w:rsidRPr="00DA6618">
        <w:rPr>
          <w:lang w:val="en-US"/>
        </w:rPr>
        <w:t>Sentiment analysis</w:t>
      </w:r>
      <w:r w:rsidR="006E1B7E">
        <w:rPr>
          <w:lang w:val="en-US"/>
        </w:rPr>
        <w:t>, also known as sentiment classification or</w:t>
      </w:r>
      <w:r w:rsidR="00DA6618" w:rsidRPr="00DA6618">
        <w:rPr>
          <w:lang w:val="en-US"/>
        </w:rPr>
        <w:t xml:space="preserve"> opinion mining</w:t>
      </w:r>
      <w:r w:rsidR="006E1B7E">
        <w:rPr>
          <w:lang w:val="en-US"/>
        </w:rPr>
        <w:t>,</w:t>
      </w:r>
      <w:r w:rsidR="00DA6618" w:rsidRPr="00DA6618">
        <w:rPr>
          <w:lang w:val="en-US"/>
        </w:rPr>
        <w:t xml:space="preserve"> is the field of study that analyzes people’s opinions, sentiments, evaluations, attitudes</w:t>
      </w:r>
      <w:bookmarkStart w:id="1" w:name="_GoBack"/>
      <w:bookmarkEnd w:id="1"/>
      <w:r w:rsidR="00DA6618" w:rsidRPr="00DA6618">
        <w:rPr>
          <w:lang w:val="en-US"/>
        </w:rPr>
        <w:t xml:space="preserve"> and emotions from written language. It is one of the most active research areas in natural language processing and is also widely studied in data mining, </w:t>
      </w:r>
      <w:r w:rsidR="00B47133">
        <w:rPr>
          <w:lang w:val="en-US"/>
        </w:rPr>
        <w:t>W</w:t>
      </w:r>
      <w:r w:rsidR="00DA6618" w:rsidRPr="00DA6618">
        <w:rPr>
          <w:lang w:val="en-US"/>
        </w:rPr>
        <w:t>eb mining, and text mining</w:t>
      </w:r>
      <w:r w:rsidR="006E1B7E">
        <w:rPr>
          <w:lang w:val="en-US"/>
        </w:rPr>
        <w:t xml:space="preserve"> \</w:t>
      </w:r>
      <w:proofErr w:type="spellStart"/>
      <w:proofErr w:type="gramStart"/>
      <w:r w:rsidR="006E1B7E">
        <w:rPr>
          <w:lang w:val="en-US"/>
        </w:rPr>
        <w:t>autocite</w:t>
      </w:r>
      <w:proofErr w:type="spellEnd"/>
      <w:r w:rsidR="006E1B7E">
        <w:rPr>
          <w:lang w:val="en-US"/>
        </w:rPr>
        <w:t>{</w:t>
      </w:r>
      <w:proofErr w:type="gramEnd"/>
      <w:r w:rsidR="006E1B7E">
        <w:rPr>
          <w:lang w:val="en-US"/>
        </w:rPr>
        <w:t>Liu2012}</w:t>
      </w:r>
      <w:r w:rsidR="00DA6618" w:rsidRPr="00DA6618">
        <w:rPr>
          <w:lang w:val="en-US"/>
        </w:rPr>
        <w:t>.</w:t>
      </w:r>
      <w:r w:rsidR="00521F04">
        <w:rPr>
          <w:lang w:val="en-US"/>
        </w:rPr>
        <w:t xml:space="preserve"> </w:t>
      </w:r>
      <w:r w:rsidR="00521F04" w:rsidRPr="00521F04">
        <w:rPr>
          <w:lang w:val="en-US"/>
        </w:rPr>
        <w:t>Due to the rapidly increasing amount of data on the Internet and the Web, the data sources for sentiment analysis have also grown considerably.</w:t>
      </w:r>
      <w:r w:rsidR="005E1771">
        <w:rPr>
          <w:lang w:val="en-US"/>
        </w:rPr>
        <w:t xml:space="preserve"> </w:t>
      </w:r>
      <w:r w:rsidR="00BE1E1A" w:rsidRPr="00BE1E1A">
        <w:rPr>
          <w:lang w:val="en-US"/>
        </w:rPr>
        <w:t>In particular, since the spread of Web 2.0, more and more people have actively participated in the exchange of knowledge or opinions via the Internet. This results in large amounts of data of natural language, which are, however, often characterized by subjectivity.</w:t>
      </w:r>
      <w:r w:rsidR="00BE1E1A">
        <w:rPr>
          <w:lang w:val="en-US"/>
        </w:rPr>
        <w:t xml:space="preserve"> </w:t>
      </w:r>
      <w:r>
        <w:rPr>
          <w:lang w:val="en-US"/>
        </w:rPr>
        <w:t>\\\\</w:t>
      </w:r>
    </w:p>
    <w:p w:rsidR="00DA6618" w:rsidRDefault="00D90940" w:rsidP="001F74FC">
      <w:pPr>
        <w:rPr>
          <w:lang w:val="en-US"/>
        </w:rPr>
      </w:pPr>
      <w:r>
        <w:rPr>
          <w:lang w:val="en-US"/>
        </w:rPr>
        <w:t xml:space="preserve">    </w:t>
      </w:r>
      <w:r w:rsidRPr="00D90940">
        <w:rPr>
          <w:lang w:val="en-US"/>
        </w:rPr>
        <w:t xml:space="preserve">Nowadays, in addition to the large area of data in social media, evaluations of products and services play an important role in sentiment analysis. Between 73\% and 87\% of the consumer report that online product evaluations influence </w:t>
      </w:r>
      <w:r w:rsidR="00F7687D">
        <w:rPr>
          <w:lang w:val="en-US"/>
        </w:rPr>
        <w:t>their</w:t>
      </w:r>
      <w:r w:rsidRPr="00D90940">
        <w:rPr>
          <w:lang w:val="en-US"/>
        </w:rPr>
        <w:t xml:space="preserve"> purchase decision and with very good evaluations even a 20\% - 99\% higher price is accepted, whereby the exact added value depends on the product \</w:t>
      </w:r>
      <w:proofErr w:type="spellStart"/>
      <w:r w:rsidRPr="00D90940">
        <w:rPr>
          <w:lang w:val="en-US"/>
        </w:rPr>
        <w:t>autocite</w:t>
      </w:r>
      <w:proofErr w:type="spellEnd"/>
      <w:r w:rsidRPr="00D90940">
        <w:rPr>
          <w:lang w:val="en-US"/>
        </w:rPr>
        <w:t>[section~1.</w:t>
      </w:r>
      <w:proofErr w:type="gramStart"/>
      <w:r w:rsidRPr="00D90940">
        <w:rPr>
          <w:lang w:val="en-US"/>
        </w:rPr>
        <w:t>1]{</w:t>
      </w:r>
      <w:proofErr w:type="gramEnd"/>
      <w:r w:rsidRPr="00D90940">
        <w:rPr>
          <w:lang w:val="en-US"/>
        </w:rPr>
        <w:t>Pang2008}. Since these data are available in very large quantities, an automatic evaluation is desirable.</w:t>
      </w:r>
      <w:r>
        <w:rPr>
          <w:lang w:val="en-US"/>
        </w:rPr>
        <w:t xml:space="preserve"> \\\\</w:t>
      </w:r>
    </w:p>
    <w:p w:rsidR="00DA6618" w:rsidRDefault="00AA1D5D" w:rsidP="001F74FC">
      <w:pPr>
        <w:rPr>
          <w:lang w:val="en-US"/>
        </w:rPr>
      </w:pPr>
      <w:r>
        <w:rPr>
          <w:lang w:val="en-US"/>
        </w:rPr>
        <w:t xml:space="preserve">    </w:t>
      </w:r>
      <w:r w:rsidR="00BE1E1A" w:rsidRPr="00BE1E1A">
        <w:rPr>
          <w:lang w:val="en-US"/>
        </w:rPr>
        <w:t>Sentiment classification problems can occur at different levels of difficulty. \</w:t>
      </w:r>
      <w:proofErr w:type="spellStart"/>
      <w:proofErr w:type="gramStart"/>
      <w:r w:rsidR="00BE1E1A" w:rsidRPr="00BE1E1A">
        <w:rPr>
          <w:lang w:val="en-US"/>
        </w:rPr>
        <w:t>citeauthor</w:t>
      </w:r>
      <w:proofErr w:type="spellEnd"/>
      <w:r w:rsidR="00BE1E1A" w:rsidRPr="00BE1E1A">
        <w:rPr>
          <w:lang w:val="en-US"/>
        </w:rPr>
        <w:t>{</w:t>
      </w:r>
      <w:proofErr w:type="gramEnd"/>
      <w:r w:rsidR="00BE1E1A" w:rsidRPr="00BE1E1A">
        <w:rPr>
          <w:lang w:val="en-US"/>
        </w:rPr>
        <w:t>Plutchik1980} distinguishes in his model between the eight emotions joy, trust, fear, surprise, sadness, disgust, anger and anticipation. For each of these emotions there is a mild and an intense form, e.g. annoyance is the mild and rage the intense form of anger. The arrangement of similar emotions next to each other and</w:t>
      </w:r>
      <w:r w:rsidR="00DA1D4F">
        <w:rPr>
          <w:lang w:val="en-US"/>
        </w:rPr>
        <w:t xml:space="preserve"> </w:t>
      </w:r>
      <w:r w:rsidR="00DA1D4F" w:rsidRPr="00DA1D4F">
        <w:rPr>
          <w:lang w:val="en-US"/>
        </w:rPr>
        <w:t>opposing emotions</w:t>
      </w:r>
      <w:r w:rsidR="00BE1E1A" w:rsidRPr="00BE1E1A">
        <w:rPr>
          <w:lang w:val="en-US"/>
        </w:rPr>
        <w:t xml:space="preserve"> opposite to each other results in </w:t>
      </w:r>
      <w:proofErr w:type="spellStart"/>
      <w:r w:rsidR="00BE1E1A" w:rsidRPr="00BE1E1A">
        <w:rPr>
          <w:lang w:val="en-US"/>
        </w:rPr>
        <w:t>Plutchik's</w:t>
      </w:r>
      <w:proofErr w:type="spellEnd"/>
      <w:r w:rsidR="00BE1E1A" w:rsidRPr="00BE1E1A">
        <w:rPr>
          <w:lang w:val="en-US"/>
        </w:rPr>
        <w:t xml:space="preserve"> wheel of emotions, which can be seen in figure~\ref{</w:t>
      </w:r>
      <w:proofErr w:type="spellStart"/>
      <w:proofErr w:type="gramStart"/>
      <w:r w:rsidR="00BE1E1A" w:rsidRPr="00BE1E1A">
        <w:rPr>
          <w:lang w:val="en-US"/>
        </w:rPr>
        <w:t>fig:plutchik</w:t>
      </w:r>
      <w:proofErr w:type="gramEnd"/>
      <w:r w:rsidR="00BE1E1A" w:rsidRPr="00BE1E1A">
        <w:rPr>
          <w:lang w:val="en-US"/>
        </w:rPr>
        <w:t>_wheel</w:t>
      </w:r>
      <w:proofErr w:type="spellEnd"/>
      <w:r w:rsidR="00BE1E1A" w:rsidRPr="00BE1E1A">
        <w:rPr>
          <w:lang w:val="en-US"/>
        </w:rPr>
        <w:t>} \</w:t>
      </w:r>
      <w:proofErr w:type="spellStart"/>
      <w:r w:rsidR="00BE1E1A" w:rsidRPr="00BE1E1A">
        <w:rPr>
          <w:lang w:val="en-US"/>
        </w:rPr>
        <w:t>autocite</w:t>
      </w:r>
      <w:proofErr w:type="spellEnd"/>
      <w:r w:rsidR="00BE1E1A" w:rsidRPr="00BE1E1A">
        <w:rPr>
          <w:lang w:val="en-US"/>
        </w:rPr>
        <w:t>{Plutchik1980}.</w:t>
      </w:r>
    </w:p>
    <w:p w:rsidR="00F513DC" w:rsidRDefault="00F513DC" w:rsidP="001F74FC">
      <w:pPr>
        <w:rPr>
          <w:lang w:val="en-US"/>
        </w:rPr>
      </w:pPr>
    </w:p>
    <w:p w:rsidR="0063681D" w:rsidRDefault="00D647E3" w:rsidP="001F74FC">
      <w:pPr>
        <w:rPr>
          <w:lang w:val="en-US"/>
        </w:rPr>
      </w:pPr>
      <w:r>
        <w:rPr>
          <w:lang w:val="en-US"/>
        </w:rPr>
        <w:t xml:space="preserve">    </w:t>
      </w:r>
      <w:r w:rsidR="0063681D" w:rsidRPr="0063681D">
        <w:rPr>
          <w:lang w:val="en-US"/>
        </w:rPr>
        <w:t>In most cases, however, a single scale is sufficient to classify the author's opinion. The only distinction is made between a positive and a negative attitude. With the help of sentiment words such as "good", "great" or "terrible" a reliable statement about the expressed opinion can be made quickly. These sentiment words are collected in various encyclopedias and are constantly being further developed. Nevertheless, some complications can occur here as well.  Negated sentences can contain sentiment words, but their meaning and thus also their sentiment is reversed by the negation. This is even more complicated with sarcastic statements, in which the sentiment is reversed, although there is no negation in the text.</w:t>
      </w:r>
      <w:r>
        <w:rPr>
          <w:lang w:val="en-US"/>
        </w:rPr>
        <w:t xml:space="preserve"> </w:t>
      </w:r>
      <w:r w:rsidRPr="00D647E3">
        <w:rPr>
          <w:lang w:val="en-US"/>
        </w:rPr>
        <w:t>Finally, there are also sentences that do not contain a single sentiment word and nevertheless express a clear opinion. An example of this is the sentence "This washer uses a lot of water", which implicitly expresses a negative attitude \</w:t>
      </w:r>
      <w:proofErr w:type="spellStart"/>
      <w:r w:rsidRPr="00D647E3">
        <w:rPr>
          <w:lang w:val="en-US"/>
        </w:rPr>
        <w:t>autocite</w:t>
      </w:r>
      <w:proofErr w:type="spellEnd"/>
      <w:r w:rsidRPr="00D647E3">
        <w:rPr>
          <w:lang w:val="en-US"/>
        </w:rPr>
        <w:t>[section 1.2.2]{Liu2012}.</w:t>
      </w:r>
    </w:p>
    <w:p w:rsidR="00DA6618" w:rsidRDefault="00DA6618" w:rsidP="00DA6618">
      <w:pPr>
        <w:rPr>
          <w:lang w:val="en-US"/>
        </w:rPr>
      </w:pPr>
    </w:p>
    <w:p w:rsidR="00696A96" w:rsidRDefault="00696A96">
      <w:pPr>
        <w:rPr>
          <w:lang w:val="en-US"/>
        </w:rPr>
      </w:pPr>
      <w:r w:rsidRPr="00B047BA">
        <w:rPr>
          <w:lang w:val="en-US"/>
        </w:rPr>
        <w:lastRenderedPageBreak/>
        <w:t>Word Embeddings</w:t>
      </w:r>
    </w:p>
    <w:p w:rsidR="00050A55" w:rsidRDefault="002534F4">
      <w:pPr>
        <w:rPr>
          <w:lang w:val="en-US"/>
        </w:rPr>
      </w:pPr>
      <w:r>
        <w:rPr>
          <w:lang w:val="en-US"/>
        </w:rPr>
        <w:t xml:space="preserve">    </w:t>
      </w:r>
      <w:r w:rsidR="001C4519">
        <w:rPr>
          <w:lang w:val="en-US"/>
        </w:rPr>
        <w:t>The application of text mining or sentiment analysis strategies requires a suitable application of the documents to be analyzed</w:t>
      </w:r>
      <w:r w:rsidR="00DC7046">
        <w:rPr>
          <w:lang w:val="en-US"/>
        </w:rPr>
        <w:t>, usually by converting them into machine-understandable numeric values.</w:t>
      </w:r>
      <w:r w:rsidR="001C4519">
        <w:rPr>
          <w:lang w:val="en-US"/>
        </w:rPr>
        <w:t xml:space="preserve"> A common representation form of document in natural language processing is the vector space model. Each word which appears in at least one document, i.e. which</w:t>
      </w:r>
      <w:r w:rsidR="001C4519" w:rsidRPr="001C4519">
        <w:rPr>
          <w:lang w:val="en-US"/>
        </w:rPr>
        <w:t xml:space="preserve"> is part of the vocabulary</w:t>
      </w:r>
      <w:r w:rsidR="001C4519">
        <w:rPr>
          <w:lang w:val="en-US"/>
        </w:rPr>
        <w:t xml:space="preserve">, forms a dimension in the vector space model. Finally, each document is represented as a vector in this vector space by </w:t>
      </w:r>
      <w:r w:rsidR="00E000AA">
        <w:rPr>
          <w:lang w:val="en-US"/>
        </w:rPr>
        <w:t xml:space="preserve">assigning a number to each word in the vocabulary, e.g. its absolute or relative term frequency. </w:t>
      </w:r>
      <w:r w:rsidR="00E000AA" w:rsidRPr="00E000AA">
        <w:rPr>
          <w:lang w:val="en-US"/>
        </w:rPr>
        <w:t xml:space="preserve">This allows finding documents that contain certain words and comparing documents on the basis of their contained words using a distance function in </w:t>
      </w:r>
      <w:r w:rsidR="00E000AA">
        <w:rPr>
          <w:lang w:val="en-US"/>
        </w:rPr>
        <w:t xml:space="preserve">the vector </w:t>
      </w:r>
      <w:r w:rsidR="00E000AA" w:rsidRPr="00E000AA">
        <w:rPr>
          <w:lang w:val="en-US"/>
        </w:rPr>
        <w:t>space.</w:t>
      </w:r>
      <w:r w:rsidR="00C64C2C">
        <w:rPr>
          <w:lang w:val="en-US"/>
        </w:rPr>
        <w:t xml:space="preserve"> \\\\</w:t>
      </w:r>
    </w:p>
    <w:p w:rsidR="00627FDB" w:rsidRDefault="002534F4">
      <w:pPr>
        <w:rPr>
          <w:lang w:val="en-US"/>
        </w:rPr>
      </w:pPr>
      <w:r>
        <w:rPr>
          <w:lang w:val="en-US"/>
        </w:rPr>
        <w:t xml:space="preserve">    </w:t>
      </w:r>
      <w:r w:rsidR="007B1153">
        <w:rPr>
          <w:lang w:val="en-US"/>
        </w:rPr>
        <w:t xml:space="preserve">However, </w:t>
      </w:r>
      <w:r w:rsidR="00627FDB">
        <w:rPr>
          <w:lang w:val="en-US"/>
        </w:rPr>
        <w:t xml:space="preserve">the </w:t>
      </w:r>
      <w:r w:rsidR="00A34D64">
        <w:rPr>
          <w:lang w:val="en-US"/>
        </w:rPr>
        <w:t xml:space="preserve">vector space model </w:t>
      </w:r>
      <w:r w:rsidR="00627FDB">
        <w:rPr>
          <w:lang w:val="en-US"/>
        </w:rPr>
        <w:t xml:space="preserve">has some limitations and disadvantages. These include the usually high number of dimensions caused by a big vocabulary, </w:t>
      </w:r>
      <w:r w:rsidR="00F20E29">
        <w:rPr>
          <w:lang w:val="en-US"/>
        </w:rPr>
        <w:t xml:space="preserve">which results in </w:t>
      </w:r>
      <w:r w:rsidR="00C64C2C">
        <w:rPr>
          <w:lang w:val="en-US"/>
        </w:rPr>
        <w:t xml:space="preserve">high memory and computing costs. </w:t>
      </w:r>
      <w:r w:rsidR="00F20E29">
        <w:rPr>
          <w:lang w:val="en-US"/>
        </w:rPr>
        <w:t>Moreover, it leads to sparse data</w:t>
      </w:r>
      <w:r w:rsidR="00C64C2C">
        <w:rPr>
          <w:lang w:val="en-US"/>
        </w:rPr>
        <w:t xml:space="preserve">, because most words of the vocabulary do not occur in a document and its value is therefore $0$. </w:t>
      </w:r>
      <w:r w:rsidR="00627FDB">
        <w:rPr>
          <w:lang w:val="en-US"/>
        </w:rPr>
        <w:t>Besides, synonyms or similar words are treated in different dimensions</w:t>
      </w:r>
      <w:r w:rsidR="00F20E29">
        <w:rPr>
          <w:lang w:val="en-US"/>
        </w:rPr>
        <w:t xml:space="preserve"> and th</w:t>
      </w:r>
      <w:r w:rsidR="00C64C2C">
        <w:rPr>
          <w:lang w:val="en-US"/>
        </w:rPr>
        <w:t>us</w:t>
      </w:r>
      <w:r w:rsidR="00F20E29">
        <w:rPr>
          <w:lang w:val="en-US"/>
        </w:rPr>
        <w:t xml:space="preserve"> </w:t>
      </w:r>
      <w:r w:rsidR="00894DC4">
        <w:rPr>
          <w:lang w:val="en-US"/>
        </w:rPr>
        <w:t>documents using those different words cannot be detected as similar. \\\\</w:t>
      </w:r>
    </w:p>
    <w:p w:rsidR="00D13D68" w:rsidRDefault="002534F4" w:rsidP="00D13D68">
      <w:pPr>
        <w:rPr>
          <w:lang w:val="en-US"/>
        </w:rPr>
      </w:pPr>
      <w:r>
        <w:rPr>
          <w:lang w:val="en-US"/>
        </w:rPr>
        <w:t xml:space="preserve">    </w:t>
      </w:r>
      <w:r w:rsidR="006F5559">
        <w:rPr>
          <w:lang w:val="en-US"/>
        </w:rPr>
        <w:t xml:space="preserve">Word embeddings are a collection of techniques to map documents or single words to a vector space whereby the above-mentioned problems are solved. A predefined vector space of a fixed size </w:t>
      </w:r>
      <w:r>
        <w:rPr>
          <w:lang w:val="en-US"/>
        </w:rPr>
        <w:t xml:space="preserve">$N$ </w:t>
      </w:r>
      <w:r w:rsidR="006F5559">
        <w:rPr>
          <w:lang w:val="en-US"/>
        </w:rPr>
        <w:t>is used</w:t>
      </w:r>
      <w:r w:rsidR="006B2269">
        <w:rPr>
          <w:lang w:val="en-US"/>
        </w:rPr>
        <w:t xml:space="preserve"> and the approach of a distributed representation provides better and multiple degrees of similarities between two words.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Mikolov2013</w:t>
      </w:r>
      <w:r w:rsidR="00D13D68" w:rsidRPr="001749AA">
        <w:rPr>
          <w:lang w:val="en-US"/>
        </w:rPr>
        <w:t>}</w:t>
      </w:r>
      <w:r w:rsidR="00A94702">
        <w:rPr>
          <w:lang w:val="en-US"/>
        </w:rPr>
        <w:t xml:space="preserve"> developed </w:t>
      </w:r>
      <w:r w:rsidR="00F839F0">
        <w:rPr>
          <w:lang w:val="en-US"/>
        </w:rPr>
        <w:t>a n</w:t>
      </w:r>
      <w:r w:rsidR="008601BC">
        <w:rPr>
          <w:lang w:val="en-US"/>
        </w:rPr>
        <w:t xml:space="preserve">ew word embedding model that not only reduces the count of dimensions heavily, but also offers large improvements in accuracy </w:t>
      </w:r>
      <w:r w:rsidR="006F5559">
        <w:rPr>
          <w:lang w:val="en-US"/>
        </w:rPr>
        <w:t xml:space="preserve">of semantic and syntactic questions </w:t>
      </w:r>
      <w:r w:rsidR="008601BC" w:rsidRPr="001749AA">
        <w:rPr>
          <w:lang w:val="en-US"/>
        </w:rPr>
        <w:t>\</w:t>
      </w:r>
      <w:proofErr w:type="spellStart"/>
      <w:r w:rsidR="008601BC" w:rsidRPr="001749AA">
        <w:rPr>
          <w:lang w:val="en-US"/>
        </w:rPr>
        <w:t>autocite</w:t>
      </w:r>
      <w:proofErr w:type="spellEnd"/>
      <w:r w:rsidR="008601BC" w:rsidRPr="001749AA">
        <w:rPr>
          <w:lang w:val="en-US"/>
        </w:rPr>
        <w:t>{</w:t>
      </w:r>
      <w:r w:rsidR="008601BC">
        <w:rPr>
          <w:lang w:val="en-US"/>
        </w:rPr>
        <w:t>Mikolov2013</w:t>
      </w:r>
      <w:r w:rsidR="008601BC" w:rsidRPr="001749AA">
        <w:rPr>
          <w:lang w:val="en-US"/>
        </w:rPr>
        <w:t>}</w:t>
      </w:r>
      <w:r w:rsidR="008601BC">
        <w:rPr>
          <w:lang w:val="en-US"/>
        </w:rPr>
        <w:t>.</w:t>
      </w:r>
      <w:r w:rsidR="006B2269">
        <w:rPr>
          <w:lang w:val="en-US"/>
        </w:rPr>
        <w:t xml:space="preserve"> Hence algebraic functions can be used to answer questions like the currency of a country: vector(“Euro”) </w:t>
      </w:r>
      <w:r w:rsidR="007F41FC">
        <w:rPr>
          <w:lang w:val="en-US"/>
        </w:rPr>
        <w:t>$</w:t>
      </w:r>
      <w:r w:rsidR="002F1478">
        <w:rPr>
          <w:lang w:val="en-US"/>
        </w:rPr>
        <w:t>-</w:t>
      </w:r>
      <w:r w:rsidR="007F41FC">
        <w:rPr>
          <w:lang w:val="en-US"/>
        </w:rPr>
        <w:t>$</w:t>
      </w:r>
      <w:r w:rsidR="006B2269">
        <w:rPr>
          <w:lang w:val="en-US"/>
        </w:rPr>
        <w:t xml:space="preserve"> vector(“Germany”) </w:t>
      </w:r>
      <w:r w:rsidR="007F41FC">
        <w:rPr>
          <w:lang w:val="en-US"/>
        </w:rPr>
        <w:t>$</w:t>
      </w:r>
      <w:r w:rsidR="006B2269">
        <w:rPr>
          <w:lang w:val="en-US"/>
        </w:rPr>
        <w:t>+</w:t>
      </w:r>
      <w:r w:rsidR="007F41FC">
        <w:rPr>
          <w:lang w:val="en-US"/>
        </w:rPr>
        <w:t>$</w:t>
      </w:r>
      <w:r w:rsidR="006B2269">
        <w:rPr>
          <w:lang w:val="en-US"/>
        </w:rPr>
        <w:t xml:space="preserve"> </w:t>
      </w:r>
      <w:proofErr w:type="gramStart"/>
      <w:r w:rsidR="006B2269">
        <w:rPr>
          <w:lang w:val="en-US"/>
        </w:rPr>
        <w:t>vector(</w:t>
      </w:r>
      <w:proofErr w:type="gramEnd"/>
      <w:r w:rsidR="006B2269">
        <w:rPr>
          <w:lang w:val="en-US"/>
        </w:rPr>
        <w:t>“South Africa”) calculates a vector close to the vector(“Rand”)</w:t>
      </w:r>
      <w:r w:rsidR="00DC7046">
        <w:rPr>
          <w:lang w:val="en-US"/>
        </w:rPr>
        <w:t>. \\\\</w:t>
      </w:r>
    </w:p>
    <w:p w:rsidR="000B5E00" w:rsidRDefault="002534F4" w:rsidP="00D13D68">
      <w:pPr>
        <w:rPr>
          <w:lang w:val="en-US"/>
        </w:rPr>
      </w:pPr>
      <w:r>
        <w:rPr>
          <w:lang w:val="en-US"/>
        </w:rPr>
        <w:t xml:space="preserve">    </w:t>
      </w:r>
      <w:r w:rsidR="00DC7046">
        <w:rPr>
          <w:lang w:val="en-US"/>
        </w:rPr>
        <w:t>The underlying concept is based on a neural network with a</w:t>
      </w:r>
      <w:r w:rsidR="00697093">
        <w:rPr>
          <w:lang w:val="en-US"/>
        </w:rPr>
        <w:t>n input layer, an output layer and a</w:t>
      </w:r>
      <w:r w:rsidR="00DC7046">
        <w:rPr>
          <w:lang w:val="en-US"/>
        </w:rPr>
        <w:t xml:space="preserve"> hidden </w:t>
      </w:r>
      <w:r w:rsidR="00697093">
        <w:rPr>
          <w:lang w:val="en-US"/>
        </w:rPr>
        <w:t xml:space="preserve">projection </w:t>
      </w:r>
      <w:r w:rsidR="00DC7046">
        <w:rPr>
          <w:lang w:val="en-US"/>
        </w:rPr>
        <w:t xml:space="preserve">layer </w:t>
      </w:r>
      <w:r w:rsidR="00697093">
        <w:rPr>
          <w:lang w:val="en-US"/>
        </w:rPr>
        <w:t>in between.</w:t>
      </w:r>
      <w:r w:rsidR="003633CF">
        <w:rPr>
          <w:lang w:val="en-US"/>
        </w:rPr>
        <w:t xml:space="preserve"> </w:t>
      </w:r>
      <w:r w:rsidR="003633CF" w:rsidRPr="001749AA">
        <w:rPr>
          <w:lang w:val="en-US"/>
        </w:rPr>
        <w:t>\</w:t>
      </w:r>
      <w:proofErr w:type="spellStart"/>
      <w:proofErr w:type="gramStart"/>
      <w:r w:rsidR="003633CF" w:rsidRPr="001749AA">
        <w:rPr>
          <w:lang w:val="en-US"/>
        </w:rPr>
        <w:t>cite</w:t>
      </w:r>
      <w:r w:rsidR="003633CF">
        <w:rPr>
          <w:lang w:val="en-US"/>
        </w:rPr>
        <w:t>author</w:t>
      </w:r>
      <w:proofErr w:type="spellEnd"/>
      <w:r w:rsidR="003633CF" w:rsidRPr="001749AA">
        <w:rPr>
          <w:lang w:val="en-US"/>
        </w:rPr>
        <w:t>{</w:t>
      </w:r>
      <w:proofErr w:type="gramEnd"/>
      <w:r w:rsidR="003633CF">
        <w:rPr>
          <w:lang w:val="en-US"/>
        </w:rPr>
        <w:t>Mikolov2013</w:t>
      </w:r>
      <w:r w:rsidR="003633CF" w:rsidRPr="001749AA">
        <w:rPr>
          <w:lang w:val="en-US"/>
        </w:rPr>
        <w:t>}</w:t>
      </w:r>
      <w:r w:rsidR="003633CF">
        <w:rPr>
          <w:lang w:val="en-US"/>
        </w:rPr>
        <w:t xml:space="preserve"> uses two different models shown in figure~\ref{</w:t>
      </w:r>
      <w:proofErr w:type="spellStart"/>
      <w:r w:rsidR="003633CF">
        <w:rPr>
          <w:lang w:val="en-US"/>
        </w:rPr>
        <w:t>fig:word_embeddings</w:t>
      </w:r>
      <w:proofErr w:type="spellEnd"/>
      <w:r w:rsidR="003633CF">
        <w:rPr>
          <w:lang w:val="en-US"/>
        </w:rPr>
        <w:t xml:space="preserve">} that are both based on the context of the word. The </w:t>
      </w:r>
      <w:r w:rsidR="000B5E00">
        <w:rPr>
          <w:lang w:val="en-US"/>
        </w:rPr>
        <w:t>continuous bag-of-words (</w:t>
      </w:r>
      <w:r w:rsidR="003633CF">
        <w:rPr>
          <w:lang w:val="en-US"/>
        </w:rPr>
        <w:t>CBOW</w:t>
      </w:r>
      <w:r w:rsidR="000B5E00">
        <w:rPr>
          <w:lang w:val="en-US"/>
        </w:rPr>
        <w:t>)</w:t>
      </w:r>
      <w:r w:rsidR="003633CF">
        <w:rPr>
          <w:lang w:val="en-US"/>
        </w:rPr>
        <w:t xml:space="preserve"> model</w:t>
      </w:r>
      <w:r w:rsidR="000B5E00">
        <w:rPr>
          <w:lang w:val="en-US"/>
        </w:rPr>
        <w:t xml:space="preserve"> gets the context of a word as the input, i.e. the $k$ preceding and $k$ succeeding words, in the figure with </w:t>
      </w:r>
      <w:r w:rsidR="00063A2C">
        <w:rPr>
          <w:lang w:val="en-US"/>
        </w:rPr>
        <w:t xml:space="preserve">the so-called window size </w:t>
      </w:r>
      <w:r w:rsidR="000B5E00">
        <w:rPr>
          <w:lang w:val="en-US"/>
        </w:rPr>
        <w:t xml:space="preserve">$k=2$. </w:t>
      </w:r>
      <w:r w:rsidR="002530BF" w:rsidRPr="002530BF">
        <w:rPr>
          <w:lang w:val="en-US"/>
        </w:rPr>
        <w:t>With the skip-gram model the input and output are reversed; from a given word, the context is inferred.</w:t>
      </w:r>
      <w:r>
        <w:rPr>
          <w:lang w:val="en-US"/>
        </w:rPr>
        <w:t xml:space="preserve"> </w:t>
      </w:r>
      <w:r w:rsidRPr="002534F4">
        <w:rPr>
          <w:lang w:val="en-US"/>
        </w:rPr>
        <w:t xml:space="preserve">In both cases, </w:t>
      </w:r>
      <w:r>
        <w:rPr>
          <w:lang w:val="en-US"/>
        </w:rPr>
        <w:t xml:space="preserve">the output is </w:t>
      </w:r>
      <w:r w:rsidRPr="002534F4">
        <w:rPr>
          <w:lang w:val="en-US"/>
        </w:rPr>
        <w:t>a learned vocabulary, with a vector of the previously defined length $N$ assigned to each word</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Mikolov2013</w:t>
      </w:r>
      <w:r w:rsidRPr="001749AA">
        <w:rPr>
          <w:lang w:val="en-US"/>
        </w:rPr>
        <w:t>}</w:t>
      </w:r>
      <w:r>
        <w:rPr>
          <w:lang w:val="en-US"/>
        </w:rPr>
        <w:t xml:space="preserve">. </w:t>
      </w:r>
      <w:r w:rsidRPr="002534F4">
        <w:rPr>
          <w:lang w:val="en-US"/>
        </w:rPr>
        <w:t xml:space="preserve">Based on this vector, </w:t>
      </w:r>
      <w:r>
        <w:rPr>
          <w:lang w:val="en-US"/>
        </w:rPr>
        <w:t xml:space="preserve">now </w:t>
      </w:r>
      <w:r w:rsidRPr="002534F4">
        <w:rPr>
          <w:lang w:val="en-US"/>
        </w:rPr>
        <w:t>further learning methods can be applied.</w:t>
      </w:r>
    </w:p>
    <w:p w:rsidR="00966ABE" w:rsidRDefault="00966ABE" w:rsidP="00D13D68">
      <w:pPr>
        <w:rPr>
          <w:lang w:val="en-US"/>
        </w:rPr>
      </w:pPr>
    </w:p>
    <w:p w:rsidR="002F035B" w:rsidRDefault="00324C00" w:rsidP="00D13D68">
      <w:pPr>
        <w:rPr>
          <w:lang w:val="en-US"/>
        </w:rPr>
      </w:pPr>
      <w:r>
        <w:rPr>
          <w:lang w:val="en-US"/>
        </w:rPr>
        <w:t xml:space="preserve">    </w:t>
      </w:r>
      <w:r w:rsidR="003523B4">
        <w:rPr>
          <w:lang w:val="en-US"/>
        </w:rPr>
        <w:t xml:space="preserve">Even if the output itself </w:t>
      </w:r>
      <w:r w:rsidR="00600C68">
        <w:rPr>
          <w:lang w:val="en-US"/>
        </w:rPr>
        <w:t xml:space="preserve">is compared to the traditional vector space model meaningless to a human, the combination of multiple </w:t>
      </w:r>
      <w:r w:rsidR="000B5075">
        <w:rPr>
          <w:lang w:val="en-US"/>
        </w:rPr>
        <w:t xml:space="preserve">vectors offers considerable information. </w:t>
      </w:r>
      <w:r w:rsidR="000B5075" w:rsidRPr="000B5075">
        <w:rPr>
          <w:lang w:val="en-US"/>
        </w:rPr>
        <w:t>In addition to the already mentioned use of algebraic functions,</w:t>
      </w:r>
      <w:r w:rsidR="000B5075">
        <w:rPr>
          <w:lang w:val="en-US"/>
        </w:rPr>
        <w:t xml:space="preserve"> </w:t>
      </w:r>
      <w:r w:rsidR="00D20080">
        <w:rPr>
          <w:lang w:val="en-US"/>
        </w:rPr>
        <w:t xml:space="preserve">the vocabulary can be searched for synonyms or other related words </w:t>
      </w:r>
      <w:r w:rsidR="00C337BF" w:rsidRPr="00C337BF">
        <w:rPr>
          <w:lang w:val="en-US"/>
        </w:rPr>
        <w:t xml:space="preserve">by </w:t>
      </w:r>
      <w:r w:rsidR="00B76564">
        <w:rPr>
          <w:lang w:val="en-US"/>
        </w:rPr>
        <w:t>look</w:t>
      </w:r>
      <w:r w:rsidR="00C337BF" w:rsidRPr="00C337BF">
        <w:rPr>
          <w:lang w:val="en-US"/>
        </w:rPr>
        <w:t>ing for a similar vector</w:t>
      </w:r>
      <w:r w:rsidR="00B76564">
        <w:rPr>
          <w:lang w:val="en-US"/>
        </w:rPr>
        <w:t xml:space="preserve"> like the given word has. To calculate the similarity of two vectors, the cosine simil</w:t>
      </w:r>
      <w:r w:rsidR="002F035B">
        <w:rPr>
          <w:lang w:val="en-US"/>
        </w:rPr>
        <w:t xml:space="preserve">arity </w:t>
      </w:r>
      <w:r w:rsidR="00B76564">
        <w:rPr>
          <w:lang w:val="en-US"/>
        </w:rPr>
        <w:t xml:space="preserve">can be used. Its value is between $-1$ indicating completely different words and $1$ indicating identical words, where $0$ stands for no correlation between the words. The cosine similarity of two vectors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{a}</w:t>
      </w:r>
      <w:r w:rsidR="007F41FC">
        <w:rPr>
          <w:lang w:val="en-US"/>
        </w:rPr>
        <w:t>$</w:t>
      </w:r>
      <w:r w:rsidR="00B76564">
        <w:rPr>
          <w:lang w:val="en-US"/>
        </w:rPr>
        <w:t xml:space="preserve"> and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w:t>
      </w:r>
      <w:r w:rsidR="00B76564">
        <w:rPr>
          <w:lang w:val="en-US"/>
        </w:rPr>
        <w:t>b</w:t>
      </w:r>
      <w:r w:rsidR="00B76564" w:rsidRPr="00C337BF">
        <w:rPr>
          <w:lang w:val="en-US"/>
        </w:rPr>
        <w:t>}</w:t>
      </w:r>
      <w:r w:rsidR="007F41FC">
        <w:rPr>
          <w:lang w:val="en-US"/>
        </w:rPr>
        <w:t>$</w:t>
      </w:r>
      <w:r w:rsidR="00B76564">
        <w:rPr>
          <w:lang w:val="en-US"/>
        </w:rPr>
        <w:t xml:space="preserve"> is defined as follows:</w:t>
      </w:r>
    </w:p>
    <w:p w:rsidR="004137D0" w:rsidRPr="00B047BA" w:rsidRDefault="009828A2" w:rsidP="00D13D68">
      <w:pPr>
        <w:rPr>
          <w:lang w:val="en-US"/>
        </w:rPr>
      </w:pPr>
      <w:r>
        <w:rPr>
          <w:lang w:val="en-US"/>
        </w:rPr>
        <w:t xml:space="preserve">    </w:t>
      </w:r>
      <w:r w:rsidR="00C337BF">
        <w:rPr>
          <w:lang w:val="en-US"/>
        </w:rPr>
        <w:t>\[</w:t>
      </w:r>
      <w:r w:rsidR="00C337BF" w:rsidRPr="00C337BF">
        <w:rPr>
          <w:lang w:val="en-US"/>
        </w:rPr>
        <w:t>\cos (\theta)=\frac{\</w:t>
      </w:r>
      <w:proofErr w:type="spellStart"/>
      <w:r w:rsidR="00C337BF" w:rsidRPr="00C337BF">
        <w:rPr>
          <w:lang w:val="en-US"/>
        </w:rPr>
        <w:t>mathbf</w:t>
      </w:r>
      <w:proofErr w:type="spellEnd"/>
      <w:r w:rsidR="00C337BF" w:rsidRPr="00C337BF">
        <w:rPr>
          <w:lang w:val="en-US"/>
        </w:rPr>
        <w:t>{a} \</w:t>
      </w:r>
      <w:proofErr w:type="spellStart"/>
      <w:r w:rsidR="00C337BF" w:rsidRPr="00C337BF">
        <w:rPr>
          <w:lang w:val="en-US"/>
        </w:rPr>
        <w:t>cdot</w:t>
      </w:r>
      <w:proofErr w:type="spellEnd"/>
      <w:r w:rsidR="00C337BF" w:rsidRPr="00C337BF">
        <w:rPr>
          <w:lang w:val="en-US"/>
        </w:rPr>
        <w:t xml:space="preserve"> \mathbf{b}}{\|\mathbf{a}\|_{2}\|\mathbf{b}\|_{2}}=\frac{\sum_{i=1}^{n} a_{</w:t>
      </w:r>
      <w:proofErr w:type="spellStart"/>
      <w:r w:rsidR="00C337BF" w:rsidRPr="00C337BF">
        <w:rPr>
          <w:lang w:val="en-US"/>
        </w:rPr>
        <w:t>i</w:t>
      </w:r>
      <w:proofErr w:type="spellEnd"/>
      <w:r w:rsidR="00C337BF" w:rsidRPr="00C337BF">
        <w:rPr>
          <w:lang w:val="en-US"/>
        </w:rPr>
        <w:t>} \</w:t>
      </w:r>
      <w:proofErr w:type="spellStart"/>
      <w:r w:rsidR="00C337BF" w:rsidRPr="00C337BF">
        <w:rPr>
          <w:lang w:val="en-US"/>
        </w:rPr>
        <w:t>cdot</w:t>
      </w:r>
      <w:proofErr w:type="spellEnd"/>
      <w:r w:rsidR="00C337BF" w:rsidRPr="00C337BF">
        <w:rPr>
          <w:lang w:val="en-US"/>
        </w:rPr>
        <w:t xml:space="preserve"> b_{</w:t>
      </w:r>
      <w:proofErr w:type="spellStart"/>
      <w:r w:rsidR="00C337BF" w:rsidRPr="00C337BF">
        <w:rPr>
          <w:lang w:val="en-US"/>
        </w:rPr>
        <w:t>i</w:t>
      </w:r>
      <w:proofErr w:type="spellEnd"/>
      <w:r w:rsidR="00C337BF" w:rsidRPr="00C337BF">
        <w:rPr>
          <w:lang w:val="en-US"/>
        </w:rPr>
        <w:t>}}{\sqrt{\sum_{</w:t>
      </w:r>
      <w:proofErr w:type="spellStart"/>
      <w:r w:rsidR="00C337BF" w:rsidRPr="00C337BF">
        <w:rPr>
          <w:lang w:val="en-US"/>
        </w:rPr>
        <w:t>i</w:t>
      </w:r>
      <w:proofErr w:type="spellEnd"/>
      <w:r w:rsidR="00C337BF" w:rsidRPr="00C337BF">
        <w:rPr>
          <w:lang w:val="en-US"/>
        </w:rPr>
        <w:t>=1}^{n}\left(a_{</w:t>
      </w:r>
      <w:proofErr w:type="spellStart"/>
      <w:r w:rsidR="00C337BF" w:rsidRPr="00C337BF">
        <w:rPr>
          <w:lang w:val="en-US"/>
        </w:rPr>
        <w:t>i</w:t>
      </w:r>
      <w:proofErr w:type="spellEnd"/>
      <w:r w:rsidR="00C337BF" w:rsidRPr="00C337BF">
        <w:rPr>
          <w:lang w:val="en-US"/>
        </w:rPr>
        <w:t>}\right)^{2}} \</w:t>
      </w:r>
      <w:proofErr w:type="spellStart"/>
      <w:r w:rsidR="00C337BF" w:rsidRPr="00C337BF">
        <w:rPr>
          <w:lang w:val="en-US"/>
        </w:rPr>
        <w:t>cdot</w:t>
      </w:r>
      <w:proofErr w:type="spellEnd"/>
      <w:r w:rsidR="00C337BF" w:rsidRPr="00C337BF">
        <w:rPr>
          <w:lang w:val="en-US"/>
        </w:rPr>
        <w:t xml:space="preserve"> \sqrt{\sum_{</w:t>
      </w:r>
      <w:proofErr w:type="spellStart"/>
      <w:r w:rsidR="00C337BF" w:rsidRPr="00C337BF">
        <w:rPr>
          <w:lang w:val="en-US"/>
        </w:rPr>
        <w:t>i</w:t>
      </w:r>
      <w:proofErr w:type="spellEnd"/>
      <w:r w:rsidR="00C337BF" w:rsidRPr="00C337BF">
        <w:rPr>
          <w:lang w:val="en-US"/>
        </w:rPr>
        <w:t>=1}^{n}\left(b_{</w:t>
      </w:r>
      <w:proofErr w:type="spellStart"/>
      <w:r w:rsidR="00C337BF" w:rsidRPr="00C337BF">
        <w:rPr>
          <w:lang w:val="en-US"/>
        </w:rPr>
        <w:t>i</w:t>
      </w:r>
      <w:proofErr w:type="spellEnd"/>
      <w:r w:rsidR="00C337BF" w:rsidRPr="00C337BF">
        <w:rPr>
          <w:lang w:val="en-US"/>
        </w:rPr>
        <w:t>}\right)^{2}}}</w:t>
      </w:r>
      <w:r w:rsidR="00C337BF">
        <w:rPr>
          <w:lang w:val="en-US"/>
        </w:rPr>
        <w:t>\]</w:t>
      </w:r>
    </w:p>
    <w:p w:rsidR="00D13D68" w:rsidRPr="00B047BA" w:rsidRDefault="00324C00" w:rsidP="00D13D68">
      <w:pPr>
        <w:rPr>
          <w:lang w:val="en-US"/>
        </w:rPr>
      </w:pPr>
      <w:r>
        <w:rPr>
          <w:lang w:val="en-US"/>
        </w:rPr>
        <w:t xml:space="preserve">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Kusner2015</w:t>
      </w:r>
      <w:r w:rsidR="00D13D68" w:rsidRPr="001749AA">
        <w:rPr>
          <w:lang w:val="en-US"/>
        </w:rPr>
        <w:t>}</w:t>
      </w:r>
      <w:r w:rsidR="00295855">
        <w:rPr>
          <w:lang w:val="en-US"/>
        </w:rPr>
        <w:t xml:space="preserve"> </w:t>
      </w:r>
      <w:r w:rsidR="003A7BEC">
        <w:rPr>
          <w:lang w:val="en-US"/>
        </w:rPr>
        <w:t xml:space="preserve">compare several </w:t>
      </w:r>
      <w:r w:rsidR="00B76564">
        <w:rPr>
          <w:lang w:val="en-US"/>
        </w:rPr>
        <w:t xml:space="preserve">further </w:t>
      </w:r>
      <w:r w:rsidR="003A7BEC">
        <w:rPr>
          <w:lang w:val="en-US"/>
        </w:rPr>
        <w:t xml:space="preserve">measurements of similarity of </w:t>
      </w:r>
      <w:r w:rsidR="00B76564">
        <w:rPr>
          <w:lang w:val="en-US"/>
        </w:rPr>
        <w:t xml:space="preserve">words or </w:t>
      </w:r>
      <w:r w:rsidR="003A7BEC">
        <w:rPr>
          <w:lang w:val="en-US"/>
        </w:rPr>
        <w:t>documents and their perfor</w:t>
      </w:r>
      <w:r w:rsidR="00A94702">
        <w:rPr>
          <w:lang w:val="en-US"/>
        </w:rPr>
        <w:t xml:space="preserve">mance in different corpora. </w:t>
      </w:r>
      <w:r w:rsidR="003A7BEC">
        <w:rPr>
          <w:lang w:val="en-US"/>
        </w:rPr>
        <w:t xml:space="preserve">They also </w:t>
      </w:r>
      <w:r w:rsidR="003A7BEC" w:rsidRPr="003A7BEC">
        <w:rPr>
          <w:lang w:val="en-US"/>
        </w:rPr>
        <w:t xml:space="preserve">present the Word Mover’s Distance </w:t>
      </w:r>
      <w:r w:rsidR="003A7BEC" w:rsidRPr="003A7BEC">
        <w:rPr>
          <w:lang w:val="en-US"/>
        </w:rPr>
        <w:lastRenderedPageBreak/>
        <w:t>(WMD), a novel distance function between text documents</w:t>
      </w:r>
      <w:r w:rsidR="003A7BEC">
        <w:rPr>
          <w:lang w:val="en-US"/>
        </w:rPr>
        <w:t xml:space="preserve"> </w:t>
      </w:r>
      <w:r w:rsidR="00A94702">
        <w:rPr>
          <w:lang w:val="en-US"/>
        </w:rPr>
        <w:t xml:space="preserve">leading to </w:t>
      </w:r>
      <w:r w:rsidR="00A94702" w:rsidRPr="00A94702">
        <w:rPr>
          <w:lang w:val="en-US"/>
        </w:rPr>
        <w:t xml:space="preserve">unprecedented low </w:t>
      </w:r>
      <w:r w:rsidR="00A94702">
        <w:rPr>
          <w:lang w:val="en-US"/>
        </w:rPr>
        <w:t>$</w:t>
      </w:r>
      <w:r w:rsidR="00A94702" w:rsidRPr="00A94702">
        <w:rPr>
          <w:lang w:val="en-US"/>
        </w:rPr>
        <w:t>k</w:t>
      </w:r>
      <w:r w:rsidR="00A94702">
        <w:rPr>
          <w:lang w:val="en-US"/>
        </w:rPr>
        <w:t>$</w:t>
      </w:r>
      <w:r w:rsidR="00A94702" w:rsidRPr="00A94702">
        <w:rPr>
          <w:lang w:val="en-US"/>
        </w:rPr>
        <w:t>-nearest neighbor document classification error rates</w:t>
      </w:r>
      <w:r w:rsidR="00A94702">
        <w:rPr>
          <w:lang w:val="en-US"/>
        </w:rPr>
        <w:t xml:space="preserve"> </w:t>
      </w:r>
      <w:r w:rsidR="00295855" w:rsidRPr="001749AA">
        <w:rPr>
          <w:lang w:val="en-US"/>
        </w:rPr>
        <w:t>\</w:t>
      </w:r>
      <w:proofErr w:type="spellStart"/>
      <w:proofErr w:type="gramStart"/>
      <w:r w:rsidR="00295855">
        <w:rPr>
          <w:lang w:val="en-US"/>
        </w:rPr>
        <w:t>autocite</w:t>
      </w:r>
      <w:proofErr w:type="spellEnd"/>
      <w:r w:rsidR="00295855" w:rsidRPr="001749AA">
        <w:rPr>
          <w:lang w:val="en-US"/>
        </w:rPr>
        <w:t>{</w:t>
      </w:r>
      <w:proofErr w:type="gramEnd"/>
      <w:r w:rsidR="00295855">
        <w:rPr>
          <w:lang w:val="en-US"/>
        </w:rPr>
        <w:t>Kusner2015</w:t>
      </w:r>
      <w:r w:rsidR="00295855" w:rsidRPr="001749AA">
        <w:rPr>
          <w:lang w:val="en-US"/>
        </w:rPr>
        <w:t>}</w:t>
      </w:r>
      <w:r w:rsidR="00295855">
        <w:rPr>
          <w:lang w:val="en-US"/>
        </w:rPr>
        <w:t>.</w:t>
      </w:r>
      <w:r>
        <w:rPr>
          <w:lang w:val="en-US"/>
        </w:rPr>
        <w:t xml:space="preserve"> \\\\</w:t>
      </w:r>
    </w:p>
    <w:p w:rsidR="00050A55" w:rsidRDefault="00C337BF">
      <w:pPr>
        <w:rPr>
          <w:lang w:val="en-US"/>
        </w:rPr>
      </w:pPr>
      <w:r>
        <w:rPr>
          <w:lang w:val="en-US"/>
        </w:rPr>
        <w:t xml:space="preserve">    </w:t>
      </w:r>
      <w:r w:rsidR="003523B4">
        <w:rPr>
          <w:lang w:val="en-US"/>
        </w:rPr>
        <w:t xml:space="preserve">The models presented by </w:t>
      </w:r>
      <w:r w:rsidR="003523B4" w:rsidRPr="001749AA">
        <w:rPr>
          <w:lang w:val="en-US"/>
        </w:rPr>
        <w:t>\</w:t>
      </w:r>
      <w:proofErr w:type="spellStart"/>
      <w:proofErr w:type="gramStart"/>
      <w:r w:rsidR="003523B4" w:rsidRPr="001749AA">
        <w:rPr>
          <w:lang w:val="en-US"/>
        </w:rPr>
        <w:t>cite</w:t>
      </w:r>
      <w:r w:rsidR="003523B4">
        <w:rPr>
          <w:lang w:val="en-US"/>
        </w:rPr>
        <w:t>author</w:t>
      </w:r>
      <w:proofErr w:type="spellEnd"/>
      <w:r w:rsidR="003523B4" w:rsidRPr="001749AA">
        <w:rPr>
          <w:lang w:val="en-US"/>
        </w:rPr>
        <w:t>{</w:t>
      </w:r>
      <w:proofErr w:type="gramEnd"/>
      <w:r w:rsidR="003523B4">
        <w:rPr>
          <w:lang w:val="en-US"/>
        </w:rPr>
        <w:t>Mikolov2013</w:t>
      </w:r>
      <w:r w:rsidR="003523B4" w:rsidRPr="001749AA">
        <w:rPr>
          <w:lang w:val="en-US"/>
        </w:rPr>
        <w:t>}</w:t>
      </w:r>
      <w:r w:rsidR="003523B4">
        <w:rPr>
          <w:lang w:val="en-US"/>
        </w:rPr>
        <w:t xml:space="preserve"> </w:t>
      </w:r>
      <w:r w:rsidR="00B76564">
        <w:rPr>
          <w:lang w:val="en-US"/>
        </w:rPr>
        <w:t xml:space="preserve">as well as the cosine similarity measurements </w:t>
      </w:r>
      <w:r w:rsidR="003523B4">
        <w:rPr>
          <w:lang w:val="en-US"/>
        </w:rPr>
        <w:t>are im</w:t>
      </w:r>
      <w:r w:rsidR="00CA66F0">
        <w:rPr>
          <w:lang w:val="en-US"/>
        </w:rPr>
        <w:t>plemented and collected in</w:t>
      </w:r>
      <w:r w:rsidR="003523B4">
        <w:rPr>
          <w:lang w:val="en-US"/>
        </w:rPr>
        <w:t xml:space="preserve"> </w:t>
      </w:r>
      <w:r w:rsidR="00CA66F0">
        <w:rPr>
          <w:lang w:val="en-US"/>
        </w:rPr>
        <w:t xml:space="preserve">the framework </w:t>
      </w:r>
      <w:r w:rsidR="00D205E0">
        <w:rPr>
          <w:lang w:val="en-US"/>
        </w:rPr>
        <w:t>w</w:t>
      </w:r>
      <w:r w:rsidR="00A820BB">
        <w:rPr>
          <w:lang w:val="en-US"/>
        </w:rPr>
        <w:t>ord2</w:t>
      </w:r>
      <w:r w:rsidR="00D205E0">
        <w:rPr>
          <w:lang w:val="en-US"/>
        </w:rPr>
        <w:t>v</w:t>
      </w:r>
      <w:r w:rsidR="00A820BB">
        <w:rPr>
          <w:lang w:val="en-US"/>
        </w:rPr>
        <w:t>ec</w:t>
      </w:r>
      <w:r w:rsidR="00CA66F0">
        <w:rPr>
          <w:lang w:val="en-US"/>
        </w:rPr>
        <w:t xml:space="preserve"> and</w:t>
      </w:r>
      <w:r w:rsidR="00B60AC7">
        <w:rPr>
          <w:lang w:val="en-US"/>
        </w:rPr>
        <w:t xml:space="preserve"> can be used for training and evaluation</w:t>
      </w:r>
      <w:r w:rsidR="00CA66F0">
        <w:rPr>
          <w:lang w:val="en-US"/>
        </w:rPr>
        <w:t xml:space="preserve"> in the most common programming languages</w:t>
      </w:r>
      <w:r w:rsidR="00B60AC7">
        <w:rPr>
          <w:lang w:val="en-US"/>
        </w:rPr>
        <w:t xml:space="preserve">. Another common model </w:t>
      </w:r>
      <w:r w:rsidR="00CA66F0">
        <w:rPr>
          <w:lang w:val="en-US"/>
        </w:rPr>
        <w:t xml:space="preserve">is </w:t>
      </w:r>
      <w:proofErr w:type="spellStart"/>
      <w:r w:rsidR="00524CA3">
        <w:rPr>
          <w:lang w:val="en-US"/>
        </w:rPr>
        <w:t>GloVe</w:t>
      </w:r>
      <w:proofErr w:type="spellEnd"/>
      <w:r w:rsidR="00A820BB" w:rsidRPr="00A820BB">
        <w:rPr>
          <w:lang w:val="en-US"/>
        </w:rPr>
        <w:t>\footnote{</w:t>
      </w:r>
      <w:r w:rsidR="00B60AC7">
        <w:rPr>
          <w:lang w:val="en-US"/>
        </w:rPr>
        <w:t>\</w:t>
      </w:r>
      <w:proofErr w:type="spellStart"/>
      <w:r w:rsidR="00B60AC7">
        <w:rPr>
          <w:lang w:val="en-US"/>
        </w:rPr>
        <w:t>url</w:t>
      </w:r>
      <w:proofErr w:type="spellEnd"/>
      <w:r w:rsidR="00B60AC7">
        <w:rPr>
          <w:lang w:val="en-US"/>
        </w:rPr>
        <w:t>{</w:t>
      </w:r>
      <w:r w:rsidR="00B60AC7" w:rsidRPr="00B60AC7">
        <w:rPr>
          <w:lang w:val="en-US"/>
        </w:rPr>
        <w:t>https://nlp.stanford.edu/projects/glove/</w:t>
      </w:r>
      <w:r w:rsidR="00B60AC7">
        <w:rPr>
          <w:lang w:val="en-US"/>
        </w:rPr>
        <w:t>}</w:t>
      </w:r>
      <w:r w:rsidR="00A820BB">
        <w:rPr>
          <w:lang w:val="en-US"/>
        </w:rPr>
        <w:t>}</w:t>
      </w:r>
      <w:r w:rsidR="00CA66F0">
        <w:rPr>
          <w:lang w:val="en-US"/>
        </w:rPr>
        <w:t>, coined from Global Vectors, which in addition to the</w:t>
      </w:r>
      <w:r w:rsidR="00524CA3">
        <w:rPr>
          <w:lang w:val="en-US"/>
        </w:rPr>
        <w:t xml:space="preserve"> </w:t>
      </w:r>
      <w:r w:rsidR="00050A55">
        <w:rPr>
          <w:lang w:val="en-US"/>
        </w:rPr>
        <w:t xml:space="preserve">local context-based learning </w:t>
      </w:r>
      <w:r w:rsidR="00A820BB">
        <w:rPr>
          <w:lang w:val="en-US"/>
        </w:rPr>
        <w:t>used in Word2Vec</w:t>
      </w:r>
      <w:r w:rsidR="00050A55">
        <w:rPr>
          <w:lang w:val="en-US"/>
        </w:rPr>
        <w:t xml:space="preserve"> </w:t>
      </w:r>
      <w:r w:rsidR="00CA66F0">
        <w:rPr>
          <w:lang w:val="en-US"/>
        </w:rPr>
        <w:t xml:space="preserve">integrates </w:t>
      </w:r>
      <w:r w:rsidR="00050A55">
        <w:rPr>
          <w:lang w:val="en-US"/>
        </w:rPr>
        <w:t>global statistics of matrix factorization</w:t>
      </w:r>
      <w:r w:rsidR="003523B4" w:rsidRPr="003523B4">
        <w:rPr>
          <w:lang w:val="en-US"/>
        </w:rPr>
        <w:t xml:space="preserve">. The </w:t>
      </w:r>
      <w:proofErr w:type="spellStart"/>
      <w:r w:rsidR="00CA66F0">
        <w:rPr>
          <w:lang w:val="en-US"/>
        </w:rPr>
        <w:t>GloVe</w:t>
      </w:r>
      <w:proofErr w:type="spellEnd"/>
      <w:r w:rsidR="00CA66F0">
        <w:rPr>
          <w:lang w:val="en-US"/>
        </w:rPr>
        <w:t xml:space="preserve"> </w:t>
      </w:r>
      <w:r w:rsidR="003523B4" w:rsidRPr="003523B4">
        <w:rPr>
          <w:lang w:val="en-US"/>
        </w:rPr>
        <w:t>model produces a vector space with meaningful substructure, as evidenced by its performance of 75</w:t>
      </w:r>
      <w:r w:rsidR="00966ABE">
        <w:rPr>
          <w:lang w:val="en-US"/>
        </w:rPr>
        <w:t>\</w:t>
      </w:r>
      <w:r w:rsidR="003523B4" w:rsidRPr="003523B4">
        <w:rPr>
          <w:lang w:val="en-US"/>
        </w:rPr>
        <w:t>% on a recent word analogy task</w:t>
      </w:r>
      <w:r w:rsidR="003523B4">
        <w:rPr>
          <w:lang w:val="en-US"/>
        </w:rPr>
        <w:t xml:space="preserve"> </w:t>
      </w:r>
      <w:r w:rsidR="002534F4" w:rsidRPr="001749AA">
        <w:rPr>
          <w:lang w:val="en-US"/>
        </w:rPr>
        <w:t>\</w:t>
      </w:r>
      <w:proofErr w:type="spellStart"/>
      <w:proofErr w:type="gramStart"/>
      <w:r w:rsidR="002534F4" w:rsidRPr="001749AA">
        <w:rPr>
          <w:lang w:val="en-US"/>
        </w:rPr>
        <w:t>autocite</w:t>
      </w:r>
      <w:proofErr w:type="spellEnd"/>
      <w:r w:rsidR="002534F4" w:rsidRPr="001749AA">
        <w:rPr>
          <w:lang w:val="en-US"/>
        </w:rPr>
        <w:t>{</w:t>
      </w:r>
      <w:proofErr w:type="gramEnd"/>
      <w:r w:rsidR="002534F4">
        <w:rPr>
          <w:lang w:val="en-US"/>
        </w:rPr>
        <w:t>Pennington2014</w:t>
      </w:r>
      <w:r w:rsidR="002534F4" w:rsidRPr="001749AA">
        <w:rPr>
          <w:lang w:val="en-US"/>
        </w:rPr>
        <w:t>}</w:t>
      </w:r>
      <w:r w:rsidR="002534F4">
        <w:rPr>
          <w:lang w:val="en-US"/>
        </w:rPr>
        <w:t xml:space="preserve">. </w:t>
      </w:r>
      <w:r w:rsidR="00063A2C">
        <w:rPr>
          <w:lang w:val="en-US"/>
        </w:rPr>
        <w:t xml:space="preserve">Both frameworks offer pre-learned word embeddings on big corpora, among them also topic-specific data sets. However, it is also possible to learn a new </w:t>
      </w:r>
      <w:r w:rsidR="00050A55">
        <w:rPr>
          <w:lang w:val="en-US"/>
        </w:rPr>
        <w:t xml:space="preserve">embedding </w:t>
      </w:r>
      <w:r w:rsidR="00063A2C">
        <w:rPr>
          <w:lang w:val="en-US"/>
        </w:rPr>
        <w:t>on an own data set.</w:t>
      </w:r>
    </w:p>
    <w:p w:rsidR="009B2660" w:rsidRPr="00B047BA" w:rsidRDefault="009B2660">
      <w:pPr>
        <w:rPr>
          <w:lang w:val="en-US"/>
        </w:rPr>
      </w:pPr>
    </w:p>
    <w:p w:rsidR="00F513DC" w:rsidRPr="00415480" w:rsidRDefault="00F513DC" w:rsidP="00F92719">
      <w:pPr>
        <w:rPr>
          <w:lang w:val="en-US"/>
        </w:rPr>
      </w:pPr>
      <w:r w:rsidRPr="00415480">
        <w:rPr>
          <w:lang w:val="en-US"/>
        </w:rPr>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w:t>
      </w:r>
      <w:r w:rsidR="00115DE0">
        <w:rPr>
          <w:lang w:val="en-US"/>
        </w:rPr>
        <w:t>, also known as</w:t>
      </w:r>
      <w:r w:rsidR="00AE061C" w:rsidRPr="00AE061C">
        <w:rPr>
          <w:lang w:val="en-US"/>
        </w:rPr>
        <w:t xml:space="preserve">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w:t>
      </w:r>
      <w:r w:rsidR="009F381A">
        <w:rPr>
          <w:lang w:val="en-US"/>
        </w:rPr>
        <w:t xml:space="preserve"> from a set</w:t>
      </w:r>
      <w:r w:rsidR="006A0DAD">
        <w:rPr>
          <w:lang w:val="en-US"/>
        </w:rPr>
        <w:t xml:space="preserve"> $</w:t>
      </w:r>
      <w:r w:rsidR="003D68B8">
        <w:rPr>
          <w:lang w:val="en-US"/>
        </w:rPr>
        <w:t>\</w:t>
      </w:r>
      <w:r w:rsidR="006A0DAD">
        <w:rPr>
          <w:lang w:val="en-US"/>
        </w:rPr>
        <w:t>{1,</w:t>
      </w:r>
      <w:proofErr w:type="gramStart"/>
      <w:r w:rsidR="006A0DAD">
        <w:rPr>
          <w:lang w:val="en-US"/>
        </w:rPr>
        <w:t>2,\</w:t>
      </w:r>
      <w:proofErr w:type="spellStart"/>
      <w:proofErr w:type="gramEnd"/>
      <w:r w:rsidR="006A0DAD">
        <w:rPr>
          <w:lang w:val="en-US"/>
        </w:rPr>
        <w:t>dots,k</w:t>
      </w:r>
      <w:proofErr w:type="spellEnd"/>
      <w:r w:rsidR="003D68B8">
        <w:rPr>
          <w:lang w:val="en-US"/>
        </w:rPr>
        <w:t>\</w:t>
      </w:r>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 xml:space="preserve">the </w:t>
      </w:r>
      <w:r w:rsidR="00DA78FC">
        <w:rPr>
          <w:lang w:val="en-US"/>
        </w:rPr>
        <w:lastRenderedPageBreak/>
        <w:t>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as positive and 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w:t>
      </w:r>
      <w:proofErr w:type="spellEnd"/>
      <w:r w:rsidR="00E73392">
        <w:rPr>
          <w:lang w:val="en-US"/>
        </w:rPr>
        <w:t xml:space="preserve">}.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r w:rsidRPr="001749AA">
        <w:rPr>
          <w:lang w:val="en-US"/>
        </w:rPr>
        <w:t>autocite</w:t>
      </w:r>
      <w:proofErr w:type="spellEnd"/>
      <w:r w:rsidRPr="001749AA">
        <w:rPr>
          <w:lang w:val="en-US"/>
        </w:rPr>
        <w:t>[</w:t>
      </w:r>
      <w:r>
        <w:rPr>
          <w:lang w:val="en-US"/>
        </w:rPr>
        <w:t>section</w:t>
      </w:r>
      <w:r w:rsidRPr="001749AA">
        <w:rPr>
          <w:lang w:val="en-US"/>
        </w:rPr>
        <w:t>~</w:t>
      </w:r>
      <w:r>
        <w:rPr>
          <w:lang w:val="en-US"/>
        </w:rPr>
        <w:t>7.1.</w:t>
      </w:r>
      <w:proofErr w:type="gramStart"/>
      <w:r>
        <w:rPr>
          <w:lang w:val="en-US"/>
        </w:rPr>
        <w:t>3</w:t>
      </w:r>
      <w:r w:rsidRPr="001749AA">
        <w:rPr>
          <w:lang w:val="en-US"/>
        </w:rPr>
        <w:t>]{</w:t>
      </w:r>
      <w:proofErr w:type="gramEnd"/>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one_against_one</w:t>
      </w:r>
      <w:proofErr w:type="spellEnd"/>
      <w:r w:rsidR="00F23485">
        <w:rPr>
          <w:lang w:val="en-US"/>
        </w:rPr>
        <w: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Each class is assigned</w:t>
      </w:r>
      <w:r w:rsidR="00724591">
        <w:rPr>
          <w:lang w:val="en-US"/>
        </w:rPr>
        <w:t xml:space="preserve"> to</w:t>
      </w:r>
      <w:r w:rsidRPr="00485ECA">
        <w:rPr>
          <w:lang w:val="en-US"/>
        </w:rPr>
        <w:t xml:space="preserve">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2F45B0">
        <w:rPr>
          <w:lang w:val="en-US"/>
        </w:rPr>
        <w:t>chapter</w:t>
      </w:r>
      <w:r w:rsidRPr="001749AA">
        <w:rPr>
          <w:lang w:val="en-US"/>
        </w:rPr>
        <w:t>~</w:t>
      </w:r>
      <w:proofErr w:type="gramStart"/>
      <w:r>
        <w:rPr>
          <w:lang w:val="en-US"/>
        </w:rPr>
        <w:t>1</w:t>
      </w:r>
      <w:r w:rsidRPr="001749AA">
        <w:rPr>
          <w:lang w:val="en-US"/>
        </w:rPr>
        <w:t>]{</w:t>
      </w:r>
      <w:proofErr w:type="gramEnd"/>
      <w:r>
        <w:rPr>
          <w:lang w:val="en-US"/>
        </w:rPr>
        <w:t>Dietterich1994</w:t>
      </w:r>
      <w:r w:rsidRPr="001749AA">
        <w:rPr>
          <w:lang w:val="en-US"/>
        </w:rPr>
        <w:t>}</w:t>
      </w:r>
      <w:r w:rsidRPr="00485ECA">
        <w:rPr>
          <w:lang w:val="en-US"/>
        </w:rPr>
        <w:t>.</w:t>
      </w:r>
      <w:r>
        <w:rPr>
          <w:lang w:val="en-US"/>
        </w:rPr>
        <w:t xml:space="preserve"> Though, it is also </w:t>
      </w:r>
      <w:r>
        <w:rPr>
          <w:lang w:val="en-US"/>
        </w:rPr>
        <w:lastRenderedPageBreak/>
        <w:t>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r w:rsidR="00CB0A0D" w:rsidRPr="001749AA">
        <w:rPr>
          <w:lang w:val="en-US"/>
        </w:rPr>
        <w:t>autocite</w:t>
      </w:r>
      <w:proofErr w:type="spellEnd"/>
      <w:r w:rsidR="00CB0A0D" w:rsidRPr="001749AA">
        <w:rPr>
          <w:lang w:val="en-US"/>
        </w:rPr>
        <w:t>[</w:t>
      </w:r>
      <w:r w:rsidR="00CB0A0D">
        <w:rPr>
          <w:lang w:val="en-US"/>
        </w:rPr>
        <w:t>section</w:t>
      </w:r>
      <w:r w:rsidR="00CB0A0D" w:rsidRPr="001749AA">
        <w:rPr>
          <w:lang w:val="en-US"/>
        </w:rPr>
        <w:t>~</w:t>
      </w:r>
      <w:r w:rsidR="00CB0A0D">
        <w:rPr>
          <w:lang w:val="en-US"/>
        </w:rPr>
        <w:t>2.</w:t>
      </w:r>
      <w:proofErr w:type="gramStart"/>
      <w:r w:rsidR="00CB0A0D">
        <w:rPr>
          <w:lang w:val="en-US"/>
        </w:rPr>
        <w:t>3</w:t>
      </w:r>
      <w:r w:rsidR="00CB0A0D" w:rsidRPr="001749AA">
        <w:rPr>
          <w:lang w:val="en-US"/>
        </w:rPr>
        <w:t>]{</w:t>
      </w:r>
      <w:proofErr w:type="gramEnd"/>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w:t>
      </w:r>
      <w:r w:rsidR="00724591">
        <w:rPr>
          <w:lang w:val="en-US"/>
        </w:rPr>
        <w:t xml:space="preserve">the decision tree classifier </w:t>
      </w:r>
      <w:r w:rsidRPr="00CB0A0D">
        <w:rPr>
          <w:lang w:val="en-US"/>
        </w:rPr>
        <w:t xml:space="preserve">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r w:rsidR="00C97223" w:rsidRPr="001749AA">
        <w:rPr>
          <w:lang w:val="en-US"/>
        </w:rPr>
        <w:t>autocite</w:t>
      </w:r>
      <w:proofErr w:type="spellEnd"/>
      <w:r w:rsidR="00C97223" w:rsidRPr="001749AA">
        <w:rPr>
          <w:lang w:val="en-US"/>
        </w:rPr>
        <w:t>[</w:t>
      </w:r>
      <w:r w:rsidR="002F45B0">
        <w:rPr>
          <w:lang w:val="en-US"/>
        </w:rPr>
        <w:t>chapter</w:t>
      </w:r>
      <w:r w:rsidR="00C97223" w:rsidRPr="001749AA">
        <w:rPr>
          <w:lang w:val="en-US"/>
        </w:rPr>
        <w:t>~</w:t>
      </w:r>
      <w:proofErr w:type="gramStart"/>
      <w:r w:rsidR="00C97223">
        <w:rPr>
          <w:lang w:val="en-US"/>
        </w:rPr>
        <w:t>4</w:t>
      </w:r>
      <w:r w:rsidR="00C97223" w:rsidRPr="001749AA">
        <w:rPr>
          <w:lang w:val="en-US"/>
        </w:rPr>
        <w:t>]{</w:t>
      </w:r>
      <w:proofErr w:type="gramEnd"/>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w:t>
      </w:r>
      <w:r w:rsidR="00F74CF6">
        <w:rPr>
          <w:lang w:val="en-US"/>
        </w:rPr>
        <w:lastRenderedPageBreak/>
        <w:t xml:space="preserve">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Pr="00103C86"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Though, for high $k$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103C86" w:rsidRPr="00103C86">
        <w:rPr>
          <w:lang w:val="en-US"/>
        </w:rPr>
        <w:t>, i.e. the subsets are created in a way that either their difference of classes or their difference of data is minimal. The left dichotomy shown in figure~\ref{</w:t>
      </w:r>
      <w:proofErr w:type="spellStart"/>
      <w:proofErr w:type="gramStart"/>
      <w:r w:rsidR="00103C86" w:rsidRPr="00103C86">
        <w:rPr>
          <w:lang w:val="en-US"/>
        </w:rPr>
        <w:t>fig:nested</w:t>
      </w:r>
      <w:proofErr w:type="gramEnd"/>
      <w:r w:rsidR="00103C86" w:rsidRPr="00103C86">
        <w:rPr>
          <w:lang w:val="en-US"/>
        </w:rPr>
        <w:t>_dichotomies</w:t>
      </w:r>
      <w:proofErr w:type="spellEnd"/>
      <w:r w:rsidR="00103C86" w:rsidRPr="00103C86">
        <w:rPr>
          <w:lang w:val="en-US"/>
        </w:rPr>
        <w:t>} is class-balanced, because the difference of classes between all subsets is either zero or one. It i</w:t>
      </w:r>
      <w:r w:rsidR="00103C86">
        <w:rPr>
          <w:lang w:val="en-US"/>
        </w:rPr>
        <w:t>s</w:t>
      </w:r>
      <w:r w:rsidR="00103C86" w:rsidRPr="00103C86">
        <w:rPr>
          <w:lang w:val="en-US"/>
        </w:rPr>
        <w:t xml:space="preserve"> as well data-balanced, if all classes have nearly the same number of instances. The right dichotomy is not class-balanced, because the first two splits have class ratios of $4:1$ and $3:1$. However, this dichotomy is data-balanced if class $1$ contains nearly as much instances as all other classes, class $2$ nearly as much as $3$, $4$ and $5$ together and class $3$ as much as $4$ and $5$ together.</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w:t>
      </w:r>
      <w:r w:rsidR="00ED02A4">
        <w:rPr>
          <w:lang w:val="en-US"/>
        </w:rPr>
        <w:t>(with parameters $</w:t>
      </w:r>
      <w:r w:rsidR="00ED02A4" w:rsidRPr="009439C3">
        <w:rPr>
          <w:lang w:val="en-US"/>
        </w:rPr>
        <w:t>\</w:t>
      </w:r>
      <w:proofErr w:type="spellStart"/>
      <w:r w:rsidR="00ED02A4" w:rsidRPr="009439C3">
        <w:rPr>
          <w:lang w:val="en-US"/>
        </w:rPr>
        <w:t>mathbf</w:t>
      </w:r>
      <w:proofErr w:type="spellEnd"/>
      <w:r w:rsidR="00ED02A4" w:rsidRPr="009439C3">
        <w:rPr>
          <w:lang w:val="en-US"/>
        </w:rPr>
        <w:t>{w}</w:t>
      </w:r>
      <w:r w:rsidR="00ED02A4">
        <w:rPr>
          <w:lang w:val="en-US"/>
        </w:rPr>
        <w:t>_{</w:t>
      </w:r>
      <w:proofErr w:type="spellStart"/>
      <w:r w:rsidR="00ED02A4">
        <w:rPr>
          <w:lang w:val="en-US"/>
        </w:rPr>
        <w:t>i</w:t>
      </w:r>
      <w:proofErr w:type="spellEnd"/>
      <w:r w:rsidR="00ED02A4">
        <w:rPr>
          <w:lang w:val="en-US"/>
        </w:rPr>
        <w:t>}$ and $</w:t>
      </w:r>
      <w:r w:rsidR="00ED02A4" w:rsidRPr="009439C3">
        <w:rPr>
          <w:lang w:val="en-US"/>
        </w:rPr>
        <w:t>w</w:t>
      </w:r>
      <w:proofErr w:type="gramStart"/>
      <w:r w:rsidR="00ED02A4" w:rsidRPr="009439C3">
        <w:rPr>
          <w:lang w:val="en-US"/>
        </w:rPr>
        <w:t>_{</w:t>
      </w:r>
      <w:proofErr w:type="spellStart"/>
      <w:proofErr w:type="gramEnd"/>
      <w:r w:rsidR="00ED02A4">
        <w:rPr>
          <w:lang w:val="en-US"/>
        </w:rPr>
        <w:t>i</w:t>
      </w:r>
      <w:proofErr w:type="spellEnd"/>
      <w:r w:rsidR="00ED02A4" w:rsidRPr="009439C3">
        <w:rPr>
          <w:lang w:val="en-US"/>
        </w:rPr>
        <w:t xml:space="preserve"> 0}</w:t>
      </w:r>
      <w:r w:rsidR="00ED02A4">
        <w:rPr>
          <w:lang w:val="en-US"/>
        </w:rPr>
        <w:t xml:space="preserve">$) </w:t>
      </w:r>
      <w:r w:rsidR="00852C5D" w:rsidRPr="00852C5D">
        <w:rPr>
          <w:lang w:val="en-US"/>
        </w:rPr>
        <w:t>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w:t>
      </w:r>
      <w:r w:rsidRPr="00852C5D">
        <w:rPr>
          <w:lang w:val="en-US"/>
        </w:rPr>
        <w:lastRenderedPageBreak/>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r w:rsidR="00DA78FC" w:rsidRPr="001749AA">
        <w:rPr>
          <w:lang w:val="en-US"/>
        </w:rPr>
        <w:t>autocite</w:t>
      </w:r>
      <w:proofErr w:type="spellEnd"/>
      <w:r w:rsidR="00DA78FC" w:rsidRPr="001749AA">
        <w:rPr>
          <w:lang w:val="en-US"/>
        </w:rPr>
        <w:t>[</w:t>
      </w:r>
      <w:r w:rsidR="00DA78FC">
        <w:rPr>
          <w:lang w:val="en-US"/>
        </w:rPr>
        <w:t>section</w:t>
      </w:r>
      <w:r w:rsidR="00DA78FC" w:rsidRPr="001749AA">
        <w:rPr>
          <w:lang w:val="en-US"/>
        </w:rPr>
        <w:t>~</w:t>
      </w:r>
      <w:r w:rsidR="00DA78FC">
        <w:rPr>
          <w:lang w:val="en-US"/>
        </w:rPr>
        <w:t>4.1.</w:t>
      </w:r>
      <w:proofErr w:type="gramStart"/>
      <w:r w:rsidR="00DA78FC">
        <w:rPr>
          <w:lang w:val="en-US"/>
        </w:rPr>
        <w:t>2</w:t>
      </w:r>
      <w:r w:rsidR="00DA78FC" w:rsidRPr="001749AA">
        <w:rPr>
          <w:lang w:val="en-US"/>
        </w:rPr>
        <w:t>]{</w:t>
      </w:r>
      <w:proofErr w:type="gramEnd"/>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section, ordinal classification problems are a subgroup of multiclass classification problems. The following section describes the special properties of this 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world problems, in which the classes</w:t>
      </w:r>
      <w:r w:rsidR="00A743F5" w:rsidRPr="00A743F5">
        <w:rPr>
          <w:lang w:val="en-US"/>
        </w:rPr>
        <w:t xml:space="preserve">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r w:rsidR="006B1CE6" w:rsidRPr="001749AA">
        <w:rPr>
          <w:lang w:val="en-US"/>
        </w:rPr>
        <w:t>autocite</w:t>
      </w:r>
      <w:proofErr w:type="spellEnd"/>
      <w:r w:rsidR="006B1CE6" w:rsidRPr="001749AA">
        <w:rPr>
          <w:lang w:val="en-US"/>
        </w:rPr>
        <w:t>[</w:t>
      </w:r>
      <w:r w:rsidR="002F45B0">
        <w:rPr>
          <w:lang w:val="en-US"/>
        </w:rPr>
        <w:t>chapter</w:t>
      </w:r>
      <w:r w:rsidR="006B1CE6" w:rsidRPr="001749AA">
        <w:rPr>
          <w:lang w:val="en-US"/>
        </w:rPr>
        <w:t>~</w:t>
      </w:r>
      <w:proofErr w:type="gramStart"/>
      <w:r w:rsidR="006B1CE6">
        <w:rPr>
          <w:lang w:val="en-US"/>
        </w:rPr>
        <w:t>1</w:t>
      </w:r>
      <w:r w:rsidR="006B1CE6" w:rsidRPr="001749AA">
        <w:rPr>
          <w:lang w:val="en-US"/>
        </w:rPr>
        <w:t>]{</w:t>
      </w:r>
      <w:proofErr w:type="gramEnd"/>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r w:rsidR="00A743F5" w:rsidRPr="001749AA">
        <w:rPr>
          <w:lang w:val="en-US"/>
        </w:rPr>
        <w:t>autocite</w:t>
      </w:r>
      <w:proofErr w:type="spellEnd"/>
      <w:r w:rsidR="00A743F5" w:rsidRPr="001749AA">
        <w:rPr>
          <w:lang w:val="en-US"/>
        </w:rPr>
        <w:t>[</w:t>
      </w:r>
      <w:r w:rsidR="002F45B0">
        <w:rPr>
          <w:lang w:val="en-US"/>
        </w:rPr>
        <w:t>chapter</w:t>
      </w:r>
      <w:r w:rsidR="00A743F5" w:rsidRPr="001749AA">
        <w:rPr>
          <w:lang w:val="en-US"/>
        </w:rPr>
        <w:t>~</w:t>
      </w:r>
      <w:proofErr w:type="gramStart"/>
      <w:r w:rsidR="00A743F5">
        <w:rPr>
          <w:lang w:val="en-US"/>
        </w:rPr>
        <w:t>1</w:t>
      </w:r>
      <w:r w:rsidR="00A743F5" w:rsidRPr="001749AA">
        <w:rPr>
          <w:lang w:val="en-US"/>
        </w:rPr>
        <w:t>]{</w:t>
      </w:r>
      <w:proofErr w:type="gramEnd"/>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 xml:space="preserve">nly with the extension that the predicted values still have to be </w:t>
      </w:r>
      <w:r w:rsidRPr="00BB66ED">
        <w:rPr>
          <w:lang w:val="en-US"/>
        </w:rPr>
        <w:lastRenderedPageBreak/>
        <w:t>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r w:rsidR="005C4925" w:rsidRPr="001749AA">
        <w:rPr>
          <w:lang w:val="en-US"/>
        </w:rPr>
        <w:t>autocite</w:t>
      </w:r>
      <w:proofErr w:type="spellEnd"/>
      <w:r w:rsidR="005C4925" w:rsidRPr="001749AA">
        <w:rPr>
          <w:lang w:val="en-US"/>
        </w:rPr>
        <w:t>[</w:t>
      </w:r>
      <w:r w:rsidR="002F45B0">
        <w:rPr>
          <w:lang w:val="en-US"/>
        </w:rPr>
        <w:t>chapter</w:t>
      </w:r>
      <w:r w:rsidR="005C4925" w:rsidRPr="001749AA">
        <w:rPr>
          <w:lang w:val="en-US"/>
        </w:rPr>
        <w:t>~</w:t>
      </w:r>
      <w:proofErr w:type="gramStart"/>
      <w:r w:rsidR="005C4925">
        <w:rPr>
          <w:lang w:val="en-US"/>
        </w:rPr>
        <w:t>1</w:t>
      </w:r>
      <w:r w:rsidR="005C4925" w:rsidRPr="001749AA">
        <w:rPr>
          <w:lang w:val="en-US"/>
        </w:rPr>
        <w:t>]{</w:t>
      </w:r>
      <w:proofErr w:type="gramEnd"/>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r w:rsidR="005C4925" w:rsidRPr="001749AA">
        <w:rPr>
          <w:lang w:val="en-US"/>
        </w:rPr>
        <w:t>autocite</w:t>
      </w:r>
      <w:proofErr w:type="spellEnd"/>
      <w:r w:rsidR="005C4925" w:rsidRPr="001749AA">
        <w:rPr>
          <w:lang w:val="en-US"/>
        </w:rPr>
        <w:t>[</w:t>
      </w:r>
      <w:r w:rsidR="00FD2905">
        <w:rPr>
          <w:lang w:val="en-US"/>
        </w:rPr>
        <w:t>c</w:t>
      </w:r>
      <w:r w:rsidR="005C4925">
        <w:rPr>
          <w:lang w:val="en-US"/>
        </w:rPr>
        <w:t>hapter</w:t>
      </w:r>
      <w:r w:rsidR="005C4925" w:rsidRPr="001749AA">
        <w:rPr>
          <w:lang w:val="en-US"/>
        </w:rPr>
        <w:t>~</w:t>
      </w:r>
      <w:proofErr w:type="gramStart"/>
      <w:r w:rsidR="005C4925">
        <w:rPr>
          <w:lang w:val="en-US"/>
        </w:rPr>
        <w:t>13</w:t>
      </w:r>
      <w:r w:rsidR="005C4925" w:rsidRPr="001749AA">
        <w:rPr>
          <w:lang w:val="en-US"/>
        </w:rPr>
        <w:t>]{</w:t>
      </w:r>
      <w:proofErr w:type="gramEnd"/>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proofErr w:type="gramStart"/>
      <w:r w:rsidRPr="00D57462">
        <w:rPr>
          <w:lang w:val="en-US"/>
        </w:rPr>
        <w:t>}</w:t>
      </w:r>
      <w:r w:rsidR="0065628C">
        <w:rPr>
          <w:lang w:val="en-US"/>
        </w:rPr>
        <w:t>(</w:t>
      </w:r>
      <w:proofErr w:type="gramEnd"/>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r w:rsidR="00EE68F0" w:rsidRPr="001749AA">
        <w:rPr>
          <w:lang w:val="en-US"/>
        </w:rPr>
        <w:t>autocite</w:t>
      </w:r>
      <w:proofErr w:type="spellEnd"/>
      <w:r w:rsidR="00EE68F0" w:rsidRPr="001749AA">
        <w:rPr>
          <w:lang w:val="en-US"/>
        </w:rPr>
        <w:t>[</w:t>
      </w:r>
      <w:r w:rsidR="00FD2905">
        <w:rPr>
          <w:lang w:val="en-US"/>
        </w:rPr>
        <w:t>c</w:t>
      </w:r>
      <w:r w:rsidR="00EE68F0">
        <w:rPr>
          <w:lang w:val="en-US"/>
        </w:rPr>
        <w:t>hapter</w:t>
      </w:r>
      <w:r w:rsidR="00EE68F0" w:rsidRPr="001749AA">
        <w:rPr>
          <w:lang w:val="en-US"/>
        </w:rPr>
        <w:t>~</w:t>
      </w:r>
      <w:proofErr w:type="gramStart"/>
      <w:r w:rsidR="00EE68F0">
        <w:rPr>
          <w:lang w:val="en-US"/>
        </w:rPr>
        <w:t>13</w:t>
      </w:r>
      <w:r w:rsidR="00EE68F0" w:rsidRPr="001749AA">
        <w:rPr>
          <w:lang w:val="en-US"/>
        </w:rPr>
        <w:t>]{</w:t>
      </w:r>
      <w:proofErr w:type="gramEnd"/>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 xml:space="preserve">if the class attribute </w:t>
      </w:r>
      <w:r w:rsidR="00F749EA">
        <w:rPr>
          <w:lang w:val="en-US"/>
        </w:rPr>
        <w:t xml:space="preserve">$y$ </w:t>
      </w:r>
      <w:r w:rsidR="006853EE">
        <w:rPr>
          <w:lang w:val="en-US"/>
        </w:rPr>
        <w:t>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w:t>
      </w:r>
      <w:r w:rsidR="00F749EA">
        <w:rPr>
          <w:lang w:val="en-US"/>
        </w:rPr>
        <w:t>y</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 xml:space="preserve">This construction of binary attributes requires exactly two classifiers and their probabilities to determine whether a test instance </w:t>
      </w:r>
      <w:r w:rsidR="00F749EA">
        <w:rPr>
          <w:lang w:val="en-US"/>
        </w:rPr>
        <w:t>$\</w:t>
      </w:r>
      <w:proofErr w:type="spellStart"/>
      <w:r w:rsidR="00F749EA" w:rsidRPr="009439C3">
        <w:rPr>
          <w:lang w:val="en-US"/>
        </w:rPr>
        <w:t>mathbf</w:t>
      </w:r>
      <w:proofErr w:type="spellEnd"/>
      <w:r w:rsidR="00F749EA" w:rsidRPr="009439C3">
        <w:rPr>
          <w:lang w:val="en-US"/>
        </w:rPr>
        <w:t>{x}</w:t>
      </w:r>
      <w:r w:rsidR="00F749EA">
        <w:rPr>
          <w:lang w:val="en-US"/>
        </w:rPr>
        <w:t xml:space="preserve">$ </w:t>
      </w:r>
      <w:r w:rsidR="00556609" w:rsidRPr="00556609">
        <w:rPr>
          <w:lang w:val="en-US"/>
        </w:rPr>
        <w:t>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sidR="00F749EA">
        <w:rPr>
          <w:lang w:val="en-US"/>
        </w:rPr>
        <w:t>y=</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w:t>
      </w:r>
      <w:proofErr w:type="gramStart"/>
      <w:r w:rsidRPr="00165403">
        <w:rPr>
          <w:lang w:val="en-US"/>
        </w:rPr>
        <w:t>right)=</w:t>
      </w:r>
      <w:proofErr w:type="gramEnd"/>
      <w:r w:rsidRPr="00165403">
        <w:rPr>
          <w:lang w:val="en-US"/>
        </w:rPr>
        <w:t>\operatorname{P}\left(</w:t>
      </w:r>
      <w:r w:rsidR="00F749EA">
        <w:rPr>
          <w:lang w:val="en-US"/>
        </w:rPr>
        <w:t>y</w:t>
      </w:r>
      <w:r w:rsidRPr="00165403">
        <w:rPr>
          <w:lang w:val="en-US"/>
        </w:rPr>
        <w:t>&gt;</w:t>
      </w:r>
      <w:r>
        <w:rPr>
          <w:lang w:val="en-US"/>
        </w:rPr>
        <w:t>v</w:t>
      </w:r>
      <w:r w:rsidRPr="00165403">
        <w:rPr>
          <w:lang w:val="en-US"/>
        </w:rPr>
        <w:t>_{i-1}</w:t>
      </w:r>
      <w:r w:rsidR="00445153" w:rsidRPr="00445153">
        <w:rPr>
          <w:lang w:val="en-US"/>
        </w:rPr>
        <w:t>\mid</w:t>
      </w:r>
      <w:r w:rsidR="00445153">
        <w:rPr>
          <w:lang w:val="en-US"/>
        </w:rPr>
        <w:t>\</w:t>
      </w:r>
      <w:r w:rsidR="00445153" w:rsidRPr="009439C3">
        <w:rPr>
          <w:lang w:val="en-US"/>
        </w:rPr>
        <w:t>mathbf{x}</w:t>
      </w:r>
      <w:r w:rsidRPr="00165403">
        <w:rPr>
          <w:lang w:val="en-US"/>
        </w:rPr>
        <w:t>\right)-\operatorname{P}\left(</w:t>
      </w:r>
      <w:r w:rsidR="00F749EA">
        <w:rPr>
          <w:lang w:val="en-US"/>
        </w:rPr>
        <w:t>y</w:t>
      </w:r>
      <w:r w:rsidRPr="00165403">
        <w:rPr>
          <w:lang w:val="en-US"/>
        </w:rPr>
        <w:t>&gt;</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osts can</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 xml:space="preserve">In each of the nine groups, </w:t>
      </w:r>
      <w:r w:rsidR="00367338">
        <w:rPr>
          <w:lang w:val="en-US"/>
        </w:rPr>
        <w:t>a distinction can be made</w:t>
      </w:r>
      <w:r>
        <w:rPr>
          <w:lang w:val="en-US"/>
        </w:rPr>
        <w:t xml:space="preserve">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 xml:space="preserve">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r w:rsidR="00EA3EBB" w:rsidRPr="001749AA">
        <w:rPr>
          <w:lang w:val="en-US"/>
        </w:rPr>
        <w:t>autocite</w:t>
      </w:r>
      <w:proofErr w:type="spellEnd"/>
      <w:r w:rsidR="00EA3EBB" w:rsidRPr="001749AA">
        <w:rPr>
          <w:lang w:val="en-US"/>
        </w:rPr>
        <w:t>[</w:t>
      </w:r>
      <w:r w:rsidR="002F45B0">
        <w:rPr>
          <w:lang w:val="en-US"/>
        </w:rPr>
        <w:t>s</w:t>
      </w:r>
      <w:r w:rsidR="00EA3EBB">
        <w:rPr>
          <w:lang w:val="en-US"/>
        </w:rPr>
        <w:t>ection</w:t>
      </w:r>
      <w:r w:rsidR="00EA3EBB" w:rsidRPr="001749AA">
        <w:rPr>
          <w:lang w:val="en-US"/>
        </w:rPr>
        <w:t>~</w:t>
      </w:r>
      <w:r w:rsidR="00EA3EBB">
        <w:rPr>
          <w:lang w:val="en-US"/>
        </w:rPr>
        <w:t>3.</w:t>
      </w:r>
      <w:proofErr w:type="gramStart"/>
      <w:r w:rsidR="00EA3EBB">
        <w:rPr>
          <w:lang w:val="en-US"/>
        </w:rPr>
        <w:t>1</w:t>
      </w:r>
      <w:r w:rsidR="00EA3EBB" w:rsidRPr="001749AA">
        <w:rPr>
          <w:lang w:val="en-US"/>
        </w:rPr>
        <w:t>]{</w:t>
      </w:r>
      <w:proofErr w:type="gramEnd"/>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is further away from $j$</w:t>
      </w:r>
      <w:r w:rsidR="009F2703">
        <w:rPr>
          <w:lang w:val="en-US"/>
        </w:rPr>
        <w:t xml:space="preserve"> since $</w:t>
      </w:r>
      <w:r w:rsidR="009F2703" w:rsidRPr="00F92719">
        <w:rPr>
          <w:lang w:val="en-US"/>
        </w:rPr>
        <w:t>\</w:t>
      </w:r>
      <w:proofErr w:type="spellStart"/>
      <w:r w:rsidR="009F2703" w:rsidRPr="00F92719">
        <w:rPr>
          <w:lang w:val="en-US"/>
        </w:rPr>
        <w:t>left|</w:t>
      </w:r>
      <w:r w:rsidR="009F2703">
        <w:rPr>
          <w:lang w:val="en-US"/>
        </w:rPr>
        <w:t>i-j</w:t>
      </w:r>
      <w:proofErr w:type="spellEnd"/>
      <w:r w:rsidR="009F2703" w:rsidRPr="00F92719">
        <w:rPr>
          <w:lang w:val="en-US"/>
        </w:rPr>
        <w:t>\right|</w:t>
      </w:r>
      <w:r w:rsidR="009F2703">
        <w:rPr>
          <w:lang w:val="en-US"/>
        </w:rPr>
        <w:t>\geq1\</w:t>
      </w:r>
      <w:proofErr w:type="spellStart"/>
      <w:r w:rsidR="009F2703">
        <w:rPr>
          <w:lang w:val="en-US"/>
        </w:rPr>
        <w:t>forall</w:t>
      </w:r>
      <w:proofErr w:type="spellEnd"/>
      <w:r w:rsidR="009F2703">
        <w:rPr>
          <w:lang w:val="en-US"/>
        </w:rPr>
        <w:t xml:space="preserve"> </w:t>
      </w:r>
      <w:proofErr w:type="spellStart"/>
      <w:proofErr w:type="gramStart"/>
      <w:r w:rsidR="009F2703">
        <w:rPr>
          <w:lang w:val="en-US"/>
        </w:rPr>
        <w:t>i,j</w:t>
      </w:r>
      <w:proofErr w:type="spellEnd"/>
      <w:proofErr w:type="gramEnd"/>
      <w:r w:rsidR="009F2703">
        <w:rPr>
          <w:lang w:val="en-US"/>
        </w:rPr>
        <w:t>\in</w:t>
      </w:r>
      <w:r w:rsidR="009F2703" w:rsidRPr="005611CB">
        <w:rPr>
          <w:lang w:val="en-US"/>
        </w:rPr>
        <w:t xml:space="preserve"> </w:t>
      </w:r>
      <w:r w:rsidR="009F2703" w:rsidRPr="009F2703">
        <w:rPr>
          <w:lang w:val="en-US"/>
        </w:rPr>
        <w:t>\</w:t>
      </w:r>
      <w:proofErr w:type="spellStart"/>
      <w:r w:rsidR="009F2703" w:rsidRPr="009F2703">
        <w:rPr>
          <w:lang w:val="en-US"/>
        </w:rPr>
        <w:t>mathbb</w:t>
      </w:r>
      <w:proofErr w:type="spellEnd"/>
      <w:r w:rsidR="009F2703" w:rsidRPr="009F2703">
        <w:rPr>
          <w:lang w:val="en-US"/>
        </w:rPr>
        <w:t>{Z}</w:t>
      </w:r>
      <w:r w:rsidR="009F2703">
        <w:rPr>
          <w:lang w:val="en-US"/>
        </w:rPr>
        <w:t>$</w:t>
      </w:r>
      <w:r>
        <w:rPr>
          <w:lang w:val="en-US"/>
        </w:rPr>
        <w:t xml:space="preserve">.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r w:rsidR="00F3063E" w:rsidRPr="001749AA">
        <w:rPr>
          <w:lang w:val="en-US"/>
        </w:rPr>
        <w:t>autocite</w:t>
      </w:r>
      <w:proofErr w:type="spellEnd"/>
      <w:r w:rsidR="00F3063E" w:rsidRPr="001749AA">
        <w:rPr>
          <w:lang w:val="en-US"/>
        </w:rPr>
        <w:t>[</w:t>
      </w:r>
      <w:r w:rsidR="002F45B0">
        <w:rPr>
          <w:lang w:val="en-US"/>
        </w:rPr>
        <w:t>chapter</w:t>
      </w:r>
      <w:r w:rsidR="00F3063E" w:rsidRPr="001749AA">
        <w:rPr>
          <w:lang w:val="en-US"/>
        </w:rPr>
        <w:t>~</w:t>
      </w:r>
      <w:proofErr w:type="gramStart"/>
      <w:r w:rsidR="00F3063E">
        <w:rPr>
          <w:lang w:val="en-US"/>
        </w:rPr>
        <w:t>3</w:t>
      </w:r>
      <w:r w:rsidR="00F3063E" w:rsidRPr="001749AA">
        <w:rPr>
          <w:lang w:val="en-US"/>
        </w:rPr>
        <w:t>]{</w:t>
      </w:r>
      <w:proofErr w:type="gramEnd"/>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 xml:space="preserve">a cost matrix, the cost of a particular learned model on a given test set </w:t>
      </w:r>
      <w:r w:rsidR="005611CB">
        <w:rPr>
          <w:lang w:val="en-US"/>
        </w:rPr>
        <w:t xml:space="preserve">can be calculated </w:t>
      </w:r>
      <w:r w:rsidRPr="00831A40">
        <w:rPr>
          <w:lang w:val="en-US"/>
        </w:rPr>
        <w:t>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FD2905">
        <w:rPr>
          <w:lang w:val="en-US"/>
        </w:rPr>
        <w:t>section</w:t>
      </w:r>
      <w:r w:rsidRPr="001749AA">
        <w:rPr>
          <w:lang w:val="en-US"/>
        </w:rPr>
        <w:t>~</w:t>
      </w:r>
      <w:r>
        <w:rPr>
          <w:lang w:val="en-US"/>
        </w:rPr>
        <w:t>5.</w:t>
      </w:r>
      <w:proofErr w:type="gramStart"/>
      <w:r>
        <w:rPr>
          <w:lang w:val="en-US"/>
        </w:rPr>
        <w:t>7</w:t>
      </w:r>
      <w:r w:rsidRPr="001749AA">
        <w:rPr>
          <w:lang w:val="en-US"/>
        </w:rPr>
        <w:t>]{</w:t>
      </w:r>
      <w:proofErr w:type="gramEnd"/>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FD2905">
        <w:rPr>
          <w:lang w:val="en-US"/>
        </w:rPr>
        <w:t>section</w:t>
      </w:r>
      <w:r w:rsidRPr="001749AA">
        <w:rPr>
          <w:lang w:val="en-US"/>
        </w:rPr>
        <w:t>~</w:t>
      </w:r>
      <w:r>
        <w:rPr>
          <w:lang w:val="en-US"/>
        </w:rPr>
        <w:t>2.</w:t>
      </w:r>
      <w:proofErr w:type="gramStart"/>
      <w:r>
        <w:rPr>
          <w:lang w:val="en-US"/>
        </w:rPr>
        <w:t>3</w:t>
      </w:r>
      <w:r w:rsidRPr="001749AA">
        <w:rPr>
          <w:lang w:val="en-US"/>
        </w:rPr>
        <w:t>]{</w:t>
      </w:r>
      <w:proofErr w:type="gramEnd"/>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lastRenderedPageBreak/>
        <w:t xml:space="preserve">        </w:t>
      </w:r>
    </w:p>
    <w:p w:rsidR="0025160B" w:rsidRPr="00792382" w:rsidRDefault="0025160B" w:rsidP="00831A40">
      <w:pPr>
        <w:rPr>
          <w:lang w:val="en-US"/>
        </w:rPr>
      </w:pPr>
      <w:r>
        <w:rPr>
          <w:lang w:val="en-US"/>
        </w:rPr>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p>
    <w:sectPr w:rsidR="00AD44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0A55"/>
    <w:rsid w:val="00051B2E"/>
    <w:rsid w:val="00060706"/>
    <w:rsid w:val="00061F1C"/>
    <w:rsid w:val="00063A2C"/>
    <w:rsid w:val="00066934"/>
    <w:rsid w:val="00085BDF"/>
    <w:rsid w:val="00092597"/>
    <w:rsid w:val="000A3949"/>
    <w:rsid w:val="000B5075"/>
    <w:rsid w:val="000B5E00"/>
    <w:rsid w:val="000C6970"/>
    <w:rsid w:val="000D1C35"/>
    <w:rsid w:val="000F264E"/>
    <w:rsid w:val="000F2DDA"/>
    <w:rsid w:val="000F41A8"/>
    <w:rsid w:val="000F440A"/>
    <w:rsid w:val="001009F7"/>
    <w:rsid w:val="00103C86"/>
    <w:rsid w:val="00104FE4"/>
    <w:rsid w:val="00107D77"/>
    <w:rsid w:val="00115DE0"/>
    <w:rsid w:val="00125D6B"/>
    <w:rsid w:val="00127D80"/>
    <w:rsid w:val="0013150D"/>
    <w:rsid w:val="00140942"/>
    <w:rsid w:val="001412C7"/>
    <w:rsid w:val="00151500"/>
    <w:rsid w:val="00165403"/>
    <w:rsid w:val="001749AA"/>
    <w:rsid w:val="001C2AC9"/>
    <w:rsid w:val="001C4519"/>
    <w:rsid w:val="001C469D"/>
    <w:rsid w:val="001E1F93"/>
    <w:rsid w:val="001E29E0"/>
    <w:rsid w:val="001E4BAD"/>
    <w:rsid w:val="001E4E42"/>
    <w:rsid w:val="001F74FC"/>
    <w:rsid w:val="00206ECC"/>
    <w:rsid w:val="00215884"/>
    <w:rsid w:val="00221799"/>
    <w:rsid w:val="0024397D"/>
    <w:rsid w:val="002442D3"/>
    <w:rsid w:val="00244565"/>
    <w:rsid w:val="0025160B"/>
    <w:rsid w:val="002530BF"/>
    <w:rsid w:val="002534F4"/>
    <w:rsid w:val="00263448"/>
    <w:rsid w:val="00263B7A"/>
    <w:rsid w:val="0026507D"/>
    <w:rsid w:val="00295855"/>
    <w:rsid w:val="002D4187"/>
    <w:rsid w:val="002D4E00"/>
    <w:rsid w:val="002F035B"/>
    <w:rsid w:val="002F1478"/>
    <w:rsid w:val="002F45B0"/>
    <w:rsid w:val="00302D53"/>
    <w:rsid w:val="003050CA"/>
    <w:rsid w:val="003057F6"/>
    <w:rsid w:val="00307597"/>
    <w:rsid w:val="00310EB1"/>
    <w:rsid w:val="00324C00"/>
    <w:rsid w:val="00332BC4"/>
    <w:rsid w:val="00343A88"/>
    <w:rsid w:val="003517D6"/>
    <w:rsid w:val="003523B4"/>
    <w:rsid w:val="003633CF"/>
    <w:rsid w:val="00364D33"/>
    <w:rsid w:val="00365F5A"/>
    <w:rsid w:val="00366F6E"/>
    <w:rsid w:val="00367338"/>
    <w:rsid w:val="00380267"/>
    <w:rsid w:val="003828DE"/>
    <w:rsid w:val="003A7BEC"/>
    <w:rsid w:val="003B5E6B"/>
    <w:rsid w:val="003D68B8"/>
    <w:rsid w:val="003E1AB7"/>
    <w:rsid w:val="003E5857"/>
    <w:rsid w:val="00413707"/>
    <w:rsid w:val="004137D0"/>
    <w:rsid w:val="00415480"/>
    <w:rsid w:val="00445153"/>
    <w:rsid w:val="00451B29"/>
    <w:rsid w:val="0045695C"/>
    <w:rsid w:val="004718BE"/>
    <w:rsid w:val="0048335E"/>
    <w:rsid w:val="004847AA"/>
    <w:rsid w:val="00485ECA"/>
    <w:rsid w:val="0048602A"/>
    <w:rsid w:val="0049312B"/>
    <w:rsid w:val="004B6E9E"/>
    <w:rsid w:val="004B7DFF"/>
    <w:rsid w:val="004C0E32"/>
    <w:rsid w:val="004C2722"/>
    <w:rsid w:val="004D0730"/>
    <w:rsid w:val="004E24D3"/>
    <w:rsid w:val="004F05C2"/>
    <w:rsid w:val="004F0C83"/>
    <w:rsid w:val="00512A3C"/>
    <w:rsid w:val="00521F04"/>
    <w:rsid w:val="00524CA3"/>
    <w:rsid w:val="00546425"/>
    <w:rsid w:val="00556609"/>
    <w:rsid w:val="005611CB"/>
    <w:rsid w:val="00591C33"/>
    <w:rsid w:val="005C06BD"/>
    <w:rsid w:val="005C2EEA"/>
    <w:rsid w:val="005C4925"/>
    <w:rsid w:val="005C5D23"/>
    <w:rsid w:val="005D1106"/>
    <w:rsid w:val="005D45F1"/>
    <w:rsid w:val="005E0EDF"/>
    <w:rsid w:val="005E1771"/>
    <w:rsid w:val="00600C68"/>
    <w:rsid w:val="0060781C"/>
    <w:rsid w:val="00623714"/>
    <w:rsid w:val="00627FDB"/>
    <w:rsid w:val="0063681D"/>
    <w:rsid w:val="0065628C"/>
    <w:rsid w:val="00663B0B"/>
    <w:rsid w:val="00677184"/>
    <w:rsid w:val="006777FF"/>
    <w:rsid w:val="006853EE"/>
    <w:rsid w:val="00691740"/>
    <w:rsid w:val="00691C5B"/>
    <w:rsid w:val="00696A96"/>
    <w:rsid w:val="00697093"/>
    <w:rsid w:val="006A0DAD"/>
    <w:rsid w:val="006A2837"/>
    <w:rsid w:val="006A3FC4"/>
    <w:rsid w:val="006A6A4A"/>
    <w:rsid w:val="006B1CE6"/>
    <w:rsid w:val="006B2269"/>
    <w:rsid w:val="006C602F"/>
    <w:rsid w:val="006D283B"/>
    <w:rsid w:val="006E1B7E"/>
    <w:rsid w:val="006F5559"/>
    <w:rsid w:val="00724591"/>
    <w:rsid w:val="007434F6"/>
    <w:rsid w:val="00764AAE"/>
    <w:rsid w:val="007722C6"/>
    <w:rsid w:val="007731B0"/>
    <w:rsid w:val="0078544C"/>
    <w:rsid w:val="0078706A"/>
    <w:rsid w:val="00792382"/>
    <w:rsid w:val="00794CC8"/>
    <w:rsid w:val="007A49A2"/>
    <w:rsid w:val="007B1153"/>
    <w:rsid w:val="007B6A9A"/>
    <w:rsid w:val="007C0050"/>
    <w:rsid w:val="007D3817"/>
    <w:rsid w:val="007D3A18"/>
    <w:rsid w:val="007D514F"/>
    <w:rsid w:val="007E1FA6"/>
    <w:rsid w:val="007F25BD"/>
    <w:rsid w:val="007F41FC"/>
    <w:rsid w:val="00807013"/>
    <w:rsid w:val="00813371"/>
    <w:rsid w:val="00831A40"/>
    <w:rsid w:val="00852617"/>
    <w:rsid w:val="00852C5D"/>
    <w:rsid w:val="00856194"/>
    <w:rsid w:val="008601BC"/>
    <w:rsid w:val="00870F30"/>
    <w:rsid w:val="00891801"/>
    <w:rsid w:val="00894DC4"/>
    <w:rsid w:val="008A1F5C"/>
    <w:rsid w:val="008A70C1"/>
    <w:rsid w:val="008B0E6F"/>
    <w:rsid w:val="008B5262"/>
    <w:rsid w:val="008C6F81"/>
    <w:rsid w:val="008C7814"/>
    <w:rsid w:val="008E0ABE"/>
    <w:rsid w:val="008F12D9"/>
    <w:rsid w:val="008F175A"/>
    <w:rsid w:val="00902F41"/>
    <w:rsid w:val="00907689"/>
    <w:rsid w:val="00910358"/>
    <w:rsid w:val="00930ECE"/>
    <w:rsid w:val="009439C3"/>
    <w:rsid w:val="00962D77"/>
    <w:rsid w:val="00963405"/>
    <w:rsid w:val="00966ABE"/>
    <w:rsid w:val="009828A2"/>
    <w:rsid w:val="00983324"/>
    <w:rsid w:val="009B2660"/>
    <w:rsid w:val="009B5B1F"/>
    <w:rsid w:val="009F2703"/>
    <w:rsid w:val="009F381A"/>
    <w:rsid w:val="009F4D9A"/>
    <w:rsid w:val="00A10C1B"/>
    <w:rsid w:val="00A32C13"/>
    <w:rsid w:val="00A34143"/>
    <w:rsid w:val="00A34D64"/>
    <w:rsid w:val="00A35609"/>
    <w:rsid w:val="00A403F5"/>
    <w:rsid w:val="00A6789B"/>
    <w:rsid w:val="00A723FD"/>
    <w:rsid w:val="00A743F5"/>
    <w:rsid w:val="00A820BB"/>
    <w:rsid w:val="00A94702"/>
    <w:rsid w:val="00A9753B"/>
    <w:rsid w:val="00AA1D5D"/>
    <w:rsid w:val="00AB342C"/>
    <w:rsid w:val="00AB5CD2"/>
    <w:rsid w:val="00AB7AD0"/>
    <w:rsid w:val="00AC4707"/>
    <w:rsid w:val="00AC5E7A"/>
    <w:rsid w:val="00AD4477"/>
    <w:rsid w:val="00AE061C"/>
    <w:rsid w:val="00B047BA"/>
    <w:rsid w:val="00B32991"/>
    <w:rsid w:val="00B34E3C"/>
    <w:rsid w:val="00B47133"/>
    <w:rsid w:val="00B51026"/>
    <w:rsid w:val="00B54213"/>
    <w:rsid w:val="00B60AC7"/>
    <w:rsid w:val="00B63F0A"/>
    <w:rsid w:val="00B73152"/>
    <w:rsid w:val="00B73348"/>
    <w:rsid w:val="00B733A6"/>
    <w:rsid w:val="00B76564"/>
    <w:rsid w:val="00B9170F"/>
    <w:rsid w:val="00BA3708"/>
    <w:rsid w:val="00BB166E"/>
    <w:rsid w:val="00BB3EA9"/>
    <w:rsid w:val="00BB4271"/>
    <w:rsid w:val="00BB66ED"/>
    <w:rsid w:val="00BD012F"/>
    <w:rsid w:val="00BD4F7C"/>
    <w:rsid w:val="00BE020E"/>
    <w:rsid w:val="00BE0811"/>
    <w:rsid w:val="00BE1E1A"/>
    <w:rsid w:val="00C10870"/>
    <w:rsid w:val="00C1758F"/>
    <w:rsid w:val="00C25D10"/>
    <w:rsid w:val="00C27240"/>
    <w:rsid w:val="00C337BF"/>
    <w:rsid w:val="00C33C95"/>
    <w:rsid w:val="00C535A7"/>
    <w:rsid w:val="00C64C2C"/>
    <w:rsid w:val="00C670DD"/>
    <w:rsid w:val="00C679C9"/>
    <w:rsid w:val="00C73E05"/>
    <w:rsid w:val="00C7416C"/>
    <w:rsid w:val="00C83810"/>
    <w:rsid w:val="00C911F2"/>
    <w:rsid w:val="00C97223"/>
    <w:rsid w:val="00CA5A9A"/>
    <w:rsid w:val="00CA66F0"/>
    <w:rsid w:val="00CB0A0D"/>
    <w:rsid w:val="00CC3D13"/>
    <w:rsid w:val="00CE65D5"/>
    <w:rsid w:val="00CF1C69"/>
    <w:rsid w:val="00CF4200"/>
    <w:rsid w:val="00CF713D"/>
    <w:rsid w:val="00D13D68"/>
    <w:rsid w:val="00D20080"/>
    <w:rsid w:val="00D205E0"/>
    <w:rsid w:val="00D25885"/>
    <w:rsid w:val="00D353E3"/>
    <w:rsid w:val="00D530F8"/>
    <w:rsid w:val="00D57462"/>
    <w:rsid w:val="00D647E3"/>
    <w:rsid w:val="00D80B92"/>
    <w:rsid w:val="00D8783B"/>
    <w:rsid w:val="00D90940"/>
    <w:rsid w:val="00D960FD"/>
    <w:rsid w:val="00DA1D4F"/>
    <w:rsid w:val="00DA6618"/>
    <w:rsid w:val="00DA78FC"/>
    <w:rsid w:val="00DB605E"/>
    <w:rsid w:val="00DB63C0"/>
    <w:rsid w:val="00DC19B6"/>
    <w:rsid w:val="00DC45FB"/>
    <w:rsid w:val="00DC7046"/>
    <w:rsid w:val="00DD26E9"/>
    <w:rsid w:val="00DE697E"/>
    <w:rsid w:val="00DE7C0A"/>
    <w:rsid w:val="00E000AA"/>
    <w:rsid w:val="00E01CB0"/>
    <w:rsid w:val="00E13F44"/>
    <w:rsid w:val="00E23BE1"/>
    <w:rsid w:val="00E27D85"/>
    <w:rsid w:val="00E360B4"/>
    <w:rsid w:val="00E46613"/>
    <w:rsid w:val="00E54062"/>
    <w:rsid w:val="00E73392"/>
    <w:rsid w:val="00E93490"/>
    <w:rsid w:val="00EA10EF"/>
    <w:rsid w:val="00EA1D00"/>
    <w:rsid w:val="00EA3EBB"/>
    <w:rsid w:val="00EB0E09"/>
    <w:rsid w:val="00EB1C1D"/>
    <w:rsid w:val="00EB26FF"/>
    <w:rsid w:val="00ED02A4"/>
    <w:rsid w:val="00ED3516"/>
    <w:rsid w:val="00EE44BB"/>
    <w:rsid w:val="00EE68C3"/>
    <w:rsid w:val="00EE68F0"/>
    <w:rsid w:val="00F05FCC"/>
    <w:rsid w:val="00F06E2E"/>
    <w:rsid w:val="00F13B3E"/>
    <w:rsid w:val="00F20E29"/>
    <w:rsid w:val="00F23485"/>
    <w:rsid w:val="00F26D51"/>
    <w:rsid w:val="00F27105"/>
    <w:rsid w:val="00F3063E"/>
    <w:rsid w:val="00F513DC"/>
    <w:rsid w:val="00F63AD8"/>
    <w:rsid w:val="00F749EA"/>
    <w:rsid w:val="00F74CF6"/>
    <w:rsid w:val="00F7687D"/>
    <w:rsid w:val="00F82789"/>
    <w:rsid w:val="00F839F0"/>
    <w:rsid w:val="00F83CD0"/>
    <w:rsid w:val="00F92719"/>
    <w:rsid w:val="00F958FF"/>
    <w:rsid w:val="00FB00DD"/>
    <w:rsid w:val="00FB5DC3"/>
    <w:rsid w:val="00FD03A8"/>
    <w:rsid w:val="00FD2905"/>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52B2"/>
  <w15:chartTrackingRefBased/>
  <w15:docId w15:val="{C252CB3D-95DB-4335-B595-37C2911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A7CC7-7F05-475C-A82A-DE6A9A1F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4538</Words>
  <Characters>28590</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32</cp:revision>
  <dcterms:created xsi:type="dcterms:W3CDTF">2019-04-11T23:43:00Z</dcterms:created>
  <dcterms:modified xsi:type="dcterms:W3CDTF">2019-05-07T06:56:00Z</dcterms:modified>
</cp:coreProperties>
</file>