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E50" w:rsidRPr="00044970" w:rsidRDefault="00455E50" w:rsidP="00064FBE">
      <w:pPr>
        <w:rPr>
          <w:b/>
          <w:sz w:val="40"/>
          <w:szCs w:val="40"/>
          <w:lang w:val="en-US"/>
        </w:rPr>
      </w:pPr>
      <w:r w:rsidRPr="00044970">
        <w:rPr>
          <w:b/>
          <w:sz w:val="40"/>
          <w:szCs w:val="40"/>
          <w:lang w:val="en-US"/>
        </w:rPr>
        <w:t>3</w:t>
      </w:r>
    </w:p>
    <w:p w:rsidR="00EC5313" w:rsidRPr="002F23ED" w:rsidRDefault="00455E50" w:rsidP="00064FBE">
      <w:pPr>
        <w:rPr>
          <w:lang w:val="en-US"/>
        </w:rPr>
      </w:pPr>
      <w:r w:rsidRPr="00CC4967">
        <w:rPr>
          <w:lang w:val="en-US"/>
        </w:rPr>
        <w:t xml:space="preserve">This chapter describes how to solve a general problem of extracting knowledge out of </w:t>
      </w:r>
      <w:r>
        <w:rPr>
          <w:lang w:val="en-US"/>
        </w:rPr>
        <w:t xml:space="preserve">natural language </w:t>
      </w:r>
      <w:r w:rsidR="005D01E8">
        <w:rPr>
          <w:lang w:val="en-US"/>
        </w:rPr>
        <w:t>sources</w:t>
      </w:r>
      <w:r w:rsidR="00EC5313" w:rsidRPr="00CC4967">
        <w:rPr>
          <w:lang w:val="en-US"/>
        </w:rPr>
        <w:t xml:space="preserve"> and </w:t>
      </w:r>
      <w:r w:rsidR="00CC4967" w:rsidRPr="00CC4967">
        <w:rPr>
          <w:lang w:val="en-US"/>
        </w:rPr>
        <w:t xml:space="preserve">defines </w:t>
      </w:r>
      <w:r w:rsidR="00EC5313" w:rsidRPr="00CC4967">
        <w:rPr>
          <w:lang w:val="en-US"/>
        </w:rPr>
        <w:t>which steps have to be considered. Therefore</w:t>
      </w:r>
      <w:r w:rsidR="00CC4967" w:rsidRPr="00CC4967">
        <w:rPr>
          <w:lang w:val="en-US"/>
        </w:rPr>
        <w:t>, in the following the fo</w:t>
      </w:r>
      <w:r w:rsidR="00CC4967">
        <w:rPr>
          <w:lang w:val="en-US"/>
        </w:rPr>
        <w:t>c</w:t>
      </w:r>
      <w:r w:rsidR="00CC4967" w:rsidRPr="00CC4967">
        <w:rPr>
          <w:lang w:val="en-US"/>
        </w:rPr>
        <w:t xml:space="preserve">us is set </w:t>
      </w:r>
      <w:r w:rsidR="00CC4967">
        <w:rPr>
          <w:lang w:val="en-US"/>
        </w:rPr>
        <w:t xml:space="preserve">on universal approaches to accomplish such a task. Specific ideas and solutions adjusted to the sentiment classification task for chess annotations </w:t>
      </w:r>
      <w:r w:rsidR="00653AFD">
        <w:rPr>
          <w:lang w:val="en-US"/>
        </w:rPr>
        <w:t xml:space="preserve">will be dealt with in </w:t>
      </w:r>
      <w:r w:rsidR="007B4BA4" w:rsidRPr="007B4BA4">
        <w:rPr>
          <w:lang w:val="en-US"/>
        </w:rPr>
        <w:t>section</w:t>
      </w:r>
      <w:r w:rsidR="007B4BA4" w:rsidRPr="00F604D8">
        <w:rPr>
          <w:lang w:val="en-US"/>
        </w:rPr>
        <w:t>~</w:t>
      </w:r>
      <w:r w:rsidR="007B4BA4" w:rsidRPr="00F604D8">
        <w:rPr>
          <w:bCs/>
          <w:lang w:val="en-US"/>
        </w:rPr>
        <w:t>\ref</w:t>
      </w:r>
      <w:r w:rsidR="007B4BA4" w:rsidRPr="00F604D8">
        <w:rPr>
          <w:lang w:val="en-US"/>
        </w:rPr>
        <w:t>{</w:t>
      </w:r>
      <w:proofErr w:type="spellStart"/>
      <w:proofErr w:type="gramStart"/>
      <w:r w:rsidR="007B4BA4" w:rsidRPr="00F604D8">
        <w:rPr>
          <w:lang w:val="en-US"/>
        </w:rPr>
        <w:t>sec:</w:t>
      </w:r>
      <w:r w:rsidR="00F604D8" w:rsidRPr="00F604D8">
        <w:rPr>
          <w:lang w:val="en-US"/>
        </w:rPr>
        <w:t>experimental</w:t>
      </w:r>
      <w:proofErr w:type="gramEnd"/>
      <w:r w:rsidR="00F604D8" w:rsidRPr="00F604D8">
        <w:rPr>
          <w:lang w:val="en-US"/>
        </w:rPr>
        <w:t>_setup</w:t>
      </w:r>
      <w:proofErr w:type="spellEnd"/>
      <w:r w:rsidR="007B4BA4" w:rsidRPr="007B4BA4">
        <w:rPr>
          <w:lang w:val="en-US"/>
        </w:rPr>
        <w:t>}</w:t>
      </w:r>
      <w:r w:rsidR="00653AFD">
        <w:rPr>
          <w:lang w:val="en-US"/>
        </w:rPr>
        <w:t>.</w:t>
      </w:r>
    </w:p>
    <w:p w:rsidR="00B03592" w:rsidRDefault="00875778" w:rsidP="00064FBE">
      <w:pPr>
        <w:rPr>
          <w:lang w:val="en-US"/>
        </w:rPr>
      </w:pPr>
      <w:r w:rsidRPr="00875778">
        <w:rPr>
          <w:lang w:val="en-US"/>
        </w:rPr>
        <w:t>The solution of a text mining problem comprises several steps from definition to evaluation. Figure</w:t>
      </w:r>
      <w:r w:rsidR="001E7E33">
        <w:rPr>
          <w:lang w:val="en-US"/>
        </w:rPr>
        <w:t>~\ref{</w:t>
      </w:r>
      <w:proofErr w:type="spellStart"/>
      <w:r w:rsidR="001E7E33">
        <w:rPr>
          <w:lang w:val="en-US"/>
        </w:rPr>
        <w:t>fig:</w:t>
      </w:r>
      <w:r w:rsidR="001E7E33" w:rsidRPr="001E7E33">
        <w:rPr>
          <w:lang w:val="en-US"/>
        </w:rPr>
        <w:t>text_mining_pipeline</w:t>
      </w:r>
      <w:proofErr w:type="spellEnd"/>
      <w:r w:rsidR="001E7E33">
        <w:rPr>
          <w:lang w:val="en-US"/>
        </w:rPr>
        <w:t>}</w:t>
      </w:r>
      <w:r w:rsidRPr="00875778">
        <w:rPr>
          <w:lang w:val="en-US"/>
        </w:rPr>
        <w:t xml:space="preserve"> shows a possible process model based on approaches of </w:t>
      </w:r>
      <w:r w:rsidRPr="00191FFF">
        <w:rPr>
          <w:lang w:val="en-US"/>
        </w:rPr>
        <w:t>\</w:t>
      </w:r>
      <w:proofErr w:type="spellStart"/>
      <w:proofErr w:type="gramStart"/>
      <w:r w:rsidRPr="00191FFF">
        <w:rPr>
          <w:lang w:val="en-US"/>
        </w:rPr>
        <w:t>citeauthor</w:t>
      </w:r>
      <w:proofErr w:type="spellEnd"/>
      <w:r w:rsidRPr="00191FFF">
        <w:rPr>
          <w:lang w:val="en-US"/>
        </w:rPr>
        <w:t>{</w:t>
      </w:r>
      <w:proofErr w:type="gramEnd"/>
      <w:r>
        <w:rPr>
          <w:lang w:val="en-US"/>
        </w:rPr>
        <w:t>Schieber2014</w:t>
      </w:r>
      <w:r w:rsidRPr="00191FFF">
        <w:rPr>
          <w:lang w:val="en-US"/>
        </w:rPr>
        <w:t>}</w:t>
      </w:r>
      <w:r>
        <w:rPr>
          <w:lang w:val="en-US"/>
        </w:rPr>
        <w:t xml:space="preserve"> </w:t>
      </w:r>
      <w:r w:rsidRPr="00191FFF">
        <w:rPr>
          <w:lang w:val="en-US"/>
        </w:rPr>
        <w:t>\</w:t>
      </w:r>
      <w:proofErr w:type="spellStart"/>
      <w:r>
        <w:rPr>
          <w:lang w:val="en-US"/>
        </w:rPr>
        <w:t>auto</w:t>
      </w:r>
      <w:r w:rsidRPr="00191FFF">
        <w:rPr>
          <w:lang w:val="en-US"/>
        </w:rPr>
        <w:t>cite</w:t>
      </w:r>
      <w:proofErr w:type="spellEnd"/>
      <w:r w:rsidRPr="00191FFF">
        <w:rPr>
          <w:lang w:val="en-US"/>
        </w:rPr>
        <w:t>{</w:t>
      </w:r>
      <w:r>
        <w:rPr>
          <w:lang w:val="en-US"/>
        </w:rPr>
        <w:t>Schieber2014</w:t>
      </w:r>
      <w:r w:rsidRPr="00191FFF">
        <w:rPr>
          <w:lang w:val="en-US"/>
        </w:rPr>
        <w:t>}</w:t>
      </w:r>
      <w:r w:rsidRPr="00875778">
        <w:rPr>
          <w:lang w:val="en-US"/>
        </w:rPr>
        <w:t xml:space="preserve"> and </w:t>
      </w:r>
      <w:r w:rsidRPr="00191FFF">
        <w:rPr>
          <w:lang w:val="en-US"/>
        </w:rPr>
        <w:t>\</w:t>
      </w:r>
      <w:proofErr w:type="spellStart"/>
      <w:r w:rsidRPr="00191FFF">
        <w:rPr>
          <w:lang w:val="en-US"/>
        </w:rPr>
        <w:t>citeauthor</w:t>
      </w:r>
      <w:proofErr w:type="spellEnd"/>
      <w:r w:rsidRPr="00191FFF">
        <w:rPr>
          <w:lang w:val="en-US"/>
        </w:rPr>
        <w:t>{</w:t>
      </w:r>
      <w:r>
        <w:rPr>
          <w:lang w:val="en-US"/>
        </w:rPr>
        <w:t>Kwartler2017</w:t>
      </w:r>
      <w:r w:rsidRPr="00191FFF">
        <w:rPr>
          <w:lang w:val="en-US"/>
        </w:rPr>
        <w:t>}</w:t>
      </w:r>
      <w:r>
        <w:rPr>
          <w:lang w:val="en-US"/>
        </w:rPr>
        <w:t xml:space="preserve"> </w:t>
      </w:r>
      <w:r w:rsidRPr="00191FFF">
        <w:rPr>
          <w:lang w:val="en-US"/>
        </w:rPr>
        <w:t>\</w:t>
      </w:r>
      <w:proofErr w:type="spellStart"/>
      <w:r>
        <w:rPr>
          <w:lang w:val="en-US"/>
        </w:rPr>
        <w:t>auto</w:t>
      </w:r>
      <w:r w:rsidRPr="00191FFF">
        <w:rPr>
          <w:lang w:val="en-US"/>
        </w:rPr>
        <w:t>cite</w:t>
      </w:r>
      <w:proofErr w:type="spellEnd"/>
      <w:r w:rsidRPr="00191FFF">
        <w:rPr>
          <w:lang w:val="en-US"/>
        </w:rPr>
        <w:t>{</w:t>
      </w:r>
      <w:r>
        <w:rPr>
          <w:lang w:val="en-US"/>
        </w:rPr>
        <w:t>Kwartler2017</w:t>
      </w:r>
      <w:r w:rsidRPr="00191FFF">
        <w:rPr>
          <w:lang w:val="en-US"/>
        </w:rPr>
        <w:t>}</w:t>
      </w:r>
      <w:r w:rsidRPr="00875778">
        <w:rPr>
          <w:lang w:val="en-US"/>
        </w:rPr>
        <w:t>.</w:t>
      </w:r>
      <w:r>
        <w:rPr>
          <w:lang w:val="en-US"/>
        </w:rPr>
        <w:t xml:space="preserve"> T</w:t>
      </w:r>
      <w:r w:rsidR="007C4FF0" w:rsidRPr="007C4FF0">
        <w:rPr>
          <w:lang w:val="en-US"/>
        </w:rPr>
        <w:t>he model consists of six steps, which are now presented one after the other</w:t>
      </w:r>
      <w:r w:rsidR="007C4FF0">
        <w:rPr>
          <w:lang w:val="en-US"/>
        </w:rPr>
        <w:t>.</w:t>
      </w:r>
    </w:p>
    <w:p w:rsidR="00807C59" w:rsidRDefault="00807C59" w:rsidP="00E41359">
      <w:pPr>
        <w:ind w:left="560" w:hanging="360"/>
        <w:rPr>
          <w:lang w:val="en-US"/>
        </w:rPr>
      </w:pPr>
      <w:r>
        <w:rPr>
          <w:noProof/>
          <w:lang w:val="en-US"/>
        </w:rPr>
        <w:drawing>
          <wp:inline distT="0" distB="0" distL="0" distR="0">
            <wp:extent cx="2368550" cy="2679700"/>
            <wp:effectExtent l="19050" t="0" r="12700" b="25400"/>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4A5DDF" w:rsidRDefault="004A5DDF" w:rsidP="00064FBE">
      <w:pPr>
        <w:rPr>
          <w:lang w:val="en-US"/>
        </w:rPr>
      </w:pPr>
    </w:p>
    <w:p w:rsidR="00B03592" w:rsidRDefault="00090CFE" w:rsidP="00064FBE">
      <w:pPr>
        <w:rPr>
          <w:lang w:val="en-US"/>
        </w:rPr>
      </w:pPr>
      <w:r>
        <w:rPr>
          <w:lang w:val="en-US"/>
        </w:rPr>
        <w:t>1</w:t>
      </w:r>
      <w:r w:rsidR="00145EE8">
        <w:rPr>
          <w:lang w:val="en-US"/>
        </w:rPr>
        <w:t>)</w:t>
      </w:r>
      <w:r>
        <w:rPr>
          <w:lang w:val="en-US"/>
        </w:rPr>
        <w:t xml:space="preserve"> Definition of the problem</w:t>
      </w:r>
      <w:r w:rsidR="00812E0D">
        <w:rPr>
          <w:lang w:val="en-US"/>
        </w:rPr>
        <w:t xml:space="preserve"> and goals</w:t>
      </w:r>
    </w:p>
    <w:p w:rsidR="00E41754" w:rsidRDefault="00FA469D" w:rsidP="00064FBE">
      <w:pPr>
        <w:rPr>
          <w:lang w:val="en-US"/>
        </w:rPr>
      </w:pPr>
      <w:r>
        <w:rPr>
          <w:lang w:val="en-US"/>
        </w:rPr>
        <w:t xml:space="preserve">In the first step we have to define the problem we want to solve. According to </w:t>
      </w:r>
      <w:r w:rsidR="005948CB" w:rsidRPr="00191FFF">
        <w:rPr>
          <w:lang w:val="en-US"/>
        </w:rPr>
        <w:t>\</w:t>
      </w:r>
      <w:proofErr w:type="spellStart"/>
      <w:proofErr w:type="gramStart"/>
      <w:r w:rsidR="005948CB" w:rsidRPr="00191FFF">
        <w:rPr>
          <w:lang w:val="en-US"/>
        </w:rPr>
        <w:t>citeauthor</w:t>
      </w:r>
      <w:proofErr w:type="spellEnd"/>
      <w:r w:rsidR="005948CB" w:rsidRPr="00191FFF">
        <w:rPr>
          <w:lang w:val="en-US"/>
        </w:rPr>
        <w:t>{</w:t>
      </w:r>
      <w:proofErr w:type="gramEnd"/>
      <w:r w:rsidR="005948CB">
        <w:rPr>
          <w:lang w:val="en-US"/>
        </w:rPr>
        <w:t>Mitchell1997</w:t>
      </w:r>
      <w:r w:rsidR="005948CB" w:rsidRPr="00191FFF">
        <w:rPr>
          <w:lang w:val="en-US"/>
        </w:rPr>
        <w:t>}</w:t>
      </w:r>
      <w:r>
        <w:rPr>
          <w:lang w:val="en-US"/>
        </w:rPr>
        <w:t xml:space="preserve"> a learning problem generally reads as follows: </w:t>
      </w:r>
      <w:r w:rsidRPr="00FA469D">
        <w:rPr>
          <w:lang w:val="en-US"/>
        </w:rPr>
        <w:t xml:space="preserve">Improve over task </w:t>
      </w:r>
      <w:r>
        <w:rPr>
          <w:lang w:val="en-US"/>
        </w:rPr>
        <w:t>$</w:t>
      </w:r>
      <w:r w:rsidRPr="00FA469D">
        <w:rPr>
          <w:lang w:val="en-US"/>
        </w:rPr>
        <w:t>T</w:t>
      </w:r>
      <w:r>
        <w:rPr>
          <w:lang w:val="en-US"/>
        </w:rPr>
        <w:t xml:space="preserve">$, </w:t>
      </w:r>
      <w:r w:rsidRPr="00FA469D">
        <w:rPr>
          <w:lang w:val="en-US"/>
        </w:rPr>
        <w:t xml:space="preserve">with respect to performance measure </w:t>
      </w:r>
      <w:r>
        <w:rPr>
          <w:lang w:val="en-US"/>
        </w:rPr>
        <w:t>$</w:t>
      </w:r>
      <w:r w:rsidRPr="00FA469D">
        <w:rPr>
          <w:lang w:val="en-US"/>
        </w:rPr>
        <w:t>P</w:t>
      </w:r>
      <w:r>
        <w:rPr>
          <w:lang w:val="en-US"/>
        </w:rPr>
        <w:t>$</w:t>
      </w:r>
      <w:r w:rsidRPr="00FA469D">
        <w:rPr>
          <w:lang w:val="en-US"/>
        </w:rPr>
        <w:t xml:space="preserve">, based on experience </w:t>
      </w:r>
      <w:r>
        <w:rPr>
          <w:lang w:val="en-US"/>
        </w:rPr>
        <w:t>$</w:t>
      </w:r>
      <w:r w:rsidRPr="00FA469D">
        <w:rPr>
          <w:lang w:val="en-US"/>
        </w:rPr>
        <w:t>E</w:t>
      </w:r>
      <w:r>
        <w:rPr>
          <w:lang w:val="en-US"/>
        </w:rPr>
        <w:t xml:space="preserve">$. </w:t>
      </w:r>
      <w:r w:rsidR="003238F4">
        <w:rPr>
          <w:lang w:val="en-US"/>
        </w:rPr>
        <w:t xml:space="preserve">The goal is therefore to </w:t>
      </w:r>
      <w:r w:rsidR="003238F4" w:rsidRPr="003238F4">
        <w:rPr>
          <w:lang w:val="en-US"/>
        </w:rPr>
        <w:t>generalize the experience in a way that allows to improve your performance on the task</w:t>
      </w:r>
      <w:r>
        <w:rPr>
          <w:lang w:val="en-US"/>
        </w:rPr>
        <w:t xml:space="preserve"> </w:t>
      </w:r>
      <w:r w:rsidR="005948CB" w:rsidRPr="00191FFF">
        <w:rPr>
          <w:lang w:val="en-US"/>
        </w:rPr>
        <w:t>\</w:t>
      </w:r>
      <w:proofErr w:type="spellStart"/>
      <w:proofErr w:type="gramStart"/>
      <w:r w:rsidR="005948CB">
        <w:rPr>
          <w:lang w:val="en-US"/>
        </w:rPr>
        <w:t>auto</w:t>
      </w:r>
      <w:r w:rsidR="005948CB" w:rsidRPr="00191FFF">
        <w:rPr>
          <w:lang w:val="en-US"/>
        </w:rPr>
        <w:t>cite</w:t>
      </w:r>
      <w:proofErr w:type="spellEnd"/>
      <w:r w:rsidR="00C06C5A">
        <w:rPr>
          <w:lang w:val="en-US"/>
        </w:rPr>
        <w:t>[</w:t>
      </w:r>
      <w:proofErr w:type="gramEnd"/>
      <w:r w:rsidR="00C06C5A">
        <w:rPr>
          <w:lang w:val="en-US"/>
        </w:rPr>
        <w:t>Chapter~1]</w:t>
      </w:r>
      <w:r w:rsidR="005948CB" w:rsidRPr="00191FFF">
        <w:rPr>
          <w:lang w:val="en-US"/>
        </w:rPr>
        <w:t>{</w:t>
      </w:r>
      <w:r w:rsidR="005948CB">
        <w:rPr>
          <w:lang w:val="en-US"/>
        </w:rPr>
        <w:t>Mitchell1997</w:t>
      </w:r>
      <w:r w:rsidR="005948CB" w:rsidRPr="00191FFF">
        <w:rPr>
          <w:lang w:val="en-US"/>
        </w:rPr>
        <w:t>}</w:t>
      </w:r>
      <w:r w:rsidR="005948CB">
        <w:rPr>
          <w:lang w:val="en-US"/>
        </w:rPr>
        <w:t>.</w:t>
      </w:r>
    </w:p>
    <w:p w:rsidR="00064FBE" w:rsidRDefault="00064FBE" w:rsidP="00064FBE">
      <w:pPr>
        <w:rPr>
          <w:lang w:val="en-US"/>
        </w:rPr>
      </w:pPr>
      <w:r w:rsidRPr="001F2EB6">
        <w:rPr>
          <w:bCs/>
          <w:lang w:val="en-US"/>
        </w:rPr>
        <w:t>\begin</w:t>
      </w:r>
      <w:r w:rsidRPr="001F2EB6">
        <w:rPr>
          <w:lang w:val="en-US"/>
        </w:rPr>
        <w:t>{itemize}</w:t>
      </w:r>
    </w:p>
    <w:p w:rsidR="005D0168" w:rsidRDefault="00064FBE" w:rsidP="00064FBE">
      <w:pPr>
        <w:rPr>
          <w:lang w:val="en-US"/>
        </w:rPr>
      </w:pPr>
      <w:r>
        <w:rPr>
          <w:lang w:val="en-US"/>
        </w:rPr>
        <w:t xml:space="preserve">\item </w:t>
      </w:r>
      <w:r w:rsidR="008E6F0D">
        <w:rPr>
          <w:lang w:val="en-US"/>
        </w:rPr>
        <w:t xml:space="preserve">Task </w:t>
      </w:r>
      <w:r w:rsidR="0031142C">
        <w:rPr>
          <w:lang w:val="en-US"/>
        </w:rPr>
        <w:t>$</w:t>
      </w:r>
      <w:r w:rsidR="005D0168">
        <w:rPr>
          <w:lang w:val="en-US"/>
        </w:rPr>
        <w:t>T</w:t>
      </w:r>
      <w:r w:rsidR="0031142C">
        <w:rPr>
          <w:lang w:val="en-US"/>
        </w:rPr>
        <w:t>$</w:t>
      </w:r>
    </w:p>
    <w:p w:rsidR="00BF5443" w:rsidRDefault="003238F4" w:rsidP="00064FBE">
      <w:pPr>
        <w:rPr>
          <w:lang w:val="en-US"/>
        </w:rPr>
      </w:pPr>
      <w:r>
        <w:rPr>
          <w:lang w:val="en-US"/>
        </w:rPr>
        <w:t xml:space="preserve">The task can be formulated by </w:t>
      </w:r>
      <w:r w:rsidR="00DA0483">
        <w:rPr>
          <w:lang w:val="en-US"/>
        </w:rPr>
        <w:t>a simple</w:t>
      </w:r>
      <w:r>
        <w:rPr>
          <w:lang w:val="en-US"/>
        </w:rPr>
        <w:t xml:space="preserve"> verbal description, e.g. </w:t>
      </w:r>
      <w:r w:rsidR="00DA0483">
        <w:rPr>
          <w:lang w:val="en-US"/>
        </w:rPr>
        <w:t xml:space="preserve">“play the game Connect Four” or “sort the e-mail into the categories spam and no-spam”. A more formally approach requires the exact definition of </w:t>
      </w:r>
      <w:r w:rsidR="00BF5443">
        <w:rPr>
          <w:lang w:val="en-US"/>
        </w:rPr>
        <w:t>the input and the output of the task.</w:t>
      </w:r>
    </w:p>
    <w:p w:rsidR="00BF5443" w:rsidRDefault="00053E2B" w:rsidP="00064FBE">
      <w:pPr>
        <w:rPr>
          <w:lang w:val="en-US"/>
        </w:rPr>
      </w:pPr>
      <w:r>
        <w:rPr>
          <w:lang w:val="en-US"/>
        </w:rPr>
        <w:t xml:space="preserve">The input could be a set of attribute-value pairs, e.g. in relational data, where each input would have the same set of attributes. But since there is no restriction </w:t>
      </w:r>
      <w:r w:rsidR="007C3F81">
        <w:rPr>
          <w:lang w:val="en-US"/>
        </w:rPr>
        <w:t xml:space="preserve">to the input data to be homogeneous the input can be plain text as well. </w:t>
      </w:r>
      <w:r w:rsidR="00BF5443">
        <w:rPr>
          <w:lang w:val="en-US"/>
        </w:rPr>
        <w:t>A possible input of natural language could be represented by a whole book, by a (web) page, by a paragraph or just by one sentence. In certain cases, even a single letter is an appropriate input, e.g. for the detection of handwritten letters.</w:t>
      </w:r>
    </w:p>
    <w:p w:rsidR="00BF5443" w:rsidRDefault="00BF5443" w:rsidP="00064FBE">
      <w:pPr>
        <w:rPr>
          <w:lang w:val="en-US"/>
        </w:rPr>
      </w:pPr>
      <w:r>
        <w:rPr>
          <w:lang w:val="en-US"/>
        </w:rPr>
        <w:lastRenderedPageBreak/>
        <w:t>As well as for the input we need to determine the type of output we want to receive. But not only the type, also the precision in the range of values is important for the difficulty of the task. In the case of product reviews already mentioned above the easiest output “good review vs. bad review” could be complicated by using the ten values of a five-star rating or by distinguishing between different ratings for the quality, the price-performance ratio, the delivery etc. The aforementioned examples have in common that the number of possible output values is fixed which means a classification problem is concerned, not a regression problem.</w:t>
      </w:r>
      <w:r w:rsidR="004B1BB3">
        <w:rPr>
          <w:lang w:val="en-US"/>
        </w:rPr>
        <w:t xml:space="preserve"> In the following the focus will be set on classification tasks.</w:t>
      </w:r>
    </w:p>
    <w:p w:rsidR="0031142C" w:rsidRDefault="00064FBE" w:rsidP="00064FBE">
      <w:pPr>
        <w:rPr>
          <w:lang w:val="en-US"/>
        </w:rPr>
      </w:pPr>
      <w:r>
        <w:rPr>
          <w:lang w:val="en-US"/>
        </w:rPr>
        <w:t xml:space="preserve">\item </w:t>
      </w:r>
      <w:r w:rsidR="0031142C">
        <w:rPr>
          <w:lang w:val="en-US"/>
        </w:rPr>
        <w:t>P</w:t>
      </w:r>
      <w:r w:rsidR="0031142C" w:rsidRPr="00FA469D">
        <w:rPr>
          <w:lang w:val="en-US"/>
        </w:rPr>
        <w:t xml:space="preserve">erformance measure </w:t>
      </w:r>
      <w:r w:rsidR="0031142C">
        <w:rPr>
          <w:lang w:val="en-US"/>
        </w:rPr>
        <w:t>$</w:t>
      </w:r>
      <w:r w:rsidR="0031142C" w:rsidRPr="00FA469D">
        <w:rPr>
          <w:lang w:val="en-US"/>
        </w:rPr>
        <w:t>P</w:t>
      </w:r>
      <w:r w:rsidR="0031142C">
        <w:rPr>
          <w:lang w:val="en-US"/>
        </w:rPr>
        <w:t>$</w:t>
      </w:r>
    </w:p>
    <w:p w:rsidR="004F5D4A" w:rsidRDefault="00780D22" w:rsidP="00064FBE">
      <w:pPr>
        <w:rPr>
          <w:lang w:val="en-US"/>
        </w:rPr>
      </w:pPr>
      <w:r>
        <w:rPr>
          <w:lang w:val="en-US"/>
        </w:rPr>
        <w:t xml:space="preserve">The straightforward approach for </w:t>
      </w:r>
      <w:r w:rsidR="003E0175">
        <w:rPr>
          <w:lang w:val="en-US"/>
        </w:rPr>
        <w:t>classification tasks</w:t>
      </w:r>
      <w:r>
        <w:rPr>
          <w:lang w:val="en-US"/>
        </w:rPr>
        <w:t xml:space="preserve"> would be to count the instances with the correct output and divide this number by the total number of instances. This value is called accuracy.</w:t>
      </w:r>
      <w:r w:rsidR="004F5D4A">
        <w:rPr>
          <w:lang w:val="en-US"/>
        </w:rPr>
        <w:t xml:space="preserve"> Just as well the complementary probability for misclassified instances</w:t>
      </w:r>
      <w:r w:rsidR="008B2297">
        <w:rPr>
          <w:lang w:val="en-US"/>
        </w:rPr>
        <w:t xml:space="preserve">, called error rate, can be observed. </w:t>
      </w:r>
      <w:r w:rsidR="004F5D4A">
        <w:rPr>
          <w:lang w:val="en-US"/>
        </w:rPr>
        <w:t xml:space="preserve">However, there are </w:t>
      </w:r>
      <w:r w:rsidR="008B2297">
        <w:rPr>
          <w:lang w:val="en-US"/>
        </w:rPr>
        <w:t xml:space="preserve">also </w:t>
      </w:r>
      <w:r w:rsidR="004F5D4A">
        <w:rPr>
          <w:lang w:val="en-US"/>
        </w:rPr>
        <w:t xml:space="preserve">possibilities to weight the </w:t>
      </w:r>
      <w:r w:rsidR="008B2297">
        <w:rPr>
          <w:lang w:val="en-US"/>
        </w:rPr>
        <w:t xml:space="preserve">classifications. If there are instances that are more important than others these instances can be multiplied or </w:t>
      </w:r>
      <w:r w:rsidR="009334CE">
        <w:rPr>
          <w:lang w:val="en-US"/>
        </w:rPr>
        <w:t xml:space="preserve">associated with a weight greater than one. </w:t>
      </w:r>
      <w:r w:rsidR="004F5D4A">
        <w:rPr>
          <w:lang w:val="en-US"/>
        </w:rPr>
        <w:t xml:space="preserve">Furthermore, the misclassifications </w:t>
      </w:r>
      <w:r w:rsidR="009334CE">
        <w:rPr>
          <w:lang w:val="en-US"/>
        </w:rPr>
        <w:t xml:space="preserve">can be considered separately dependent on the </w:t>
      </w:r>
      <w:r w:rsidR="009C71B3">
        <w:rPr>
          <w:lang w:val="en-US"/>
        </w:rPr>
        <w:t>correct and predicted class</w:t>
      </w:r>
      <w:r w:rsidR="00D01117">
        <w:rPr>
          <w:lang w:val="en-US"/>
        </w:rPr>
        <w:t xml:space="preserve">. In spam classification, it is usually significantly worse to classify a no-spam e-mail as spam than the other way around. </w:t>
      </w:r>
      <w:r w:rsidR="00F64DB8">
        <w:rPr>
          <w:lang w:val="en-US"/>
        </w:rPr>
        <w:t>To map this idea, we can assign to each pair of correct and predicted class a weight value.</w:t>
      </w:r>
    </w:p>
    <w:p w:rsidR="000817CC" w:rsidRDefault="004B1BB3" w:rsidP="00064FBE">
      <w:pPr>
        <w:rPr>
          <w:lang w:val="en-US"/>
        </w:rPr>
      </w:pPr>
      <w:r>
        <w:rPr>
          <w:lang w:val="en-US"/>
        </w:rPr>
        <w:t>This type of measurement is not appropriate for regression tasks. Dependent on the exactitude of the values the probability that the predicted value is exact the correct one</w:t>
      </w:r>
      <w:r w:rsidR="00C628C8">
        <w:rPr>
          <w:lang w:val="en-US"/>
        </w:rPr>
        <w:t xml:space="preserve"> is low. Instead of demanding a</w:t>
      </w:r>
      <w:r w:rsidR="00BE6D36">
        <w:rPr>
          <w:lang w:val="en-US"/>
        </w:rPr>
        <w:t>n</w:t>
      </w:r>
      <w:r w:rsidR="00C628C8">
        <w:rPr>
          <w:lang w:val="en-US"/>
        </w:rPr>
        <w:t xml:space="preserve"> exact prediction, we can also use the difference between correct and predicted value as the performance (MAE) or the squared difference (MSE)</w:t>
      </w:r>
      <w:r w:rsidR="00F15196">
        <w:rPr>
          <w:lang w:val="en-US"/>
        </w:rPr>
        <w:t xml:space="preserve"> </w:t>
      </w:r>
      <w:r w:rsidR="00F15196" w:rsidRPr="00AB40F4">
        <w:rPr>
          <w:lang w:val="en-US"/>
        </w:rPr>
        <w:t>\</w:t>
      </w:r>
      <w:proofErr w:type="spellStart"/>
      <w:proofErr w:type="gramStart"/>
      <w:r w:rsidR="00F15196" w:rsidRPr="00AB40F4">
        <w:rPr>
          <w:lang w:val="en-US"/>
        </w:rPr>
        <w:t>autocite</w:t>
      </w:r>
      <w:proofErr w:type="spellEnd"/>
      <w:r w:rsidR="00F15196" w:rsidRPr="00BA5388">
        <w:rPr>
          <w:color w:val="000000"/>
          <w:lang w:val="en-US"/>
        </w:rPr>
        <w:t>[</w:t>
      </w:r>
      <w:proofErr w:type="gramEnd"/>
      <w:r w:rsidR="00F15196" w:rsidRPr="00A23EA4">
        <w:rPr>
          <w:color w:val="000000"/>
          <w:lang w:val="en-US"/>
        </w:rPr>
        <w:t>Chapter</w:t>
      </w:r>
      <w:r w:rsidR="00F15196" w:rsidRPr="00BA5388">
        <w:rPr>
          <w:color w:val="000000"/>
          <w:lang w:val="en-US"/>
        </w:rPr>
        <w:t>~</w:t>
      </w:r>
      <w:r w:rsidR="00F15196">
        <w:rPr>
          <w:color w:val="000000"/>
          <w:lang w:val="en-US"/>
        </w:rPr>
        <w:t>5.8</w:t>
      </w:r>
      <w:r w:rsidR="00F15196" w:rsidRPr="00BA5388">
        <w:rPr>
          <w:color w:val="000000"/>
          <w:lang w:val="en-US"/>
        </w:rPr>
        <w:t>]</w:t>
      </w:r>
      <w:r w:rsidR="00F15196" w:rsidRPr="00AB40F4">
        <w:rPr>
          <w:lang w:val="en-US"/>
        </w:rPr>
        <w:t>{</w:t>
      </w:r>
      <w:r w:rsidR="00F15196">
        <w:rPr>
          <w:lang w:val="en-US"/>
        </w:rPr>
        <w:t>Witten2005</w:t>
      </w:r>
      <w:r w:rsidR="00F15196" w:rsidRPr="00AB40F4">
        <w:rPr>
          <w:lang w:val="en-US"/>
        </w:rPr>
        <w:t>}</w:t>
      </w:r>
      <w:r w:rsidR="00C628C8">
        <w:rPr>
          <w:lang w:val="en-US"/>
        </w:rPr>
        <w:t>.</w:t>
      </w:r>
    </w:p>
    <w:p w:rsidR="004B1BB3" w:rsidRDefault="00BE6D36" w:rsidP="00064FBE">
      <w:pPr>
        <w:rPr>
          <w:lang w:val="en-US"/>
        </w:rPr>
      </w:pPr>
      <w:r>
        <w:rPr>
          <w:lang w:val="en-US"/>
        </w:rPr>
        <w:t xml:space="preserve">In the case of an unsupervised problem </w:t>
      </w:r>
      <w:r w:rsidR="000817CC">
        <w:rPr>
          <w:lang w:val="en-US"/>
        </w:rPr>
        <w:t xml:space="preserve">only </w:t>
      </w:r>
      <w:r>
        <w:rPr>
          <w:lang w:val="en-US"/>
        </w:rPr>
        <w:t xml:space="preserve">subjective estimates </w:t>
      </w:r>
      <w:r w:rsidR="00A17C72">
        <w:rPr>
          <w:lang w:val="en-US"/>
        </w:rPr>
        <w:t>can be used.</w:t>
      </w:r>
      <w:r w:rsidR="000817CC">
        <w:rPr>
          <w:lang w:val="en-US"/>
        </w:rPr>
        <w:t xml:space="preserve"> The learned model and its output are evaluated by an expert, which might </w:t>
      </w:r>
      <w:r w:rsidR="000817CC" w:rsidRPr="000817CC">
        <w:rPr>
          <w:lang w:val="en-US"/>
        </w:rPr>
        <w:t>entail a high expenditure of time and money.</w:t>
      </w:r>
    </w:p>
    <w:p w:rsidR="00354817" w:rsidRDefault="00354817" w:rsidP="00064FBE">
      <w:pPr>
        <w:rPr>
          <w:lang w:val="en-US"/>
        </w:rPr>
      </w:pPr>
      <w:r>
        <w:rPr>
          <w:lang w:val="en-US"/>
        </w:rPr>
        <w:t xml:space="preserve">The validation and evaluation techniques </w:t>
      </w:r>
      <w:r w:rsidRPr="00354817">
        <w:rPr>
          <w:lang w:val="en-US"/>
        </w:rPr>
        <w:t>will be dealt with in detail</w:t>
      </w:r>
      <w:r>
        <w:rPr>
          <w:lang w:val="en-US"/>
        </w:rPr>
        <w:t xml:space="preserve"> in </w:t>
      </w:r>
      <w:r w:rsidR="002F23ED" w:rsidRPr="002F23ED">
        <w:rPr>
          <w:lang w:val="en-US"/>
        </w:rPr>
        <w:t>s</w:t>
      </w:r>
      <w:r w:rsidR="002F23ED">
        <w:rPr>
          <w:lang w:val="en-US"/>
        </w:rPr>
        <w:t>ubs</w:t>
      </w:r>
      <w:r w:rsidR="002F23ED" w:rsidRPr="002F23ED">
        <w:rPr>
          <w:lang w:val="en-US"/>
        </w:rPr>
        <w:t>ection~</w:t>
      </w:r>
      <w:r w:rsidR="002F23ED" w:rsidRPr="002F23ED">
        <w:rPr>
          <w:bCs/>
          <w:lang w:val="en-US"/>
        </w:rPr>
        <w:t>\ref{</w:t>
      </w:r>
      <w:proofErr w:type="spellStart"/>
      <w:proofErr w:type="gramStart"/>
      <w:r w:rsidR="002F23ED" w:rsidRPr="002F23ED">
        <w:rPr>
          <w:bCs/>
          <w:lang w:val="en-US"/>
        </w:rPr>
        <w:t>subsec:validation</w:t>
      </w:r>
      <w:proofErr w:type="gramEnd"/>
      <w:r w:rsidR="002F23ED" w:rsidRPr="002F23ED">
        <w:rPr>
          <w:bCs/>
          <w:lang w:val="en-US"/>
        </w:rPr>
        <w:t>_and_evaluation</w:t>
      </w:r>
      <w:proofErr w:type="spellEnd"/>
      <w:r w:rsidR="002F23ED" w:rsidRPr="002F23ED">
        <w:rPr>
          <w:bCs/>
          <w:lang w:val="en-US"/>
        </w:rPr>
        <w:t>}</w:t>
      </w:r>
      <w:r w:rsidR="002F23ED">
        <w:rPr>
          <w:bCs/>
          <w:lang w:val="en-US"/>
        </w:rPr>
        <w:t>.</w:t>
      </w:r>
    </w:p>
    <w:p w:rsidR="005D0168" w:rsidRDefault="00064FBE" w:rsidP="00064FBE">
      <w:pPr>
        <w:rPr>
          <w:lang w:val="en-US"/>
        </w:rPr>
      </w:pPr>
      <w:r>
        <w:rPr>
          <w:lang w:val="en-US"/>
        </w:rPr>
        <w:t xml:space="preserve">\item </w:t>
      </w:r>
      <w:r w:rsidR="005D0168">
        <w:rPr>
          <w:lang w:val="en-US"/>
        </w:rPr>
        <w:t>E</w:t>
      </w:r>
      <w:r w:rsidR="0031142C">
        <w:rPr>
          <w:lang w:val="en-US"/>
        </w:rPr>
        <w:t>xperience $E$</w:t>
      </w:r>
    </w:p>
    <w:p w:rsidR="00780D22" w:rsidRDefault="00ED4797" w:rsidP="00064FBE">
      <w:pPr>
        <w:rPr>
          <w:lang w:val="en-US"/>
        </w:rPr>
      </w:pPr>
      <w:r>
        <w:rPr>
          <w:lang w:val="en-US"/>
        </w:rPr>
        <w:t xml:space="preserve">The experience </w:t>
      </w:r>
      <w:r w:rsidR="00B80AB1">
        <w:rPr>
          <w:lang w:val="en-US"/>
        </w:rPr>
        <w:t>of</w:t>
      </w:r>
      <w:r w:rsidR="00C52941">
        <w:rPr>
          <w:lang w:val="en-US"/>
        </w:rPr>
        <w:t xml:space="preserve"> a learning problem is the knowledge the learner already possesses before solving the task. For example, a student solves exercises to gain experience before writing an exam. In machine learning, </w:t>
      </w:r>
      <w:r w:rsidR="00C52941" w:rsidRPr="00C52941">
        <w:rPr>
          <w:lang w:val="en-US"/>
        </w:rPr>
        <w:t>the experience is achieved through the acquisition of knowledge from databases</w:t>
      </w:r>
      <w:r w:rsidR="00C52941">
        <w:rPr>
          <w:lang w:val="en-US"/>
        </w:rPr>
        <w:t xml:space="preserve">. In both cases the </w:t>
      </w:r>
      <w:r w:rsidR="008352DE">
        <w:rPr>
          <w:lang w:val="en-US"/>
        </w:rPr>
        <w:t>learner tries to improve the performance in the task by the usage of the knowledge of similar data.</w:t>
      </w:r>
      <w:r w:rsidR="00C117DC">
        <w:rPr>
          <w:lang w:val="en-US"/>
        </w:rPr>
        <w:t xml:space="preserve"> If no similar data is already known, the learner can just guess the correct output. </w:t>
      </w:r>
      <w:r w:rsidR="00C117DC" w:rsidRPr="00C117DC">
        <w:rPr>
          <w:lang w:val="en-US"/>
        </w:rPr>
        <w:t>For this reason, a sufficiently large amount of data should be available to the learner in order to</w:t>
      </w:r>
      <w:r w:rsidR="00C117DC">
        <w:rPr>
          <w:lang w:val="en-US"/>
        </w:rPr>
        <w:t xml:space="preserve"> increase the experience and therefore also the chance to</w:t>
      </w:r>
      <w:r w:rsidR="00CC267E">
        <w:rPr>
          <w:lang w:val="en-US"/>
        </w:rPr>
        <w:t xml:space="preserve"> solve the task </w:t>
      </w:r>
      <w:r w:rsidR="00CC267E" w:rsidRPr="00CC267E">
        <w:rPr>
          <w:lang w:val="en-US"/>
        </w:rPr>
        <w:t>in th</w:t>
      </w:r>
      <w:r w:rsidR="00CC267E">
        <w:rPr>
          <w:lang w:val="en-US"/>
        </w:rPr>
        <w:t>e</w:t>
      </w:r>
      <w:r w:rsidR="00CC267E" w:rsidRPr="00CC267E">
        <w:rPr>
          <w:lang w:val="en-US"/>
        </w:rPr>
        <w:t xml:space="preserve"> desired</w:t>
      </w:r>
      <w:r w:rsidR="00CC267E">
        <w:rPr>
          <w:lang w:val="en-US"/>
        </w:rPr>
        <w:t xml:space="preserve"> manner.</w:t>
      </w:r>
    </w:p>
    <w:p w:rsidR="00064FBE" w:rsidRDefault="00064FBE" w:rsidP="00064FBE">
      <w:pPr>
        <w:rPr>
          <w:lang w:val="en-US"/>
        </w:rPr>
      </w:pPr>
      <w:r w:rsidRPr="001F2EB6">
        <w:rPr>
          <w:bCs/>
          <w:lang w:val="en-US"/>
        </w:rPr>
        <w:t>\</w:t>
      </w:r>
      <w:r>
        <w:rPr>
          <w:bCs/>
          <w:lang w:val="en-US"/>
        </w:rPr>
        <w:t>end</w:t>
      </w:r>
      <w:r w:rsidRPr="001F2EB6">
        <w:rPr>
          <w:lang w:val="en-US"/>
        </w:rPr>
        <w:t>{itemize}</w:t>
      </w:r>
    </w:p>
    <w:p w:rsidR="00A03917" w:rsidRDefault="002B04C2" w:rsidP="00064FBE">
      <w:pPr>
        <w:rPr>
          <w:lang w:val="en-US"/>
        </w:rPr>
      </w:pPr>
      <w:r w:rsidRPr="002B04C2">
        <w:rPr>
          <w:lang w:val="en-US"/>
        </w:rPr>
        <w:t>The following describes the procedure as generally as possible</w:t>
      </w:r>
      <w:r>
        <w:rPr>
          <w:lang w:val="en-US"/>
        </w:rPr>
        <w:t xml:space="preserve">; we only assume that we face a classification problem in the field of </w:t>
      </w:r>
      <w:r w:rsidR="005D0168">
        <w:rPr>
          <w:lang w:val="en-US"/>
        </w:rPr>
        <w:t>text mining.</w:t>
      </w:r>
      <w:r w:rsidR="00BF5443">
        <w:rPr>
          <w:lang w:val="en-US"/>
        </w:rPr>
        <w:t xml:space="preserve"> </w:t>
      </w:r>
      <w:r w:rsidR="00B355D6">
        <w:rPr>
          <w:lang w:val="en-US"/>
        </w:rPr>
        <w:t xml:space="preserve">Furthermore, the output value should be known for all instances, such that tasks of supervised learning can be applied automatically. </w:t>
      </w:r>
      <w:r w:rsidR="00A85059">
        <w:rPr>
          <w:lang w:val="en-US"/>
        </w:rPr>
        <w:t xml:space="preserve">As the input we use </w:t>
      </w:r>
      <w:r w:rsidR="00B96B06">
        <w:rPr>
          <w:lang w:val="en-US"/>
        </w:rPr>
        <w:t xml:space="preserve">a document </w:t>
      </w:r>
      <w:r w:rsidR="00B96B06" w:rsidRPr="00B96B06">
        <w:rPr>
          <w:lang w:val="en-US"/>
        </w:rPr>
        <w:t>$d\in\</w:t>
      </w:r>
      <w:proofErr w:type="spellStart"/>
      <w:r w:rsidR="00B96B06" w:rsidRPr="00B96B06">
        <w:rPr>
          <w:lang w:val="en-US"/>
        </w:rPr>
        <w:t>mathbb</w:t>
      </w:r>
      <w:proofErr w:type="spellEnd"/>
      <w:r w:rsidR="00B96B06" w:rsidRPr="00B96B06">
        <w:rPr>
          <w:lang w:val="en-US"/>
        </w:rPr>
        <w:t>{X}$</w:t>
      </w:r>
      <w:r w:rsidR="00B96B06">
        <w:rPr>
          <w:lang w:val="en-US"/>
        </w:rPr>
        <w:t xml:space="preserve">, where </w:t>
      </w:r>
      <w:r w:rsidR="00A85059" w:rsidRPr="00A85059">
        <w:rPr>
          <w:lang w:val="en-US"/>
        </w:rPr>
        <w:t>$\</w:t>
      </w:r>
      <w:proofErr w:type="spellStart"/>
      <w:r w:rsidR="00A85059" w:rsidRPr="00A85059">
        <w:rPr>
          <w:lang w:val="en-US"/>
        </w:rPr>
        <w:t>math</w:t>
      </w:r>
      <w:r w:rsidR="00A85059">
        <w:rPr>
          <w:lang w:val="en-US"/>
        </w:rPr>
        <w:t>bb</w:t>
      </w:r>
      <w:proofErr w:type="spellEnd"/>
      <w:r w:rsidR="00A85059" w:rsidRPr="00A85059">
        <w:rPr>
          <w:lang w:val="en-US"/>
        </w:rPr>
        <w:t>{</w:t>
      </w:r>
      <w:r w:rsidR="00780D22" w:rsidRPr="00780D22">
        <w:rPr>
          <w:lang w:val="en-US"/>
        </w:rPr>
        <w:t>X</w:t>
      </w:r>
      <w:r w:rsidR="00A85059">
        <w:rPr>
          <w:lang w:val="en-US"/>
        </w:rPr>
        <w:t>}</w:t>
      </w:r>
      <w:r w:rsidR="00691EBD">
        <w:rPr>
          <w:lang w:val="en-US"/>
        </w:rPr>
        <w:t>$</w:t>
      </w:r>
      <w:r w:rsidR="00780D22" w:rsidRPr="00780D22">
        <w:rPr>
          <w:lang w:val="en-US"/>
        </w:rPr>
        <w:t xml:space="preserve"> is the document space; and </w:t>
      </w:r>
      <w:r w:rsidR="00B96B06">
        <w:rPr>
          <w:lang w:val="en-US"/>
        </w:rPr>
        <w:t xml:space="preserve">as the output </w:t>
      </w:r>
      <w:r w:rsidR="00780D22" w:rsidRPr="00780D22">
        <w:rPr>
          <w:lang w:val="en-US"/>
        </w:rPr>
        <w:t>a fixed set of classes</w:t>
      </w:r>
      <w:r w:rsidR="00780D22">
        <w:rPr>
          <w:lang w:val="en-US"/>
        </w:rPr>
        <w:t xml:space="preserve"> </w:t>
      </w:r>
      <w:r w:rsidR="00A85059" w:rsidRPr="00A85059">
        <w:rPr>
          <w:lang w:val="en-US"/>
        </w:rPr>
        <w:t>$\</w:t>
      </w:r>
      <w:proofErr w:type="spellStart"/>
      <w:r w:rsidR="00A85059" w:rsidRPr="00A85059">
        <w:rPr>
          <w:lang w:val="en-US"/>
        </w:rPr>
        <w:t>math</w:t>
      </w:r>
      <w:r w:rsidR="00A85059">
        <w:rPr>
          <w:lang w:val="en-US"/>
        </w:rPr>
        <w:t>bb</w:t>
      </w:r>
      <w:proofErr w:type="spellEnd"/>
      <w:r w:rsidR="00A85059" w:rsidRPr="00A85059">
        <w:rPr>
          <w:lang w:val="en-US"/>
        </w:rPr>
        <w:t>{C}=\left\{c_{1</w:t>
      </w:r>
      <w:proofErr w:type="gramStart"/>
      <w:r w:rsidR="00A85059" w:rsidRPr="00A85059">
        <w:rPr>
          <w:lang w:val="en-US"/>
        </w:rPr>
        <w:t>},c</w:t>
      </w:r>
      <w:proofErr w:type="gramEnd"/>
      <w:r w:rsidR="00A85059" w:rsidRPr="00A85059">
        <w:rPr>
          <w:lang w:val="en-US"/>
        </w:rPr>
        <w:t>_{2},\</w:t>
      </w:r>
      <w:proofErr w:type="spellStart"/>
      <w:r w:rsidR="00A85059" w:rsidRPr="00A85059">
        <w:rPr>
          <w:lang w:val="en-US"/>
        </w:rPr>
        <w:t>dots,c</w:t>
      </w:r>
      <w:proofErr w:type="spellEnd"/>
      <w:r w:rsidR="00A85059" w:rsidRPr="00A85059">
        <w:rPr>
          <w:lang w:val="en-US"/>
        </w:rPr>
        <w:t>_{J}\right\}$</w:t>
      </w:r>
      <w:r w:rsidR="00B96B06">
        <w:rPr>
          <w:lang w:val="en-US"/>
        </w:rPr>
        <w:t>.</w:t>
      </w:r>
      <w:r w:rsidR="00B355D6">
        <w:rPr>
          <w:lang w:val="en-US"/>
        </w:rPr>
        <w:t xml:space="preserve"> </w:t>
      </w:r>
      <w:r w:rsidR="00B96B06" w:rsidRPr="00B96B06">
        <w:rPr>
          <w:lang w:val="en-US"/>
        </w:rPr>
        <w:t xml:space="preserve">Using a learning method or learning algorithm, we then wish to learn a classifier or classification function </w:t>
      </w:r>
      <w:r w:rsidR="00B96B06" w:rsidRPr="00A03917">
        <w:rPr>
          <w:lang w:val="en-US"/>
        </w:rPr>
        <w:t>$\gamma</w:t>
      </w:r>
      <w:r w:rsidR="00B96B06">
        <w:rPr>
          <w:lang w:val="en-US"/>
        </w:rPr>
        <w:t>$</w:t>
      </w:r>
      <w:r w:rsidR="00B96B06" w:rsidRPr="00B96B06">
        <w:rPr>
          <w:lang w:val="en-US"/>
        </w:rPr>
        <w:t xml:space="preserve"> that maps documents to classes</w:t>
      </w:r>
      <w:r w:rsidR="00B96B06">
        <w:rPr>
          <w:lang w:val="en-US"/>
        </w:rPr>
        <w:t xml:space="preserve">, i.e. </w:t>
      </w:r>
      <w:r w:rsidR="00A03917" w:rsidRPr="00A03917">
        <w:rPr>
          <w:lang w:val="en-US"/>
        </w:rPr>
        <w:t>$\gamma:\</w:t>
      </w:r>
      <w:proofErr w:type="spellStart"/>
      <w:r w:rsidR="00A03917" w:rsidRPr="00A03917">
        <w:rPr>
          <w:lang w:val="en-US"/>
        </w:rPr>
        <w:t>mathbb</w:t>
      </w:r>
      <w:proofErr w:type="spellEnd"/>
      <w:r w:rsidR="00A03917" w:rsidRPr="00A03917">
        <w:rPr>
          <w:lang w:val="en-US"/>
        </w:rPr>
        <w:t>{X}\</w:t>
      </w:r>
      <w:proofErr w:type="spellStart"/>
      <w:r w:rsidR="00A03917" w:rsidRPr="00A03917">
        <w:rPr>
          <w:lang w:val="en-US"/>
        </w:rPr>
        <w:t>rightarrow</w:t>
      </w:r>
      <w:proofErr w:type="spellEnd"/>
      <w:r w:rsidR="00A03917" w:rsidRPr="00A03917">
        <w:rPr>
          <w:lang w:val="en-US"/>
        </w:rPr>
        <w:t>\</w:t>
      </w:r>
      <w:proofErr w:type="spellStart"/>
      <w:r w:rsidR="00A03917" w:rsidRPr="00A03917">
        <w:rPr>
          <w:lang w:val="en-US"/>
        </w:rPr>
        <w:t>math</w:t>
      </w:r>
      <w:r w:rsidR="00A03917">
        <w:rPr>
          <w:lang w:val="en-US"/>
        </w:rPr>
        <w:t>bb</w:t>
      </w:r>
      <w:proofErr w:type="spellEnd"/>
      <w:r w:rsidR="00A03917" w:rsidRPr="00A03917">
        <w:rPr>
          <w:lang w:val="en-US"/>
        </w:rPr>
        <w:t>{C}$</w:t>
      </w:r>
      <w:r w:rsidR="00B96B06">
        <w:rPr>
          <w:lang w:val="en-US"/>
        </w:rPr>
        <w:t xml:space="preserve"> </w:t>
      </w:r>
      <w:r w:rsidR="00B96B06" w:rsidRPr="00AB40F4">
        <w:rPr>
          <w:lang w:val="en-US"/>
        </w:rPr>
        <w:t>\</w:t>
      </w:r>
      <w:proofErr w:type="spellStart"/>
      <w:proofErr w:type="gramStart"/>
      <w:r w:rsidR="00B96B06" w:rsidRPr="00AB40F4">
        <w:rPr>
          <w:lang w:val="en-US"/>
        </w:rPr>
        <w:t>autocite</w:t>
      </w:r>
      <w:proofErr w:type="spellEnd"/>
      <w:r w:rsidR="00B96B06" w:rsidRPr="00BA5388">
        <w:rPr>
          <w:color w:val="000000"/>
          <w:lang w:val="en-US"/>
        </w:rPr>
        <w:t>[</w:t>
      </w:r>
      <w:proofErr w:type="gramEnd"/>
      <w:r w:rsidR="00B96B06" w:rsidRPr="00A23EA4">
        <w:rPr>
          <w:color w:val="000000"/>
          <w:lang w:val="en-US"/>
        </w:rPr>
        <w:t>Chapter</w:t>
      </w:r>
      <w:r w:rsidR="00B96B06" w:rsidRPr="00BA5388">
        <w:rPr>
          <w:color w:val="000000"/>
          <w:lang w:val="en-US"/>
        </w:rPr>
        <w:t>~</w:t>
      </w:r>
      <w:r w:rsidR="00B96B06">
        <w:rPr>
          <w:color w:val="000000"/>
          <w:lang w:val="en-US"/>
        </w:rPr>
        <w:t>13.1</w:t>
      </w:r>
      <w:r w:rsidR="00B96B06" w:rsidRPr="00BA5388">
        <w:rPr>
          <w:color w:val="000000"/>
          <w:lang w:val="en-US"/>
        </w:rPr>
        <w:t>]</w:t>
      </w:r>
      <w:r w:rsidR="00B96B06" w:rsidRPr="00AB40F4">
        <w:rPr>
          <w:lang w:val="en-US"/>
        </w:rPr>
        <w:t>{</w:t>
      </w:r>
      <w:r w:rsidR="00B96B06">
        <w:rPr>
          <w:lang w:val="en-US"/>
        </w:rPr>
        <w:t>Manning2008</w:t>
      </w:r>
      <w:r w:rsidR="00B96B06" w:rsidRPr="00AB40F4">
        <w:rPr>
          <w:lang w:val="en-US"/>
        </w:rPr>
        <w:t>}</w:t>
      </w:r>
      <w:r w:rsidR="00B355D6">
        <w:rPr>
          <w:lang w:val="en-US"/>
        </w:rPr>
        <w:t>.</w:t>
      </w:r>
    </w:p>
    <w:p w:rsidR="00941C02" w:rsidRDefault="00941C02" w:rsidP="00064FBE">
      <w:pPr>
        <w:rPr>
          <w:lang w:val="en-US"/>
        </w:rPr>
      </w:pPr>
    </w:p>
    <w:p w:rsidR="00BF5443" w:rsidRDefault="00BF5443" w:rsidP="00BF5443">
      <w:pPr>
        <w:rPr>
          <w:lang w:val="en-US"/>
        </w:rPr>
      </w:pPr>
      <w:r w:rsidRPr="000C2769">
        <w:rPr>
          <w:lang w:val="en-US"/>
        </w:rPr>
        <w:t xml:space="preserve">2) </w:t>
      </w:r>
      <w:r>
        <w:rPr>
          <w:lang w:val="en-US"/>
        </w:rPr>
        <w:t>Identification of data</w:t>
      </w:r>
    </w:p>
    <w:p w:rsidR="005E20BB" w:rsidRDefault="0096480E" w:rsidP="00064FBE">
      <w:pPr>
        <w:rPr>
          <w:lang w:val="en-US"/>
        </w:rPr>
      </w:pPr>
      <w:r>
        <w:rPr>
          <w:lang w:val="en-US"/>
        </w:rPr>
        <w:t>In the second step we need to find one or several data sources that offer an adequate number of instances, i.e. data sets of the previously defined input and output type</w:t>
      </w:r>
      <w:r w:rsidR="00A17C72">
        <w:rPr>
          <w:lang w:val="en-US"/>
        </w:rPr>
        <w:t xml:space="preserve">. There are four </w:t>
      </w:r>
      <w:r w:rsidR="00DF2D1A">
        <w:rPr>
          <w:lang w:val="en-US"/>
        </w:rPr>
        <w:t xml:space="preserve">characteristics </w:t>
      </w:r>
      <w:r w:rsidR="00A17C72">
        <w:rPr>
          <w:lang w:val="en-US"/>
        </w:rPr>
        <w:t>to be aware of:</w:t>
      </w:r>
    </w:p>
    <w:p w:rsidR="00064FBE" w:rsidRDefault="00064FBE" w:rsidP="00064FBE">
      <w:pPr>
        <w:rPr>
          <w:lang w:val="en-US"/>
        </w:rPr>
      </w:pPr>
      <w:r w:rsidRPr="001F2EB6">
        <w:rPr>
          <w:bCs/>
          <w:lang w:val="en-US"/>
        </w:rPr>
        <w:t>\begin</w:t>
      </w:r>
      <w:r w:rsidRPr="001F2EB6">
        <w:rPr>
          <w:lang w:val="en-US"/>
        </w:rPr>
        <w:t>{itemize}</w:t>
      </w:r>
    </w:p>
    <w:p w:rsidR="00DF2D1A" w:rsidRDefault="00064FBE" w:rsidP="00064FBE">
      <w:pPr>
        <w:rPr>
          <w:lang w:val="en-US"/>
        </w:rPr>
      </w:pPr>
      <w:r>
        <w:rPr>
          <w:lang w:val="en-US"/>
        </w:rPr>
        <w:t xml:space="preserve">\item </w:t>
      </w:r>
      <w:r w:rsidR="00DF2D1A">
        <w:rPr>
          <w:lang w:val="en-US"/>
        </w:rPr>
        <w:t>Completeness</w:t>
      </w:r>
    </w:p>
    <w:p w:rsidR="00A17C72" w:rsidRDefault="00A17C72" w:rsidP="00064FBE">
      <w:pPr>
        <w:rPr>
          <w:lang w:val="en-US"/>
        </w:rPr>
      </w:pPr>
      <w:r>
        <w:rPr>
          <w:lang w:val="en-US"/>
        </w:rPr>
        <w:t xml:space="preserve">Each instance of the data should be complete, i.e. we know the input and the output of the instance. All attributes of the input </w:t>
      </w:r>
      <w:r w:rsidR="00DF2D1A">
        <w:rPr>
          <w:lang w:val="en-US"/>
        </w:rPr>
        <w:t>should be filled with a value</w:t>
      </w:r>
      <w:r w:rsidR="00842E17">
        <w:rPr>
          <w:lang w:val="en-US"/>
        </w:rPr>
        <w:t>. I</w:t>
      </w:r>
      <w:r w:rsidR="00DF2D1A">
        <w:rPr>
          <w:lang w:val="en-US"/>
        </w:rPr>
        <w:t xml:space="preserve">f they are not filled, </w:t>
      </w:r>
      <w:r w:rsidR="003C1C1F">
        <w:rPr>
          <w:lang w:val="en-US"/>
        </w:rPr>
        <w:t xml:space="preserve">a default value can </w:t>
      </w:r>
      <w:r w:rsidR="00DF2D1A">
        <w:rPr>
          <w:lang w:val="en-US"/>
        </w:rPr>
        <w:t>be used</w:t>
      </w:r>
      <w:r w:rsidR="003C1C1F">
        <w:rPr>
          <w:lang w:val="en-US"/>
        </w:rPr>
        <w:t xml:space="preserve"> or another way how to manage missing values needs to be defined. </w:t>
      </w:r>
      <w:r>
        <w:rPr>
          <w:lang w:val="en-US"/>
        </w:rPr>
        <w:t xml:space="preserve">Of course, there is also a need of the completeness of the output value. Otherwise, the instance </w:t>
      </w:r>
      <w:proofErr w:type="spellStart"/>
      <w:r>
        <w:rPr>
          <w:lang w:val="en-US"/>
        </w:rPr>
        <w:t>can not</w:t>
      </w:r>
      <w:proofErr w:type="spellEnd"/>
      <w:r>
        <w:rPr>
          <w:lang w:val="en-US"/>
        </w:rPr>
        <w:t xml:space="preserve"> be used for training nor for the evaluation.</w:t>
      </w:r>
    </w:p>
    <w:p w:rsidR="003C1C1F" w:rsidRDefault="00064FBE" w:rsidP="00064FBE">
      <w:pPr>
        <w:rPr>
          <w:lang w:val="en-US"/>
        </w:rPr>
      </w:pPr>
      <w:r>
        <w:rPr>
          <w:lang w:val="en-US"/>
        </w:rPr>
        <w:t xml:space="preserve">\item </w:t>
      </w:r>
      <w:r w:rsidR="003C1C1F">
        <w:rPr>
          <w:lang w:val="en-US"/>
        </w:rPr>
        <w:t>Format</w:t>
      </w:r>
    </w:p>
    <w:p w:rsidR="00271081" w:rsidRDefault="002F6F71" w:rsidP="00064FBE">
      <w:pPr>
        <w:rPr>
          <w:lang w:val="en-US"/>
        </w:rPr>
      </w:pPr>
      <w:r>
        <w:rPr>
          <w:lang w:val="en-US"/>
        </w:rPr>
        <w:t>In a</w:t>
      </w:r>
      <w:r w:rsidR="00271081">
        <w:rPr>
          <w:lang w:val="en-US"/>
        </w:rPr>
        <w:t xml:space="preserve">ddition to the completeness, the data needs to be in the same format. Using data from data sources with different syntactical structure requires a pre-processing, such that the </w:t>
      </w:r>
      <w:r>
        <w:rPr>
          <w:lang w:val="en-US"/>
        </w:rPr>
        <w:t xml:space="preserve">data can be </w:t>
      </w:r>
      <w:r w:rsidR="00460E7C">
        <w:rPr>
          <w:lang w:val="en-US"/>
        </w:rPr>
        <w:t xml:space="preserve">compared and </w:t>
      </w:r>
      <w:r>
        <w:rPr>
          <w:lang w:val="en-US"/>
        </w:rPr>
        <w:t>processed in a similar way in further steps.</w:t>
      </w:r>
      <w:r w:rsidR="003C1C1F">
        <w:rPr>
          <w:lang w:val="en-US"/>
        </w:rPr>
        <w:t xml:space="preserve"> This </w:t>
      </w:r>
      <w:r w:rsidR="00C03405">
        <w:rPr>
          <w:lang w:val="en-US"/>
        </w:rPr>
        <w:t>involve</w:t>
      </w:r>
      <w:r w:rsidR="003C1C1F">
        <w:rPr>
          <w:lang w:val="en-US"/>
        </w:rPr>
        <w:t xml:space="preserve">s the order and the </w:t>
      </w:r>
      <w:r w:rsidR="00C03405">
        <w:rPr>
          <w:lang w:val="en-US"/>
        </w:rPr>
        <w:t xml:space="preserve">atomicity or </w:t>
      </w:r>
      <w:r w:rsidR="003C1C1F">
        <w:rPr>
          <w:lang w:val="en-US"/>
        </w:rPr>
        <w:t>distribution of the data</w:t>
      </w:r>
      <w:r w:rsidR="001F0AB4">
        <w:rPr>
          <w:lang w:val="en-US"/>
        </w:rPr>
        <w:t>.</w:t>
      </w:r>
    </w:p>
    <w:p w:rsidR="009138E6" w:rsidRDefault="00064FBE" w:rsidP="00064FBE">
      <w:pPr>
        <w:rPr>
          <w:lang w:val="en-US"/>
        </w:rPr>
      </w:pPr>
      <w:r>
        <w:rPr>
          <w:lang w:val="en-US"/>
        </w:rPr>
        <w:t xml:space="preserve">\item </w:t>
      </w:r>
      <w:r w:rsidR="009138E6">
        <w:rPr>
          <w:lang w:val="en-US"/>
        </w:rPr>
        <w:t>Quantity</w:t>
      </w:r>
    </w:p>
    <w:p w:rsidR="009138E6" w:rsidRDefault="00E371AD" w:rsidP="00064FBE">
      <w:pPr>
        <w:rPr>
          <w:lang w:val="en-US"/>
        </w:rPr>
      </w:pPr>
      <w:r>
        <w:rPr>
          <w:lang w:val="en-US"/>
        </w:rPr>
        <w:t xml:space="preserve">To </w:t>
      </w:r>
      <w:r w:rsidR="00680E93">
        <w:rPr>
          <w:lang w:val="en-US"/>
        </w:rPr>
        <w:t xml:space="preserve">be able to discover meaningful knowledge, we need a minimal data volume, </w:t>
      </w:r>
      <w:r w:rsidR="008F6DC2">
        <w:rPr>
          <w:lang w:val="en-US"/>
        </w:rPr>
        <w:t xml:space="preserve">usually starting from several hundreds or thousands of instances. </w:t>
      </w:r>
      <w:r w:rsidR="009138E6">
        <w:rPr>
          <w:lang w:val="en-US"/>
        </w:rPr>
        <w:t>This concerns also the absolute and the relative amount for each class</w:t>
      </w:r>
      <w:r w:rsidR="00680E93">
        <w:rPr>
          <w:lang w:val="en-US"/>
        </w:rPr>
        <w:t xml:space="preserve"> or even for the most important attribute values.</w:t>
      </w:r>
      <w:r w:rsidR="008F6DC2">
        <w:rPr>
          <w:lang w:val="en-US"/>
        </w:rPr>
        <w:t xml:space="preserve"> An upper limit of instances does not exist. However, </w:t>
      </w:r>
      <w:r w:rsidR="008F6DC2" w:rsidRPr="008F6DC2">
        <w:rPr>
          <w:lang w:val="en-US"/>
        </w:rPr>
        <w:t>sufficient computing and storage capacities must be available</w:t>
      </w:r>
      <w:r w:rsidR="008F6DC2">
        <w:rPr>
          <w:lang w:val="en-US"/>
        </w:rPr>
        <w:t>.</w:t>
      </w:r>
    </w:p>
    <w:p w:rsidR="008E7EFD" w:rsidRDefault="00064FBE" w:rsidP="00064FBE">
      <w:pPr>
        <w:rPr>
          <w:lang w:val="en-US"/>
        </w:rPr>
      </w:pPr>
      <w:r>
        <w:rPr>
          <w:lang w:val="en-US"/>
        </w:rPr>
        <w:t xml:space="preserve">\item </w:t>
      </w:r>
      <w:r w:rsidR="009138E6">
        <w:rPr>
          <w:lang w:val="en-US"/>
        </w:rPr>
        <w:t>Quality</w:t>
      </w:r>
    </w:p>
    <w:p w:rsidR="002F6F71" w:rsidRDefault="00460E7C" w:rsidP="00064FBE">
      <w:pPr>
        <w:rPr>
          <w:lang w:val="en-US"/>
        </w:rPr>
      </w:pPr>
      <w:r>
        <w:rPr>
          <w:lang w:val="en-US"/>
        </w:rPr>
        <w:t>T</w:t>
      </w:r>
      <w:r w:rsidR="008C1483">
        <w:rPr>
          <w:lang w:val="en-US"/>
        </w:rPr>
        <w:t>he quality of the data goes along with the completeness, but it goes one step further</w:t>
      </w:r>
      <w:r w:rsidR="00473D39">
        <w:rPr>
          <w:lang w:val="en-US"/>
        </w:rPr>
        <w:t>. The desired values should not only be existent but also accomplish quality requirements</w:t>
      </w:r>
      <w:r w:rsidR="008E7EFD">
        <w:rPr>
          <w:lang w:val="en-US"/>
        </w:rPr>
        <w:t>, such as observing minimal and maximal values (numeric attributes) or lengths (linguistic attributes), providing a minimal precision or being available in a specific language.</w:t>
      </w:r>
      <w:r w:rsidR="00E371AD">
        <w:rPr>
          <w:lang w:val="en-US"/>
        </w:rPr>
        <w:t xml:space="preserve"> Analogous to </w:t>
      </w:r>
      <w:r w:rsidR="00680E93">
        <w:rPr>
          <w:lang w:val="en-US"/>
        </w:rPr>
        <w:t xml:space="preserve">checks and other </w:t>
      </w:r>
      <w:r w:rsidR="00E371AD">
        <w:rPr>
          <w:lang w:val="en-US"/>
        </w:rPr>
        <w:t xml:space="preserve">constraints </w:t>
      </w:r>
      <w:r w:rsidR="00680E93">
        <w:rPr>
          <w:lang w:val="en-US"/>
        </w:rPr>
        <w:t>in databases, the data could be validated before using it in the mining process.</w:t>
      </w:r>
    </w:p>
    <w:p w:rsidR="00042B4E" w:rsidRDefault="00042B4E" w:rsidP="00064FBE">
      <w:pPr>
        <w:rPr>
          <w:lang w:val="en-US"/>
        </w:rPr>
      </w:pPr>
      <w:r w:rsidRPr="001F2EB6">
        <w:rPr>
          <w:bCs/>
          <w:lang w:val="en-US"/>
        </w:rPr>
        <w:t>\</w:t>
      </w:r>
      <w:r>
        <w:rPr>
          <w:bCs/>
          <w:lang w:val="en-US"/>
        </w:rPr>
        <w:t>end</w:t>
      </w:r>
      <w:r w:rsidRPr="001F2EB6">
        <w:rPr>
          <w:lang w:val="en-US"/>
        </w:rPr>
        <w:t>{itemize}</w:t>
      </w:r>
    </w:p>
    <w:p w:rsidR="00760AD9" w:rsidRDefault="00460F80" w:rsidP="00064FBE">
      <w:pPr>
        <w:rPr>
          <w:lang w:val="en-US"/>
        </w:rPr>
      </w:pPr>
      <w:r>
        <w:rPr>
          <w:lang w:val="en-US"/>
        </w:rPr>
        <w:t>After completing the second step we end up with an appropriate data set for the task defined in the first step. The data is in a homogeneous representation, but not necessarily in a structured form.</w:t>
      </w:r>
    </w:p>
    <w:p w:rsidR="00813C16" w:rsidRDefault="00813C16">
      <w:pPr>
        <w:rPr>
          <w:lang w:val="en-US"/>
        </w:rPr>
      </w:pPr>
    </w:p>
    <w:p w:rsidR="000C2769" w:rsidRDefault="000C2769">
      <w:pPr>
        <w:rPr>
          <w:lang w:val="en-US"/>
        </w:rPr>
      </w:pPr>
      <w:r w:rsidRPr="000C2769">
        <w:rPr>
          <w:lang w:val="en-US"/>
        </w:rPr>
        <w:t>3) Organiz</w:t>
      </w:r>
      <w:r w:rsidR="00BF5443">
        <w:rPr>
          <w:lang w:val="en-US"/>
        </w:rPr>
        <w:t>ation of</w:t>
      </w:r>
      <w:r w:rsidRPr="000C2769">
        <w:rPr>
          <w:lang w:val="en-US"/>
        </w:rPr>
        <w:t xml:space="preserve"> the text</w:t>
      </w:r>
    </w:p>
    <w:p w:rsidR="00941C02" w:rsidRDefault="00A65047" w:rsidP="008A6F73">
      <w:pPr>
        <w:rPr>
          <w:lang w:val="en-US"/>
        </w:rPr>
      </w:pPr>
      <w:r>
        <w:rPr>
          <w:lang w:val="en-US"/>
        </w:rPr>
        <w:t>A big part</w:t>
      </w:r>
      <w:r w:rsidR="00941C02">
        <w:rPr>
          <w:lang w:val="en-US"/>
        </w:rPr>
        <w:t xml:space="preserve"> of all </w:t>
      </w:r>
      <w:r w:rsidR="000B0E86">
        <w:rPr>
          <w:lang w:val="en-US"/>
        </w:rPr>
        <w:t>data</w:t>
      </w:r>
      <w:r w:rsidR="00941C02">
        <w:rPr>
          <w:lang w:val="en-US"/>
        </w:rPr>
        <w:t xml:space="preserve"> in the internet exist in the form of natural language. Usually, it is hard to evaluate the information contained in this data, because they are not structured in the same way. For example, in product reviews every customer can write his comment in a different kind, so that there is neither a certain order of the information nor a specification, which information the comment should provide. However, on the basis of an additional star rating it is possible to get a fast assessment of the customer’s attitude towards the product. So, if there is a need of further evaluation, it is helpful to have the data in a structured form instead of an unstructured form.</w:t>
      </w:r>
    </w:p>
    <w:p w:rsidR="00D3583E" w:rsidRDefault="00BD782C" w:rsidP="008A6F73">
      <w:pPr>
        <w:rPr>
          <w:lang w:val="en-US"/>
        </w:rPr>
      </w:pPr>
      <w:r>
        <w:rPr>
          <w:lang w:val="en-US"/>
        </w:rPr>
        <w:lastRenderedPageBreak/>
        <w:t>O</w:t>
      </w:r>
      <w:r w:rsidR="00FE159F">
        <w:rPr>
          <w:lang w:val="en-US"/>
        </w:rPr>
        <w:t xml:space="preserve">ften it is not desirable or even impossible to get the unstructured data </w:t>
      </w:r>
      <w:r>
        <w:rPr>
          <w:lang w:val="en-US"/>
        </w:rPr>
        <w:t>directly</w:t>
      </w:r>
      <w:r w:rsidR="00FE159F">
        <w:rPr>
          <w:lang w:val="en-US"/>
        </w:rPr>
        <w:t xml:space="preserve"> in a structured form</w:t>
      </w:r>
      <w:r w:rsidR="00D3583E">
        <w:rPr>
          <w:lang w:val="en-US"/>
        </w:rPr>
        <w:t>, so we have to do the transformation on our own. This process of converting</w:t>
      </w:r>
      <w:r w:rsidR="00D3583E" w:rsidRPr="00D3583E">
        <w:rPr>
          <w:lang w:val="en-US"/>
        </w:rPr>
        <w:t xml:space="preserve"> the data from an unstructured into a structured form</w:t>
      </w:r>
      <w:r w:rsidR="00D3583E">
        <w:rPr>
          <w:lang w:val="en-US"/>
        </w:rPr>
        <w:t xml:space="preserve"> is called information extraction.</w:t>
      </w:r>
      <w:r w:rsidR="00445522">
        <w:rPr>
          <w:lang w:val="en-US"/>
        </w:rPr>
        <w:t xml:space="preserve"> It is assumed that the input data </w:t>
      </w:r>
      <w:r w:rsidR="00841E1A">
        <w:rPr>
          <w:lang w:val="en-US"/>
        </w:rPr>
        <w:t xml:space="preserve">is a single string, i.e. a sequence of characters. The sequence can contain just a few characters (e.g. tweets, comments) or </w:t>
      </w:r>
      <w:r w:rsidR="009C70EC">
        <w:rPr>
          <w:lang w:val="en-US"/>
        </w:rPr>
        <w:t>thousands of characters (e.g. book contents)</w:t>
      </w:r>
      <w:r w:rsidR="00B129D1">
        <w:rPr>
          <w:lang w:val="en-US"/>
        </w:rPr>
        <w:t>. Even if in the most common cases this string is natural language, the procedure is similar for other input strings as well. I</w:t>
      </w:r>
      <w:r w:rsidR="00B129D1" w:rsidRPr="009C70EC">
        <w:rPr>
          <w:lang w:val="en-US"/>
        </w:rPr>
        <w:t xml:space="preserve">n order not to falsify the data, </w:t>
      </w:r>
      <w:r w:rsidR="00B129D1">
        <w:rPr>
          <w:lang w:val="en-US"/>
        </w:rPr>
        <w:t xml:space="preserve">we have to take into account the character encoding. The goal of this step is to reorganize the input from a string to a collection of tokens, also known as </w:t>
      </w:r>
      <w:proofErr w:type="spellStart"/>
      <w:r w:rsidR="00703E07">
        <w:rPr>
          <w:lang w:val="en-US"/>
        </w:rPr>
        <w:t>lex</w:t>
      </w:r>
      <w:r w:rsidR="00B129D1">
        <w:rPr>
          <w:lang w:val="en-US"/>
        </w:rPr>
        <w:t>ing</w:t>
      </w:r>
      <w:proofErr w:type="spellEnd"/>
      <w:r w:rsidR="003B039F">
        <w:rPr>
          <w:lang w:val="en-US"/>
        </w:rPr>
        <w:t xml:space="preserve"> or tokenization</w:t>
      </w:r>
      <w:r w:rsidR="00B129D1">
        <w:rPr>
          <w:lang w:val="en-US"/>
        </w:rPr>
        <w:t>.</w:t>
      </w:r>
      <w:r w:rsidR="00D541A6">
        <w:rPr>
          <w:lang w:val="en-US"/>
        </w:rPr>
        <w:t xml:space="preserve"> </w:t>
      </w:r>
      <w:r w:rsidR="00D541A6" w:rsidRPr="00D541A6">
        <w:rPr>
          <w:lang w:val="en-US"/>
        </w:rPr>
        <w:t xml:space="preserve">This process takes place in </w:t>
      </w:r>
      <w:r w:rsidR="009A3047">
        <w:rPr>
          <w:lang w:val="en-US"/>
        </w:rPr>
        <w:t>three</w:t>
      </w:r>
      <w:r w:rsidR="00D541A6" w:rsidRPr="00D541A6">
        <w:rPr>
          <w:lang w:val="en-US"/>
        </w:rPr>
        <w:t xml:space="preserve"> sub-steps</w:t>
      </w:r>
      <w:r w:rsidR="00D541A6">
        <w:rPr>
          <w:lang w:val="en-US"/>
        </w:rPr>
        <w:t>:</w:t>
      </w:r>
    </w:p>
    <w:p w:rsidR="00E768D0" w:rsidRDefault="00E768D0" w:rsidP="00E768D0">
      <w:pPr>
        <w:rPr>
          <w:lang w:val="en-US"/>
        </w:rPr>
      </w:pPr>
      <w:r w:rsidRPr="001F2EB6">
        <w:rPr>
          <w:bCs/>
          <w:lang w:val="en-US"/>
        </w:rPr>
        <w:t>\begin</w:t>
      </w:r>
      <w:r w:rsidRPr="001F2EB6">
        <w:rPr>
          <w:lang w:val="en-US"/>
        </w:rPr>
        <w:t>{itemize}</w:t>
      </w:r>
    </w:p>
    <w:p w:rsidR="00D541A6" w:rsidRDefault="008A6F73" w:rsidP="00E768D0">
      <w:pPr>
        <w:rPr>
          <w:lang w:val="en-US"/>
        </w:rPr>
      </w:pPr>
      <w:r>
        <w:rPr>
          <w:lang w:val="en-US"/>
        </w:rPr>
        <w:t xml:space="preserve">\item </w:t>
      </w:r>
      <w:r w:rsidR="00D541A6">
        <w:rPr>
          <w:lang w:val="en-US"/>
        </w:rPr>
        <w:t>Token identification</w:t>
      </w:r>
    </w:p>
    <w:p w:rsidR="00BF2EB3" w:rsidRDefault="00B129D1" w:rsidP="00E768D0">
      <w:pPr>
        <w:rPr>
          <w:lang w:val="en-US"/>
        </w:rPr>
      </w:pPr>
      <w:r>
        <w:rPr>
          <w:lang w:val="en-US"/>
        </w:rPr>
        <w:t xml:space="preserve">A lexical token, shortly token, is </w:t>
      </w:r>
      <w:r w:rsidR="00AA6204">
        <w:rPr>
          <w:lang w:val="en-US"/>
        </w:rPr>
        <w:t>a string</w:t>
      </w:r>
      <w:r w:rsidR="00703E07">
        <w:rPr>
          <w:lang w:val="en-US"/>
        </w:rPr>
        <w:t xml:space="preserve"> with an identified meaning. The input string is split into substrings </w:t>
      </w:r>
      <w:r w:rsidR="00703E07" w:rsidRPr="00703E07">
        <w:rPr>
          <w:lang w:val="en-US"/>
        </w:rPr>
        <w:t>where each substring without meaning is discarded and all others are stored as tokens</w:t>
      </w:r>
      <w:r w:rsidR="00703E07">
        <w:rPr>
          <w:lang w:val="en-US"/>
        </w:rPr>
        <w:t xml:space="preserve">. The definition of a token depends on the use case. In natural language </w:t>
      </w:r>
      <w:r w:rsidR="00611242">
        <w:rPr>
          <w:lang w:val="en-US"/>
        </w:rPr>
        <w:t xml:space="preserve">processing, the standard approach is to use blanks </w:t>
      </w:r>
      <w:r w:rsidR="006D40FA">
        <w:rPr>
          <w:lang w:val="en-US"/>
        </w:rPr>
        <w:t>or</w:t>
      </w:r>
      <w:r w:rsidR="00611242">
        <w:rPr>
          <w:lang w:val="en-US"/>
        </w:rPr>
        <w:t xml:space="preserve"> other whitespace characters</w:t>
      </w:r>
      <w:r w:rsidR="006D40FA">
        <w:rPr>
          <w:lang w:val="en-US"/>
        </w:rPr>
        <w:t xml:space="preserve"> </w:t>
      </w:r>
      <w:r w:rsidR="003B039F">
        <w:rPr>
          <w:lang w:val="en-US"/>
        </w:rPr>
        <w:t xml:space="preserve">and </w:t>
      </w:r>
      <w:r w:rsidR="006D40FA">
        <w:rPr>
          <w:lang w:val="en-US"/>
        </w:rPr>
        <w:t>interpunctuation symbols</w:t>
      </w:r>
      <w:r w:rsidR="00611242">
        <w:rPr>
          <w:lang w:val="en-US"/>
        </w:rPr>
        <w:t xml:space="preserve"> as separators of tokens. As a result, there are words as tokens</w:t>
      </w:r>
      <w:r w:rsidR="006D40FA">
        <w:rPr>
          <w:lang w:val="en-US"/>
        </w:rPr>
        <w:t xml:space="preserve">. </w:t>
      </w:r>
      <w:r w:rsidR="003B039F">
        <w:rPr>
          <w:lang w:val="en-US"/>
        </w:rPr>
        <w:t xml:space="preserve">This general solution can be customized by interpreting whitespace characters and interpunctuation symbols (or combinations of </w:t>
      </w:r>
      <w:r w:rsidR="004A58ED">
        <w:rPr>
          <w:lang w:val="en-US"/>
        </w:rPr>
        <w:t xml:space="preserve">them) </w:t>
      </w:r>
      <w:r w:rsidR="003B039F">
        <w:rPr>
          <w:lang w:val="en-US"/>
        </w:rPr>
        <w:t>as tokens</w:t>
      </w:r>
      <w:r w:rsidR="004A58ED">
        <w:rPr>
          <w:lang w:val="en-US"/>
        </w:rPr>
        <w:t>. Words can also be further split at a hyphen or split into characters.</w:t>
      </w:r>
      <w:r w:rsidR="00D541A6">
        <w:rPr>
          <w:lang w:val="en-US"/>
        </w:rPr>
        <w:t xml:space="preserve"> The other way around, two or more words can be </w:t>
      </w:r>
      <w:r w:rsidR="008C652F">
        <w:rPr>
          <w:lang w:val="en-US"/>
        </w:rPr>
        <w:t>combined to one token, e.g. for names of persons or places (“New York”) or for usual phrases (“and so on”).</w:t>
      </w:r>
      <w:r w:rsidR="00BF2EB3">
        <w:rPr>
          <w:lang w:val="en-US"/>
        </w:rPr>
        <w:t xml:space="preserve"> All of the parts of the string t</w:t>
      </w:r>
      <w:r w:rsidR="00BF2EB3" w:rsidRPr="00BF2EB3">
        <w:rPr>
          <w:lang w:val="en-US"/>
        </w:rPr>
        <w:t>hat do not contain any information</w:t>
      </w:r>
      <w:r w:rsidR="00BF2EB3">
        <w:rPr>
          <w:lang w:val="en-US"/>
        </w:rPr>
        <w:t xml:space="preserve"> should be removed directly. Frequently used words as “and” or “that”, also called </w:t>
      </w:r>
      <w:proofErr w:type="spellStart"/>
      <w:r w:rsidR="00BF2EB3">
        <w:rPr>
          <w:lang w:val="en-US"/>
        </w:rPr>
        <w:t>stopwords</w:t>
      </w:r>
      <w:proofErr w:type="spellEnd"/>
      <w:r w:rsidR="00BF2EB3">
        <w:rPr>
          <w:lang w:val="en-US"/>
        </w:rPr>
        <w:t xml:space="preserve">, </w:t>
      </w:r>
      <w:r w:rsidR="00BF2EB3" w:rsidRPr="00BF2EB3">
        <w:rPr>
          <w:lang w:val="en-US"/>
        </w:rPr>
        <w:t>do not provide added value</w:t>
      </w:r>
      <w:r w:rsidR="00BF2EB3">
        <w:rPr>
          <w:lang w:val="en-US"/>
        </w:rPr>
        <w:t xml:space="preserve"> and can be removed from the token collection. There are lists of </w:t>
      </w:r>
      <w:proofErr w:type="spellStart"/>
      <w:r w:rsidR="00BF2EB3">
        <w:rPr>
          <w:lang w:val="en-US"/>
        </w:rPr>
        <w:t>stopwords</w:t>
      </w:r>
      <w:proofErr w:type="spellEnd"/>
      <w:r w:rsidR="00BF2EB3">
        <w:rPr>
          <w:lang w:val="en-US"/>
        </w:rPr>
        <w:t xml:space="preserve"> available for common textual resources, but they may be customized for specific data sets.</w:t>
      </w:r>
      <w:r w:rsidR="00FA6387">
        <w:rPr>
          <w:lang w:val="en-US"/>
        </w:rPr>
        <w:t xml:space="preserve"> </w:t>
      </w:r>
      <w:r w:rsidR="00AB40F4" w:rsidRPr="00AB40F4">
        <w:rPr>
          <w:lang w:val="en-US"/>
        </w:rPr>
        <w:t>Other challenges in natural language processing include handling spelling mistakes, acronyms and special characters such as smileys</w:t>
      </w:r>
      <w:r w:rsidR="00AB40F4">
        <w:rPr>
          <w:lang w:val="en-US"/>
        </w:rPr>
        <w:t xml:space="preserve"> </w:t>
      </w:r>
      <w:r w:rsidR="00AB40F4" w:rsidRPr="00AB40F4">
        <w:rPr>
          <w:lang w:val="en-US"/>
        </w:rPr>
        <w:t>\</w:t>
      </w:r>
      <w:proofErr w:type="spellStart"/>
      <w:proofErr w:type="gramStart"/>
      <w:r w:rsidR="00AB40F4" w:rsidRPr="00AB40F4">
        <w:rPr>
          <w:lang w:val="en-US"/>
        </w:rPr>
        <w:t>autocite</w:t>
      </w:r>
      <w:proofErr w:type="spellEnd"/>
      <w:r w:rsidR="00AB40F4" w:rsidRPr="00AB40F4">
        <w:rPr>
          <w:lang w:val="en-US"/>
        </w:rPr>
        <w:t>{</w:t>
      </w:r>
      <w:proofErr w:type="gramEnd"/>
      <w:r w:rsidR="00AB40F4" w:rsidRPr="00AB40F4">
        <w:rPr>
          <w:lang w:val="en-US"/>
        </w:rPr>
        <w:t>Kharde2016}.</w:t>
      </w:r>
    </w:p>
    <w:p w:rsidR="00B129D1" w:rsidRDefault="008A6F73" w:rsidP="00E768D0">
      <w:pPr>
        <w:rPr>
          <w:lang w:val="en-US"/>
        </w:rPr>
      </w:pPr>
      <w:r>
        <w:rPr>
          <w:lang w:val="en-US"/>
        </w:rPr>
        <w:t xml:space="preserve">\item </w:t>
      </w:r>
      <w:r w:rsidR="0092246E">
        <w:rPr>
          <w:lang w:val="en-US"/>
        </w:rPr>
        <w:t>Normalization</w:t>
      </w:r>
    </w:p>
    <w:p w:rsidR="0092246E" w:rsidRDefault="0092246E" w:rsidP="00E768D0">
      <w:pPr>
        <w:rPr>
          <w:lang w:val="en-US"/>
        </w:rPr>
      </w:pPr>
      <w:r>
        <w:rPr>
          <w:lang w:val="en-US"/>
        </w:rPr>
        <w:t xml:space="preserve">In this step we want to find tokens that should be treated as identical, even if </w:t>
      </w:r>
      <w:r w:rsidR="004D1714">
        <w:rPr>
          <w:lang w:val="en-US"/>
        </w:rPr>
        <w:t xml:space="preserve">the strings of the token are different. In the simplest case we </w:t>
      </w:r>
      <w:r w:rsidR="00094D1D">
        <w:rPr>
          <w:lang w:val="en-US"/>
        </w:rPr>
        <w:t xml:space="preserve">can make the interpretation of a token case-insensitive by </w:t>
      </w:r>
      <w:r w:rsidR="009402C8">
        <w:rPr>
          <w:lang w:val="en-US"/>
        </w:rPr>
        <w:t xml:space="preserve">converting all occurrences into </w:t>
      </w:r>
      <w:r w:rsidR="00D541A6">
        <w:rPr>
          <w:lang w:val="en-US"/>
        </w:rPr>
        <w:t>lowercase</w:t>
      </w:r>
      <w:r w:rsidR="009402C8">
        <w:rPr>
          <w:lang w:val="en-US"/>
        </w:rPr>
        <w:t xml:space="preserve">. </w:t>
      </w:r>
      <w:r w:rsidR="009402C8" w:rsidRPr="009402C8">
        <w:rPr>
          <w:lang w:val="en-US"/>
        </w:rPr>
        <w:t>Before doing so it should be ensured that no information is lost as a result</w:t>
      </w:r>
      <w:r w:rsidR="009402C8">
        <w:rPr>
          <w:lang w:val="en-US"/>
        </w:rPr>
        <w:t>. In sentiment analysis, a</w:t>
      </w:r>
      <w:r w:rsidR="009402C8" w:rsidRPr="009402C8">
        <w:rPr>
          <w:lang w:val="en-US"/>
        </w:rPr>
        <w:t xml:space="preserve"> large proportion of </w:t>
      </w:r>
      <w:r w:rsidR="009402C8">
        <w:rPr>
          <w:lang w:val="en-US"/>
        </w:rPr>
        <w:t>uppercase</w:t>
      </w:r>
      <w:r w:rsidR="009402C8" w:rsidRPr="009402C8">
        <w:rPr>
          <w:lang w:val="en-US"/>
        </w:rPr>
        <w:t xml:space="preserve"> letters could indicate </w:t>
      </w:r>
      <w:r w:rsidR="009402C8">
        <w:rPr>
          <w:lang w:val="en-US"/>
        </w:rPr>
        <w:t>rage.</w:t>
      </w:r>
      <w:r w:rsidR="00B05F27">
        <w:rPr>
          <w:lang w:val="en-US"/>
        </w:rPr>
        <w:t xml:space="preserve"> </w:t>
      </w:r>
      <w:r w:rsidR="009E2255">
        <w:rPr>
          <w:lang w:val="en-US"/>
        </w:rPr>
        <w:t xml:space="preserve">Other types of normalization are </w:t>
      </w:r>
      <w:r w:rsidR="00D541A6">
        <w:rPr>
          <w:lang w:val="en-US"/>
        </w:rPr>
        <w:t>lemmatization</w:t>
      </w:r>
      <w:r w:rsidR="00C82389">
        <w:rPr>
          <w:lang w:val="en-US"/>
        </w:rPr>
        <w:t xml:space="preserve"> and stemming</w:t>
      </w:r>
      <w:r w:rsidR="009E2255">
        <w:rPr>
          <w:lang w:val="en-US"/>
        </w:rPr>
        <w:t>. Words in natural language can be modified by inflection</w:t>
      </w:r>
      <w:r w:rsidR="00C82389">
        <w:rPr>
          <w:lang w:val="en-US"/>
        </w:rPr>
        <w:t xml:space="preserve">, most of all by conjugation (modification of verbs caused by person, tense etc.) and declination (other part of speech caused by case, gender, number etc.). </w:t>
      </w:r>
      <w:r w:rsidR="00EA499F">
        <w:rPr>
          <w:lang w:val="en-US"/>
        </w:rPr>
        <w:t xml:space="preserve">Lemmatization brings all parts of speech back into its basic form, e.g. the singular nominative case for nouns or the infinitive for verbs. Stemming reduces all words independent of its part of speech to the word stem, which need not be a </w:t>
      </w:r>
      <w:r w:rsidR="0057700B">
        <w:rPr>
          <w:lang w:val="en-US"/>
        </w:rPr>
        <w:t xml:space="preserve">proper word. </w:t>
      </w:r>
      <w:r w:rsidR="00DE4A0F">
        <w:rPr>
          <w:lang w:val="en-US"/>
        </w:rPr>
        <w:t xml:space="preserve">Though, as a consequence information about the original token get lost </w:t>
      </w:r>
      <w:r w:rsidR="00DE4A0F" w:rsidRPr="00DE4A0F">
        <w:rPr>
          <w:lang w:val="en-US"/>
        </w:rPr>
        <w:t>which can lead to incompatibilities</w:t>
      </w:r>
      <w:r w:rsidR="00BA7185">
        <w:rPr>
          <w:lang w:val="en-US"/>
        </w:rPr>
        <w:t xml:space="preserve"> with the further analysis in the next steps</w:t>
      </w:r>
      <w:r w:rsidR="00DE4A0F">
        <w:rPr>
          <w:lang w:val="en-US"/>
        </w:rPr>
        <w:t>.</w:t>
      </w:r>
      <w:r w:rsidR="00DE4A0F" w:rsidRPr="00DE4A0F">
        <w:rPr>
          <w:lang w:val="en-US"/>
        </w:rPr>
        <w:t xml:space="preserve"> </w:t>
      </w:r>
      <w:r w:rsidR="0057700B">
        <w:rPr>
          <w:lang w:val="en-US"/>
        </w:rPr>
        <w:t>Obviously, t</w:t>
      </w:r>
      <w:r w:rsidR="003F4D43">
        <w:rPr>
          <w:lang w:val="en-US"/>
        </w:rPr>
        <w:t xml:space="preserve">he order </w:t>
      </w:r>
      <w:r w:rsidR="009402C8">
        <w:rPr>
          <w:lang w:val="en-US"/>
        </w:rPr>
        <w:t xml:space="preserve">of normalization and token </w:t>
      </w:r>
      <w:r w:rsidR="00B05F27">
        <w:rPr>
          <w:lang w:val="en-US"/>
        </w:rPr>
        <w:t xml:space="preserve">merging or deletion from the first step </w:t>
      </w:r>
      <w:r w:rsidR="003F4D43">
        <w:rPr>
          <w:lang w:val="en-US"/>
        </w:rPr>
        <w:t xml:space="preserve">may influence the result </w:t>
      </w:r>
      <w:r w:rsidR="00BA7185">
        <w:rPr>
          <w:lang w:val="en-US"/>
        </w:rPr>
        <w:t xml:space="preserve">as well </w:t>
      </w:r>
      <w:r w:rsidR="003F4D43">
        <w:rPr>
          <w:lang w:val="en-US"/>
        </w:rPr>
        <w:t xml:space="preserve">and </w:t>
      </w:r>
      <w:r w:rsidR="003F4D43" w:rsidRPr="003F4D43">
        <w:rPr>
          <w:lang w:val="en-US"/>
        </w:rPr>
        <w:t>should therefore be made consciously</w:t>
      </w:r>
      <w:r w:rsidR="003F4D43">
        <w:rPr>
          <w:lang w:val="en-US"/>
        </w:rPr>
        <w:t>.</w:t>
      </w:r>
      <w:r w:rsidR="00B05F27">
        <w:rPr>
          <w:lang w:val="en-US"/>
        </w:rPr>
        <w:t xml:space="preserve"> Besides</w:t>
      </w:r>
      <w:r>
        <w:rPr>
          <w:lang w:val="en-US"/>
        </w:rPr>
        <w:t>, not only the input, but also the output can be normalized. The merging of two or more output values to one joint class can also be considered as a normalization step.</w:t>
      </w:r>
    </w:p>
    <w:p w:rsidR="00113DA9" w:rsidRDefault="008A6F73" w:rsidP="00E768D0">
      <w:pPr>
        <w:rPr>
          <w:lang w:val="en-US"/>
        </w:rPr>
      </w:pPr>
      <w:r>
        <w:rPr>
          <w:lang w:val="en-US"/>
        </w:rPr>
        <w:t xml:space="preserve">\item </w:t>
      </w:r>
      <w:r w:rsidR="00113DA9">
        <w:rPr>
          <w:lang w:val="en-US"/>
        </w:rPr>
        <w:t>Categorization</w:t>
      </w:r>
    </w:p>
    <w:p w:rsidR="00050D2F" w:rsidRPr="002C1522" w:rsidRDefault="009A3047" w:rsidP="00E768D0">
      <w:pPr>
        <w:rPr>
          <w:lang w:val="en-US"/>
        </w:rPr>
      </w:pPr>
      <w:r>
        <w:rPr>
          <w:lang w:val="en-US"/>
        </w:rPr>
        <w:t xml:space="preserve">This step deals with the syntactic and the semantic analysis of the tokens. </w:t>
      </w:r>
      <w:r w:rsidR="00D941D7">
        <w:rPr>
          <w:lang w:val="en-US"/>
        </w:rPr>
        <w:t xml:space="preserve">Syntactic analysis, also known as parsing, is the process of assigning each token a category describing its function in the context. In classical parsing of code files, categories can be </w:t>
      </w:r>
      <w:r w:rsidR="00383B68">
        <w:rPr>
          <w:lang w:val="en-US"/>
        </w:rPr>
        <w:t>identifier</w:t>
      </w:r>
      <w:r w:rsidR="000244E9">
        <w:rPr>
          <w:lang w:val="en-US"/>
        </w:rPr>
        <w:t xml:space="preserve">s, </w:t>
      </w:r>
      <w:r w:rsidR="00050D2F">
        <w:rPr>
          <w:lang w:val="en-US"/>
        </w:rPr>
        <w:t xml:space="preserve">keywords, literals etc., in </w:t>
      </w:r>
      <w:r w:rsidR="00050D2F">
        <w:rPr>
          <w:lang w:val="en-US"/>
        </w:rPr>
        <w:lastRenderedPageBreak/>
        <w:t xml:space="preserve">parsing of natural language resources, categories can be </w:t>
      </w:r>
      <w:r>
        <w:rPr>
          <w:lang w:val="en-US"/>
        </w:rPr>
        <w:t xml:space="preserve">nouns, verbs, adjectives etc. Last-mentioned is known as part-of-speech-tagging (POS-tagging). </w:t>
      </w:r>
      <w:r w:rsidR="00050D2F">
        <w:rPr>
          <w:lang w:val="en-US"/>
        </w:rPr>
        <w:t xml:space="preserve">Building on the </w:t>
      </w:r>
      <w:r>
        <w:rPr>
          <w:lang w:val="en-US"/>
        </w:rPr>
        <w:t>syntactic</w:t>
      </w:r>
      <w:r w:rsidR="00050D2F">
        <w:rPr>
          <w:lang w:val="en-US"/>
        </w:rPr>
        <w:t xml:space="preserve"> analysis</w:t>
      </w:r>
      <w:r>
        <w:rPr>
          <w:lang w:val="en-US"/>
        </w:rPr>
        <w:t xml:space="preserve"> </w:t>
      </w:r>
      <w:r w:rsidRPr="009A3047">
        <w:rPr>
          <w:lang w:val="en-US"/>
        </w:rPr>
        <w:t xml:space="preserve">we can also assign a meaning to </w:t>
      </w:r>
      <w:r>
        <w:rPr>
          <w:lang w:val="en-US"/>
        </w:rPr>
        <w:t xml:space="preserve">the token </w:t>
      </w:r>
      <w:r w:rsidRPr="009A3047">
        <w:rPr>
          <w:lang w:val="en-US"/>
        </w:rPr>
        <w:t>in addition to the category</w:t>
      </w:r>
      <w:r>
        <w:rPr>
          <w:lang w:val="en-US"/>
        </w:rPr>
        <w:t>.</w:t>
      </w:r>
      <w:r w:rsidR="00E74FC4">
        <w:rPr>
          <w:lang w:val="en-US"/>
        </w:rPr>
        <w:t xml:space="preserve"> </w:t>
      </w:r>
      <w:r w:rsidR="00D06A9E">
        <w:rPr>
          <w:lang w:val="en-US"/>
        </w:rPr>
        <w:t>This process is called semantic analysis and can cover difficulties of synonyms and polysemes (ambiguous words).</w:t>
      </w:r>
      <w:r w:rsidR="00F46B4A">
        <w:rPr>
          <w:lang w:val="en-US"/>
        </w:rPr>
        <w:t xml:space="preserve"> These semantical relations and more for English vocabulary are provided by the lexical database WordNet</w:t>
      </w:r>
      <w:r w:rsidR="00697E74" w:rsidRPr="00697E74">
        <w:rPr>
          <w:lang w:val="en-US"/>
        </w:rPr>
        <w:t>\footnote{\</w:t>
      </w:r>
      <w:proofErr w:type="spellStart"/>
      <w:r w:rsidR="00697E74" w:rsidRPr="00697E74">
        <w:rPr>
          <w:lang w:val="en-US"/>
        </w:rPr>
        <w:t>url</w:t>
      </w:r>
      <w:proofErr w:type="spellEnd"/>
      <w:r w:rsidR="00697E74" w:rsidRPr="00697E74">
        <w:rPr>
          <w:lang w:val="en-US"/>
        </w:rPr>
        <w:t>{</w:t>
      </w:r>
      <w:hyperlink r:id="rId12" w:history="1">
        <w:r w:rsidR="000615A4" w:rsidRPr="00F46B4A">
          <w:rPr>
            <w:rStyle w:val="Hyperlink"/>
            <w:lang w:val="en-US"/>
          </w:rPr>
          <w:t>https://wordnet.princeton.edu/</w:t>
        </w:r>
      </w:hyperlink>
      <w:r w:rsidR="00697E74" w:rsidRPr="00697E74">
        <w:rPr>
          <w:lang w:val="en-US"/>
        </w:rPr>
        <w:t>}}</w:t>
      </w:r>
      <w:r w:rsidR="00F46B4A">
        <w:rPr>
          <w:lang w:val="en-US"/>
        </w:rPr>
        <w:t>.</w:t>
      </w:r>
    </w:p>
    <w:p w:rsidR="00E768D0" w:rsidRDefault="00E768D0" w:rsidP="00E768D0">
      <w:pPr>
        <w:rPr>
          <w:lang w:val="en-US"/>
        </w:rPr>
      </w:pPr>
      <w:r w:rsidRPr="001F2EB6">
        <w:rPr>
          <w:bCs/>
          <w:lang w:val="en-US"/>
        </w:rPr>
        <w:t>\</w:t>
      </w:r>
      <w:r>
        <w:rPr>
          <w:bCs/>
          <w:lang w:val="en-US"/>
        </w:rPr>
        <w:t>end</w:t>
      </w:r>
      <w:r w:rsidRPr="001F2EB6">
        <w:rPr>
          <w:lang w:val="en-US"/>
        </w:rPr>
        <w:t>{itemize}</w:t>
      </w:r>
    </w:p>
    <w:p w:rsidR="00611242" w:rsidRDefault="00F46B4A" w:rsidP="00E768D0">
      <w:pPr>
        <w:rPr>
          <w:lang w:val="en-US"/>
        </w:rPr>
      </w:pPr>
      <w:r>
        <w:rPr>
          <w:lang w:val="en-US"/>
        </w:rPr>
        <w:t xml:space="preserve">After finishing </w:t>
      </w:r>
      <w:r w:rsidR="00A62A3D">
        <w:rPr>
          <w:lang w:val="en-US"/>
        </w:rPr>
        <w:t xml:space="preserve">the chosen approaches of </w:t>
      </w:r>
      <w:r>
        <w:rPr>
          <w:lang w:val="en-US"/>
        </w:rPr>
        <w:t>those three steps</w:t>
      </w:r>
      <w:r w:rsidR="00A62A3D">
        <w:rPr>
          <w:lang w:val="en-US"/>
        </w:rPr>
        <w:t xml:space="preserve">, we obtain the unstructured text data in </w:t>
      </w:r>
      <w:r w:rsidR="00375AB1">
        <w:rPr>
          <w:lang w:val="en-US"/>
        </w:rPr>
        <w:t>a structured collection of tokens,</w:t>
      </w:r>
      <w:r w:rsidR="00375AB1" w:rsidRPr="00375AB1">
        <w:rPr>
          <w:lang w:val="en-US"/>
        </w:rPr>
        <w:t xml:space="preserve"> possibly extended </w:t>
      </w:r>
      <w:r w:rsidR="00375AB1">
        <w:rPr>
          <w:lang w:val="en-US"/>
        </w:rPr>
        <w:t xml:space="preserve">or replaced </w:t>
      </w:r>
      <w:r w:rsidR="00375AB1" w:rsidRPr="00375AB1">
        <w:rPr>
          <w:lang w:val="en-US"/>
        </w:rPr>
        <w:t>by their category or meaning</w:t>
      </w:r>
      <w:r w:rsidR="00375AB1">
        <w:rPr>
          <w:lang w:val="en-US"/>
        </w:rPr>
        <w:t xml:space="preserve">. </w:t>
      </w:r>
      <w:r w:rsidR="004A58ED">
        <w:rPr>
          <w:lang w:val="en-US"/>
        </w:rPr>
        <w:t>By splitting the string into tokens</w:t>
      </w:r>
      <w:r w:rsidR="00A62A3D">
        <w:rPr>
          <w:lang w:val="en-US"/>
        </w:rPr>
        <w:t xml:space="preserve"> in the beginning</w:t>
      </w:r>
      <w:r w:rsidR="004A58ED">
        <w:rPr>
          <w:lang w:val="en-US"/>
        </w:rPr>
        <w:t xml:space="preserve">, the tokens in the collection will be sorted in the same order as they occur in the input. The collection is in list form and the order is maintained. </w:t>
      </w:r>
      <w:r w:rsidR="00611242">
        <w:rPr>
          <w:lang w:val="en-US"/>
        </w:rPr>
        <w:t>If the order and the count of tokens is irrelevant for further evaluation, a set can be used instead of a list. However, in most cases just the order is irrelevant but not the count of tokens</w:t>
      </w:r>
      <w:r w:rsidR="00867615">
        <w:rPr>
          <w:lang w:val="en-US"/>
        </w:rPr>
        <w:t>,</w:t>
      </w:r>
      <w:r w:rsidR="00611242">
        <w:rPr>
          <w:lang w:val="en-US"/>
        </w:rPr>
        <w:t xml:space="preserve"> </w:t>
      </w:r>
      <w:r w:rsidR="00867615">
        <w:rPr>
          <w:lang w:val="en-US"/>
        </w:rPr>
        <w:t>such that a multiset is the suitable form of collection. This multiset is known as “bag of words”.</w:t>
      </w:r>
    </w:p>
    <w:p w:rsidR="00941C02" w:rsidRDefault="00941C02">
      <w:pPr>
        <w:rPr>
          <w:lang w:val="en-US"/>
        </w:rPr>
      </w:pPr>
    </w:p>
    <w:p w:rsidR="00FE159F" w:rsidRDefault="000C2769">
      <w:pPr>
        <w:rPr>
          <w:lang w:val="en-US"/>
        </w:rPr>
      </w:pPr>
      <w:r w:rsidRPr="000C2769">
        <w:rPr>
          <w:lang w:val="en-US"/>
        </w:rPr>
        <w:t xml:space="preserve">4) </w:t>
      </w:r>
      <w:r w:rsidR="00FE159F">
        <w:rPr>
          <w:lang w:val="en-US"/>
        </w:rPr>
        <w:t>F</w:t>
      </w:r>
      <w:r w:rsidRPr="000C2769">
        <w:rPr>
          <w:lang w:val="en-US"/>
        </w:rPr>
        <w:t>eature</w:t>
      </w:r>
      <w:r w:rsidR="00FE159F">
        <w:rPr>
          <w:lang w:val="en-US"/>
        </w:rPr>
        <w:t xml:space="preserve"> extraction</w:t>
      </w:r>
    </w:p>
    <w:p w:rsidR="000C2769" w:rsidRDefault="000429B6">
      <w:pPr>
        <w:rPr>
          <w:lang w:val="en-US"/>
        </w:rPr>
      </w:pPr>
      <w:r>
        <w:rPr>
          <w:lang w:val="en-US"/>
        </w:rPr>
        <w:t xml:space="preserve">Based </w:t>
      </w:r>
      <w:r w:rsidR="005F0109">
        <w:rPr>
          <w:lang w:val="en-US"/>
        </w:rPr>
        <w:t xml:space="preserve">on the created output from step three, now the characteristics of the </w:t>
      </w:r>
      <w:r w:rsidR="00547289">
        <w:rPr>
          <w:lang w:val="en-US"/>
        </w:rPr>
        <w:t>input data are to</w:t>
      </w:r>
      <w:r w:rsidR="005F0109">
        <w:rPr>
          <w:lang w:val="en-US"/>
        </w:rPr>
        <w:t xml:space="preserve"> be fi</w:t>
      </w:r>
      <w:r w:rsidR="00547289">
        <w:rPr>
          <w:lang w:val="en-US"/>
        </w:rPr>
        <w:t>gure</w:t>
      </w:r>
      <w:r w:rsidR="005F0109">
        <w:rPr>
          <w:lang w:val="en-US"/>
        </w:rPr>
        <w:t xml:space="preserve">d out by </w:t>
      </w:r>
      <w:r w:rsidR="00547289">
        <w:rPr>
          <w:lang w:val="en-US"/>
        </w:rPr>
        <w:t>feature extraction. The idea is to c</w:t>
      </w:r>
      <w:r w:rsidR="000C2769" w:rsidRPr="000C2769">
        <w:rPr>
          <w:lang w:val="en-US"/>
        </w:rPr>
        <w:t>alculate various scores</w:t>
      </w:r>
      <w:r w:rsidR="00547289">
        <w:rPr>
          <w:lang w:val="en-US"/>
        </w:rPr>
        <w:t xml:space="preserve">, </w:t>
      </w:r>
      <w:r w:rsidR="00FB2EDA">
        <w:rPr>
          <w:lang w:val="en-US"/>
        </w:rPr>
        <w:t xml:space="preserve">such that we can compare the </w:t>
      </w:r>
      <w:r w:rsidR="008C5676">
        <w:rPr>
          <w:lang w:val="en-US"/>
        </w:rPr>
        <w:t xml:space="preserve">input data instances with each other, </w:t>
      </w:r>
      <w:r w:rsidR="00547289">
        <w:rPr>
          <w:lang w:val="en-US"/>
        </w:rPr>
        <w:t xml:space="preserve">especially concerning the </w:t>
      </w:r>
      <w:r w:rsidR="00547289" w:rsidRPr="000C2769">
        <w:rPr>
          <w:lang w:val="en-US"/>
        </w:rPr>
        <w:t>sentiment and polarity</w:t>
      </w:r>
      <w:r w:rsidR="00547289">
        <w:rPr>
          <w:lang w:val="en-US"/>
        </w:rPr>
        <w:t xml:space="preserve">. At the end of this step we want to obtain a representation that can be passed </w:t>
      </w:r>
      <w:r w:rsidR="00A65A00">
        <w:rPr>
          <w:lang w:val="en-US"/>
        </w:rPr>
        <w:t xml:space="preserve">as a training set </w:t>
      </w:r>
      <w:r w:rsidR="00547289">
        <w:rPr>
          <w:lang w:val="en-US"/>
        </w:rPr>
        <w:t xml:space="preserve">to </w:t>
      </w:r>
      <w:r w:rsidR="00A65A00">
        <w:rPr>
          <w:lang w:val="en-US"/>
        </w:rPr>
        <w:t>learning algorithms.</w:t>
      </w:r>
    </w:p>
    <w:p w:rsidR="00A65A00" w:rsidRDefault="00E32965">
      <w:pPr>
        <w:rPr>
          <w:lang w:val="en-US"/>
        </w:rPr>
      </w:pPr>
      <w:r>
        <w:rPr>
          <w:lang w:val="en-US"/>
        </w:rPr>
        <w:t>The default</w:t>
      </w:r>
      <w:r w:rsidR="007555E5">
        <w:rPr>
          <w:lang w:val="en-US"/>
        </w:rPr>
        <w:t xml:space="preserve"> </w:t>
      </w:r>
      <w:r>
        <w:rPr>
          <w:lang w:val="en-US"/>
        </w:rPr>
        <w:t xml:space="preserve">feature extraction </w:t>
      </w:r>
      <w:r w:rsidR="007555E5">
        <w:rPr>
          <w:lang w:val="en-US"/>
        </w:rPr>
        <w:t xml:space="preserve">approach </w:t>
      </w:r>
      <w:r>
        <w:rPr>
          <w:lang w:val="en-US"/>
        </w:rPr>
        <w:t xml:space="preserve">is typically used in web search engines during the indexing step in information retrieval. The input is a </w:t>
      </w:r>
      <w:r w:rsidR="00E4165E">
        <w:rPr>
          <w:lang w:val="en-US"/>
        </w:rPr>
        <w:t xml:space="preserve">list of documents in </w:t>
      </w:r>
      <w:r>
        <w:rPr>
          <w:lang w:val="en-US"/>
        </w:rPr>
        <w:t>bag of words</w:t>
      </w:r>
      <w:r w:rsidR="00E4165E">
        <w:rPr>
          <w:lang w:val="en-US"/>
        </w:rPr>
        <w:t>-representation</w:t>
      </w:r>
      <w:r>
        <w:rPr>
          <w:lang w:val="en-US"/>
        </w:rPr>
        <w:t xml:space="preserve"> or something similar</w:t>
      </w:r>
      <w:r w:rsidR="00E4165E">
        <w:rPr>
          <w:lang w:val="en-US"/>
        </w:rPr>
        <w:t>. This results in a document-term-matrix</w:t>
      </w:r>
      <w:r w:rsidR="00E97CF5">
        <w:rPr>
          <w:lang w:val="en-US"/>
        </w:rPr>
        <w:t xml:space="preserve">, where each row describes a document and each column the count of a specific term. This concept can be generalized and transferred to </w:t>
      </w:r>
      <w:r w:rsidR="00976EB2">
        <w:rPr>
          <w:lang w:val="en-US"/>
        </w:rPr>
        <w:t xml:space="preserve">our question. The column remains the description of the document </w:t>
      </w:r>
      <w:r w:rsidR="00F63128">
        <w:rPr>
          <w:lang w:val="en-US"/>
        </w:rPr>
        <w:t xml:space="preserve">as a vector </w:t>
      </w:r>
      <w:r w:rsidR="00976EB2">
        <w:rPr>
          <w:lang w:val="en-US"/>
        </w:rPr>
        <w:t xml:space="preserve">whereas each column is the value of a specific feature. </w:t>
      </w:r>
      <w:r w:rsidR="00F63128">
        <w:rPr>
          <w:lang w:val="en-US"/>
        </w:rPr>
        <w:t xml:space="preserve">The model is called Vector Space Model (VSM) </w:t>
      </w:r>
      <w:r w:rsidR="004F30BA">
        <w:rPr>
          <w:lang w:val="en-US"/>
        </w:rPr>
        <w:t>as it represents each document as a vector of features</w:t>
      </w:r>
      <w:r w:rsidR="00E7494C">
        <w:rPr>
          <w:lang w:val="en-US"/>
        </w:rPr>
        <w:t xml:space="preserve"> which simplifies the comparison of two documents by cosine similarity</w:t>
      </w:r>
      <w:r w:rsidR="004F30BA">
        <w:rPr>
          <w:lang w:val="en-US"/>
        </w:rPr>
        <w:t xml:space="preserve">. </w:t>
      </w:r>
      <w:r w:rsidR="00976EB2">
        <w:rPr>
          <w:lang w:val="en-US"/>
        </w:rPr>
        <w:t>Possible features with direct relation to the token are:</w:t>
      </w:r>
    </w:p>
    <w:p w:rsidR="00E768D0" w:rsidRDefault="00E768D0">
      <w:pPr>
        <w:rPr>
          <w:lang w:val="en-US"/>
        </w:rPr>
      </w:pPr>
      <w:r w:rsidRPr="001F2EB6">
        <w:rPr>
          <w:bCs/>
          <w:lang w:val="en-US"/>
        </w:rPr>
        <w:t>\begin</w:t>
      </w:r>
      <w:r w:rsidRPr="001F2EB6">
        <w:rPr>
          <w:lang w:val="en-US"/>
        </w:rPr>
        <w:t>{itemize}</w:t>
      </w:r>
    </w:p>
    <w:p w:rsidR="00976EB2" w:rsidRDefault="00E768D0">
      <w:pPr>
        <w:rPr>
          <w:lang w:val="en-US"/>
        </w:rPr>
      </w:pPr>
      <w:r>
        <w:rPr>
          <w:lang w:val="en-US"/>
        </w:rPr>
        <w:t xml:space="preserve">\item </w:t>
      </w:r>
      <w:r w:rsidR="00976EB2">
        <w:rPr>
          <w:lang w:val="en-US"/>
        </w:rPr>
        <w:t>binary indication</w:t>
      </w:r>
    </w:p>
    <w:p w:rsidR="00976EB2" w:rsidRDefault="00976EB2">
      <w:pPr>
        <w:rPr>
          <w:lang w:val="en-US"/>
        </w:rPr>
      </w:pPr>
      <w:r>
        <w:rPr>
          <w:lang w:val="en-US"/>
        </w:rPr>
        <w:t>This feature holds the value 0, if the token does not occur, and the value 1 otherwise</w:t>
      </w:r>
      <w:r w:rsidR="00AD3AFB">
        <w:rPr>
          <w:lang w:val="en-US"/>
        </w:rPr>
        <w:t xml:space="preserve">. This value follows immediately if </w:t>
      </w:r>
      <w:r w:rsidR="00AD3AFB" w:rsidRPr="00AD3AFB">
        <w:rPr>
          <w:lang w:val="en-US"/>
        </w:rPr>
        <w:t xml:space="preserve">the </w:t>
      </w:r>
      <w:r w:rsidR="00AD3AFB">
        <w:rPr>
          <w:lang w:val="en-US"/>
        </w:rPr>
        <w:t xml:space="preserve">collection is </w:t>
      </w:r>
      <w:r w:rsidR="00AD3AFB" w:rsidRPr="00AD3AFB">
        <w:rPr>
          <w:lang w:val="en-US"/>
        </w:rPr>
        <w:t>represent</w:t>
      </w:r>
      <w:r w:rsidR="00AD3AFB">
        <w:rPr>
          <w:lang w:val="en-US"/>
        </w:rPr>
        <w:t xml:space="preserve">ed </w:t>
      </w:r>
      <w:r w:rsidR="00AD3AFB" w:rsidRPr="00AD3AFB">
        <w:rPr>
          <w:lang w:val="en-US"/>
        </w:rPr>
        <w:t>as a simple set</w:t>
      </w:r>
      <w:r w:rsidR="00AD3AFB">
        <w:rPr>
          <w:lang w:val="en-US"/>
        </w:rPr>
        <w:t>.</w:t>
      </w:r>
    </w:p>
    <w:p w:rsidR="00AD3AFB" w:rsidRDefault="00E768D0">
      <w:pPr>
        <w:rPr>
          <w:lang w:val="en-US"/>
        </w:rPr>
      </w:pPr>
      <w:r>
        <w:rPr>
          <w:lang w:val="en-US"/>
        </w:rPr>
        <w:t xml:space="preserve">\item </w:t>
      </w:r>
      <w:r w:rsidR="00AD3AFB">
        <w:rPr>
          <w:lang w:val="en-US"/>
        </w:rPr>
        <w:t>term frequency (TF)</w:t>
      </w:r>
    </w:p>
    <w:p w:rsidR="00AD3AFB" w:rsidRDefault="00AD3AFB" w:rsidP="00AD3AFB">
      <w:pPr>
        <w:rPr>
          <w:lang w:val="en-US"/>
        </w:rPr>
      </w:pPr>
      <w:r>
        <w:rPr>
          <w:lang w:val="en-US"/>
        </w:rPr>
        <w:t xml:space="preserve">This feature holds the count of the token as described in the information retrieval example. This value follows immediately if </w:t>
      </w:r>
      <w:r w:rsidRPr="00AD3AFB">
        <w:rPr>
          <w:lang w:val="en-US"/>
        </w:rPr>
        <w:t xml:space="preserve">the </w:t>
      </w:r>
      <w:r>
        <w:rPr>
          <w:lang w:val="en-US"/>
        </w:rPr>
        <w:t xml:space="preserve">collection is </w:t>
      </w:r>
      <w:r w:rsidRPr="00AD3AFB">
        <w:rPr>
          <w:lang w:val="en-US"/>
        </w:rPr>
        <w:t>represent</w:t>
      </w:r>
      <w:r>
        <w:rPr>
          <w:lang w:val="en-US"/>
        </w:rPr>
        <w:t xml:space="preserve">ed </w:t>
      </w:r>
      <w:r w:rsidRPr="00AD3AFB">
        <w:rPr>
          <w:lang w:val="en-US"/>
        </w:rPr>
        <w:t xml:space="preserve">as a </w:t>
      </w:r>
      <w:r>
        <w:rPr>
          <w:lang w:val="en-US"/>
        </w:rPr>
        <w:t>multi</w:t>
      </w:r>
      <w:r w:rsidRPr="00AD3AFB">
        <w:rPr>
          <w:lang w:val="en-US"/>
        </w:rPr>
        <w:t>set</w:t>
      </w:r>
      <w:r>
        <w:rPr>
          <w:lang w:val="en-US"/>
        </w:rPr>
        <w:t>.</w:t>
      </w:r>
      <w:r w:rsidR="0089219F">
        <w:rPr>
          <w:lang w:val="en-US"/>
        </w:rPr>
        <w:t xml:space="preserve"> The value can be normalized by dividing it by the total number of tokens in the document.</w:t>
      </w:r>
      <w:r w:rsidR="00BE4D2D">
        <w:rPr>
          <w:lang w:val="en-US"/>
        </w:rPr>
        <w:t xml:space="preserve"> </w:t>
      </w:r>
      <w:r w:rsidR="00BE4D2D" w:rsidRPr="00BE4D2D">
        <w:rPr>
          <w:lang w:val="en-US"/>
        </w:rPr>
        <w:t xml:space="preserve">Another option is to relativize very high </w:t>
      </w:r>
      <w:r w:rsidR="00383B7A">
        <w:rPr>
          <w:lang w:val="en-US"/>
        </w:rPr>
        <w:t xml:space="preserve">term frequency </w:t>
      </w:r>
      <w:r w:rsidR="00BE4D2D" w:rsidRPr="00BE4D2D">
        <w:rPr>
          <w:lang w:val="en-US"/>
        </w:rPr>
        <w:t>values by using the logarithm</w:t>
      </w:r>
      <w:r w:rsidR="00383B7A">
        <w:rPr>
          <w:lang w:val="en-US"/>
        </w:rPr>
        <w:t xml:space="preserve"> function</w:t>
      </w:r>
      <w:r w:rsidR="00BE4D2D" w:rsidRPr="00BE4D2D">
        <w:rPr>
          <w:lang w:val="en-US"/>
        </w:rPr>
        <w:t>.</w:t>
      </w:r>
    </w:p>
    <w:p w:rsidR="00AD3AFB" w:rsidRDefault="00E768D0">
      <w:pPr>
        <w:rPr>
          <w:lang w:val="en-US"/>
        </w:rPr>
      </w:pPr>
      <w:r>
        <w:rPr>
          <w:lang w:val="en-US"/>
        </w:rPr>
        <w:t xml:space="preserve">\item </w:t>
      </w:r>
      <w:r w:rsidR="00194CFB">
        <w:rPr>
          <w:lang w:val="en-US"/>
        </w:rPr>
        <w:t xml:space="preserve">term frequency </w:t>
      </w:r>
      <w:r w:rsidR="00C666B7">
        <w:rPr>
          <w:lang w:val="en-US"/>
        </w:rPr>
        <w:t>– inverse document frequency (TF-IDF)</w:t>
      </w:r>
    </w:p>
    <w:p w:rsidR="00C666B7" w:rsidRDefault="00C666B7">
      <w:pPr>
        <w:rPr>
          <w:lang w:val="en-US"/>
        </w:rPr>
      </w:pPr>
      <w:r>
        <w:rPr>
          <w:lang w:val="en-US"/>
        </w:rPr>
        <w:t xml:space="preserve">In contrast to the term frequency, TF-IDF decreases the weight by taking into account the number of documents in which a token appears. </w:t>
      </w:r>
      <w:r w:rsidR="00B32655" w:rsidRPr="00B32655">
        <w:rPr>
          <w:lang w:val="en-US"/>
        </w:rPr>
        <w:t xml:space="preserve">The idea is to reward rarely occurring tokens with a high </w:t>
      </w:r>
      <w:r w:rsidR="00B32655" w:rsidRPr="00B32655">
        <w:rPr>
          <w:lang w:val="en-US"/>
        </w:rPr>
        <w:lastRenderedPageBreak/>
        <w:t>feature value</w:t>
      </w:r>
      <w:r w:rsidR="00B32655">
        <w:rPr>
          <w:lang w:val="en-US"/>
        </w:rPr>
        <w:t xml:space="preserve">. </w:t>
      </w:r>
      <w:r>
        <w:rPr>
          <w:lang w:val="en-US"/>
        </w:rPr>
        <w:t>If the token appears in all documents, the value will be 0. If the token</w:t>
      </w:r>
      <w:r w:rsidR="0089219F">
        <w:rPr>
          <w:lang w:val="en-US"/>
        </w:rPr>
        <w:t xml:space="preserve"> appears in just one document</w:t>
      </w:r>
      <w:r w:rsidR="00BE4D2D">
        <w:rPr>
          <w:lang w:val="en-US"/>
        </w:rPr>
        <w:t>, the value is maximal.</w:t>
      </w:r>
    </w:p>
    <w:p w:rsidR="00E768D0" w:rsidRDefault="00E768D0">
      <w:pPr>
        <w:rPr>
          <w:lang w:val="en-US"/>
        </w:rPr>
      </w:pPr>
      <w:r w:rsidRPr="001F2EB6">
        <w:rPr>
          <w:bCs/>
          <w:lang w:val="en-US"/>
        </w:rPr>
        <w:t>\</w:t>
      </w:r>
      <w:r>
        <w:rPr>
          <w:bCs/>
          <w:lang w:val="en-US"/>
        </w:rPr>
        <w:t>end</w:t>
      </w:r>
      <w:r w:rsidRPr="001F2EB6">
        <w:rPr>
          <w:lang w:val="en-US"/>
        </w:rPr>
        <w:t>{itemize}</w:t>
      </w:r>
    </w:p>
    <w:p w:rsidR="00E32965" w:rsidRDefault="004E6FB9">
      <w:pPr>
        <w:rPr>
          <w:lang w:val="en-US"/>
        </w:rPr>
      </w:pPr>
      <w:r>
        <w:rPr>
          <w:lang w:val="en-US"/>
        </w:rPr>
        <w:t xml:space="preserve">Features need not be dependent of only one token. There are </w:t>
      </w:r>
      <w:r w:rsidR="00E32965">
        <w:rPr>
          <w:lang w:val="en-US"/>
        </w:rPr>
        <w:t xml:space="preserve">more </w:t>
      </w:r>
      <w:r>
        <w:rPr>
          <w:lang w:val="en-US"/>
        </w:rPr>
        <w:t>advanc</w:t>
      </w:r>
      <w:r w:rsidR="00E32965">
        <w:rPr>
          <w:lang w:val="en-US"/>
        </w:rPr>
        <w:t>ed features</w:t>
      </w:r>
      <w:r>
        <w:rPr>
          <w:lang w:val="en-US"/>
        </w:rPr>
        <w:t xml:space="preserve"> that use accumulation of several tokens like</w:t>
      </w:r>
      <w:r w:rsidR="00E4165E">
        <w:rPr>
          <w:lang w:val="en-US"/>
        </w:rPr>
        <w:t xml:space="preserve"> the </w:t>
      </w:r>
      <w:r w:rsidR="00E32965">
        <w:rPr>
          <w:lang w:val="en-US"/>
        </w:rPr>
        <w:t xml:space="preserve">average </w:t>
      </w:r>
      <w:r w:rsidR="00E4165E">
        <w:rPr>
          <w:lang w:val="en-US"/>
        </w:rPr>
        <w:t xml:space="preserve">token </w:t>
      </w:r>
      <w:r w:rsidR="00E32965">
        <w:rPr>
          <w:lang w:val="en-US"/>
        </w:rPr>
        <w:t>length</w:t>
      </w:r>
      <w:r w:rsidR="00E4165E">
        <w:rPr>
          <w:lang w:val="en-US"/>
        </w:rPr>
        <w:t>.</w:t>
      </w:r>
      <w:r>
        <w:rPr>
          <w:lang w:val="en-US"/>
        </w:rPr>
        <w:t xml:space="preserve"> The above-mentioned values can also all be calculated if the tokens are grouped by category</w:t>
      </w:r>
      <w:r w:rsidR="004C2693">
        <w:rPr>
          <w:lang w:val="en-US"/>
        </w:rPr>
        <w:t xml:space="preserve"> </w:t>
      </w:r>
      <w:r w:rsidR="004817BE" w:rsidRPr="004817BE">
        <w:rPr>
          <w:lang w:val="en-US"/>
        </w:rPr>
        <w:t>\</w:t>
      </w:r>
      <w:proofErr w:type="spellStart"/>
      <w:proofErr w:type="gramStart"/>
      <w:r w:rsidR="004817BE" w:rsidRPr="004817BE">
        <w:rPr>
          <w:lang w:val="en-US"/>
        </w:rPr>
        <w:t>autocite</w:t>
      </w:r>
      <w:proofErr w:type="spellEnd"/>
      <w:r w:rsidR="004817BE" w:rsidRPr="004817BE">
        <w:rPr>
          <w:lang w:val="en-US"/>
        </w:rPr>
        <w:t>{</w:t>
      </w:r>
      <w:proofErr w:type="gramEnd"/>
      <w:r w:rsidR="004817BE">
        <w:rPr>
          <w:lang w:val="en-US"/>
        </w:rPr>
        <w:t>Wang2010</w:t>
      </w:r>
      <w:r w:rsidR="004817BE" w:rsidRPr="004817BE">
        <w:rPr>
          <w:lang w:val="en-US"/>
        </w:rPr>
        <w:t>}</w:t>
      </w:r>
      <w:r>
        <w:rPr>
          <w:lang w:val="en-US"/>
        </w:rPr>
        <w:t>. For problems concerning long input texts in natural language</w:t>
      </w:r>
      <w:r w:rsidR="00811460">
        <w:rPr>
          <w:lang w:val="en-US"/>
        </w:rPr>
        <w:t>s like author detection another appropriate feature is</w:t>
      </w:r>
      <w:r>
        <w:rPr>
          <w:lang w:val="en-US"/>
        </w:rPr>
        <w:t xml:space="preserve"> the lexical diversity</w:t>
      </w:r>
      <w:r w:rsidR="00811460">
        <w:rPr>
          <w:lang w:val="en-US"/>
        </w:rPr>
        <w:t>. It calculates the ratio between the count of distinct words (vocabulary) and the total word count.</w:t>
      </w:r>
    </w:p>
    <w:p w:rsidR="00BB6863" w:rsidRDefault="00BB6863">
      <w:pPr>
        <w:rPr>
          <w:lang w:val="en-US"/>
        </w:rPr>
      </w:pPr>
      <w:r>
        <w:rPr>
          <w:lang w:val="en-US"/>
        </w:rPr>
        <w:t>If the collection is passed in list representation, we can additionally create features by using combinations of sequential tokens. These sequences are called n-</w:t>
      </w:r>
      <w:r w:rsidR="0062149D">
        <w:rPr>
          <w:lang w:val="en-US"/>
        </w:rPr>
        <w:t xml:space="preserve">grams in general; 2-grams (bigrams) and 3-grams (trigrams) </w:t>
      </w:r>
      <w:r w:rsidR="0062149D" w:rsidRPr="0062149D">
        <w:rPr>
          <w:lang w:val="en-US"/>
        </w:rPr>
        <w:t>are particularly frequently used</w:t>
      </w:r>
      <w:r w:rsidR="0062149D">
        <w:rPr>
          <w:lang w:val="en-US"/>
        </w:rPr>
        <w:t xml:space="preserve">. </w:t>
      </w:r>
      <w:r w:rsidR="0062149D" w:rsidRPr="0062149D">
        <w:rPr>
          <w:lang w:val="en-US"/>
        </w:rPr>
        <w:t>With n-grams, the context also flows into the analysis, which is an advantage, for example, when recognizing negations</w:t>
      </w:r>
      <w:r w:rsidR="0062149D">
        <w:rPr>
          <w:lang w:val="en-US"/>
        </w:rPr>
        <w:t xml:space="preserve"> (“not”, “good” vs. “not good”)</w:t>
      </w:r>
      <w:r w:rsidR="002C58ED">
        <w:rPr>
          <w:lang w:val="en-US"/>
        </w:rPr>
        <w:t>.</w:t>
      </w:r>
    </w:p>
    <w:p w:rsidR="00A778E1" w:rsidRDefault="00514FFA" w:rsidP="004E6FB9">
      <w:pPr>
        <w:rPr>
          <w:lang w:val="en-US"/>
        </w:rPr>
      </w:pPr>
      <w:r>
        <w:rPr>
          <w:lang w:val="en-US"/>
        </w:rPr>
        <w:t xml:space="preserve">It makes sense to find in the first step as much features as possible while the </w:t>
      </w:r>
      <w:r w:rsidRPr="008F6DC2">
        <w:rPr>
          <w:lang w:val="en-US"/>
        </w:rPr>
        <w:t>computing and storage capacities</w:t>
      </w:r>
      <w:r>
        <w:rPr>
          <w:lang w:val="en-US"/>
        </w:rPr>
        <w:t xml:space="preserve"> are not exceeded. </w:t>
      </w:r>
      <w:r w:rsidR="00F027B1" w:rsidRPr="00F027B1">
        <w:rPr>
          <w:lang w:val="en-US"/>
        </w:rPr>
        <w:t>Thus, we get a large amount of potentially informative features</w:t>
      </w:r>
      <w:r w:rsidR="00F027B1">
        <w:rPr>
          <w:lang w:val="en-US"/>
        </w:rPr>
        <w:t>.</w:t>
      </w:r>
      <w:r w:rsidR="00F027B1" w:rsidRPr="00F027B1">
        <w:rPr>
          <w:lang w:val="en-US"/>
        </w:rPr>
        <w:t xml:space="preserve"> </w:t>
      </w:r>
      <w:r>
        <w:rPr>
          <w:lang w:val="en-US"/>
        </w:rPr>
        <w:t>However, before passing the feature data to the learning algorithm, the dimension should be reduced to</w:t>
      </w:r>
      <w:r w:rsidR="00F027B1">
        <w:rPr>
          <w:lang w:val="en-US"/>
        </w:rPr>
        <w:t xml:space="preserve"> avoid redundancy an to</w:t>
      </w:r>
      <w:r>
        <w:rPr>
          <w:lang w:val="en-US"/>
        </w:rPr>
        <w:t xml:space="preserve"> accelerate the learning process. </w:t>
      </w:r>
      <w:r w:rsidR="00720732" w:rsidRPr="00720732">
        <w:rPr>
          <w:lang w:val="en-US"/>
        </w:rPr>
        <w:t xml:space="preserve">This </w:t>
      </w:r>
      <w:r w:rsidR="008A6F73">
        <w:rPr>
          <w:lang w:val="en-US"/>
        </w:rPr>
        <w:t>step called feature selection</w:t>
      </w:r>
      <w:r w:rsidR="008A6F73" w:rsidRPr="00720732">
        <w:rPr>
          <w:lang w:val="en-US"/>
        </w:rPr>
        <w:t xml:space="preserve"> </w:t>
      </w:r>
      <w:r w:rsidR="00720732" w:rsidRPr="00720732">
        <w:rPr>
          <w:lang w:val="en-US"/>
        </w:rPr>
        <w:t xml:space="preserve">is of particular importance for classifiers that, unlike </w:t>
      </w:r>
      <w:proofErr w:type="spellStart"/>
      <w:r w:rsidR="00720732" w:rsidRPr="00720732">
        <w:rPr>
          <w:lang w:val="en-US"/>
        </w:rPr>
        <w:t>N</w:t>
      </w:r>
      <w:r w:rsidR="00720732">
        <w:rPr>
          <w:lang w:val="en-US"/>
        </w:rPr>
        <w:t>aive</w:t>
      </w:r>
      <w:r w:rsidR="00720732" w:rsidRPr="00720732">
        <w:rPr>
          <w:lang w:val="en-US"/>
        </w:rPr>
        <w:t>B</w:t>
      </w:r>
      <w:r w:rsidR="00720732">
        <w:rPr>
          <w:lang w:val="en-US"/>
        </w:rPr>
        <w:t>ayes</w:t>
      </w:r>
      <w:proofErr w:type="spellEnd"/>
      <w:r w:rsidR="00720732" w:rsidRPr="00720732">
        <w:rPr>
          <w:lang w:val="en-US"/>
        </w:rPr>
        <w:t>, are expensive to train</w:t>
      </w:r>
      <w:r w:rsidR="00720732">
        <w:rPr>
          <w:lang w:val="en-US"/>
        </w:rPr>
        <w:t xml:space="preserve">. </w:t>
      </w:r>
      <w:r w:rsidR="00720732" w:rsidRPr="00720732">
        <w:rPr>
          <w:lang w:val="en-US"/>
        </w:rPr>
        <w:t>Second, feature selection often increases classification accuracy by eliminating noise features. A noise feature is one that, when added to the document representation, increases the classification error on new data</w:t>
      </w:r>
      <w:r w:rsidR="00720732">
        <w:rPr>
          <w:lang w:val="en-US"/>
        </w:rPr>
        <w:t xml:space="preserve">. </w:t>
      </w:r>
      <w:r w:rsidR="00720732" w:rsidRPr="00720732">
        <w:rPr>
          <w:lang w:val="en-US"/>
        </w:rPr>
        <w:t>Such an incorrect generalization from an accidental property of the training set is called overfitting</w:t>
      </w:r>
      <w:r w:rsidR="002B50FF">
        <w:rPr>
          <w:lang w:val="en-US"/>
        </w:rPr>
        <w:t xml:space="preserve"> </w:t>
      </w:r>
      <w:r w:rsidR="00720659" w:rsidRPr="00191FFF">
        <w:rPr>
          <w:lang w:val="en-US"/>
        </w:rPr>
        <w:t>\</w:t>
      </w:r>
      <w:proofErr w:type="spellStart"/>
      <w:proofErr w:type="gramStart"/>
      <w:r w:rsidR="00720659">
        <w:rPr>
          <w:lang w:val="en-US"/>
        </w:rPr>
        <w:t>auto</w:t>
      </w:r>
      <w:r w:rsidR="00720659" w:rsidRPr="00191FFF">
        <w:rPr>
          <w:lang w:val="en-US"/>
        </w:rPr>
        <w:t>cite</w:t>
      </w:r>
      <w:proofErr w:type="spellEnd"/>
      <w:r w:rsidR="00720659">
        <w:rPr>
          <w:lang w:val="en-US"/>
        </w:rPr>
        <w:t>[</w:t>
      </w:r>
      <w:proofErr w:type="gramEnd"/>
      <w:r w:rsidR="00720659">
        <w:rPr>
          <w:lang w:val="en-US"/>
        </w:rPr>
        <w:t>Chapter~13.5]</w:t>
      </w:r>
      <w:r w:rsidR="00720659" w:rsidRPr="00191FFF">
        <w:rPr>
          <w:lang w:val="en-US"/>
        </w:rPr>
        <w:t>{</w:t>
      </w:r>
      <w:r w:rsidR="00720659">
        <w:rPr>
          <w:lang w:val="en-US"/>
        </w:rPr>
        <w:t>Manning2008</w:t>
      </w:r>
      <w:r w:rsidR="00720659" w:rsidRPr="00191FFF">
        <w:rPr>
          <w:lang w:val="en-US"/>
        </w:rPr>
        <w:t>}</w:t>
      </w:r>
      <w:r w:rsidR="002B50FF">
        <w:rPr>
          <w:lang w:val="en-US"/>
        </w:rPr>
        <w:t>.</w:t>
      </w:r>
    </w:p>
    <w:p w:rsidR="00514FFA" w:rsidRPr="00F027B1" w:rsidRDefault="00E77596" w:rsidP="004E6FB9">
      <w:pPr>
        <w:rPr>
          <w:lang w:val="en-US"/>
        </w:rPr>
      </w:pPr>
      <w:r>
        <w:rPr>
          <w:lang w:val="en-US"/>
        </w:rPr>
        <w:t xml:space="preserve">Selecting a subset of features requires a measurement value to compare the utilities of the features. </w:t>
      </w:r>
      <w:r w:rsidR="0093068A">
        <w:rPr>
          <w:lang w:val="en-US"/>
        </w:rPr>
        <w:t xml:space="preserve">Typical methods are </w:t>
      </w:r>
      <w:r w:rsidR="00791E6C">
        <w:rPr>
          <w:lang w:val="en-US"/>
        </w:rPr>
        <w:t xml:space="preserve">Gini index, information gain, </w:t>
      </w:r>
      <w:r w:rsidR="0093068A">
        <w:rPr>
          <w:lang w:val="en-US"/>
        </w:rPr>
        <w:t xml:space="preserve">mutual information, </w:t>
      </w:r>
      <w:r w:rsidR="00720659">
        <w:rPr>
          <w:lang w:val="en-US"/>
        </w:rPr>
        <w:t>$</w:t>
      </w:r>
      <w:r w:rsidR="0093068A" w:rsidRPr="00F027B1">
        <w:rPr>
          <w:lang w:val="en-US"/>
        </w:rPr>
        <w:t>\chi^2</w:t>
      </w:r>
      <w:r w:rsidR="00720659">
        <w:rPr>
          <w:lang w:val="en-US"/>
        </w:rPr>
        <w:t>$</w:t>
      </w:r>
      <w:r w:rsidR="00F027B1" w:rsidRPr="00F027B1">
        <w:rPr>
          <w:lang w:val="en-US"/>
        </w:rPr>
        <w:t xml:space="preserve"> o</w:t>
      </w:r>
      <w:r w:rsidR="00F027B1">
        <w:rPr>
          <w:lang w:val="en-US"/>
        </w:rPr>
        <w:t>r frequency-based feature selection</w:t>
      </w:r>
      <w:r w:rsidR="00791E6C">
        <w:rPr>
          <w:lang w:val="en-US"/>
        </w:rPr>
        <w:t xml:space="preserve"> </w:t>
      </w:r>
      <w:r w:rsidR="00D07D6F" w:rsidRPr="00191FFF">
        <w:rPr>
          <w:lang w:val="en-US"/>
        </w:rPr>
        <w:t>\</w:t>
      </w:r>
      <w:proofErr w:type="spellStart"/>
      <w:proofErr w:type="gramStart"/>
      <w:r w:rsidR="00D07D6F">
        <w:rPr>
          <w:lang w:val="en-US"/>
        </w:rPr>
        <w:t>auto</w:t>
      </w:r>
      <w:r w:rsidR="00D07D6F" w:rsidRPr="00191FFF">
        <w:rPr>
          <w:lang w:val="en-US"/>
        </w:rPr>
        <w:t>cite</w:t>
      </w:r>
      <w:proofErr w:type="spellEnd"/>
      <w:r w:rsidR="00D07D6F">
        <w:rPr>
          <w:lang w:val="en-US"/>
        </w:rPr>
        <w:t>[</w:t>
      </w:r>
      <w:proofErr w:type="gramEnd"/>
      <w:r w:rsidR="00D07D6F">
        <w:rPr>
          <w:lang w:val="en-US"/>
        </w:rPr>
        <w:t>Chapter~2.1]</w:t>
      </w:r>
      <w:r w:rsidR="00D07D6F" w:rsidRPr="00191FFF">
        <w:rPr>
          <w:lang w:val="en-US"/>
        </w:rPr>
        <w:t>{</w:t>
      </w:r>
      <w:r w:rsidR="00D07D6F">
        <w:rPr>
          <w:lang w:val="en-US"/>
        </w:rPr>
        <w:t>Aggarwal2012</w:t>
      </w:r>
      <w:r w:rsidR="00D07D6F" w:rsidRPr="00191FFF">
        <w:rPr>
          <w:lang w:val="en-US"/>
        </w:rPr>
        <w:t>}</w:t>
      </w:r>
      <w:r w:rsidR="00F027B1">
        <w:rPr>
          <w:lang w:val="en-US"/>
        </w:rPr>
        <w:t xml:space="preserve">. All of those methods are greedy, which can lead to redundant features. There are non-greedy methods that avoid redundancy, but they are rarely used in practice </w:t>
      </w:r>
      <w:r w:rsidR="00BB6863" w:rsidRPr="00BB6863">
        <w:rPr>
          <w:lang w:val="en-US"/>
        </w:rPr>
        <w:t xml:space="preserve">due to increased computing effort </w:t>
      </w:r>
      <w:r w:rsidR="00720659" w:rsidRPr="00191FFF">
        <w:rPr>
          <w:lang w:val="en-US"/>
        </w:rPr>
        <w:t>\</w:t>
      </w:r>
      <w:proofErr w:type="spellStart"/>
      <w:proofErr w:type="gramStart"/>
      <w:r w:rsidR="00720659">
        <w:rPr>
          <w:lang w:val="en-US"/>
        </w:rPr>
        <w:t>auto</w:t>
      </w:r>
      <w:r w:rsidR="00720659" w:rsidRPr="00191FFF">
        <w:rPr>
          <w:lang w:val="en-US"/>
        </w:rPr>
        <w:t>cite</w:t>
      </w:r>
      <w:proofErr w:type="spellEnd"/>
      <w:r w:rsidR="00720659">
        <w:rPr>
          <w:lang w:val="en-US"/>
        </w:rPr>
        <w:t>[</w:t>
      </w:r>
      <w:proofErr w:type="gramEnd"/>
      <w:r w:rsidR="00720659">
        <w:rPr>
          <w:lang w:val="en-US"/>
        </w:rPr>
        <w:t>Chapter~13.5]</w:t>
      </w:r>
      <w:r w:rsidR="00720659" w:rsidRPr="00191FFF">
        <w:rPr>
          <w:lang w:val="en-US"/>
        </w:rPr>
        <w:t>{</w:t>
      </w:r>
      <w:r w:rsidR="00720659">
        <w:rPr>
          <w:lang w:val="en-US"/>
        </w:rPr>
        <w:t>Manning2008</w:t>
      </w:r>
      <w:r w:rsidR="00720659" w:rsidRPr="00191FFF">
        <w:rPr>
          <w:lang w:val="en-US"/>
        </w:rPr>
        <w:t>}</w:t>
      </w:r>
      <w:r w:rsidR="00F027B1">
        <w:rPr>
          <w:lang w:val="en-US"/>
        </w:rPr>
        <w:t>.</w:t>
      </w:r>
      <w:r w:rsidR="006E376B">
        <w:rPr>
          <w:lang w:val="en-US"/>
        </w:rPr>
        <w:t xml:space="preserve"> Finally, r</w:t>
      </w:r>
      <w:r w:rsidR="006E376B" w:rsidRPr="006E376B">
        <w:rPr>
          <w:lang w:val="en-US"/>
        </w:rPr>
        <w:t>egardless of the choice of measurement features</w:t>
      </w:r>
      <w:r w:rsidR="006E376B">
        <w:rPr>
          <w:lang w:val="en-US"/>
        </w:rPr>
        <w:t xml:space="preserve"> the features can be selected if they exceed a threshold value</w:t>
      </w:r>
      <w:r w:rsidR="0033420E">
        <w:rPr>
          <w:lang w:val="en-US"/>
        </w:rPr>
        <w:t xml:space="preserve"> or all features are ranked and the best n features are selected.</w:t>
      </w:r>
    </w:p>
    <w:p w:rsidR="00E4165E" w:rsidRPr="00AF64CF" w:rsidRDefault="00E4165E">
      <w:pPr>
        <w:rPr>
          <w:lang w:val="en-US"/>
        </w:rPr>
      </w:pPr>
      <w:r>
        <w:rPr>
          <w:lang w:val="en-US"/>
        </w:rPr>
        <w:t>A different approach</w:t>
      </w:r>
      <w:r w:rsidR="002C35C1">
        <w:rPr>
          <w:lang w:val="en-US"/>
        </w:rPr>
        <w:t xml:space="preserve"> for representing text data are word embeddings</w:t>
      </w:r>
      <w:r w:rsidR="007F4CD9">
        <w:rPr>
          <w:lang w:val="en-US"/>
        </w:rPr>
        <w:t>.</w:t>
      </w:r>
      <w:r w:rsidR="006E376B">
        <w:rPr>
          <w:lang w:val="en-US"/>
        </w:rPr>
        <w:t xml:space="preserve"> </w:t>
      </w:r>
      <w:r w:rsidR="006E376B" w:rsidRPr="006E376B">
        <w:rPr>
          <w:lang w:val="en-US"/>
        </w:rPr>
        <w:t xml:space="preserve">The previous approaches are based on </w:t>
      </w:r>
      <w:r w:rsidR="006E376B">
        <w:rPr>
          <w:lang w:val="en-US"/>
        </w:rPr>
        <w:t xml:space="preserve">the </w:t>
      </w:r>
      <w:r w:rsidR="006E376B" w:rsidRPr="006E376B">
        <w:rPr>
          <w:lang w:val="en-US"/>
        </w:rPr>
        <w:t xml:space="preserve">one-hot representation: </w:t>
      </w:r>
      <w:r w:rsidR="006E376B">
        <w:rPr>
          <w:lang w:val="en-US"/>
        </w:rPr>
        <w:t>t</w:t>
      </w:r>
      <w:r w:rsidR="006E376B" w:rsidRPr="006E376B">
        <w:rPr>
          <w:lang w:val="en-US"/>
        </w:rPr>
        <w:t>he feature vector has the same length as the size of the vocabulary</w:t>
      </w:r>
      <w:r w:rsidR="006E376B">
        <w:rPr>
          <w:lang w:val="en-US"/>
        </w:rPr>
        <w:t xml:space="preserve">. </w:t>
      </w:r>
      <w:r w:rsidR="00A778E1">
        <w:rPr>
          <w:lang w:val="en-US"/>
        </w:rPr>
        <w:t>B</w:t>
      </w:r>
      <w:r w:rsidR="00A778E1" w:rsidRPr="00A778E1">
        <w:rPr>
          <w:lang w:val="en-US"/>
        </w:rPr>
        <w:t>esides the already mentioned problems due to less meaningful features</w:t>
      </w:r>
      <w:r w:rsidR="006E376B">
        <w:rPr>
          <w:lang w:val="en-US"/>
        </w:rPr>
        <w:t xml:space="preserve"> </w:t>
      </w:r>
      <w:r w:rsidR="00E84D2D">
        <w:rPr>
          <w:lang w:val="en-US"/>
        </w:rPr>
        <w:t>and overfitting, in a one-hot representation</w:t>
      </w:r>
      <w:r w:rsidR="00E84D2D" w:rsidRPr="00E84D2D">
        <w:rPr>
          <w:lang w:val="en-US"/>
        </w:rPr>
        <w:t xml:space="preserve"> the model cannot handle words that do not appear in the labeled training data</w:t>
      </w:r>
      <w:r w:rsidR="00E84D2D">
        <w:rPr>
          <w:lang w:val="en-US"/>
        </w:rPr>
        <w:t xml:space="preserve"> </w:t>
      </w:r>
      <w:r w:rsidR="006E376B" w:rsidRPr="004817BE">
        <w:rPr>
          <w:lang w:val="en-US"/>
        </w:rPr>
        <w:t>\</w:t>
      </w:r>
      <w:proofErr w:type="spellStart"/>
      <w:proofErr w:type="gramStart"/>
      <w:r w:rsidR="006E376B" w:rsidRPr="004817BE">
        <w:rPr>
          <w:lang w:val="en-US"/>
        </w:rPr>
        <w:t>autocite</w:t>
      </w:r>
      <w:proofErr w:type="spellEnd"/>
      <w:r w:rsidR="006E376B" w:rsidRPr="004817BE">
        <w:rPr>
          <w:lang w:val="en-US"/>
        </w:rPr>
        <w:t>{</w:t>
      </w:r>
      <w:proofErr w:type="gramEnd"/>
      <w:r w:rsidR="006E376B">
        <w:rPr>
          <w:lang w:val="en-US"/>
        </w:rPr>
        <w:t>Turian2010</w:t>
      </w:r>
      <w:r w:rsidR="006E376B" w:rsidRPr="004817BE">
        <w:rPr>
          <w:lang w:val="en-US"/>
        </w:rPr>
        <w:t>}</w:t>
      </w:r>
      <w:r w:rsidR="00E84D2D">
        <w:rPr>
          <w:lang w:val="en-US"/>
        </w:rPr>
        <w:t xml:space="preserve">. </w:t>
      </w:r>
      <w:r w:rsidR="00AF64CF">
        <w:rPr>
          <w:lang w:val="en-US"/>
        </w:rPr>
        <w:t>In contrast to this, word embeddings offer a</w:t>
      </w:r>
      <w:r w:rsidR="00AF64CF" w:rsidRPr="00AF64CF">
        <w:rPr>
          <w:lang w:val="en-US"/>
        </w:rPr>
        <w:t xml:space="preserve"> distributed representation </w:t>
      </w:r>
      <w:r w:rsidR="00AF64CF">
        <w:rPr>
          <w:lang w:val="en-US"/>
        </w:rPr>
        <w:t xml:space="preserve">which </w:t>
      </w:r>
      <w:r w:rsidR="00AF64CF" w:rsidRPr="00AF64CF">
        <w:rPr>
          <w:lang w:val="en-US"/>
        </w:rPr>
        <w:t>is dense, lowdimensional, and real-valued.</w:t>
      </w:r>
      <w:r w:rsidR="00AF64CF">
        <w:rPr>
          <w:lang w:val="en-US"/>
        </w:rPr>
        <w:t xml:space="preserve"> They are learned on a big general corpus and can therefore associate each word with a corresponding vector</w:t>
      </w:r>
      <w:r w:rsidR="00E7494C">
        <w:rPr>
          <w:lang w:val="en-US"/>
        </w:rPr>
        <w:t xml:space="preserve">. The combination of those vectors </w:t>
      </w:r>
      <w:r w:rsidR="00E7494C" w:rsidRPr="00E7494C">
        <w:rPr>
          <w:lang w:val="en-US"/>
        </w:rPr>
        <w:t>yields the document vector</w:t>
      </w:r>
      <w:r w:rsidR="00E7494C">
        <w:rPr>
          <w:lang w:val="en-US"/>
        </w:rPr>
        <w:t xml:space="preserve">. </w:t>
      </w:r>
      <w:r w:rsidR="00E7494C" w:rsidRPr="00E7494C">
        <w:rPr>
          <w:lang w:val="en-US"/>
        </w:rPr>
        <w:t xml:space="preserve">The features and advantages of word embeddings have already been discussed in </w:t>
      </w:r>
      <w:r w:rsidR="00D22E95">
        <w:rPr>
          <w:lang w:val="en-US"/>
        </w:rPr>
        <w:t>subsection~\ref</w:t>
      </w:r>
      <w:r w:rsidR="00D22E95" w:rsidRPr="00D22E95">
        <w:rPr>
          <w:bCs/>
          <w:lang w:val="en-US"/>
        </w:rPr>
        <w:t>{</w:t>
      </w:r>
      <w:proofErr w:type="spellStart"/>
      <w:proofErr w:type="gramStart"/>
      <w:r w:rsidR="00D22E95" w:rsidRPr="00D22E95">
        <w:rPr>
          <w:bCs/>
          <w:lang w:val="en-US"/>
        </w:rPr>
        <w:t>subsec:word</w:t>
      </w:r>
      <w:proofErr w:type="gramEnd"/>
      <w:r w:rsidR="00D22E95" w:rsidRPr="00D22E95">
        <w:rPr>
          <w:bCs/>
          <w:lang w:val="en-US"/>
        </w:rPr>
        <w:t>_embeddings</w:t>
      </w:r>
      <w:proofErr w:type="spellEnd"/>
      <w:r w:rsidR="00D22E95" w:rsidRPr="00D22E95">
        <w:rPr>
          <w:bCs/>
          <w:lang w:val="en-US"/>
        </w:rPr>
        <w:t>}</w:t>
      </w:r>
      <w:r w:rsidR="00E7494C" w:rsidRPr="00E7494C">
        <w:rPr>
          <w:lang w:val="en-US"/>
        </w:rPr>
        <w:t>.</w:t>
      </w:r>
    </w:p>
    <w:p w:rsidR="00A778E1" w:rsidRDefault="00A778E1">
      <w:pPr>
        <w:rPr>
          <w:lang w:val="en-US"/>
        </w:rPr>
      </w:pPr>
    </w:p>
    <w:p w:rsidR="000C2769" w:rsidRDefault="000C2769">
      <w:pPr>
        <w:rPr>
          <w:lang w:val="en-US"/>
        </w:rPr>
      </w:pPr>
      <w:r w:rsidRPr="000C2769">
        <w:rPr>
          <w:lang w:val="en-US"/>
        </w:rPr>
        <w:t xml:space="preserve">5) </w:t>
      </w:r>
      <w:r w:rsidR="002C35C1">
        <w:rPr>
          <w:lang w:val="en-US"/>
        </w:rPr>
        <w:t>Analysis</w:t>
      </w:r>
    </w:p>
    <w:p w:rsidR="003238F4" w:rsidRDefault="00E35EB6">
      <w:pPr>
        <w:rPr>
          <w:lang w:val="en-US"/>
        </w:rPr>
      </w:pPr>
      <w:r w:rsidRPr="00E35EB6">
        <w:rPr>
          <w:lang w:val="en-US"/>
        </w:rPr>
        <w:t>In the previous chapter, the data was prepared so that we can now apply analysis procedures to the</w:t>
      </w:r>
      <w:r>
        <w:rPr>
          <w:lang w:val="en-US"/>
        </w:rPr>
        <w:t xml:space="preserve"> data in vector representation. The goal of this step is to find characteristics, dependencies and rules </w:t>
      </w:r>
      <w:r w:rsidRPr="00E35EB6">
        <w:rPr>
          <w:lang w:val="en-US"/>
        </w:rPr>
        <w:t xml:space="preserve">to be able to make predictions for new </w:t>
      </w:r>
      <w:r>
        <w:rPr>
          <w:lang w:val="en-US"/>
        </w:rPr>
        <w:t>input data.</w:t>
      </w:r>
      <w:r w:rsidR="0017166E">
        <w:rPr>
          <w:lang w:val="en-US"/>
        </w:rPr>
        <w:t xml:space="preserve"> </w:t>
      </w:r>
      <w:r w:rsidR="00BB55FC">
        <w:rPr>
          <w:lang w:val="en-US"/>
        </w:rPr>
        <w:t xml:space="preserve">In </w:t>
      </w:r>
      <w:r w:rsidR="00BB55FC">
        <w:rPr>
          <w:lang w:val="en-US"/>
        </w:rPr>
        <w:lastRenderedPageBreak/>
        <w:t>figure</w:t>
      </w:r>
      <w:r w:rsidR="00883682" w:rsidRPr="00883682">
        <w:rPr>
          <w:lang w:val="en-US"/>
        </w:rPr>
        <w:t>~</w:t>
      </w:r>
      <w:r w:rsidR="00883682" w:rsidRPr="00883682">
        <w:rPr>
          <w:bCs/>
          <w:lang w:val="en-US"/>
        </w:rPr>
        <w:t>\</w:t>
      </w:r>
      <w:r w:rsidR="00DF074C">
        <w:rPr>
          <w:bCs/>
          <w:lang w:val="en-US"/>
        </w:rPr>
        <w:t>ref</w:t>
      </w:r>
      <w:r w:rsidR="00883682" w:rsidRPr="00883682">
        <w:rPr>
          <w:bCs/>
          <w:lang w:val="en-US"/>
        </w:rPr>
        <w:t>{</w:t>
      </w:r>
      <w:proofErr w:type="spellStart"/>
      <w:proofErr w:type="gramStart"/>
      <w:r w:rsidR="00883682" w:rsidRPr="00883682">
        <w:rPr>
          <w:bCs/>
          <w:lang w:val="en-US"/>
        </w:rPr>
        <w:t>fig:learning</w:t>
      </w:r>
      <w:proofErr w:type="gramEnd"/>
      <w:r w:rsidR="00883682" w:rsidRPr="00883682">
        <w:rPr>
          <w:bCs/>
          <w:lang w:val="en-US"/>
        </w:rPr>
        <w:t>_approaches_sentiment_analysis</w:t>
      </w:r>
      <w:proofErr w:type="spellEnd"/>
      <w:r w:rsidR="00883682" w:rsidRPr="00883682">
        <w:rPr>
          <w:bCs/>
          <w:lang w:val="en-US"/>
        </w:rPr>
        <w:t>}</w:t>
      </w:r>
      <w:r w:rsidR="00BB55FC">
        <w:rPr>
          <w:lang w:val="en-US"/>
        </w:rPr>
        <w:t xml:space="preserve"> there are some possible </w:t>
      </w:r>
      <w:r w:rsidR="00AD3A60">
        <w:rPr>
          <w:lang w:val="en-US"/>
        </w:rPr>
        <w:t xml:space="preserve">approaches </w:t>
      </w:r>
      <w:r w:rsidR="00BB55FC">
        <w:rPr>
          <w:lang w:val="en-US"/>
        </w:rPr>
        <w:t>listed that can be applied to sentiment analysis problems.</w:t>
      </w:r>
      <w:r w:rsidR="00D24215">
        <w:rPr>
          <w:lang w:val="en-US"/>
        </w:rPr>
        <w:t xml:space="preserve"> They can be divided into the two </w:t>
      </w:r>
      <w:r w:rsidR="00AD3A60">
        <w:rPr>
          <w:lang w:val="en-US"/>
        </w:rPr>
        <w:t xml:space="preserve">techniques of machine learning approaches and lexicon-based approaches </w:t>
      </w:r>
      <w:r w:rsidR="00AD3A60" w:rsidRPr="00AB40F4">
        <w:rPr>
          <w:lang w:val="en-US"/>
        </w:rPr>
        <w:t>\</w:t>
      </w:r>
      <w:proofErr w:type="spellStart"/>
      <w:proofErr w:type="gramStart"/>
      <w:r w:rsidR="00AD3A60" w:rsidRPr="00AB40F4">
        <w:rPr>
          <w:lang w:val="en-US"/>
        </w:rPr>
        <w:t>autocite</w:t>
      </w:r>
      <w:proofErr w:type="spellEnd"/>
      <w:r w:rsidR="00AD3A60" w:rsidRPr="00AB40F4">
        <w:rPr>
          <w:lang w:val="en-US"/>
        </w:rPr>
        <w:t>{</w:t>
      </w:r>
      <w:proofErr w:type="gramEnd"/>
      <w:r w:rsidR="00AD3A60" w:rsidRPr="00AB40F4">
        <w:rPr>
          <w:lang w:val="en-US"/>
        </w:rPr>
        <w:t>Kharde2016}.</w:t>
      </w:r>
    </w:p>
    <w:p w:rsidR="00AE6A9B" w:rsidRDefault="00094D1D">
      <w:pPr>
        <w:rPr>
          <w:lang w:val="en-US"/>
        </w:rPr>
      </w:pPr>
      <w:r>
        <w:rPr>
          <w:noProof/>
        </w:rPr>
        <w:drawing>
          <wp:inline distT="0" distB="0" distL="0" distR="0">
            <wp:extent cx="5760720" cy="3400425"/>
            <wp:effectExtent l="0" t="0" r="0" b="9525"/>
            <wp:docPr id="4" name="Grafik 4" descr="Bildergebnis fÃ¼r sentiment analysis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sentiment analysis decision tr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00425"/>
                    </a:xfrm>
                    <a:prstGeom prst="rect">
                      <a:avLst/>
                    </a:prstGeom>
                    <a:noFill/>
                    <a:ln>
                      <a:noFill/>
                    </a:ln>
                  </pic:spPr>
                </pic:pic>
              </a:graphicData>
            </a:graphic>
          </wp:inline>
        </w:drawing>
      </w:r>
    </w:p>
    <w:p w:rsidR="006930E8" w:rsidRDefault="007D77CC" w:rsidP="00BB55FC">
      <w:pPr>
        <w:rPr>
          <w:lang w:val="en-US"/>
        </w:rPr>
      </w:pPr>
      <w:r>
        <w:rPr>
          <w:lang w:val="en-US"/>
        </w:rPr>
        <w:t>Machine learning approaches</w:t>
      </w:r>
      <w:r w:rsidR="00F94E3E">
        <w:rPr>
          <w:lang w:val="en-US"/>
        </w:rPr>
        <w:t xml:space="preserve"> use mathematical models built by an artificial intelligence</w:t>
      </w:r>
      <w:r>
        <w:rPr>
          <w:lang w:val="en-US"/>
        </w:rPr>
        <w:t xml:space="preserve"> </w:t>
      </w:r>
      <w:r w:rsidR="00F94E3E">
        <w:rPr>
          <w:lang w:val="en-US"/>
        </w:rPr>
        <w:t xml:space="preserve">to solve the task given to them. They </w:t>
      </w:r>
      <w:r w:rsidRPr="007D77CC">
        <w:rPr>
          <w:lang w:val="en-US"/>
        </w:rPr>
        <w:t xml:space="preserve">are split into </w:t>
      </w:r>
      <w:r w:rsidR="00A30BCC">
        <w:rPr>
          <w:lang w:val="en-US"/>
        </w:rPr>
        <w:t>un</w:t>
      </w:r>
      <w:r w:rsidRPr="007D77CC">
        <w:rPr>
          <w:lang w:val="en-US"/>
        </w:rPr>
        <w:t>supervised and supervised learning</w:t>
      </w:r>
      <w:r w:rsidR="00A30BCC">
        <w:rPr>
          <w:lang w:val="en-US"/>
        </w:rPr>
        <w:t>.</w:t>
      </w:r>
      <w:r w:rsidR="00F94E3E">
        <w:rPr>
          <w:lang w:val="en-US"/>
        </w:rPr>
        <w:t xml:space="preserve"> In unsupervised learning no label of a class is provided</w:t>
      </w:r>
      <w:r w:rsidR="007345AC">
        <w:rPr>
          <w:lang w:val="en-US"/>
        </w:rPr>
        <w:t xml:space="preserve">, so </w:t>
      </w:r>
      <w:r w:rsidR="00F84939">
        <w:rPr>
          <w:lang w:val="en-US"/>
        </w:rPr>
        <w:t xml:space="preserve">there is no possibility to compare the calculated solution with the correct one. In this case a common learning approach is clustering. </w:t>
      </w:r>
      <w:r w:rsidR="00F84939" w:rsidRPr="00F84939">
        <w:rPr>
          <w:lang w:val="en-US"/>
        </w:rPr>
        <w:t xml:space="preserve">The input data is segmented into a (fixed) number of groups, where instances within a group should have similarities and thus form a category. </w:t>
      </w:r>
      <w:r w:rsidR="007B1472" w:rsidRPr="007B1472">
        <w:rPr>
          <w:lang w:val="en-US"/>
        </w:rPr>
        <w:t>In contrast, there are procedures that are to determine an output value for a given input.</w:t>
      </w:r>
      <w:r w:rsidR="00130254">
        <w:rPr>
          <w:lang w:val="en-US"/>
        </w:rPr>
        <w:t xml:space="preserve"> </w:t>
      </w:r>
      <w:r w:rsidR="00130254" w:rsidRPr="00130254">
        <w:rPr>
          <w:lang w:val="en-US"/>
        </w:rPr>
        <w:t>These are in the area of supervised learning.</w:t>
      </w:r>
      <w:r w:rsidR="00130254">
        <w:rPr>
          <w:lang w:val="en-US"/>
        </w:rPr>
        <w:t xml:space="preserve"> </w:t>
      </w:r>
      <w:r w:rsidR="00130254" w:rsidRPr="00130254">
        <w:rPr>
          <w:lang w:val="en-US"/>
        </w:rPr>
        <w:t xml:space="preserve">While regression methods </w:t>
      </w:r>
      <w:r w:rsidR="00130254">
        <w:rPr>
          <w:lang w:val="en-US"/>
        </w:rPr>
        <w:t>can handle</w:t>
      </w:r>
      <w:r w:rsidR="00130254" w:rsidRPr="00130254">
        <w:rPr>
          <w:lang w:val="en-US"/>
        </w:rPr>
        <w:t xml:space="preserve"> the assignment of continuous values, classification methods can </w:t>
      </w:r>
      <w:r w:rsidR="00130254">
        <w:rPr>
          <w:lang w:val="en-US"/>
        </w:rPr>
        <w:t xml:space="preserve">only </w:t>
      </w:r>
      <w:r w:rsidR="00130254" w:rsidRPr="00130254">
        <w:rPr>
          <w:lang w:val="en-US"/>
        </w:rPr>
        <w:t xml:space="preserve">be applied </w:t>
      </w:r>
      <w:r w:rsidR="00130254">
        <w:rPr>
          <w:lang w:val="en-US"/>
        </w:rPr>
        <w:t>if there is</w:t>
      </w:r>
      <w:r w:rsidR="00130254" w:rsidRPr="00130254">
        <w:rPr>
          <w:lang w:val="en-US"/>
        </w:rPr>
        <w:t xml:space="preserve"> a limited and fixed number of possible output values</w:t>
      </w:r>
      <w:r w:rsidR="00E27C9D">
        <w:rPr>
          <w:lang w:val="en-US"/>
        </w:rPr>
        <w:t>, known as classes</w:t>
      </w:r>
      <w:r w:rsidR="00130254" w:rsidRPr="00130254">
        <w:rPr>
          <w:lang w:val="en-US"/>
        </w:rPr>
        <w:t>.</w:t>
      </w:r>
    </w:p>
    <w:p w:rsidR="005027D7" w:rsidRPr="005027D7" w:rsidRDefault="00A62546" w:rsidP="005027D7">
      <w:pPr>
        <w:rPr>
          <w:lang w:val="en-US"/>
        </w:rPr>
      </w:pPr>
      <w:r>
        <w:rPr>
          <w:lang w:val="en-US"/>
        </w:rPr>
        <w:t xml:space="preserve">We already defined </w:t>
      </w:r>
      <w:r w:rsidR="003B2582">
        <w:rPr>
          <w:lang w:val="en-US"/>
        </w:rPr>
        <w:t xml:space="preserve">the domain and codomain of </w:t>
      </w:r>
      <w:r w:rsidR="00CF3E15">
        <w:rPr>
          <w:lang w:val="en-US"/>
        </w:rPr>
        <w:t>a</w:t>
      </w:r>
      <w:r w:rsidR="003B2582">
        <w:rPr>
          <w:lang w:val="en-US"/>
        </w:rPr>
        <w:t xml:space="preserve"> </w:t>
      </w:r>
      <w:r w:rsidRPr="00B96B06">
        <w:rPr>
          <w:lang w:val="en-US"/>
        </w:rPr>
        <w:t>classification function</w:t>
      </w:r>
      <w:r w:rsidR="003B2582">
        <w:rPr>
          <w:lang w:val="en-US"/>
        </w:rPr>
        <w:t>:</w:t>
      </w:r>
      <w:r w:rsidRPr="00B96B06">
        <w:rPr>
          <w:lang w:val="en-US"/>
        </w:rPr>
        <w:t xml:space="preserve"> </w:t>
      </w:r>
      <w:r w:rsidRPr="00A03917">
        <w:rPr>
          <w:lang w:val="en-US"/>
        </w:rPr>
        <w:t>$\gamma:\</w:t>
      </w:r>
      <w:proofErr w:type="spellStart"/>
      <w:r w:rsidRPr="00A03917">
        <w:rPr>
          <w:lang w:val="en-US"/>
        </w:rPr>
        <w:t>mathbb</w:t>
      </w:r>
      <w:proofErr w:type="spellEnd"/>
      <w:r w:rsidRPr="00A03917">
        <w:rPr>
          <w:lang w:val="en-US"/>
        </w:rPr>
        <w:t>{X}\</w:t>
      </w:r>
      <w:proofErr w:type="spellStart"/>
      <w:r w:rsidRPr="00A03917">
        <w:rPr>
          <w:lang w:val="en-US"/>
        </w:rPr>
        <w:t>rightarrow</w:t>
      </w:r>
      <w:proofErr w:type="spellEnd"/>
      <w:r w:rsidRPr="00A03917">
        <w:rPr>
          <w:lang w:val="en-US"/>
        </w:rPr>
        <w:t>\</w:t>
      </w:r>
      <w:proofErr w:type="spellStart"/>
      <w:r w:rsidRPr="00A03917">
        <w:rPr>
          <w:lang w:val="en-US"/>
        </w:rPr>
        <w:t>math</w:t>
      </w:r>
      <w:r>
        <w:rPr>
          <w:lang w:val="en-US"/>
        </w:rPr>
        <w:t>bb</w:t>
      </w:r>
      <w:proofErr w:type="spellEnd"/>
      <w:r w:rsidRPr="00A03917">
        <w:rPr>
          <w:lang w:val="en-US"/>
        </w:rPr>
        <w:t>{C}$</w:t>
      </w:r>
      <w:r w:rsidR="00E87410">
        <w:rPr>
          <w:lang w:val="en-US"/>
        </w:rPr>
        <w:t>.</w:t>
      </w:r>
      <w:r>
        <w:rPr>
          <w:lang w:val="en-US"/>
        </w:rPr>
        <w:t xml:space="preserve"> </w:t>
      </w:r>
      <w:r w:rsidR="005027D7" w:rsidRPr="005027D7">
        <w:rPr>
          <w:lang w:val="en-US"/>
        </w:rPr>
        <w:t xml:space="preserve">Irrespective of the choice of classification algorithm, it is recommended to split the evaluation of the procedure into a training set and a test set. Based on the training set, a model can be created that learns the characteristics of a class. Partly the training set is further subdivided, whereby a model is created on the first </w:t>
      </w:r>
      <w:r w:rsidR="00B025BA">
        <w:rPr>
          <w:lang w:val="en-US"/>
        </w:rPr>
        <w:t xml:space="preserve">part of the training </w:t>
      </w:r>
      <w:r w:rsidR="005027D7" w:rsidRPr="005027D7">
        <w:rPr>
          <w:lang w:val="en-US"/>
        </w:rPr>
        <w:t>set and fine-tuning</w:t>
      </w:r>
      <w:r w:rsidR="00B025BA">
        <w:rPr>
          <w:lang w:val="en-US"/>
        </w:rPr>
        <w:t xml:space="preserve"> is performed by the second part of the set (validation set)</w:t>
      </w:r>
      <w:r w:rsidR="005027D7" w:rsidRPr="005027D7">
        <w:rPr>
          <w:lang w:val="en-US"/>
        </w:rPr>
        <w:t xml:space="preserve">. During the evaluation the correct classes of the test instances are removed. Without prior viewing, now new classes </w:t>
      </w:r>
      <w:r w:rsidR="00B025BA">
        <w:rPr>
          <w:lang w:val="en-US"/>
        </w:rPr>
        <w:t xml:space="preserve">are </w:t>
      </w:r>
      <w:r w:rsidR="00B025BA" w:rsidRPr="005027D7">
        <w:rPr>
          <w:lang w:val="en-US"/>
        </w:rPr>
        <w:t xml:space="preserve">assigned </w:t>
      </w:r>
      <w:r w:rsidR="00B025BA">
        <w:rPr>
          <w:lang w:val="en-US"/>
        </w:rPr>
        <w:t xml:space="preserve">to </w:t>
      </w:r>
      <w:r w:rsidR="00B025BA" w:rsidRPr="005027D7">
        <w:rPr>
          <w:lang w:val="en-US"/>
        </w:rPr>
        <w:t xml:space="preserve">these instances </w:t>
      </w:r>
      <w:r w:rsidR="005027D7" w:rsidRPr="005027D7">
        <w:rPr>
          <w:lang w:val="en-US"/>
        </w:rPr>
        <w:t>by the learned model, which are then compared with the correct classes.</w:t>
      </w:r>
      <w:r w:rsidR="007F7F53">
        <w:rPr>
          <w:lang w:val="en-US"/>
        </w:rPr>
        <w:t xml:space="preserve"> </w:t>
      </w:r>
      <w:r w:rsidR="009A720A" w:rsidRPr="009A720A">
        <w:rPr>
          <w:lang w:val="en-US"/>
        </w:rPr>
        <w:t>If, as in the case described, only one class is assigned to each instance, it is the hard version of classif</w:t>
      </w:r>
      <w:r w:rsidR="009A720A">
        <w:rPr>
          <w:lang w:val="en-US"/>
        </w:rPr>
        <w:t>y</w:t>
      </w:r>
      <w:r w:rsidR="009A720A" w:rsidRPr="009A720A">
        <w:rPr>
          <w:lang w:val="en-US"/>
        </w:rPr>
        <w:t>i</w:t>
      </w:r>
      <w:r w:rsidR="009A720A">
        <w:rPr>
          <w:lang w:val="en-US"/>
        </w:rPr>
        <w:t>ng</w:t>
      </w:r>
      <w:r w:rsidR="009A720A" w:rsidRPr="009A720A">
        <w:rPr>
          <w:lang w:val="en-US"/>
        </w:rPr>
        <w:t xml:space="preserve">. </w:t>
      </w:r>
      <w:r w:rsidR="00E27C9D">
        <w:rPr>
          <w:lang w:val="en-US"/>
        </w:rPr>
        <w:t xml:space="preserve">On the contrary, the soft version assigns to an instance a probabilistic value for each class </w:t>
      </w:r>
      <w:r w:rsidR="005871A7" w:rsidRPr="00AB40F4">
        <w:rPr>
          <w:lang w:val="en-US"/>
        </w:rPr>
        <w:t>\</w:t>
      </w:r>
      <w:proofErr w:type="spellStart"/>
      <w:proofErr w:type="gramStart"/>
      <w:r w:rsidR="005871A7" w:rsidRPr="00AB40F4">
        <w:rPr>
          <w:lang w:val="en-US"/>
        </w:rPr>
        <w:t>autocite</w:t>
      </w:r>
      <w:proofErr w:type="spellEnd"/>
      <w:r w:rsidR="005871A7" w:rsidRPr="00AB40F4">
        <w:rPr>
          <w:lang w:val="en-US"/>
        </w:rPr>
        <w:t>{</w:t>
      </w:r>
      <w:proofErr w:type="gramEnd"/>
      <w:r w:rsidR="002F088F">
        <w:rPr>
          <w:lang w:val="en-US"/>
        </w:rPr>
        <w:t>Aggarwal2012</w:t>
      </w:r>
      <w:r w:rsidR="005871A7" w:rsidRPr="00AB40F4">
        <w:rPr>
          <w:lang w:val="en-US"/>
        </w:rPr>
        <w:t>}</w:t>
      </w:r>
      <w:r w:rsidR="002F088F">
        <w:rPr>
          <w:lang w:val="en-US"/>
        </w:rPr>
        <w:t>.</w:t>
      </w:r>
      <w:r w:rsidR="009626B2">
        <w:rPr>
          <w:lang w:val="en-US"/>
        </w:rPr>
        <w:t xml:space="preserve"> </w:t>
      </w:r>
      <w:r w:rsidR="009626B2" w:rsidRPr="00130254">
        <w:rPr>
          <w:lang w:val="en-US"/>
        </w:rPr>
        <w:t xml:space="preserve">In the following some such classification </w:t>
      </w:r>
      <w:r w:rsidR="009626B2">
        <w:rPr>
          <w:lang w:val="en-US"/>
        </w:rPr>
        <w:t>learning approaches</w:t>
      </w:r>
      <w:r w:rsidR="009626B2" w:rsidRPr="00130254">
        <w:rPr>
          <w:lang w:val="en-US"/>
        </w:rPr>
        <w:t xml:space="preserve"> are introduced, which can be used in the area of text mining</w:t>
      </w:r>
      <w:r w:rsidR="009626B2">
        <w:rPr>
          <w:lang w:val="en-US"/>
        </w:rPr>
        <w:t>:</w:t>
      </w:r>
    </w:p>
    <w:p w:rsidR="009626B2" w:rsidRPr="009626B2" w:rsidRDefault="009626B2" w:rsidP="009626B2">
      <w:pPr>
        <w:rPr>
          <w:lang w:val="en-US"/>
        </w:rPr>
      </w:pPr>
      <w:r w:rsidRPr="001F2EB6">
        <w:rPr>
          <w:bCs/>
          <w:lang w:val="en-US"/>
        </w:rPr>
        <w:t>\begin</w:t>
      </w:r>
      <w:r w:rsidRPr="001F2EB6">
        <w:rPr>
          <w:lang w:val="en-US"/>
        </w:rPr>
        <w:t>{itemize}</w:t>
      </w:r>
    </w:p>
    <w:p w:rsidR="005027D7" w:rsidRDefault="009626B2" w:rsidP="005027D7">
      <w:pPr>
        <w:rPr>
          <w:lang w:val="en-US"/>
        </w:rPr>
      </w:pPr>
      <w:r>
        <w:rPr>
          <w:lang w:val="en-US"/>
        </w:rPr>
        <w:t xml:space="preserve">\item </w:t>
      </w:r>
      <w:r w:rsidR="00F33BE9">
        <w:rPr>
          <w:lang w:val="en-US"/>
        </w:rPr>
        <w:t>Decision Trees</w:t>
      </w:r>
    </w:p>
    <w:p w:rsidR="00B06998" w:rsidRPr="00B06998" w:rsidRDefault="00B06998" w:rsidP="005027D7">
      <w:pPr>
        <w:rPr>
          <w:lang w:val="en-US"/>
        </w:rPr>
      </w:pPr>
      <w:r w:rsidRPr="00B06998">
        <w:rPr>
          <w:lang w:val="en-US"/>
        </w:rPr>
        <w:lastRenderedPageBreak/>
        <w:t xml:space="preserve">Decision trees are designed with the use of a hierarchical division of the underlying data space with the use of different </w:t>
      </w:r>
      <w:r>
        <w:rPr>
          <w:lang w:val="en-US"/>
        </w:rPr>
        <w:t>(</w:t>
      </w:r>
      <w:r w:rsidRPr="00B06998">
        <w:rPr>
          <w:lang w:val="en-US"/>
        </w:rPr>
        <w:t>text</w:t>
      </w:r>
      <w:r>
        <w:rPr>
          <w:lang w:val="en-US"/>
        </w:rPr>
        <w:t>)</w:t>
      </w:r>
      <w:r w:rsidRPr="00B06998">
        <w:rPr>
          <w:lang w:val="en-US"/>
        </w:rPr>
        <w:t xml:space="preserve"> features. </w:t>
      </w:r>
      <w:r w:rsidR="00FF519B">
        <w:rPr>
          <w:lang w:val="en-US"/>
        </w:rPr>
        <w:t xml:space="preserve">From top to bottom, the partitions become more and more homogeneous by selection of </w:t>
      </w:r>
      <w:r w:rsidR="006B2B1A">
        <w:rPr>
          <w:lang w:val="en-US"/>
        </w:rPr>
        <w:t>one or several</w:t>
      </w:r>
      <w:r w:rsidR="00FF519B">
        <w:rPr>
          <w:lang w:val="en-US"/>
        </w:rPr>
        <w:t xml:space="preserve"> appropriate feature</w:t>
      </w:r>
      <w:r w:rsidR="006B2B1A">
        <w:rPr>
          <w:lang w:val="en-US"/>
        </w:rPr>
        <w:t>s</w:t>
      </w:r>
      <w:r w:rsidR="00FF519B">
        <w:rPr>
          <w:lang w:val="en-US"/>
        </w:rPr>
        <w:t xml:space="preserve"> for the decision which can be determined by measurement like information gain or Gini coefficient. This procedure can be continued until all leaves are partitions containing only one class. </w:t>
      </w:r>
      <w:r>
        <w:rPr>
          <w:lang w:val="en-US"/>
        </w:rPr>
        <w:t>To avoid overfitting</w:t>
      </w:r>
      <w:r w:rsidR="00C87C27">
        <w:rPr>
          <w:lang w:val="en-US"/>
        </w:rPr>
        <w:t xml:space="preserve"> and reduce complexity</w:t>
      </w:r>
      <w:r w:rsidR="00FF519B">
        <w:rPr>
          <w:lang w:val="en-US"/>
        </w:rPr>
        <w:t xml:space="preserve">, </w:t>
      </w:r>
      <w:r w:rsidR="00C87C27">
        <w:rPr>
          <w:lang w:val="en-US"/>
        </w:rPr>
        <w:t xml:space="preserve">scarcely informative </w:t>
      </w:r>
      <w:r w:rsidR="00FF519B">
        <w:rPr>
          <w:lang w:val="en-US"/>
        </w:rPr>
        <w:t>sections of the tree can be cut by pruning.</w:t>
      </w:r>
      <w:r w:rsidR="00FD7BA6">
        <w:rPr>
          <w:lang w:val="en-US"/>
        </w:rPr>
        <w:t xml:space="preserve"> </w:t>
      </w:r>
      <w:r w:rsidR="00E87305">
        <w:rPr>
          <w:lang w:val="en-US"/>
        </w:rPr>
        <w:t>Finally, a</w:t>
      </w:r>
      <w:r w:rsidR="00FD7BA6">
        <w:rPr>
          <w:lang w:val="en-US"/>
        </w:rPr>
        <w:t xml:space="preserve"> test instance</w:t>
      </w:r>
      <w:r w:rsidR="00E87305">
        <w:rPr>
          <w:lang w:val="en-US"/>
        </w:rPr>
        <w:t xml:space="preserve"> is associated to the class of the partition the decision path starting from the root leads to.</w:t>
      </w:r>
    </w:p>
    <w:p w:rsidR="00F33BE9" w:rsidRDefault="009626B2" w:rsidP="005027D7">
      <w:pPr>
        <w:rPr>
          <w:lang w:val="en-US"/>
        </w:rPr>
      </w:pPr>
      <w:r>
        <w:rPr>
          <w:lang w:val="en-US"/>
        </w:rPr>
        <w:t xml:space="preserve">\item </w:t>
      </w:r>
      <w:r w:rsidR="00F33BE9">
        <w:rPr>
          <w:lang w:val="en-US"/>
        </w:rPr>
        <w:t>Pattern- or Rule-based Classifiers</w:t>
      </w:r>
    </w:p>
    <w:p w:rsidR="00E87305" w:rsidRPr="00750299" w:rsidRDefault="00750299" w:rsidP="005027D7">
      <w:pPr>
        <w:rPr>
          <w:lang w:val="en-US"/>
        </w:rPr>
      </w:pPr>
      <w:r>
        <w:rPr>
          <w:lang w:val="en-US"/>
        </w:rPr>
        <w:t>Rule-based classifiers are similar to decision trees; m</w:t>
      </w:r>
      <w:r w:rsidRPr="00750299">
        <w:rPr>
          <w:lang w:val="en-US"/>
        </w:rPr>
        <w:t>ore precisely, decision trees can be represented as a set of rules.</w:t>
      </w:r>
      <w:r>
        <w:rPr>
          <w:lang w:val="en-US"/>
        </w:rPr>
        <w:t xml:space="preserve"> For each rule </w:t>
      </w:r>
      <w:r w:rsidRPr="00750299">
        <w:rPr>
          <w:lang w:val="en-US"/>
        </w:rPr>
        <w:t>the left-hand side is a condition on the underlying feature set</w:t>
      </w:r>
      <w:r>
        <w:rPr>
          <w:lang w:val="en-US"/>
        </w:rPr>
        <w:t xml:space="preserve"> (usually </w:t>
      </w:r>
      <w:r w:rsidRPr="00750299">
        <w:rPr>
          <w:lang w:val="en-US"/>
        </w:rPr>
        <w:t>expressed in Disjunctive Normal Form (DNF)), and the right-hand side is the class label</w:t>
      </w:r>
      <w:r>
        <w:rPr>
          <w:lang w:val="en-US"/>
        </w:rPr>
        <w:t>.</w:t>
      </w:r>
      <w:r w:rsidR="00C500CA">
        <w:rPr>
          <w:lang w:val="en-US"/>
        </w:rPr>
        <w:t xml:space="preserve"> A </w:t>
      </w:r>
      <w:r w:rsidR="00480D11">
        <w:rPr>
          <w:lang w:val="en-US"/>
        </w:rPr>
        <w:t>rule should have a high support (absolute number of instances affected by the condition)</w:t>
      </w:r>
      <w:r>
        <w:rPr>
          <w:lang w:val="en-US"/>
        </w:rPr>
        <w:t xml:space="preserve"> </w:t>
      </w:r>
      <w:r w:rsidR="00480D11">
        <w:rPr>
          <w:lang w:val="en-US"/>
        </w:rPr>
        <w:t xml:space="preserve">as well as a high confidence (probability for class if condition is given). </w:t>
      </w:r>
      <w:r w:rsidR="00F44A0F">
        <w:rPr>
          <w:lang w:val="en-US"/>
        </w:rPr>
        <w:t xml:space="preserve">In text mining, the rule is typically expressed as a conjunction of terms that have to appear in the instance. </w:t>
      </w:r>
      <w:r w:rsidR="00F44A0F" w:rsidRPr="00F44A0F">
        <w:rPr>
          <w:lang w:val="en-US"/>
        </w:rPr>
        <w:t>The absence of terms is rarely used, because such rules are not likely to be very informative for sparse text data</w:t>
      </w:r>
      <w:r w:rsidR="00F44A0F">
        <w:rPr>
          <w:lang w:val="en-US"/>
        </w:rPr>
        <w:t xml:space="preserve">. </w:t>
      </w:r>
      <w:r>
        <w:rPr>
          <w:lang w:val="en-US"/>
        </w:rPr>
        <w:t xml:space="preserve">For any test instance the class of the first rule where the condition is fulfilled will be assigned. That is why the last rule should </w:t>
      </w:r>
      <w:r w:rsidR="00F44A0F">
        <w:rPr>
          <w:lang w:val="en-US"/>
        </w:rPr>
        <w:t>cover all remaining instances and provide a default class.</w:t>
      </w:r>
    </w:p>
    <w:p w:rsidR="00F33BE9" w:rsidRDefault="009626B2" w:rsidP="005027D7">
      <w:pPr>
        <w:rPr>
          <w:lang w:val="en-US"/>
        </w:rPr>
      </w:pPr>
      <w:r>
        <w:rPr>
          <w:lang w:val="en-US"/>
        </w:rPr>
        <w:t xml:space="preserve">\item </w:t>
      </w:r>
      <w:r w:rsidR="00F33BE9">
        <w:rPr>
          <w:lang w:val="en-US"/>
        </w:rPr>
        <w:t>Probabilistic Classifiers</w:t>
      </w:r>
    </w:p>
    <w:p w:rsidR="00E87305" w:rsidRDefault="00100DA2" w:rsidP="005027D7">
      <w:pPr>
        <w:rPr>
          <w:lang w:val="en-US"/>
        </w:rPr>
      </w:pPr>
      <w:r>
        <w:rPr>
          <w:lang w:val="en-US"/>
        </w:rPr>
        <w:t xml:space="preserve">Probabilistic </w:t>
      </w:r>
      <w:r w:rsidR="00B0292E">
        <w:rPr>
          <w:lang w:val="en-US"/>
        </w:rPr>
        <w:t>c</w:t>
      </w:r>
      <w:r>
        <w:rPr>
          <w:lang w:val="en-US"/>
        </w:rPr>
        <w:t xml:space="preserve">lassifiers like Bayesian </w:t>
      </w:r>
      <w:r w:rsidR="00B0292E">
        <w:rPr>
          <w:lang w:val="en-US"/>
        </w:rPr>
        <w:t>c</w:t>
      </w:r>
      <w:r>
        <w:rPr>
          <w:lang w:val="en-US"/>
        </w:rPr>
        <w:t xml:space="preserve">lassifiers calculate for each class a probability, whereby the class with the highest value is chosen for the test instance. </w:t>
      </w:r>
      <w:r w:rsidR="00B0292E">
        <w:rPr>
          <w:lang w:val="en-US"/>
        </w:rPr>
        <w:t xml:space="preserve">Naïve Bayes classifiers use therefore the product of all conditional probabilities, e.g. term occurrences in different classes of texts. </w:t>
      </w:r>
      <w:r>
        <w:rPr>
          <w:lang w:val="en-US"/>
        </w:rPr>
        <w:t>In comparison to other classifiers, Naïve Bayes classifiers are highly scalable because of its linear complexity.</w:t>
      </w:r>
      <w:r w:rsidR="00DC4A84">
        <w:rPr>
          <w:lang w:val="en-US"/>
        </w:rPr>
        <w:t xml:space="preserve"> </w:t>
      </w:r>
      <w:r w:rsidR="00B0292E">
        <w:rPr>
          <w:lang w:val="en-US"/>
        </w:rPr>
        <w:t xml:space="preserve">Suitable probabilistic classifiers for text mining are the </w:t>
      </w:r>
      <w:r w:rsidR="00DC4A84">
        <w:rPr>
          <w:lang w:val="en-US"/>
        </w:rPr>
        <w:t xml:space="preserve">Bernoulli variate </w:t>
      </w:r>
      <w:r w:rsidR="00B0292E">
        <w:rPr>
          <w:lang w:val="en-US"/>
        </w:rPr>
        <w:t>model and multinomial distributions.</w:t>
      </w:r>
    </w:p>
    <w:p w:rsidR="00F33BE9" w:rsidRDefault="009626B2" w:rsidP="005027D7">
      <w:pPr>
        <w:rPr>
          <w:lang w:val="en-US"/>
        </w:rPr>
      </w:pPr>
      <w:r>
        <w:rPr>
          <w:lang w:val="en-US"/>
        </w:rPr>
        <w:t xml:space="preserve">\item </w:t>
      </w:r>
      <w:r w:rsidR="00F33BE9">
        <w:rPr>
          <w:lang w:val="en-US"/>
        </w:rPr>
        <w:t>SVM Classifiers</w:t>
      </w:r>
    </w:p>
    <w:p w:rsidR="00E87305" w:rsidRPr="00030EB7" w:rsidRDefault="006B2B1A" w:rsidP="005027D7">
      <w:pPr>
        <w:rPr>
          <w:lang w:val="en-US"/>
        </w:rPr>
      </w:pPr>
      <w:r>
        <w:rPr>
          <w:lang w:val="en-US"/>
        </w:rPr>
        <w:t>S</w:t>
      </w:r>
      <w:r w:rsidR="00673E6C">
        <w:rPr>
          <w:lang w:val="en-US"/>
        </w:rPr>
        <w:t>upport-vector machines (S</w:t>
      </w:r>
      <w:r>
        <w:rPr>
          <w:lang w:val="en-US"/>
        </w:rPr>
        <w:t>VM</w:t>
      </w:r>
      <w:r w:rsidR="00673E6C">
        <w:rPr>
          <w:lang w:val="en-US"/>
        </w:rPr>
        <w:t>)</w:t>
      </w:r>
      <w:r>
        <w:rPr>
          <w:lang w:val="en-US"/>
        </w:rPr>
        <w:t xml:space="preserve"> are a subgroup of linear classifiers. A linear classifier calculates for a binary classification problem a </w:t>
      </w:r>
      <w:r w:rsidRPr="006B2B1A">
        <w:rPr>
          <w:lang w:val="en-US"/>
        </w:rPr>
        <w:t>linear predictor $p=</w:t>
      </w:r>
      <w:r>
        <w:rPr>
          <w:lang w:val="en-US"/>
        </w:rPr>
        <w:t>\bar{</w:t>
      </w:r>
      <w:r w:rsidRPr="006B2B1A">
        <w:rPr>
          <w:lang w:val="en-US"/>
        </w:rPr>
        <w:t>A</w:t>
      </w:r>
      <w:r>
        <w:rPr>
          <w:lang w:val="en-US"/>
        </w:rPr>
        <w:t>}</w:t>
      </w:r>
      <w:r w:rsidR="009315A1" w:rsidRPr="009315A1">
        <w:rPr>
          <w:lang w:val="en-US"/>
        </w:rPr>
        <w:t>\</w:t>
      </w:r>
      <w:proofErr w:type="spellStart"/>
      <w:r w:rsidR="009315A1" w:rsidRPr="009315A1">
        <w:rPr>
          <w:lang w:val="en-US"/>
        </w:rPr>
        <w:t>cdot</w:t>
      </w:r>
      <w:proofErr w:type="spellEnd"/>
      <w:r w:rsidR="009315A1">
        <w:rPr>
          <w:lang w:val="en-US"/>
        </w:rPr>
        <w:t>\bar{</w:t>
      </w:r>
      <w:r w:rsidRPr="006B2B1A">
        <w:rPr>
          <w:lang w:val="en-US"/>
        </w:rPr>
        <w:t>X</w:t>
      </w:r>
      <w:r w:rsidR="009315A1">
        <w:rPr>
          <w:lang w:val="en-US"/>
        </w:rPr>
        <w:t>}</w:t>
      </w:r>
      <w:r w:rsidRPr="006B2B1A">
        <w:rPr>
          <w:lang w:val="en-US"/>
        </w:rPr>
        <w:t>+b</w:t>
      </w:r>
      <w:r>
        <w:rPr>
          <w:lang w:val="en-US"/>
        </w:rPr>
        <w:t>$</w:t>
      </w:r>
      <w:r w:rsidRPr="006B2B1A">
        <w:rPr>
          <w:lang w:val="en-US"/>
        </w:rPr>
        <w:t xml:space="preserve">, where </w:t>
      </w:r>
      <w:r w:rsidR="00295B16">
        <w:rPr>
          <w:lang w:val="en-US"/>
        </w:rPr>
        <w:t>$\bar{</w:t>
      </w:r>
      <w:r w:rsidR="00295B16" w:rsidRPr="006B2B1A">
        <w:rPr>
          <w:lang w:val="en-US"/>
        </w:rPr>
        <w:t>X</w:t>
      </w:r>
      <w:r w:rsidR="00295B16">
        <w:rPr>
          <w:lang w:val="en-US"/>
        </w:rPr>
        <w:t>}</w:t>
      </w:r>
      <w:r w:rsidRPr="006B2B1A">
        <w:rPr>
          <w:lang w:val="en-US"/>
        </w:rPr>
        <w:t>=(x</w:t>
      </w:r>
      <w:r w:rsidR="009315A1">
        <w:rPr>
          <w:lang w:val="en-US"/>
        </w:rPr>
        <w:t>_{</w:t>
      </w:r>
      <w:r w:rsidRPr="006B2B1A">
        <w:rPr>
          <w:lang w:val="en-US"/>
        </w:rPr>
        <w:t>1</w:t>
      </w:r>
      <w:r w:rsidR="009315A1">
        <w:rPr>
          <w:lang w:val="en-US"/>
        </w:rPr>
        <w:t>}</w:t>
      </w:r>
      <w:r w:rsidRPr="006B2B1A">
        <w:rPr>
          <w:lang w:val="en-US"/>
        </w:rPr>
        <w:t>...x</w:t>
      </w:r>
      <w:r w:rsidR="009315A1">
        <w:rPr>
          <w:lang w:val="en-US"/>
        </w:rPr>
        <w:t>_{</w:t>
      </w:r>
      <w:r w:rsidRPr="006B2B1A">
        <w:rPr>
          <w:lang w:val="en-US"/>
        </w:rPr>
        <w:t>n</w:t>
      </w:r>
      <w:r w:rsidR="009315A1">
        <w:rPr>
          <w:lang w:val="en-US"/>
        </w:rPr>
        <w:t>}</w:t>
      </w:r>
      <w:r w:rsidRPr="006B2B1A">
        <w:rPr>
          <w:lang w:val="en-US"/>
        </w:rPr>
        <w:t>)</w:t>
      </w:r>
      <w:r w:rsidR="00295B16">
        <w:rPr>
          <w:lang w:val="en-US"/>
        </w:rPr>
        <w:t>$</w:t>
      </w:r>
      <w:r w:rsidRPr="006B2B1A">
        <w:rPr>
          <w:lang w:val="en-US"/>
        </w:rPr>
        <w:t xml:space="preserve"> is the </w:t>
      </w:r>
      <w:r w:rsidR="00673E6C">
        <w:rPr>
          <w:lang w:val="en-US"/>
        </w:rPr>
        <w:t>feature</w:t>
      </w:r>
      <w:r w:rsidRPr="006B2B1A">
        <w:rPr>
          <w:lang w:val="en-US"/>
        </w:rPr>
        <w:t xml:space="preserve"> vector,</w:t>
      </w:r>
      <w:r w:rsidR="00295B16">
        <w:rPr>
          <w:lang w:val="en-US"/>
        </w:rPr>
        <w:t xml:space="preserve"> $\bar{A}</w:t>
      </w:r>
      <w:r w:rsidR="00295B16" w:rsidRPr="006B2B1A">
        <w:rPr>
          <w:lang w:val="en-US"/>
        </w:rPr>
        <w:t>=(</w:t>
      </w:r>
      <w:r w:rsidR="00295B16">
        <w:rPr>
          <w:lang w:val="en-US"/>
        </w:rPr>
        <w:t>a_{</w:t>
      </w:r>
      <w:r w:rsidR="00295B16" w:rsidRPr="006B2B1A">
        <w:rPr>
          <w:lang w:val="en-US"/>
        </w:rPr>
        <w:t>1</w:t>
      </w:r>
      <w:r w:rsidR="00295B16">
        <w:rPr>
          <w:lang w:val="en-US"/>
        </w:rPr>
        <w:t>}</w:t>
      </w:r>
      <w:r w:rsidR="00295B16" w:rsidRPr="006B2B1A">
        <w:rPr>
          <w:lang w:val="en-US"/>
        </w:rPr>
        <w:t>...</w:t>
      </w:r>
      <w:r w:rsidR="00295B16">
        <w:rPr>
          <w:lang w:val="en-US"/>
        </w:rPr>
        <w:t>a_{</w:t>
      </w:r>
      <w:r w:rsidR="00295B16" w:rsidRPr="006B2B1A">
        <w:rPr>
          <w:lang w:val="en-US"/>
        </w:rPr>
        <w:t>n</w:t>
      </w:r>
      <w:r w:rsidR="00295B16">
        <w:rPr>
          <w:lang w:val="en-US"/>
        </w:rPr>
        <w:t>}</w:t>
      </w:r>
      <w:r w:rsidR="00295B16" w:rsidRPr="006B2B1A">
        <w:rPr>
          <w:lang w:val="en-US"/>
        </w:rPr>
        <w:t>)</w:t>
      </w:r>
      <w:r w:rsidR="00295B16">
        <w:rPr>
          <w:lang w:val="en-US"/>
        </w:rPr>
        <w:t>$</w:t>
      </w:r>
      <w:r w:rsidRPr="006B2B1A">
        <w:rPr>
          <w:lang w:val="en-US"/>
        </w:rPr>
        <w:t xml:space="preserve"> is a vector of linear coefficients with the same dimensionality as the feature space</w:t>
      </w:r>
      <w:r w:rsidR="00295B16">
        <w:rPr>
          <w:lang w:val="en-US"/>
        </w:rPr>
        <w:t xml:space="preserve">. </w:t>
      </w:r>
      <w:r w:rsidR="005B6EEE" w:rsidRPr="005B6EEE">
        <w:rPr>
          <w:lang w:val="en-US"/>
        </w:rPr>
        <w:t xml:space="preserve">A natural interpretation of the </w:t>
      </w:r>
      <w:r w:rsidR="00673E6C">
        <w:rPr>
          <w:lang w:val="en-US"/>
        </w:rPr>
        <w:t xml:space="preserve">linear </w:t>
      </w:r>
      <w:r w:rsidR="005B6EEE" w:rsidRPr="005B6EEE">
        <w:rPr>
          <w:lang w:val="en-US"/>
        </w:rPr>
        <w:t>predictor in the discrete scenari</w:t>
      </w:r>
      <w:r w:rsidR="00673E6C">
        <w:rPr>
          <w:lang w:val="en-US"/>
        </w:rPr>
        <w:t>o</w:t>
      </w:r>
      <w:r w:rsidR="005B6EEE" w:rsidRPr="005B6EEE">
        <w:rPr>
          <w:lang w:val="en-US"/>
        </w:rPr>
        <w:t xml:space="preserve"> would be as a separating hyperplane between the different classes</w:t>
      </w:r>
      <w:r w:rsidR="00D16457">
        <w:rPr>
          <w:lang w:val="en-US"/>
        </w:rPr>
        <w:t>.</w:t>
      </w:r>
      <w:r w:rsidR="00030EB7">
        <w:rPr>
          <w:lang w:val="en-US"/>
        </w:rPr>
        <w:t xml:space="preserve"> The hyperplane with the maximum distance value to any instance, i.e. the one with the maximum margin of separation, is chosen. The SVM approach </w:t>
      </w:r>
      <w:r w:rsidR="00030EB7" w:rsidRPr="00030EB7">
        <w:rPr>
          <w:lang w:val="en-US"/>
        </w:rPr>
        <w:t>is quite robust to high</w:t>
      </w:r>
      <w:r w:rsidR="00030EB7">
        <w:rPr>
          <w:lang w:val="en-US"/>
        </w:rPr>
        <w:t xml:space="preserve"> dimensionality</w:t>
      </w:r>
      <w:r w:rsidR="00E306E6">
        <w:rPr>
          <w:lang w:val="en-US"/>
        </w:rPr>
        <w:t xml:space="preserve"> and</w:t>
      </w:r>
      <w:r w:rsidR="00030EB7" w:rsidRPr="00030EB7">
        <w:rPr>
          <w:lang w:val="en-US"/>
        </w:rPr>
        <w:t xml:space="preserve"> ideally suited for </w:t>
      </w:r>
      <w:r w:rsidR="00E306E6">
        <w:rPr>
          <w:lang w:val="en-US"/>
        </w:rPr>
        <w:t>text data</w:t>
      </w:r>
      <w:r w:rsidR="00030EB7" w:rsidRPr="00030EB7">
        <w:rPr>
          <w:lang w:val="en-US"/>
        </w:rPr>
        <w:t xml:space="preserve"> because of the sparse high-dimensional nature of text</w:t>
      </w:r>
      <w:r w:rsidR="00E306E6">
        <w:rPr>
          <w:lang w:val="en-US"/>
        </w:rPr>
        <w:t xml:space="preserve"> </w:t>
      </w:r>
      <w:r w:rsidR="00E306E6" w:rsidRPr="00AB40F4">
        <w:rPr>
          <w:lang w:val="en-US"/>
        </w:rPr>
        <w:t>\</w:t>
      </w:r>
      <w:proofErr w:type="spellStart"/>
      <w:proofErr w:type="gramStart"/>
      <w:r w:rsidR="00E306E6" w:rsidRPr="00AB40F4">
        <w:rPr>
          <w:lang w:val="en-US"/>
        </w:rPr>
        <w:t>autocite</w:t>
      </w:r>
      <w:proofErr w:type="spellEnd"/>
      <w:r w:rsidR="00E306E6" w:rsidRPr="00AB40F4">
        <w:rPr>
          <w:lang w:val="en-US"/>
        </w:rPr>
        <w:t>{</w:t>
      </w:r>
      <w:proofErr w:type="gramEnd"/>
      <w:r w:rsidR="00E306E6">
        <w:rPr>
          <w:lang w:val="en-US"/>
        </w:rPr>
        <w:t>Joachims1997</w:t>
      </w:r>
      <w:r w:rsidR="00E306E6" w:rsidRPr="00AB40F4">
        <w:rPr>
          <w:lang w:val="en-US"/>
        </w:rPr>
        <w:t>}</w:t>
      </w:r>
      <w:r w:rsidR="00E306E6">
        <w:rPr>
          <w:lang w:val="en-US"/>
        </w:rPr>
        <w:t>.</w:t>
      </w:r>
    </w:p>
    <w:p w:rsidR="00F33BE9" w:rsidRDefault="009626B2" w:rsidP="005027D7">
      <w:pPr>
        <w:rPr>
          <w:lang w:val="en-US"/>
        </w:rPr>
      </w:pPr>
      <w:r>
        <w:rPr>
          <w:lang w:val="en-US"/>
        </w:rPr>
        <w:t xml:space="preserve">\item </w:t>
      </w:r>
      <w:r w:rsidR="00F33BE9">
        <w:rPr>
          <w:lang w:val="en-US"/>
        </w:rPr>
        <w:t>Neural Network Classifiers</w:t>
      </w:r>
    </w:p>
    <w:p w:rsidR="00E87305" w:rsidRPr="00835E4E" w:rsidRDefault="00030EB7" w:rsidP="005027D7">
      <w:pPr>
        <w:rPr>
          <w:lang w:val="en-US"/>
        </w:rPr>
      </w:pPr>
      <w:r>
        <w:rPr>
          <w:lang w:val="en-US"/>
        </w:rPr>
        <w:t>S</w:t>
      </w:r>
      <w:r w:rsidR="007015B4" w:rsidRPr="007015B4">
        <w:rPr>
          <w:lang w:val="en-US"/>
        </w:rPr>
        <w:t>imple neural networks are also a form of linear classifiers, since the function computed by a set of neurons is essentially linear. The simplest form of neural network, known as the perceptron (or single layer network) are essentially designed for linear separation, and work well for text. However, by using multiple layers of neurons, it is also possible to generalize the approach for non-linear separation.</w:t>
      </w:r>
      <w:r w:rsidR="00835E4E">
        <w:rPr>
          <w:lang w:val="en-US"/>
        </w:rPr>
        <w:t xml:space="preserve"> </w:t>
      </w:r>
      <w:r w:rsidR="00835E4E" w:rsidRPr="00835E4E">
        <w:rPr>
          <w:lang w:val="en-US"/>
        </w:rPr>
        <w:t>In such a network, the outputs of the neurons in the earlier layers feed into the neurons in the later layers. The training process of such networks is more complex, as the errors need to be back-propagated over different layers.</w:t>
      </w:r>
    </w:p>
    <w:p w:rsidR="002B3C6B" w:rsidRDefault="009626B2" w:rsidP="005027D7">
      <w:pPr>
        <w:rPr>
          <w:lang w:val="en-US"/>
        </w:rPr>
      </w:pPr>
      <w:r>
        <w:rPr>
          <w:lang w:val="en-US"/>
        </w:rPr>
        <w:t xml:space="preserve">\item </w:t>
      </w:r>
      <w:r w:rsidR="002B3C6B">
        <w:rPr>
          <w:lang w:val="en-US"/>
        </w:rPr>
        <w:t xml:space="preserve">Proximity-based </w:t>
      </w:r>
      <w:r w:rsidR="004908EC">
        <w:rPr>
          <w:lang w:val="en-US"/>
        </w:rPr>
        <w:t>Classifiers</w:t>
      </w:r>
    </w:p>
    <w:p w:rsidR="002663C3" w:rsidRDefault="004908EC" w:rsidP="005027D7">
      <w:pPr>
        <w:rPr>
          <w:lang w:val="en-US"/>
        </w:rPr>
      </w:pPr>
      <w:r>
        <w:rPr>
          <w:lang w:val="en-US"/>
        </w:rPr>
        <w:lastRenderedPageBreak/>
        <w:t>Those classifiers use proximity measures for classification. All training instances are placed in a (high-dimensional) space, proximities of two documents can be calculated by Euclidian, Manhattan or other distance measurements. Then</w:t>
      </w:r>
      <w:r w:rsidR="005B6EEE">
        <w:rPr>
          <w:lang w:val="en-US"/>
        </w:rPr>
        <w:t>,</w:t>
      </w:r>
      <w:r>
        <w:rPr>
          <w:lang w:val="en-US"/>
        </w:rPr>
        <w:t xml:space="preserve"> the most common </w:t>
      </w:r>
      <w:r w:rsidR="002663C3">
        <w:rPr>
          <w:lang w:val="en-US"/>
        </w:rPr>
        <w:t>k-nearest-neighbor</w:t>
      </w:r>
      <w:r w:rsidR="00B06998">
        <w:rPr>
          <w:lang w:val="en-US"/>
        </w:rPr>
        <w:t xml:space="preserve"> </w:t>
      </w:r>
      <w:r>
        <w:rPr>
          <w:lang w:val="en-US"/>
        </w:rPr>
        <w:t>c</w:t>
      </w:r>
      <w:r w:rsidR="00B06998">
        <w:rPr>
          <w:lang w:val="en-US"/>
        </w:rPr>
        <w:t>lassifier</w:t>
      </w:r>
      <w:r>
        <w:rPr>
          <w:lang w:val="en-US"/>
        </w:rPr>
        <w:t xml:space="preserve"> identifies for a given test instance the k </w:t>
      </w:r>
      <w:r w:rsidR="005B6EEE">
        <w:rPr>
          <w:lang w:val="en-US"/>
        </w:rPr>
        <w:t>training instances with the smallest distance values. T</w:t>
      </w:r>
      <w:r w:rsidR="005B6EEE" w:rsidRPr="005B6EEE">
        <w:rPr>
          <w:lang w:val="en-US"/>
        </w:rPr>
        <w:t xml:space="preserve">he most common </w:t>
      </w:r>
      <w:r w:rsidR="005B6EEE">
        <w:rPr>
          <w:lang w:val="en-US"/>
        </w:rPr>
        <w:t xml:space="preserve">(or highest-weighted) </w:t>
      </w:r>
      <w:r w:rsidR="005B6EEE" w:rsidRPr="005B6EEE">
        <w:rPr>
          <w:lang w:val="en-US"/>
        </w:rPr>
        <w:t>class</w:t>
      </w:r>
      <w:r w:rsidR="005B6EEE">
        <w:rPr>
          <w:lang w:val="en-US"/>
        </w:rPr>
        <w:t xml:space="preserve"> </w:t>
      </w:r>
      <w:r w:rsidR="005B6EEE" w:rsidRPr="005B6EEE">
        <w:rPr>
          <w:lang w:val="en-US"/>
        </w:rPr>
        <w:t>among them</w:t>
      </w:r>
      <w:r w:rsidR="005B6EEE">
        <w:rPr>
          <w:lang w:val="en-US"/>
        </w:rPr>
        <w:t xml:space="preserve"> becomes the class of the test instance.</w:t>
      </w:r>
    </w:p>
    <w:p w:rsidR="009626B2" w:rsidRPr="009626B2" w:rsidRDefault="009626B2" w:rsidP="009626B2">
      <w:pPr>
        <w:rPr>
          <w:lang w:val="en-US"/>
        </w:rPr>
      </w:pPr>
      <w:r w:rsidRPr="001F2EB6">
        <w:rPr>
          <w:bCs/>
          <w:lang w:val="en-US"/>
        </w:rPr>
        <w:t>\</w:t>
      </w:r>
      <w:r>
        <w:rPr>
          <w:bCs/>
          <w:lang w:val="en-US"/>
        </w:rPr>
        <w:t>end</w:t>
      </w:r>
      <w:r w:rsidRPr="001F2EB6">
        <w:rPr>
          <w:lang w:val="en-US"/>
        </w:rPr>
        <w:t>{itemize}</w:t>
      </w:r>
    </w:p>
    <w:p w:rsidR="00411BAD" w:rsidRDefault="00411BAD" w:rsidP="005027D7">
      <w:pPr>
        <w:rPr>
          <w:lang w:val="en-US"/>
        </w:rPr>
      </w:pPr>
      <w:r>
        <w:rPr>
          <w:lang w:val="en-US"/>
        </w:rPr>
        <w:t xml:space="preserve">In the simplest version all of the </w:t>
      </w:r>
      <w:r w:rsidR="00B06998">
        <w:rPr>
          <w:lang w:val="en-US"/>
        </w:rPr>
        <w:t>s</w:t>
      </w:r>
      <w:r w:rsidR="005B6EEE">
        <w:rPr>
          <w:lang w:val="en-US"/>
        </w:rPr>
        <w:t>ix</w:t>
      </w:r>
      <w:r>
        <w:rPr>
          <w:lang w:val="en-US"/>
        </w:rPr>
        <w:t xml:space="preserve"> classifier types are applied to binary classification problems. If there are three </w:t>
      </w:r>
      <w:proofErr w:type="spellStart"/>
      <w:r>
        <w:rPr>
          <w:lang w:val="en-US"/>
        </w:rPr>
        <w:t>ore</w:t>
      </w:r>
      <w:proofErr w:type="spellEnd"/>
      <w:r>
        <w:rPr>
          <w:lang w:val="en-US"/>
        </w:rPr>
        <w:t xml:space="preserve"> more classes, the classifier possibly has to be extended to handle this multiclass problem, e.g. for SVM Classifiers. Another possibility is to </w:t>
      </w:r>
      <w:r w:rsidR="00305CB3">
        <w:rPr>
          <w:lang w:val="en-US"/>
        </w:rPr>
        <w:t xml:space="preserve">split the multiclass problem into several binary problems as seen </w:t>
      </w:r>
      <w:r w:rsidR="00DF074C">
        <w:rPr>
          <w:lang w:val="en-US"/>
        </w:rPr>
        <w:t>in subsection</w:t>
      </w:r>
      <w:r w:rsidR="00DF074C" w:rsidRPr="00DF074C">
        <w:rPr>
          <w:lang w:val="en-US"/>
        </w:rPr>
        <w:t>~</w:t>
      </w:r>
      <w:r w:rsidR="00DF074C" w:rsidRPr="00DF074C">
        <w:rPr>
          <w:bCs/>
          <w:lang w:val="en-US"/>
        </w:rPr>
        <w:t>\</w:t>
      </w:r>
      <w:r w:rsidR="00DF074C">
        <w:rPr>
          <w:bCs/>
          <w:lang w:val="en-US"/>
        </w:rPr>
        <w:t>ref</w:t>
      </w:r>
      <w:r w:rsidR="00DF074C" w:rsidRPr="00DF074C">
        <w:rPr>
          <w:bCs/>
          <w:lang w:val="en-US"/>
        </w:rPr>
        <w:t>{</w:t>
      </w:r>
      <w:proofErr w:type="spellStart"/>
      <w:proofErr w:type="gramStart"/>
      <w:r w:rsidR="00DF074C" w:rsidRPr="00DF074C">
        <w:rPr>
          <w:bCs/>
          <w:lang w:val="en-US"/>
        </w:rPr>
        <w:t>subsec:multi</w:t>
      </w:r>
      <w:proofErr w:type="gramEnd"/>
      <w:r w:rsidR="00DF074C" w:rsidRPr="00DF074C">
        <w:rPr>
          <w:bCs/>
          <w:lang w:val="en-US"/>
        </w:rPr>
        <w:t>_class_problems</w:t>
      </w:r>
      <w:proofErr w:type="spellEnd"/>
      <w:r w:rsidR="00DF074C" w:rsidRPr="00DF074C">
        <w:rPr>
          <w:bCs/>
          <w:lang w:val="en-US"/>
        </w:rPr>
        <w:t>}</w:t>
      </w:r>
      <w:r w:rsidR="00305CB3" w:rsidRPr="00DF074C">
        <w:rPr>
          <w:lang w:val="en-US"/>
        </w:rPr>
        <w:t>. The</w:t>
      </w:r>
      <w:r w:rsidR="00305CB3">
        <w:rPr>
          <w:lang w:val="en-US"/>
        </w:rPr>
        <w:t xml:space="preserve"> classification is made by several classifiers that are trained to differentiate</w:t>
      </w:r>
      <w:r w:rsidR="00E702C5">
        <w:rPr>
          <w:lang w:val="en-US"/>
        </w:rPr>
        <w:t xml:space="preserve"> either</w:t>
      </w:r>
      <w:r w:rsidR="00305CB3">
        <w:rPr>
          <w:lang w:val="en-US"/>
        </w:rPr>
        <w:t xml:space="preserve"> between one class and the rest (one-against-</w:t>
      </w:r>
      <w:r w:rsidR="00E702C5">
        <w:rPr>
          <w:lang w:val="en-US"/>
        </w:rPr>
        <w:t>all</w:t>
      </w:r>
      <w:r w:rsidR="00305CB3">
        <w:rPr>
          <w:lang w:val="en-US"/>
        </w:rPr>
        <w:t>) or</w:t>
      </w:r>
      <w:r w:rsidR="00E702C5">
        <w:rPr>
          <w:lang w:val="en-US"/>
        </w:rPr>
        <w:t xml:space="preserve"> pairwise</w:t>
      </w:r>
      <w:r w:rsidR="00305CB3">
        <w:rPr>
          <w:lang w:val="en-US"/>
        </w:rPr>
        <w:t xml:space="preserve"> </w:t>
      </w:r>
      <w:r w:rsidR="00E702C5">
        <w:rPr>
          <w:lang w:val="en-US"/>
        </w:rPr>
        <w:t>between each two classes (one-against-one).</w:t>
      </w:r>
      <w:r w:rsidR="00B0292E">
        <w:rPr>
          <w:lang w:val="en-US"/>
        </w:rPr>
        <w:t xml:space="preserve"> Further concepts for the customization of classifiers are boosting and bagging, </w:t>
      </w:r>
      <w:r w:rsidR="00B0292E" w:rsidRPr="00B0292E">
        <w:rPr>
          <w:lang w:val="en-US"/>
        </w:rPr>
        <w:t xml:space="preserve">the formation of ensembles </w:t>
      </w:r>
      <w:r w:rsidR="00B0292E">
        <w:rPr>
          <w:lang w:val="en-US"/>
        </w:rPr>
        <w:t xml:space="preserve">or the handling of ordinal classes </w:t>
      </w:r>
      <w:r w:rsidR="002F088F" w:rsidRPr="00AB40F4">
        <w:rPr>
          <w:lang w:val="en-US"/>
        </w:rPr>
        <w:t>\</w:t>
      </w:r>
      <w:proofErr w:type="spellStart"/>
      <w:proofErr w:type="gramStart"/>
      <w:r w:rsidR="002F088F" w:rsidRPr="00AB40F4">
        <w:rPr>
          <w:lang w:val="en-US"/>
        </w:rPr>
        <w:t>autocite</w:t>
      </w:r>
      <w:proofErr w:type="spellEnd"/>
      <w:r w:rsidR="002F088F" w:rsidRPr="00AB40F4">
        <w:rPr>
          <w:lang w:val="en-US"/>
        </w:rPr>
        <w:t>{</w:t>
      </w:r>
      <w:proofErr w:type="gramEnd"/>
      <w:r w:rsidR="002F088F">
        <w:rPr>
          <w:lang w:val="en-US"/>
        </w:rPr>
        <w:t>Aggarwal2012</w:t>
      </w:r>
      <w:r w:rsidR="002F088F" w:rsidRPr="00AB40F4">
        <w:rPr>
          <w:lang w:val="en-US"/>
        </w:rPr>
        <w:t>}</w:t>
      </w:r>
      <w:r w:rsidR="00075804">
        <w:rPr>
          <w:lang w:val="en-US"/>
        </w:rPr>
        <w:t>.</w:t>
      </w:r>
    </w:p>
    <w:p w:rsidR="00E27A3C" w:rsidRPr="005027D7" w:rsidRDefault="00E27A3C" w:rsidP="005027D7">
      <w:pPr>
        <w:rPr>
          <w:lang w:val="en-US"/>
        </w:rPr>
      </w:pPr>
      <w:r w:rsidRPr="00E27A3C">
        <w:rPr>
          <w:lang w:val="en-US"/>
        </w:rPr>
        <w:t xml:space="preserve">For sentiment analysis problems, </w:t>
      </w:r>
      <w:r w:rsidR="00125A3E">
        <w:rPr>
          <w:lang w:val="en-US"/>
        </w:rPr>
        <w:t xml:space="preserve">apart from </w:t>
      </w:r>
      <w:r w:rsidRPr="00E27A3C">
        <w:rPr>
          <w:lang w:val="en-US"/>
        </w:rPr>
        <w:t>machine learning approaches a</w:t>
      </w:r>
      <w:r w:rsidR="00125A3E">
        <w:rPr>
          <w:lang w:val="en-US"/>
        </w:rPr>
        <w:t>lso</w:t>
      </w:r>
      <w:r w:rsidRPr="00E27A3C">
        <w:rPr>
          <w:lang w:val="en-US"/>
        </w:rPr>
        <w:t xml:space="preserve"> lexicon-based approaches are suitable.</w:t>
      </w:r>
      <w:r w:rsidR="00125A3E">
        <w:rPr>
          <w:lang w:val="en-US"/>
        </w:rPr>
        <w:t xml:space="preserve"> </w:t>
      </w:r>
      <w:r w:rsidR="00125A3E" w:rsidRPr="00125A3E">
        <w:rPr>
          <w:lang w:val="en-US"/>
        </w:rPr>
        <w:t>Lexicon-based approaches mainly rely on a sentiment lexicon, i.e., a collection of known and precompiled sentiment terms, phrases and even idioms, developed for traditional genres of communication</w:t>
      </w:r>
      <w:r w:rsidR="007565E2">
        <w:rPr>
          <w:lang w:val="en-US"/>
        </w:rPr>
        <w:t xml:space="preserve">. To determine the polarity score of a text, the </w:t>
      </w:r>
      <w:r w:rsidR="000B6E19">
        <w:rPr>
          <w:lang w:val="en-US"/>
        </w:rPr>
        <w:t xml:space="preserve">polarity scores of the terms are combined </w:t>
      </w:r>
      <w:r w:rsidR="000B6E19" w:rsidRPr="000B6E19">
        <w:rPr>
          <w:lang w:val="en-US"/>
        </w:rPr>
        <w:t>in a certain way</w:t>
      </w:r>
      <w:r w:rsidR="000B6E19">
        <w:rPr>
          <w:lang w:val="en-US"/>
        </w:rPr>
        <w:t xml:space="preserve">, e.g. by addition. </w:t>
      </w:r>
      <w:r w:rsidR="00125A3E">
        <w:rPr>
          <w:lang w:val="en-US"/>
        </w:rPr>
        <w:t>There are two subtypes of lexicon-based approaches.</w:t>
      </w:r>
      <w:r w:rsidR="007565E2">
        <w:rPr>
          <w:lang w:val="en-US"/>
        </w:rPr>
        <w:t xml:space="preserve"> </w:t>
      </w:r>
      <w:r w:rsidR="00150FE5">
        <w:rPr>
          <w:lang w:val="en-US"/>
        </w:rPr>
        <w:t xml:space="preserve">The dictionary-based approach uses a list of terms called dictionary, where the collection and </w:t>
      </w:r>
      <w:r w:rsidR="00505938">
        <w:rPr>
          <w:lang w:val="en-US"/>
        </w:rPr>
        <w:t>scores</w:t>
      </w:r>
      <w:r w:rsidR="00150FE5">
        <w:rPr>
          <w:lang w:val="en-US"/>
        </w:rPr>
        <w:t xml:space="preserve"> are both created manually</w:t>
      </w:r>
      <w:r w:rsidR="002E2076">
        <w:rPr>
          <w:lang w:val="en-US"/>
        </w:rPr>
        <w:t xml:space="preserve">. </w:t>
      </w:r>
      <w:r w:rsidR="002E2076" w:rsidRPr="002E2076">
        <w:rPr>
          <w:lang w:val="en-US"/>
        </w:rPr>
        <w:t xml:space="preserve">Manual creation </w:t>
      </w:r>
      <w:r w:rsidR="00586933">
        <w:rPr>
          <w:lang w:val="en-US"/>
        </w:rPr>
        <w:t>may</w:t>
      </w:r>
      <w:r w:rsidR="002E2076" w:rsidRPr="002E2076">
        <w:rPr>
          <w:lang w:val="en-US"/>
        </w:rPr>
        <w:t xml:space="preserve"> be time-consuming, but it is usually possible to create optimally </w:t>
      </w:r>
      <w:r w:rsidR="009B419A">
        <w:rPr>
          <w:lang w:val="en-US"/>
        </w:rPr>
        <w:t>customiz</w:t>
      </w:r>
      <w:r w:rsidR="002E2076" w:rsidRPr="002E2076">
        <w:rPr>
          <w:lang w:val="en-US"/>
        </w:rPr>
        <w:t>ed dictionaries with good results.</w:t>
      </w:r>
      <w:r w:rsidR="00150FE5">
        <w:rPr>
          <w:lang w:val="en-US"/>
        </w:rPr>
        <w:t xml:space="preserve"> </w:t>
      </w:r>
      <w:r w:rsidR="00881758">
        <w:rPr>
          <w:lang w:val="en-US"/>
        </w:rPr>
        <w:t>The corpus-based approach uses already existent dictionaries of a specific domain, which have been constructed based on a big corpus. There are statistic</w:t>
      </w:r>
      <w:r w:rsidR="00BE2807">
        <w:rPr>
          <w:lang w:val="en-US"/>
        </w:rPr>
        <w:t xml:space="preserve"> techniques like latent semantic analysis (LSA) as well as semantic techniques using </w:t>
      </w:r>
      <w:r w:rsidR="00BE2807" w:rsidRPr="00BE2807">
        <w:rPr>
          <w:lang w:val="en-US"/>
        </w:rPr>
        <w:t>synonyms</w:t>
      </w:r>
      <w:r w:rsidR="00BE2807">
        <w:rPr>
          <w:lang w:val="en-US"/>
        </w:rPr>
        <w:t xml:space="preserve">, </w:t>
      </w:r>
      <w:r w:rsidR="00BE2807" w:rsidRPr="00BE2807">
        <w:rPr>
          <w:lang w:val="en-US"/>
        </w:rPr>
        <w:t xml:space="preserve">antonyms or </w:t>
      </w:r>
      <w:r w:rsidR="00BE2807">
        <w:rPr>
          <w:lang w:val="en-US"/>
        </w:rPr>
        <w:t xml:space="preserve">other </w:t>
      </w:r>
      <w:r w:rsidR="00BE2807" w:rsidRPr="00BE2807">
        <w:rPr>
          <w:lang w:val="en-US"/>
        </w:rPr>
        <w:t>relationships from thesaurus like WordNet</w:t>
      </w:r>
      <w:r w:rsidR="00BE2807" w:rsidRPr="00AB40F4">
        <w:rPr>
          <w:lang w:val="en-US"/>
        </w:rPr>
        <w:t xml:space="preserve"> </w:t>
      </w:r>
      <w:r w:rsidR="007565E2" w:rsidRPr="00AB40F4">
        <w:rPr>
          <w:lang w:val="en-US"/>
        </w:rPr>
        <w:t>\</w:t>
      </w:r>
      <w:proofErr w:type="spellStart"/>
      <w:proofErr w:type="gramStart"/>
      <w:r w:rsidR="007565E2" w:rsidRPr="00AB40F4">
        <w:rPr>
          <w:lang w:val="en-US"/>
        </w:rPr>
        <w:t>autocite</w:t>
      </w:r>
      <w:proofErr w:type="spellEnd"/>
      <w:r w:rsidR="007565E2" w:rsidRPr="00AB40F4">
        <w:rPr>
          <w:lang w:val="en-US"/>
        </w:rPr>
        <w:t>{</w:t>
      </w:r>
      <w:proofErr w:type="gramEnd"/>
      <w:r w:rsidR="007565E2" w:rsidRPr="00AB40F4">
        <w:rPr>
          <w:lang w:val="en-US"/>
        </w:rPr>
        <w:t>Kharde2016}</w:t>
      </w:r>
      <w:r w:rsidR="00150FE5">
        <w:rPr>
          <w:lang w:val="en-US"/>
        </w:rPr>
        <w:t>.</w:t>
      </w:r>
    </w:p>
    <w:p w:rsidR="006930E8" w:rsidRDefault="006930E8" w:rsidP="00BB55FC">
      <w:pPr>
        <w:rPr>
          <w:lang w:val="en-US"/>
        </w:rPr>
      </w:pPr>
    </w:p>
    <w:p w:rsidR="00BB55FC" w:rsidRDefault="00BB55FC" w:rsidP="00BB55FC">
      <w:pPr>
        <w:rPr>
          <w:lang w:val="en-US"/>
        </w:rPr>
      </w:pPr>
      <w:r w:rsidRPr="000C2769">
        <w:rPr>
          <w:lang w:val="en-US"/>
        </w:rPr>
        <w:t xml:space="preserve">6) </w:t>
      </w:r>
      <w:r>
        <w:rPr>
          <w:lang w:val="en-US"/>
        </w:rPr>
        <w:t xml:space="preserve">Validation and </w:t>
      </w:r>
      <w:r w:rsidR="008835F8">
        <w:rPr>
          <w:lang w:val="en-US"/>
        </w:rPr>
        <w:t>e</w:t>
      </w:r>
      <w:r>
        <w:rPr>
          <w:lang w:val="en-US"/>
        </w:rPr>
        <w:t>valuation</w:t>
      </w:r>
    </w:p>
    <w:p w:rsidR="001173C0" w:rsidRDefault="009446BB" w:rsidP="00BB55FC">
      <w:pPr>
        <w:rPr>
          <w:lang w:val="en-US"/>
        </w:rPr>
      </w:pPr>
      <w:r>
        <w:rPr>
          <w:lang w:val="en-US"/>
        </w:rPr>
        <w:t>The final step deals with the validation and e</w:t>
      </w:r>
      <w:r w:rsidRPr="009446BB">
        <w:rPr>
          <w:lang w:val="en-US"/>
        </w:rPr>
        <w:t xml:space="preserve">valuation of the results obtained from the previous </w:t>
      </w:r>
      <w:r>
        <w:rPr>
          <w:lang w:val="en-US"/>
        </w:rPr>
        <w:t xml:space="preserve">analysis </w:t>
      </w:r>
      <w:r w:rsidRPr="009446BB">
        <w:rPr>
          <w:lang w:val="en-US"/>
        </w:rPr>
        <w:t>step</w:t>
      </w:r>
      <w:r>
        <w:rPr>
          <w:lang w:val="en-US"/>
        </w:rPr>
        <w:t xml:space="preserve">. </w:t>
      </w:r>
      <w:r w:rsidR="00E660DE">
        <w:rPr>
          <w:lang w:val="en-US"/>
        </w:rPr>
        <w:t xml:space="preserve">In </w:t>
      </w:r>
      <w:r w:rsidR="00F47610">
        <w:rPr>
          <w:lang w:val="en-US"/>
        </w:rPr>
        <w:t>subsection~</w:t>
      </w:r>
      <w:r w:rsidR="00126ECE">
        <w:rPr>
          <w:lang w:val="en-US"/>
        </w:rPr>
        <w:t>\ref</w:t>
      </w:r>
      <w:r w:rsidR="00F47610" w:rsidRPr="00F47610">
        <w:rPr>
          <w:lang w:val="en-US"/>
        </w:rPr>
        <w:t>{</w:t>
      </w:r>
      <w:proofErr w:type="spellStart"/>
      <w:proofErr w:type="gramStart"/>
      <w:r w:rsidR="00F47610" w:rsidRPr="00F47610">
        <w:rPr>
          <w:lang w:val="en-US"/>
        </w:rPr>
        <w:t>subsec:definition</w:t>
      </w:r>
      <w:proofErr w:type="gramEnd"/>
      <w:r w:rsidR="00F47610" w:rsidRPr="00F47610">
        <w:rPr>
          <w:lang w:val="en-US"/>
        </w:rPr>
        <w:t>_of_the_problem_and_goals</w:t>
      </w:r>
      <w:proofErr w:type="spellEnd"/>
      <w:r w:rsidR="00F47610" w:rsidRPr="00F47610">
        <w:rPr>
          <w:lang w:val="en-US"/>
        </w:rPr>
        <w:t>}</w:t>
      </w:r>
      <w:r w:rsidR="00E660DE">
        <w:rPr>
          <w:lang w:val="en-US"/>
        </w:rPr>
        <w:t xml:space="preserve"> some performance</w:t>
      </w:r>
      <w:r w:rsidR="000817CC">
        <w:rPr>
          <w:lang w:val="en-US"/>
        </w:rPr>
        <w:t xml:space="preserve"> measurements</w:t>
      </w:r>
      <w:r w:rsidR="00E660DE">
        <w:rPr>
          <w:lang w:val="en-US"/>
        </w:rPr>
        <w:t xml:space="preserve"> already have been presented</w:t>
      </w:r>
      <w:r w:rsidR="00EA2771">
        <w:rPr>
          <w:lang w:val="en-US"/>
        </w:rPr>
        <w:t>.</w:t>
      </w:r>
      <w:r w:rsidR="00A048CF" w:rsidRPr="00A048CF">
        <w:rPr>
          <w:lang w:val="en-US"/>
        </w:rPr>
        <w:t xml:space="preserve"> </w:t>
      </w:r>
      <w:r w:rsidR="00A048CF">
        <w:rPr>
          <w:lang w:val="en-US"/>
        </w:rPr>
        <w:t>I</w:t>
      </w:r>
      <w:r w:rsidR="00A048CF" w:rsidRPr="00A048CF">
        <w:rPr>
          <w:lang w:val="en-US"/>
        </w:rPr>
        <w:t>n the following only measurements for classification problems are discussed</w:t>
      </w:r>
      <w:r w:rsidR="00A048CF">
        <w:rPr>
          <w:lang w:val="en-US"/>
        </w:rPr>
        <w:t>.</w:t>
      </w:r>
      <w:r w:rsidR="00EA2771">
        <w:rPr>
          <w:lang w:val="en-US"/>
        </w:rPr>
        <w:t xml:space="preserve"> </w:t>
      </w:r>
      <w:r w:rsidR="008503CA">
        <w:rPr>
          <w:lang w:val="en-US"/>
        </w:rPr>
        <w:t xml:space="preserve">Before discussing about those measurements, first of all we will specify how to arrange the data </w:t>
      </w:r>
      <w:r w:rsidR="00A048CF">
        <w:rPr>
          <w:lang w:val="en-US"/>
        </w:rPr>
        <w:t xml:space="preserve">meaningfully </w:t>
      </w:r>
      <w:r w:rsidR="008503CA">
        <w:rPr>
          <w:lang w:val="en-US"/>
        </w:rPr>
        <w:t>t</w:t>
      </w:r>
      <w:r w:rsidR="008503CA" w:rsidRPr="008503CA">
        <w:rPr>
          <w:lang w:val="en-US"/>
        </w:rPr>
        <w:t xml:space="preserve">o be able to perform </w:t>
      </w:r>
      <w:r w:rsidR="00354493">
        <w:rPr>
          <w:lang w:val="en-US"/>
        </w:rPr>
        <w:t xml:space="preserve">most of </w:t>
      </w:r>
      <w:r w:rsidR="008503CA" w:rsidRPr="008503CA">
        <w:rPr>
          <w:lang w:val="en-US"/>
        </w:rPr>
        <w:t>the measurements</w:t>
      </w:r>
      <w:r w:rsidR="00354493">
        <w:rPr>
          <w:lang w:val="en-US"/>
        </w:rPr>
        <w:t>.</w:t>
      </w:r>
    </w:p>
    <w:p w:rsidR="006B584D" w:rsidRDefault="009446BB" w:rsidP="00BB55FC">
      <w:pPr>
        <w:rPr>
          <w:lang w:val="en-US"/>
        </w:rPr>
      </w:pPr>
      <w:r>
        <w:rPr>
          <w:lang w:val="en-US"/>
        </w:rPr>
        <w:t xml:space="preserve">We already mentioned </w:t>
      </w:r>
      <w:r w:rsidR="004D0EB6">
        <w:rPr>
          <w:lang w:val="en-US"/>
        </w:rPr>
        <w:t xml:space="preserve">that </w:t>
      </w:r>
      <w:r w:rsidR="006F0EAF">
        <w:rPr>
          <w:lang w:val="en-US"/>
        </w:rPr>
        <w:t>f</w:t>
      </w:r>
      <w:r w:rsidR="001173C0">
        <w:rPr>
          <w:lang w:val="en-US"/>
        </w:rPr>
        <w:t>or</w:t>
      </w:r>
      <w:r w:rsidR="006F0EAF">
        <w:rPr>
          <w:lang w:val="en-US"/>
        </w:rPr>
        <w:t xml:space="preserve"> th</w:t>
      </w:r>
      <w:r w:rsidR="001173C0">
        <w:rPr>
          <w:lang w:val="en-US"/>
        </w:rPr>
        <w:t>e</w:t>
      </w:r>
      <w:r w:rsidR="005F0410">
        <w:rPr>
          <w:lang w:val="en-US"/>
        </w:rPr>
        <w:t xml:space="preserve"> evaluation</w:t>
      </w:r>
      <w:r w:rsidR="001173C0">
        <w:rPr>
          <w:lang w:val="en-US"/>
        </w:rPr>
        <w:t xml:space="preserve"> the data should be split into a training and a test set. </w:t>
      </w:r>
      <w:r w:rsidR="00DC72B1">
        <w:rPr>
          <w:lang w:val="en-US"/>
        </w:rPr>
        <w:t>Formally speaking,</w:t>
      </w:r>
      <w:r w:rsidR="00DC72B1" w:rsidRPr="00780D22">
        <w:rPr>
          <w:lang w:val="en-US"/>
        </w:rPr>
        <w:t xml:space="preserve"> a training set </w:t>
      </w:r>
      <w:r w:rsidR="00DC72B1" w:rsidRPr="00A85059">
        <w:rPr>
          <w:lang w:val="en-US"/>
        </w:rPr>
        <w:t>$\</w:t>
      </w:r>
      <w:proofErr w:type="spellStart"/>
      <w:r w:rsidR="00DC72B1" w:rsidRPr="00A85059">
        <w:rPr>
          <w:lang w:val="en-US"/>
        </w:rPr>
        <w:t>math</w:t>
      </w:r>
      <w:r w:rsidR="00DC72B1">
        <w:rPr>
          <w:lang w:val="en-US"/>
        </w:rPr>
        <w:t>bb</w:t>
      </w:r>
      <w:proofErr w:type="spellEnd"/>
      <w:r w:rsidR="00DC72B1" w:rsidRPr="00A85059">
        <w:rPr>
          <w:lang w:val="en-US"/>
        </w:rPr>
        <w:t>{</w:t>
      </w:r>
      <w:r w:rsidR="00DC72B1">
        <w:rPr>
          <w:lang w:val="en-US"/>
        </w:rPr>
        <w:t>D</w:t>
      </w:r>
      <w:r w:rsidR="00DC72B1" w:rsidRPr="00A85059">
        <w:rPr>
          <w:lang w:val="en-US"/>
        </w:rPr>
        <w:t>}</w:t>
      </w:r>
      <w:r w:rsidR="00821306">
        <w:rPr>
          <w:lang w:val="en-US"/>
        </w:rPr>
        <w:t>$</w:t>
      </w:r>
      <w:r w:rsidR="00DC72B1" w:rsidRPr="00780D22">
        <w:rPr>
          <w:lang w:val="en-US"/>
        </w:rPr>
        <w:t xml:space="preserve"> of labeled documents </w:t>
      </w:r>
      <w:r w:rsidR="00DC72B1" w:rsidRPr="00042A65">
        <w:rPr>
          <w:lang w:val="en-US"/>
        </w:rPr>
        <w:t>$\</w:t>
      </w:r>
      <w:proofErr w:type="spellStart"/>
      <w:r w:rsidR="00DC72B1" w:rsidRPr="00042A65">
        <w:rPr>
          <w:lang w:val="en-US"/>
        </w:rPr>
        <w:t>langle</w:t>
      </w:r>
      <w:proofErr w:type="spellEnd"/>
      <w:r w:rsidR="0050528A">
        <w:rPr>
          <w:lang w:val="en-US"/>
        </w:rPr>
        <w:t xml:space="preserve"> </w:t>
      </w:r>
      <w:proofErr w:type="spellStart"/>
      <w:proofErr w:type="gramStart"/>
      <w:r w:rsidR="00DC72B1" w:rsidRPr="00042A65">
        <w:rPr>
          <w:lang w:val="en-US"/>
        </w:rPr>
        <w:t>d,c</w:t>
      </w:r>
      <w:proofErr w:type="spellEnd"/>
      <w:proofErr w:type="gramEnd"/>
      <w:r w:rsidR="00DC72B1" w:rsidRPr="00042A65">
        <w:rPr>
          <w:lang w:val="en-US"/>
        </w:rPr>
        <w:t>\</w:t>
      </w:r>
      <w:proofErr w:type="spellStart"/>
      <w:r w:rsidR="00DC72B1" w:rsidRPr="00042A65">
        <w:rPr>
          <w:lang w:val="en-US"/>
        </w:rPr>
        <w:t>rangle</w:t>
      </w:r>
      <w:proofErr w:type="spellEnd"/>
      <w:r w:rsidR="00DC72B1">
        <w:rPr>
          <w:lang w:val="en-US"/>
        </w:rPr>
        <w:t>$ is given</w:t>
      </w:r>
      <w:r w:rsidR="00DC72B1" w:rsidRPr="00780D22">
        <w:rPr>
          <w:lang w:val="en-US"/>
        </w:rPr>
        <w:t>,</w:t>
      </w:r>
      <w:r w:rsidR="00DC72B1">
        <w:rPr>
          <w:lang w:val="en-US"/>
        </w:rPr>
        <w:t xml:space="preserve"> </w:t>
      </w:r>
      <w:r w:rsidR="00DC72B1" w:rsidRPr="00780D22">
        <w:rPr>
          <w:lang w:val="en-US"/>
        </w:rPr>
        <w:t xml:space="preserve">where </w:t>
      </w:r>
      <w:r w:rsidR="00DC72B1" w:rsidRPr="00042A65">
        <w:rPr>
          <w:lang w:val="en-US"/>
        </w:rPr>
        <w:t>$\</w:t>
      </w:r>
      <w:proofErr w:type="spellStart"/>
      <w:r w:rsidR="00DC72B1" w:rsidRPr="00042A65">
        <w:rPr>
          <w:lang w:val="en-US"/>
        </w:rPr>
        <w:t>langle</w:t>
      </w:r>
      <w:proofErr w:type="spellEnd"/>
      <w:r w:rsidR="0050528A">
        <w:rPr>
          <w:lang w:val="en-US"/>
        </w:rPr>
        <w:t xml:space="preserve"> </w:t>
      </w:r>
      <w:proofErr w:type="spellStart"/>
      <w:r w:rsidR="00DC72B1" w:rsidRPr="00042A65">
        <w:rPr>
          <w:lang w:val="en-US"/>
        </w:rPr>
        <w:t>d,c</w:t>
      </w:r>
      <w:proofErr w:type="spellEnd"/>
      <w:r w:rsidR="00DC72B1" w:rsidRPr="00042A65">
        <w:rPr>
          <w:lang w:val="en-US"/>
        </w:rPr>
        <w:t>\</w:t>
      </w:r>
      <w:proofErr w:type="spellStart"/>
      <w:r w:rsidR="00DC72B1" w:rsidRPr="00042A65">
        <w:rPr>
          <w:lang w:val="en-US"/>
        </w:rPr>
        <w:t>rangle</w:t>
      </w:r>
      <w:proofErr w:type="spellEnd"/>
      <w:r w:rsidR="00DC72B1" w:rsidRPr="00042A65">
        <w:rPr>
          <w:lang w:val="en-US"/>
        </w:rPr>
        <w:t>\in\</w:t>
      </w:r>
      <w:proofErr w:type="spellStart"/>
      <w:r w:rsidR="00DC72B1" w:rsidRPr="00042A65">
        <w:rPr>
          <w:lang w:val="en-US"/>
        </w:rPr>
        <w:t>mathbb</w:t>
      </w:r>
      <w:proofErr w:type="spellEnd"/>
      <w:r w:rsidR="00DC72B1" w:rsidRPr="00042A65">
        <w:rPr>
          <w:lang w:val="en-US"/>
        </w:rPr>
        <w:t>{X}\times\</w:t>
      </w:r>
      <w:proofErr w:type="spellStart"/>
      <w:r w:rsidR="00DC72B1" w:rsidRPr="00042A65">
        <w:rPr>
          <w:lang w:val="en-US"/>
        </w:rPr>
        <w:t>mathb</w:t>
      </w:r>
      <w:r w:rsidR="00DC72B1">
        <w:rPr>
          <w:lang w:val="en-US"/>
        </w:rPr>
        <w:t>b</w:t>
      </w:r>
      <w:proofErr w:type="spellEnd"/>
      <w:r w:rsidR="00DC72B1" w:rsidRPr="00042A65">
        <w:rPr>
          <w:lang w:val="en-US"/>
        </w:rPr>
        <w:t>{C}$</w:t>
      </w:r>
      <w:r w:rsidR="00DC72B1">
        <w:rPr>
          <w:lang w:val="en-US"/>
        </w:rPr>
        <w:t xml:space="preserve">. For all unlabeled documents $d$ in the test set, the chosen </w:t>
      </w:r>
      <w:r w:rsidR="00DC72B1" w:rsidRPr="00B96B06">
        <w:rPr>
          <w:lang w:val="en-US"/>
        </w:rPr>
        <w:t>classification function</w:t>
      </w:r>
      <w:r w:rsidR="00DC72B1">
        <w:rPr>
          <w:lang w:val="en-US"/>
        </w:rPr>
        <w:t>(s)</w:t>
      </w:r>
      <w:r w:rsidR="00DC72B1" w:rsidRPr="00B96B06">
        <w:rPr>
          <w:lang w:val="en-US"/>
        </w:rPr>
        <w:t xml:space="preserve"> </w:t>
      </w:r>
      <w:r w:rsidR="00DC72B1" w:rsidRPr="00A03917">
        <w:rPr>
          <w:lang w:val="en-US"/>
        </w:rPr>
        <w:t>$\gamma</w:t>
      </w:r>
      <w:r w:rsidR="00DC72B1">
        <w:rPr>
          <w:lang w:val="en-US"/>
        </w:rPr>
        <w:t xml:space="preserve">$ has to predict a class $c$ </w:t>
      </w:r>
      <w:r w:rsidR="00DC72B1" w:rsidRPr="00AB40F4">
        <w:rPr>
          <w:lang w:val="en-US"/>
        </w:rPr>
        <w:t>\</w:t>
      </w:r>
      <w:proofErr w:type="spellStart"/>
      <w:proofErr w:type="gramStart"/>
      <w:r w:rsidR="00DC72B1" w:rsidRPr="00AB40F4">
        <w:rPr>
          <w:lang w:val="en-US"/>
        </w:rPr>
        <w:t>autocite</w:t>
      </w:r>
      <w:proofErr w:type="spellEnd"/>
      <w:r w:rsidR="00DC72B1" w:rsidRPr="00BA5388">
        <w:rPr>
          <w:color w:val="000000"/>
          <w:lang w:val="en-US"/>
        </w:rPr>
        <w:t>[</w:t>
      </w:r>
      <w:proofErr w:type="gramEnd"/>
      <w:r w:rsidR="00DC72B1" w:rsidRPr="00A23EA4">
        <w:rPr>
          <w:color w:val="000000"/>
          <w:lang w:val="en-US"/>
        </w:rPr>
        <w:t>Chapter</w:t>
      </w:r>
      <w:r w:rsidR="00DC72B1" w:rsidRPr="00BA5388">
        <w:rPr>
          <w:color w:val="000000"/>
          <w:lang w:val="en-US"/>
        </w:rPr>
        <w:t>~</w:t>
      </w:r>
      <w:r w:rsidR="00DC72B1">
        <w:rPr>
          <w:color w:val="000000"/>
          <w:lang w:val="en-US"/>
        </w:rPr>
        <w:t>13.1</w:t>
      </w:r>
      <w:r w:rsidR="00DC72B1" w:rsidRPr="00BA5388">
        <w:rPr>
          <w:color w:val="000000"/>
          <w:lang w:val="en-US"/>
        </w:rPr>
        <w:t>]</w:t>
      </w:r>
      <w:r w:rsidR="00DC72B1" w:rsidRPr="00AB40F4">
        <w:rPr>
          <w:lang w:val="en-US"/>
        </w:rPr>
        <w:t>{</w:t>
      </w:r>
      <w:r w:rsidR="00DC72B1">
        <w:rPr>
          <w:lang w:val="en-US"/>
        </w:rPr>
        <w:t>Manning2008</w:t>
      </w:r>
      <w:r w:rsidR="00DC72B1" w:rsidRPr="00AB40F4">
        <w:rPr>
          <w:lang w:val="en-US"/>
        </w:rPr>
        <w:t>}</w:t>
      </w:r>
      <w:r w:rsidR="00DC72B1">
        <w:rPr>
          <w:lang w:val="en-US"/>
        </w:rPr>
        <w:t xml:space="preserve">. </w:t>
      </w:r>
      <w:r w:rsidR="00AE3DBB" w:rsidRPr="00AE3DBB">
        <w:rPr>
          <w:lang w:val="en-US"/>
        </w:rPr>
        <w:t>Generally, the larger the training s</w:t>
      </w:r>
      <w:r w:rsidR="006B584D">
        <w:rPr>
          <w:lang w:val="en-US"/>
        </w:rPr>
        <w:t>et</w:t>
      </w:r>
      <w:r w:rsidR="00AE3DBB" w:rsidRPr="00AE3DBB">
        <w:rPr>
          <w:lang w:val="en-US"/>
        </w:rPr>
        <w:t xml:space="preserve"> the better the classifier, although the returns begin to diminish once a certain volume of training data is exceeded. And the larger the test s</w:t>
      </w:r>
      <w:r w:rsidR="006B584D">
        <w:rPr>
          <w:lang w:val="en-US"/>
        </w:rPr>
        <w:t>et</w:t>
      </w:r>
      <w:r w:rsidR="00AE3DBB" w:rsidRPr="00AE3DBB">
        <w:rPr>
          <w:lang w:val="en-US"/>
        </w:rPr>
        <w:t>, the more accurate the error estimate</w:t>
      </w:r>
      <w:r w:rsidR="005F0410">
        <w:rPr>
          <w:lang w:val="en-US"/>
        </w:rPr>
        <w:t>. There are different approaches to deal with this problem</w:t>
      </w:r>
      <w:r w:rsidR="006B584D">
        <w:rPr>
          <w:lang w:val="en-US"/>
        </w:rPr>
        <w:t xml:space="preserve"> </w:t>
      </w:r>
      <w:r w:rsidR="006B584D" w:rsidRPr="00AB40F4">
        <w:rPr>
          <w:lang w:val="en-US"/>
        </w:rPr>
        <w:t>\</w:t>
      </w:r>
      <w:proofErr w:type="spellStart"/>
      <w:proofErr w:type="gramStart"/>
      <w:r w:rsidR="006B584D" w:rsidRPr="00AB40F4">
        <w:rPr>
          <w:lang w:val="en-US"/>
        </w:rPr>
        <w:t>autocite</w:t>
      </w:r>
      <w:proofErr w:type="spellEnd"/>
      <w:r w:rsidR="00BA5388" w:rsidRPr="00BA5388">
        <w:rPr>
          <w:color w:val="000000"/>
          <w:lang w:val="en-US"/>
        </w:rPr>
        <w:t>[</w:t>
      </w:r>
      <w:proofErr w:type="gramEnd"/>
      <w:r w:rsidR="00BA5388" w:rsidRPr="00A23EA4">
        <w:rPr>
          <w:color w:val="000000"/>
          <w:lang w:val="en-US"/>
        </w:rPr>
        <w:t>Chapter</w:t>
      </w:r>
      <w:r w:rsidR="00BA5388" w:rsidRPr="00BA5388">
        <w:rPr>
          <w:color w:val="000000"/>
          <w:lang w:val="en-US"/>
        </w:rPr>
        <w:t>~</w:t>
      </w:r>
      <w:r w:rsidR="00BA5388">
        <w:rPr>
          <w:color w:val="000000"/>
          <w:lang w:val="en-US"/>
        </w:rPr>
        <w:t>5</w:t>
      </w:r>
      <w:r w:rsidR="00BA5388" w:rsidRPr="00BA5388">
        <w:rPr>
          <w:color w:val="000000"/>
          <w:lang w:val="en-US"/>
        </w:rPr>
        <w:t>]</w:t>
      </w:r>
      <w:r w:rsidR="006B584D" w:rsidRPr="00AB40F4">
        <w:rPr>
          <w:lang w:val="en-US"/>
        </w:rPr>
        <w:t>{</w:t>
      </w:r>
      <w:r w:rsidR="006B584D">
        <w:rPr>
          <w:lang w:val="en-US"/>
        </w:rPr>
        <w:t>Witten2005</w:t>
      </w:r>
      <w:r w:rsidR="006B584D" w:rsidRPr="00AB40F4">
        <w:rPr>
          <w:lang w:val="en-US"/>
        </w:rPr>
        <w:t>}</w:t>
      </w:r>
      <w:r w:rsidR="005F0410">
        <w:rPr>
          <w:lang w:val="en-US"/>
        </w:rPr>
        <w:t>:</w:t>
      </w:r>
    </w:p>
    <w:p w:rsidR="001F2EB6" w:rsidRPr="00977F3F" w:rsidRDefault="001F2EB6" w:rsidP="001F2EB6">
      <w:pPr>
        <w:rPr>
          <w:lang w:val="en-US"/>
        </w:rPr>
      </w:pPr>
      <w:r w:rsidRPr="00977F3F">
        <w:rPr>
          <w:bCs/>
          <w:lang w:val="en-US"/>
        </w:rPr>
        <w:t>\begin</w:t>
      </w:r>
      <w:r w:rsidRPr="00977F3F">
        <w:rPr>
          <w:lang w:val="en-US"/>
        </w:rPr>
        <w:t>{itemize}</w:t>
      </w:r>
    </w:p>
    <w:p w:rsidR="00EB3398" w:rsidRDefault="009626B2" w:rsidP="00EB3398">
      <w:pPr>
        <w:rPr>
          <w:lang w:val="en-US"/>
        </w:rPr>
      </w:pPr>
      <w:r>
        <w:rPr>
          <w:lang w:val="en-US"/>
        </w:rPr>
        <w:t xml:space="preserve">\item </w:t>
      </w:r>
      <w:r w:rsidR="00EB3398">
        <w:rPr>
          <w:lang w:val="en-US"/>
        </w:rPr>
        <w:t>Holdout method</w:t>
      </w:r>
    </w:p>
    <w:p w:rsidR="00EB3398" w:rsidRDefault="00EB3398" w:rsidP="00EB3398">
      <w:pPr>
        <w:rPr>
          <w:lang w:val="en-US"/>
        </w:rPr>
      </w:pPr>
      <w:r>
        <w:rPr>
          <w:lang w:val="en-US"/>
        </w:rPr>
        <w:lastRenderedPageBreak/>
        <w:t>The simplest approach is to determine a specific percentage that should be used for training (usually two thirds). The rest of the data is cut and hold out for the final validation of unseen data. Note that here data can either be used for training or for testing.</w:t>
      </w:r>
    </w:p>
    <w:p w:rsidR="00EB3398" w:rsidRDefault="009626B2" w:rsidP="00EB3398">
      <w:pPr>
        <w:rPr>
          <w:lang w:val="en-US"/>
        </w:rPr>
      </w:pPr>
      <w:r>
        <w:rPr>
          <w:lang w:val="en-US"/>
        </w:rPr>
        <w:t xml:space="preserve">\item </w:t>
      </w:r>
      <w:r w:rsidR="00633558">
        <w:rPr>
          <w:lang w:val="en-US"/>
        </w:rPr>
        <w:t>k</w:t>
      </w:r>
      <w:r w:rsidR="00EB3398">
        <w:rPr>
          <w:lang w:val="en-US"/>
        </w:rPr>
        <w:t>-fold-Cross-validation</w:t>
      </w:r>
    </w:p>
    <w:p w:rsidR="00354493" w:rsidRDefault="00EB3398" w:rsidP="00BB55FC">
      <w:pPr>
        <w:rPr>
          <w:lang w:val="en-US"/>
        </w:rPr>
      </w:pPr>
      <w:r>
        <w:rPr>
          <w:lang w:val="en-US"/>
        </w:rPr>
        <w:t xml:space="preserve">The cross-validation </w:t>
      </w:r>
      <w:r w:rsidR="00412C3D">
        <w:rPr>
          <w:lang w:val="en-US"/>
        </w:rPr>
        <w:t xml:space="preserve">tries to get away from wasting data by using all data both for training and for testing in different iterations. The data is split into $k$ </w:t>
      </w:r>
      <w:r w:rsidR="000E6022">
        <w:rPr>
          <w:lang w:val="en-US"/>
        </w:rPr>
        <w:t>fold</w:t>
      </w:r>
      <w:r w:rsidR="00412C3D">
        <w:rPr>
          <w:lang w:val="en-US"/>
        </w:rPr>
        <w:t xml:space="preserve">s (usually 10); $k-1$ of them are used for training and the remaining one for validation. The final measurement is the average of the </w:t>
      </w:r>
      <w:r w:rsidR="00814876">
        <w:rPr>
          <w:lang w:val="en-US"/>
        </w:rPr>
        <w:t xml:space="preserve">measurement of all $k$ iterations and should </w:t>
      </w:r>
      <w:r w:rsidR="000E6022">
        <w:rPr>
          <w:lang w:val="en-US"/>
        </w:rPr>
        <w:t xml:space="preserve">outbid the simple holdout method in the performance value as well as in its accuracy. </w:t>
      </w:r>
      <w:r w:rsidR="000E6022" w:rsidRPr="000E6022">
        <w:rPr>
          <w:lang w:val="en-US"/>
        </w:rPr>
        <w:t>A non-random decomposition into folds, e.g. by previous sorting of the data records, can falsify the results.</w:t>
      </w:r>
    </w:p>
    <w:p w:rsidR="001173C0" w:rsidRDefault="009626B2" w:rsidP="00BB55FC">
      <w:pPr>
        <w:rPr>
          <w:lang w:val="en-US"/>
        </w:rPr>
      </w:pPr>
      <w:r>
        <w:rPr>
          <w:lang w:val="en-US"/>
        </w:rPr>
        <w:t xml:space="preserve">\item </w:t>
      </w:r>
      <w:r w:rsidR="001173C0">
        <w:rPr>
          <w:lang w:val="en-US"/>
        </w:rPr>
        <w:t>Leave-one-out-validation</w:t>
      </w:r>
    </w:p>
    <w:p w:rsidR="00354493" w:rsidRDefault="00412C3D" w:rsidP="00BB55FC">
      <w:pPr>
        <w:rPr>
          <w:lang w:val="en-US"/>
        </w:rPr>
      </w:pPr>
      <w:r>
        <w:rPr>
          <w:lang w:val="en-US"/>
        </w:rPr>
        <w:t>For even smaller data sets the leave-one-out-validation is a suitable approach</w:t>
      </w:r>
      <w:r w:rsidR="00814876">
        <w:rPr>
          <w:lang w:val="en-US"/>
        </w:rPr>
        <w:t xml:space="preserve">. Here only one test instance is validated while the rest is used for training. This results in $n$ possible </w:t>
      </w:r>
      <w:r w:rsidR="000E6022">
        <w:rPr>
          <w:lang w:val="en-US"/>
        </w:rPr>
        <w:t xml:space="preserve">iterations </w:t>
      </w:r>
      <w:r w:rsidR="00814876">
        <w:rPr>
          <w:lang w:val="en-US"/>
        </w:rPr>
        <w:t xml:space="preserve">where $n$ is the size of the data set. Similar approaches for small data sets with even more </w:t>
      </w:r>
      <w:r w:rsidR="000E6022">
        <w:rPr>
          <w:lang w:val="en-US"/>
        </w:rPr>
        <w:t>possible iterations are the leave-k-out-validation (</w:t>
      </w:r>
      <w:r w:rsidR="00A054B8">
        <w:rPr>
          <w:lang w:val="en-US"/>
        </w:rPr>
        <w:t>$</w:t>
      </w:r>
      <w:r w:rsidR="008B324F">
        <w:rPr>
          <w:lang w:val="en-US"/>
        </w:rPr>
        <w:t>\</w:t>
      </w:r>
      <w:proofErr w:type="spellStart"/>
      <w:r w:rsidR="008B324F">
        <w:rPr>
          <w:lang w:val="en-US"/>
        </w:rPr>
        <w:t>binom</w:t>
      </w:r>
      <w:proofErr w:type="spellEnd"/>
      <w:r w:rsidR="008B324F">
        <w:rPr>
          <w:lang w:val="en-US"/>
        </w:rPr>
        <w:t>{n}{</w:t>
      </w:r>
      <w:proofErr w:type="gramStart"/>
      <w:r w:rsidR="008B324F">
        <w:rPr>
          <w:lang w:val="en-US"/>
        </w:rPr>
        <w:t>k}</w:t>
      </w:r>
      <w:r w:rsidR="00A054B8">
        <w:rPr>
          <w:lang w:val="en-US"/>
        </w:rPr>
        <w:t>$</w:t>
      </w:r>
      <w:proofErr w:type="gramEnd"/>
      <w:r w:rsidR="008B324F">
        <w:rPr>
          <w:lang w:val="en-US"/>
        </w:rPr>
        <w:t xml:space="preserve"> </w:t>
      </w:r>
      <w:proofErr w:type="spellStart"/>
      <w:r w:rsidR="008B324F">
        <w:rPr>
          <w:lang w:val="en-US"/>
        </w:rPr>
        <w:t>possiblities</w:t>
      </w:r>
      <w:proofErr w:type="spellEnd"/>
      <w:r w:rsidR="000E6022">
        <w:rPr>
          <w:lang w:val="en-US"/>
        </w:rPr>
        <w:t>)</w:t>
      </w:r>
      <w:r w:rsidR="008B324F">
        <w:rPr>
          <w:lang w:val="en-US"/>
        </w:rPr>
        <w:t xml:space="preserve"> and the bootstrap method </w:t>
      </w:r>
      <w:r w:rsidR="00354493" w:rsidRPr="00AB40F4">
        <w:rPr>
          <w:lang w:val="en-US"/>
        </w:rPr>
        <w:t>\</w:t>
      </w:r>
      <w:proofErr w:type="spellStart"/>
      <w:r w:rsidR="00354493" w:rsidRPr="00AB40F4">
        <w:rPr>
          <w:lang w:val="en-US"/>
        </w:rPr>
        <w:t>autocite</w:t>
      </w:r>
      <w:proofErr w:type="spellEnd"/>
      <w:r w:rsidR="00354493" w:rsidRPr="00BA5388">
        <w:rPr>
          <w:color w:val="000000"/>
          <w:lang w:val="en-US"/>
        </w:rPr>
        <w:t>[</w:t>
      </w:r>
      <w:r w:rsidR="00354493" w:rsidRPr="00A23EA4">
        <w:rPr>
          <w:color w:val="000000"/>
          <w:lang w:val="en-US"/>
        </w:rPr>
        <w:t>Chapter</w:t>
      </w:r>
      <w:r w:rsidR="00354493" w:rsidRPr="00BA5388">
        <w:rPr>
          <w:color w:val="000000"/>
          <w:lang w:val="en-US"/>
        </w:rPr>
        <w:t>~</w:t>
      </w:r>
      <w:r w:rsidR="00354493">
        <w:rPr>
          <w:color w:val="000000"/>
          <w:lang w:val="en-US"/>
        </w:rPr>
        <w:t>4</w:t>
      </w:r>
      <w:r w:rsidR="00354493" w:rsidRPr="00BA5388">
        <w:rPr>
          <w:color w:val="000000"/>
          <w:lang w:val="en-US"/>
        </w:rPr>
        <w:t>]</w:t>
      </w:r>
      <w:r w:rsidR="00354493" w:rsidRPr="00AB40F4">
        <w:rPr>
          <w:lang w:val="en-US"/>
        </w:rPr>
        <w:t>{</w:t>
      </w:r>
      <w:r w:rsidR="00354493">
        <w:rPr>
          <w:lang w:val="en-US"/>
        </w:rPr>
        <w:t>Arlot2010</w:t>
      </w:r>
      <w:r w:rsidR="00354493" w:rsidRPr="00AB40F4">
        <w:rPr>
          <w:lang w:val="en-US"/>
        </w:rPr>
        <w:t>}</w:t>
      </w:r>
      <w:r w:rsidR="008B324F">
        <w:rPr>
          <w:lang w:val="en-US"/>
        </w:rPr>
        <w:t>.</w:t>
      </w:r>
    </w:p>
    <w:p w:rsidR="001F2EB6" w:rsidRPr="00977F3F" w:rsidRDefault="001F2EB6" w:rsidP="00BB55FC">
      <w:pPr>
        <w:rPr>
          <w:lang w:val="en-US"/>
        </w:rPr>
      </w:pPr>
      <w:r w:rsidRPr="00977F3F">
        <w:rPr>
          <w:bCs/>
          <w:lang w:val="en-US"/>
        </w:rPr>
        <w:t>\</w:t>
      </w:r>
      <w:r w:rsidR="009626B2" w:rsidRPr="00977F3F">
        <w:rPr>
          <w:bCs/>
          <w:lang w:val="en-US"/>
        </w:rPr>
        <w:t>end</w:t>
      </w:r>
      <w:r w:rsidRPr="00977F3F">
        <w:rPr>
          <w:lang w:val="en-US"/>
        </w:rPr>
        <w:t>{itemize}</w:t>
      </w:r>
    </w:p>
    <w:p w:rsidR="001173C0" w:rsidRDefault="001173C0" w:rsidP="00BB55FC">
      <w:pPr>
        <w:rPr>
          <w:lang w:val="en-US"/>
        </w:rPr>
      </w:pPr>
      <w:r>
        <w:rPr>
          <w:lang w:val="en-US"/>
        </w:rPr>
        <w:t>Of course</w:t>
      </w:r>
      <w:r w:rsidR="00893E41">
        <w:rPr>
          <w:lang w:val="en-US"/>
        </w:rPr>
        <w:t>,</w:t>
      </w:r>
      <w:r>
        <w:rPr>
          <w:lang w:val="en-US"/>
        </w:rPr>
        <w:t xml:space="preserve"> it could be also possible </w:t>
      </w:r>
      <w:r w:rsidRPr="001173C0">
        <w:rPr>
          <w:lang w:val="en-US"/>
        </w:rPr>
        <w:t>not to distinguish between training and test data</w:t>
      </w:r>
      <w:r>
        <w:rPr>
          <w:lang w:val="en-US"/>
        </w:rPr>
        <w:t xml:space="preserve">, i.e. the model is built </w:t>
      </w:r>
      <w:r w:rsidR="00893E41">
        <w:rPr>
          <w:lang w:val="en-US"/>
        </w:rPr>
        <w:t>and evaluated based on all data. However, this approach can lead to overfitted and therefore overestimated performance values that generally cannot be sustained i</w:t>
      </w:r>
      <w:r w:rsidR="00893E41" w:rsidRPr="00893E41">
        <w:rPr>
          <w:lang w:val="en-US"/>
        </w:rPr>
        <w:t>n real application cases</w:t>
      </w:r>
      <w:r w:rsidR="00893E41">
        <w:rPr>
          <w:lang w:val="en-US"/>
        </w:rPr>
        <w:t xml:space="preserve"> when predictions have to be made for unseen data.</w:t>
      </w:r>
    </w:p>
    <w:p w:rsidR="00A8363F" w:rsidRDefault="0002214B" w:rsidP="008053B3">
      <w:pPr>
        <w:rPr>
          <w:lang w:val="en-US"/>
        </w:rPr>
      </w:pPr>
      <w:r w:rsidRPr="0002214B">
        <w:rPr>
          <w:lang w:val="en-US"/>
        </w:rPr>
        <w:t xml:space="preserve">The </w:t>
      </w:r>
      <w:r w:rsidR="00A8363F">
        <w:rPr>
          <w:lang w:val="en-US"/>
        </w:rPr>
        <w:t>a</w:t>
      </w:r>
      <w:r w:rsidRPr="0002214B">
        <w:rPr>
          <w:lang w:val="en-US"/>
        </w:rPr>
        <w:t>ccuracy has already been presented as a simple yet meaningful measure</w:t>
      </w:r>
      <w:r w:rsidR="00A8363F">
        <w:rPr>
          <w:lang w:val="en-US"/>
        </w:rPr>
        <w:t>ment</w:t>
      </w:r>
      <w:r w:rsidRPr="0002214B">
        <w:rPr>
          <w:lang w:val="en-US"/>
        </w:rPr>
        <w:t xml:space="preserve"> value. Before it is calculated, a </w:t>
      </w:r>
      <w:r w:rsidR="00A8363F">
        <w:rPr>
          <w:lang w:val="en-US"/>
        </w:rPr>
        <w:t>c</w:t>
      </w:r>
      <w:r w:rsidRPr="0002214B">
        <w:rPr>
          <w:lang w:val="en-US"/>
        </w:rPr>
        <w:t xml:space="preserve">onfusion </w:t>
      </w:r>
      <w:r w:rsidR="00A8363F">
        <w:rPr>
          <w:lang w:val="en-US"/>
        </w:rPr>
        <w:t>m</w:t>
      </w:r>
      <w:r w:rsidRPr="0002214B">
        <w:rPr>
          <w:lang w:val="en-US"/>
        </w:rPr>
        <w:t>atrix $M$ is usually created, where a value $M_{</w:t>
      </w:r>
      <w:proofErr w:type="spellStart"/>
      <w:r w:rsidRPr="0002214B">
        <w:rPr>
          <w:lang w:val="en-US"/>
        </w:rPr>
        <w:t>ij</w:t>
      </w:r>
      <w:proofErr w:type="spellEnd"/>
      <w:r w:rsidRPr="0002214B">
        <w:rPr>
          <w:lang w:val="en-US"/>
        </w:rPr>
        <w:t>}$ specifies how many instances of the class $</w:t>
      </w:r>
      <w:proofErr w:type="spellStart"/>
      <w:r w:rsidRPr="0002214B">
        <w:rPr>
          <w:lang w:val="en-US"/>
        </w:rPr>
        <w:t>i</w:t>
      </w:r>
      <w:proofErr w:type="spellEnd"/>
      <w:r w:rsidRPr="0002214B">
        <w:rPr>
          <w:lang w:val="en-US"/>
        </w:rPr>
        <w:t xml:space="preserve">$ were classified as class $j$. </w:t>
      </w:r>
      <w:r w:rsidR="00A8363F">
        <w:rPr>
          <w:lang w:val="en-US"/>
        </w:rPr>
        <w:t>The a</w:t>
      </w:r>
      <w:r w:rsidRPr="0002214B">
        <w:rPr>
          <w:lang w:val="en-US"/>
        </w:rPr>
        <w:t xml:space="preserve">ccuracy is the sum of all values in the main diagonal of the </w:t>
      </w:r>
      <w:r w:rsidR="00A8363F">
        <w:rPr>
          <w:lang w:val="en-US"/>
        </w:rPr>
        <w:t>c</w:t>
      </w:r>
      <w:r w:rsidRPr="0002214B">
        <w:rPr>
          <w:lang w:val="en-US"/>
        </w:rPr>
        <w:t xml:space="preserve">onfusion </w:t>
      </w:r>
      <w:r w:rsidR="00A8363F">
        <w:rPr>
          <w:lang w:val="en-US"/>
        </w:rPr>
        <w:t>m</w:t>
      </w:r>
      <w:r w:rsidRPr="0002214B">
        <w:rPr>
          <w:lang w:val="en-US"/>
        </w:rPr>
        <w:t>atrix (i.e. $</w:t>
      </w:r>
      <w:proofErr w:type="spellStart"/>
      <w:r w:rsidRPr="0002214B">
        <w:rPr>
          <w:lang w:val="en-US"/>
        </w:rPr>
        <w:t>i</w:t>
      </w:r>
      <w:proofErr w:type="spellEnd"/>
      <w:r w:rsidRPr="0002214B">
        <w:rPr>
          <w:lang w:val="en-US"/>
        </w:rPr>
        <w:t>=j$) divided by the total number of instances.</w:t>
      </w:r>
    </w:p>
    <w:p w:rsidR="008053B3" w:rsidRPr="005948CB" w:rsidRDefault="00AC0A6C" w:rsidP="008053B3">
      <w:pPr>
        <w:rPr>
          <w:lang w:val="en-US"/>
        </w:rPr>
      </w:pPr>
      <w:r>
        <w:rPr>
          <w:lang w:val="en-US"/>
        </w:rPr>
        <w:t xml:space="preserve">Instead of using an absolute accuracy value it can make sense </w:t>
      </w:r>
      <w:r w:rsidR="00A8363F">
        <w:rPr>
          <w:lang w:val="en-US"/>
        </w:rPr>
        <w:t>to use</w:t>
      </w:r>
      <w:r>
        <w:rPr>
          <w:lang w:val="en-US"/>
        </w:rPr>
        <w:t xml:space="preserve"> a relative one. In classification problems a baseline can be used as a comparison value for the accuracy.</w:t>
      </w:r>
      <w:r w:rsidR="006D0AFE">
        <w:rPr>
          <w:lang w:val="en-US"/>
        </w:rPr>
        <w:t xml:space="preserve"> </w:t>
      </w:r>
      <w:r w:rsidR="00191FFF" w:rsidRPr="00191FFF">
        <w:rPr>
          <w:lang w:val="en-US"/>
        </w:rPr>
        <w:t>\</w:t>
      </w:r>
      <w:proofErr w:type="spellStart"/>
      <w:proofErr w:type="gramStart"/>
      <w:r w:rsidR="00191FFF" w:rsidRPr="00191FFF">
        <w:rPr>
          <w:lang w:val="en-US"/>
        </w:rPr>
        <w:t>citeauthor</w:t>
      </w:r>
      <w:proofErr w:type="spellEnd"/>
      <w:r w:rsidR="00191FFF" w:rsidRPr="00191FFF">
        <w:rPr>
          <w:lang w:val="en-US"/>
        </w:rPr>
        <w:t>{</w:t>
      </w:r>
      <w:proofErr w:type="gramEnd"/>
      <w:r w:rsidR="00191FFF" w:rsidRPr="00191FFF">
        <w:rPr>
          <w:lang w:val="en-US"/>
        </w:rPr>
        <w:t xml:space="preserve">Witten2005} </w:t>
      </w:r>
      <w:r w:rsidR="00191FFF">
        <w:rPr>
          <w:lang w:val="en-US"/>
        </w:rPr>
        <w:t xml:space="preserve">use an expected value calculated by </w:t>
      </w:r>
      <w:r w:rsidR="00343D2F">
        <w:rPr>
          <w:lang w:val="en-US"/>
        </w:rPr>
        <w:t>a default classifier</w:t>
      </w:r>
      <w:r w:rsidR="00191FFF">
        <w:rPr>
          <w:lang w:val="en-US"/>
        </w:rPr>
        <w:t xml:space="preserve"> as shown on the right side of table</w:t>
      </w:r>
      <w:r w:rsidR="001E7E33">
        <w:rPr>
          <w:lang w:val="en-US"/>
        </w:rPr>
        <w:t>~</w:t>
      </w:r>
      <w:r w:rsidR="008053B3" w:rsidRPr="00352778">
        <w:rPr>
          <w:lang w:val="en-US"/>
        </w:rPr>
        <w:t>\ref{</w:t>
      </w:r>
      <w:r w:rsidR="008053B3" w:rsidRPr="00D12723">
        <w:rPr>
          <w:bCs/>
          <w:lang w:val="en-US"/>
        </w:rPr>
        <w:t>tab:actual_and_expected_outcomes_of_three_class_classification</w:t>
      </w:r>
      <w:r w:rsidR="008053B3" w:rsidRPr="00D12723">
        <w:rPr>
          <w:lang w:val="en-US"/>
        </w:rPr>
        <w:t>}</w:t>
      </w:r>
      <w:r w:rsidR="00191FFF">
        <w:rPr>
          <w:lang w:val="en-US"/>
        </w:rPr>
        <w:t xml:space="preserve">. </w:t>
      </w:r>
      <w:r w:rsidR="00B51C1B">
        <w:rPr>
          <w:lang w:val="en-US"/>
        </w:rPr>
        <w:t>T</w:t>
      </w:r>
      <w:r w:rsidR="00B51C1B" w:rsidRPr="00B51C1B">
        <w:rPr>
          <w:lang w:val="en-US"/>
        </w:rPr>
        <w:t>hey assume that the comparison classifier predicts each individual class with the same frequency</w:t>
      </w:r>
      <w:r w:rsidR="00B51C1B">
        <w:rPr>
          <w:lang w:val="en-US"/>
        </w:rPr>
        <w:t xml:space="preserve"> as the original one</w:t>
      </w:r>
      <w:r w:rsidR="00B51C1B" w:rsidRPr="00B51C1B">
        <w:rPr>
          <w:lang w:val="en-US"/>
        </w:rPr>
        <w:t>.</w:t>
      </w:r>
      <w:r w:rsidR="00B51C1B">
        <w:rPr>
          <w:lang w:val="en-US"/>
        </w:rPr>
        <w:t xml:space="preserve"> This classifier predicts for $60+18+4=82$ instances the correct class (right side), while the original does for $88+40+12=140$ (left side). T</w:t>
      </w:r>
      <w:r w:rsidR="005948CB">
        <w:rPr>
          <w:lang w:val="en-US"/>
        </w:rPr>
        <w:t>his results in $140-82=58$ additional correct classifications out of $200-82=118$ and a kappa statistic of $58</w:t>
      </w:r>
      <w:r w:rsidR="005948CB" w:rsidRPr="005948CB">
        <w:rPr>
          <w:lang w:val="en-US"/>
        </w:rPr>
        <w:t>\div</w:t>
      </w:r>
      <w:r w:rsidR="005948CB">
        <w:rPr>
          <w:lang w:val="en-US"/>
        </w:rPr>
        <w:t>118</w:t>
      </w:r>
      <w:r w:rsidR="00D757F1">
        <w:rPr>
          <w:lang w:val="en-US"/>
        </w:rPr>
        <w:t>=</w:t>
      </w:r>
      <w:r w:rsidR="00F86586">
        <w:rPr>
          <w:lang w:val="en-US"/>
        </w:rPr>
        <w:t>49.2</w:t>
      </w:r>
      <w:r w:rsidR="00D10897">
        <w:rPr>
          <w:lang w:val="en-US"/>
        </w:rPr>
        <w:t>\</w:t>
      </w:r>
      <w:r w:rsidR="00F86586">
        <w:rPr>
          <w:lang w:val="en-US"/>
        </w:rPr>
        <w:t>%</w:t>
      </w:r>
      <w:r w:rsidR="005948CB">
        <w:rPr>
          <w:lang w:val="en-US"/>
        </w:rPr>
        <w:t>$</w:t>
      </w:r>
      <w:r w:rsidR="00F86586">
        <w:rPr>
          <w:lang w:val="en-US"/>
        </w:rPr>
        <w:t xml:space="preserve">. </w:t>
      </w:r>
      <w:r w:rsidR="00513EE9">
        <w:rPr>
          <w:lang w:val="en-US"/>
        </w:rPr>
        <w:t xml:space="preserve">Another meaningful value to compare </w:t>
      </w:r>
      <w:r w:rsidR="00381398">
        <w:rPr>
          <w:lang w:val="en-US"/>
        </w:rPr>
        <w:t xml:space="preserve">is the </w:t>
      </w:r>
      <w:r w:rsidR="00F86586">
        <w:rPr>
          <w:lang w:val="en-US"/>
        </w:rPr>
        <w:t xml:space="preserve">baseline </w:t>
      </w:r>
      <w:r w:rsidR="00381398">
        <w:rPr>
          <w:lang w:val="en-US"/>
        </w:rPr>
        <w:t xml:space="preserve">accuracy, </w:t>
      </w:r>
      <w:r w:rsidR="00381398" w:rsidRPr="00381398">
        <w:rPr>
          <w:lang w:val="en-US"/>
        </w:rPr>
        <w:t xml:space="preserve">which is achieved by </w:t>
      </w:r>
      <w:r w:rsidR="00381398">
        <w:rPr>
          <w:lang w:val="en-US"/>
        </w:rPr>
        <w:t>a</w:t>
      </w:r>
      <w:r w:rsidR="00381398" w:rsidRPr="00381398">
        <w:rPr>
          <w:lang w:val="en-US"/>
        </w:rPr>
        <w:t xml:space="preserve"> classifier always selecting the most frequently occurring class.</w:t>
      </w:r>
      <w:r w:rsidR="00BE1BF9">
        <w:rPr>
          <w:lang w:val="en-US"/>
        </w:rPr>
        <w:t xml:space="preserve"> In the example above the baseline classifier achieves $100$ correct classification which would decrease the kappa statistic to $40</w:t>
      </w:r>
      <w:r w:rsidR="00DF7B80">
        <w:rPr>
          <w:lang w:val="en-US"/>
        </w:rPr>
        <w:t>\</w:t>
      </w:r>
      <w:r w:rsidR="00BE1BF9">
        <w:rPr>
          <w:lang w:val="en-US"/>
        </w:rPr>
        <w:t xml:space="preserve">%$. </w:t>
      </w:r>
      <w:r w:rsidR="00F86586">
        <w:rPr>
          <w:lang w:val="en-US"/>
        </w:rPr>
        <w:t>Obviously, a kappa statistic of $100</w:t>
      </w:r>
      <w:r w:rsidR="00DF7B80">
        <w:rPr>
          <w:lang w:val="en-US"/>
        </w:rPr>
        <w:t>\</w:t>
      </w:r>
      <w:r w:rsidR="00F86586">
        <w:rPr>
          <w:lang w:val="en-US"/>
        </w:rPr>
        <w:t>%$ would indicate a perfect classifier, a value of $0</w:t>
      </w:r>
      <w:r w:rsidR="00DF7B80">
        <w:rPr>
          <w:lang w:val="en-US"/>
        </w:rPr>
        <w:t>\</w:t>
      </w:r>
      <w:r w:rsidR="00F86586">
        <w:rPr>
          <w:lang w:val="en-US"/>
        </w:rPr>
        <w:t xml:space="preserve">%$ no improvement and a negative value even a </w:t>
      </w:r>
      <w:r w:rsidR="00F86586" w:rsidRPr="00F86586">
        <w:rPr>
          <w:lang w:val="en-US"/>
        </w:rPr>
        <w:t>deterioration</w:t>
      </w:r>
      <w:r w:rsidR="00F86586">
        <w:rPr>
          <w:lang w:val="en-US"/>
        </w:rPr>
        <w:t>.</w:t>
      </w:r>
    </w:p>
    <w:p w:rsidR="009E2B8F" w:rsidRPr="006C1917" w:rsidRDefault="00BE1BF9" w:rsidP="008503CA">
      <w:pPr>
        <w:rPr>
          <w:lang w:val="en-US"/>
        </w:rPr>
      </w:pPr>
      <w:r>
        <w:rPr>
          <w:lang w:val="en-US"/>
        </w:rPr>
        <w:t>In</w:t>
      </w:r>
      <w:r w:rsidR="00381398" w:rsidRPr="00381398">
        <w:rPr>
          <w:lang w:val="en-US"/>
        </w:rPr>
        <w:t xml:space="preserve"> the kappa statistics just presented it is assumed that all false classifications are equally weighted.</w:t>
      </w:r>
      <w:r w:rsidR="00D60E23">
        <w:rPr>
          <w:lang w:val="en-US"/>
        </w:rPr>
        <w:t xml:space="preserve"> </w:t>
      </w:r>
      <w:r w:rsidR="00EB7B54" w:rsidRPr="00EB7B54">
        <w:rPr>
          <w:lang w:val="en-US"/>
        </w:rPr>
        <w:t>However, there are also cases where a classifier with negative kappa statistics is preferable to a baseline classifier.</w:t>
      </w:r>
      <w:r w:rsidR="00EB7B54">
        <w:rPr>
          <w:lang w:val="en-US"/>
        </w:rPr>
        <w:t xml:space="preserve"> </w:t>
      </w:r>
      <w:r w:rsidR="00653B49" w:rsidRPr="00653B49">
        <w:rPr>
          <w:lang w:val="en-US"/>
        </w:rPr>
        <w:t xml:space="preserve">Medical classifications </w:t>
      </w:r>
      <w:r w:rsidR="00653B49">
        <w:rPr>
          <w:lang w:val="en-US"/>
        </w:rPr>
        <w:t>of patients into</w:t>
      </w:r>
      <w:r w:rsidR="00653B49" w:rsidRPr="00653B49">
        <w:rPr>
          <w:lang w:val="en-US"/>
        </w:rPr>
        <w:t xml:space="preserve"> </w:t>
      </w:r>
      <w:r w:rsidR="00653B49">
        <w:rPr>
          <w:lang w:val="en-US"/>
        </w:rPr>
        <w:t xml:space="preserve">the classes </w:t>
      </w:r>
      <w:r w:rsidR="00653B49" w:rsidRPr="00653B49">
        <w:rPr>
          <w:lang w:val="en-US"/>
        </w:rPr>
        <w:t>healthy and sick are a prime example of this</w:t>
      </w:r>
      <w:r w:rsidR="00BD5894">
        <w:rPr>
          <w:lang w:val="en-US"/>
        </w:rPr>
        <w:t>.</w:t>
      </w:r>
      <w:r w:rsidR="00BC04AE">
        <w:rPr>
          <w:lang w:val="en-US"/>
        </w:rPr>
        <w:t xml:space="preserve"> </w:t>
      </w:r>
      <w:r w:rsidR="00BD5894">
        <w:rPr>
          <w:lang w:val="en-US"/>
        </w:rPr>
        <w:t>A</w:t>
      </w:r>
      <w:r w:rsidR="00BC04AE">
        <w:rPr>
          <w:lang w:val="en-US"/>
        </w:rPr>
        <w:t xml:space="preserve"> </w:t>
      </w:r>
      <w:r w:rsidR="00BD5894">
        <w:rPr>
          <w:lang w:val="en-US"/>
        </w:rPr>
        <w:t>classifier with $98</w:t>
      </w:r>
      <w:r w:rsidR="002A5E0F">
        <w:rPr>
          <w:lang w:val="en-US"/>
        </w:rPr>
        <w:t>\</w:t>
      </w:r>
      <w:r w:rsidR="00BD5894">
        <w:rPr>
          <w:lang w:val="en-US"/>
        </w:rPr>
        <w:t>%$ accuracy caused by $2</w:t>
      </w:r>
      <w:r w:rsidR="002A5E0F">
        <w:rPr>
          <w:lang w:val="en-US"/>
        </w:rPr>
        <w:t>\</w:t>
      </w:r>
      <w:r w:rsidR="00BD5894">
        <w:rPr>
          <w:lang w:val="en-US"/>
        </w:rPr>
        <w:t>%$ of false positives (healthy patients miscl</w:t>
      </w:r>
      <w:r w:rsidR="009E2B8F">
        <w:rPr>
          <w:lang w:val="en-US"/>
        </w:rPr>
        <w:t xml:space="preserve">assified as sick) </w:t>
      </w:r>
      <w:r w:rsidR="00BD5894">
        <w:rPr>
          <w:lang w:val="en-US"/>
        </w:rPr>
        <w:t>is usually preferable to the baseline classifier with $99</w:t>
      </w:r>
      <w:r w:rsidR="002A5E0F">
        <w:rPr>
          <w:lang w:val="en-US"/>
        </w:rPr>
        <w:t>\</w:t>
      </w:r>
      <w:r w:rsidR="00BD5894">
        <w:rPr>
          <w:lang w:val="en-US"/>
        </w:rPr>
        <w:t>%$ accuracy and the only output healthy and therefore $1</w:t>
      </w:r>
      <w:r w:rsidR="002A5E0F">
        <w:rPr>
          <w:lang w:val="en-US"/>
        </w:rPr>
        <w:t>\</w:t>
      </w:r>
      <w:r w:rsidR="00BD5894">
        <w:rPr>
          <w:lang w:val="en-US"/>
        </w:rPr>
        <w:t xml:space="preserve">%$ of </w:t>
      </w:r>
      <w:r w:rsidR="009E2B8F">
        <w:rPr>
          <w:lang w:val="en-US"/>
        </w:rPr>
        <w:t>false negatives (sick patients misclassified as healthy).</w:t>
      </w:r>
      <w:r w:rsidR="005115F7">
        <w:rPr>
          <w:lang w:val="en-US"/>
        </w:rPr>
        <w:t xml:space="preserve"> This is because in this case false negatives weigh heavier than false positives.</w:t>
      </w:r>
      <w:r w:rsidR="00B3450E">
        <w:rPr>
          <w:lang w:val="en-US"/>
        </w:rPr>
        <w:t xml:space="preserve"> </w:t>
      </w:r>
      <w:r w:rsidR="009E2B8F">
        <w:rPr>
          <w:lang w:val="en-US"/>
        </w:rPr>
        <w:t xml:space="preserve">For this </w:t>
      </w:r>
      <w:r w:rsidR="009E2B8F">
        <w:rPr>
          <w:lang w:val="en-US"/>
        </w:rPr>
        <w:lastRenderedPageBreak/>
        <w:t xml:space="preserve">reason, in cost-sensitive classification problems the </w:t>
      </w:r>
      <w:r w:rsidR="008D23A5">
        <w:rPr>
          <w:lang w:val="en-US"/>
        </w:rPr>
        <w:t xml:space="preserve">exact </w:t>
      </w:r>
      <w:r w:rsidR="00A50E6A">
        <w:rPr>
          <w:lang w:val="en-US"/>
        </w:rPr>
        <w:t>cost factors for each cell in the confusion matrix have to be defined before determining a baseline classifier and an appropriate kappa statistic.</w:t>
      </w:r>
      <w:r w:rsidR="00C82037">
        <w:rPr>
          <w:lang w:val="en-US"/>
        </w:rPr>
        <w:t xml:space="preserve"> </w:t>
      </w:r>
      <w:r w:rsidR="005115F7">
        <w:rPr>
          <w:lang w:val="en-US"/>
        </w:rPr>
        <w:t>I</w:t>
      </w:r>
      <w:r w:rsidR="00C82037">
        <w:rPr>
          <w:lang w:val="en-US"/>
        </w:rPr>
        <w:t xml:space="preserve">n ordinal </w:t>
      </w:r>
      <w:r w:rsidR="005115F7">
        <w:rPr>
          <w:lang w:val="en-US"/>
        </w:rPr>
        <w:t xml:space="preserve">classification problems </w:t>
      </w:r>
      <w:r w:rsidR="00B3450E">
        <w:rPr>
          <w:lang w:val="en-US"/>
        </w:rPr>
        <w:t xml:space="preserve">the baseline classifier with minimal costs </w:t>
      </w:r>
      <w:r w:rsidR="00C56051">
        <w:rPr>
          <w:lang w:val="en-US"/>
        </w:rPr>
        <w:t>might have the average class as the only output instead of the most co</w:t>
      </w:r>
      <w:bookmarkStart w:id="0" w:name="_GoBack"/>
      <w:bookmarkEnd w:id="0"/>
      <w:r w:rsidR="00C56051">
        <w:rPr>
          <w:lang w:val="en-US"/>
        </w:rPr>
        <w:t>mmon class.</w:t>
      </w:r>
      <w:r w:rsidR="00FB4D54">
        <w:rPr>
          <w:lang w:val="en-US"/>
        </w:rPr>
        <w:t xml:space="preserve"> </w:t>
      </w:r>
      <w:r w:rsidR="009660AB" w:rsidRPr="009660AB">
        <w:rPr>
          <w:color w:val="000000"/>
          <w:lang w:val="en-US"/>
        </w:rPr>
        <w:t xml:space="preserve">The influence of costs in </w:t>
      </w:r>
      <w:r w:rsidR="00FB4D54">
        <w:rPr>
          <w:lang w:val="en-US"/>
        </w:rPr>
        <w:t xml:space="preserve">cost-sensitive learning have already been discussed in </w:t>
      </w:r>
      <w:r w:rsidR="006C1917">
        <w:rPr>
          <w:lang w:val="en-US"/>
        </w:rPr>
        <w:t>subsection~</w:t>
      </w:r>
      <w:r w:rsidR="006C1917" w:rsidRPr="006C1917">
        <w:rPr>
          <w:bCs/>
          <w:lang w:val="en-US"/>
        </w:rPr>
        <w:t>\</w:t>
      </w:r>
      <w:r w:rsidR="00DF074C">
        <w:rPr>
          <w:bCs/>
          <w:lang w:val="en-US"/>
        </w:rPr>
        <w:t>ref</w:t>
      </w:r>
      <w:r w:rsidR="006C1917" w:rsidRPr="006C1917">
        <w:rPr>
          <w:bCs/>
          <w:lang w:val="en-US"/>
        </w:rPr>
        <w:t>{</w:t>
      </w:r>
      <w:proofErr w:type="spellStart"/>
      <w:proofErr w:type="gramStart"/>
      <w:r w:rsidR="006C1917" w:rsidRPr="006C1917">
        <w:rPr>
          <w:bCs/>
          <w:lang w:val="en-US"/>
        </w:rPr>
        <w:t>subsec:cost</w:t>
      </w:r>
      <w:proofErr w:type="gramEnd"/>
      <w:r w:rsidR="006C1917" w:rsidRPr="006C1917">
        <w:rPr>
          <w:bCs/>
          <w:lang w:val="en-US"/>
        </w:rPr>
        <w:t>_sensitive_learning</w:t>
      </w:r>
      <w:proofErr w:type="spellEnd"/>
      <w:r w:rsidR="006C1917" w:rsidRPr="006C1917">
        <w:rPr>
          <w:bCs/>
          <w:lang w:val="en-US"/>
        </w:rPr>
        <w:t>}</w:t>
      </w:r>
      <w:r w:rsidR="00FB4D54" w:rsidRPr="006C1917">
        <w:rPr>
          <w:lang w:val="en-US"/>
        </w:rPr>
        <w:t>.</w:t>
      </w:r>
    </w:p>
    <w:p w:rsidR="00E9582C" w:rsidRPr="0098339F" w:rsidRDefault="00CC0A0E" w:rsidP="00E9582C">
      <w:pPr>
        <w:rPr>
          <w:lang w:val="en-US"/>
        </w:rPr>
      </w:pPr>
      <w:r>
        <w:rPr>
          <w:lang w:val="en-US"/>
        </w:rPr>
        <w:t xml:space="preserve">Apart from the </w:t>
      </w:r>
      <w:r w:rsidR="007F16CE">
        <w:rPr>
          <w:lang w:val="en-US"/>
        </w:rPr>
        <w:t xml:space="preserve">accuracy there are further measurement values like </w:t>
      </w:r>
      <w:r w:rsidR="008503CA">
        <w:rPr>
          <w:lang w:val="en-US"/>
        </w:rPr>
        <w:t xml:space="preserve">recall </w:t>
      </w:r>
      <w:r w:rsidR="007F16CE">
        <w:rPr>
          <w:lang w:val="en-US"/>
        </w:rPr>
        <w:t xml:space="preserve">and </w:t>
      </w:r>
      <w:r w:rsidR="008503CA">
        <w:rPr>
          <w:lang w:val="en-US"/>
        </w:rPr>
        <w:t>precision</w:t>
      </w:r>
      <w:r w:rsidR="00E9582C">
        <w:rPr>
          <w:lang w:val="en-US"/>
        </w:rPr>
        <w:t xml:space="preserve">. </w:t>
      </w:r>
      <w:r w:rsidR="00E9582C" w:rsidRPr="0098339F">
        <w:rPr>
          <w:lang w:val="en-US"/>
        </w:rPr>
        <w:t>Given the confusion matrix $M$, precision and recall are defined as</w:t>
      </w:r>
    </w:p>
    <w:p w:rsidR="00E9582C" w:rsidRPr="00E9582C" w:rsidRDefault="00E9582C" w:rsidP="00E9582C">
      <w:pPr>
        <w:rPr>
          <w:lang w:val="en-US"/>
        </w:rPr>
      </w:pPr>
      <w:r w:rsidRPr="00E9582C">
        <w:rPr>
          <w:lang w:val="en-US"/>
        </w:rPr>
        <w:t>\[</w:t>
      </w:r>
      <w:r w:rsidR="00141DE3">
        <w:rPr>
          <w:lang w:val="en-US"/>
        </w:rPr>
        <w:t>p</w:t>
      </w:r>
      <w:r w:rsidRPr="00E9582C">
        <w:rPr>
          <w:lang w:val="en-US"/>
        </w:rPr>
        <w:t>recision_{</w:t>
      </w:r>
      <w:proofErr w:type="spellStart"/>
      <w:r w:rsidRPr="00E9582C">
        <w:rPr>
          <w:lang w:val="en-US"/>
        </w:rPr>
        <w:t>i</w:t>
      </w:r>
      <w:proofErr w:type="spellEnd"/>
      <w:r w:rsidRPr="00E9582C">
        <w:rPr>
          <w:lang w:val="en-US"/>
        </w:rPr>
        <w:t>}=\</w:t>
      </w:r>
      <w:proofErr w:type="gramStart"/>
      <w:r w:rsidRPr="00E9582C">
        <w:rPr>
          <w:lang w:val="en-US"/>
        </w:rPr>
        <w:t>frac{</w:t>
      </w:r>
      <w:proofErr w:type="gramEnd"/>
      <w:r w:rsidRPr="00E9582C">
        <w:rPr>
          <w:lang w:val="en-US"/>
        </w:rPr>
        <w:t>M_{</w:t>
      </w:r>
      <w:proofErr w:type="spellStart"/>
      <w:r w:rsidRPr="00E9582C">
        <w:rPr>
          <w:lang w:val="en-US"/>
        </w:rPr>
        <w:t>i</w:t>
      </w:r>
      <w:proofErr w:type="spellEnd"/>
      <w:r w:rsidRPr="00E9582C">
        <w:rPr>
          <w:lang w:val="en-US"/>
        </w:rPr>
        <w:t xml:space="preserve"> </w:t>
      </w:r>
      <w:proofErr w:type="spellStart"/>
      <w:r w:rsidRPr="00E9582C">
        <w:rPr>
          <w:lang w:val="en-US"/>
        </w:rPr>
        <w:t>i</w:t>
      </w:r>
      <w:proofErr w:type="spellEnd"/>
      <w:r w:rsidRPr="00E9582C">
        <w:rPr>
          <w:lang w:val="en-US"/>
        </w:rPr>
        <w:t>}}{\sum_{j}M_{ji}} \quad \</w:t>
      </w:r>
      <w:proofErr w:type="spellStart"/>
      <w:r w:rsidRPr="00E9582C">
        <w:rPr>
          <w:lang w:val="en-US"/>
        </w:rPr>
        <w:t>textrm</w:t>
      </w:r>
      <w:proofErr w:type="spellEnd"/>
      <w:r w:rsidRPr="00E9582C">
        <w:rPr>
          <w:lang w:val="en-US"/>
        </w:rPr>
        <w:t xml:space="preserve">{and} \quad </w:t>
      </w:r>
      <w:r w:rsidR="00141DE3">
        <w:rPr>
          <w:lang w:val="en-US"/>
        </w:rPr>
        <w:t>r</w:t>
      </w:r>
      <w:r w:rsidRPr="00E9582C">
        <w:rPr>
          <w:lang w:val="en-US"/>
        </w:rPr>
        <w:t>ecall_{</w:t>
      </w:r>
      <w:proofErr w:type="spellStart"/>
      <w:r w:rsidRPr="00E9582C">
        <w:rPr>
          <w:lang w:val="en-US"/>
        </w:rPr>
        <w:t>i</w:t>
      </w:r>
      <w:proofErr w:type="spellEnd"/>
      <w:r w:rsidRPr="00E9582C">
        <w:rPr>
          <w:lang w:val="en-US"/>
        </w:rPr>
        <w:t>}=\frac{M_{</w:t>
      </w:r>
      <w:proofErr w:type="spellStart"/>
      <w:r w:rsidRPr="00E9582C">
        <w:rPr>
          <w:lang w:val="en-US"/>
        </w:rPr>
        <w:t>i</w:t>
      </w:r>
      <w:proofErr w:type="spellEnd"/>
      <w:r w:rsidRPr="00E9582C">
        <w:rPr>
          <w:lang w:val="en-US"/>
        </w:rPr>
        <w:t xml:space="preserve"> </w:t>
      </w:r>
      <w:proofErr w:type="spellStart"/>
      <w:r w:rsidRPr="00E9582C">
        <w:rPr>
          <w:lang w:val="en-US"/>
        </w:rPr>
        <w:t>i</w:t>
      </w:r>
      <w:proofErr w:type="spellEnd"/>
      <w:r w:rsidRPr="00E9582C">
        <w:rPr>
          <w:lang w:val="en-US"/>
        </w:rPr>
        <w:t>}}{\sum_{j}M_{</w:t>
      </w:r>
      <w:proofErr w:type="spellStart"/>
      <w:r w:rsidRPr="00E9582C">
        <w:rPr>
          <w:lang w:val="en-US"/>
        </w:rPr>
        <w:t>ij</w:t>
      </w:r>
      <w:proofErr w:type="spellEnd"/>
      <w:r w:rsidRPr="00E9582C">
        <w:rPr>
          <w:lang w:val="en-US"/>
        </w:rPr>
        <w:t>}}\]</w:t>
      </w:r>
    </w:p>
    <w:p w:rsidR="0098339F" w:rsidRDefault="006E271F" w:rsidP="00E9582C">
      <w:pPr>
        <w:rPr>
          <w:lang w:val="en-US"/>
        </w:rPr>
      </w:pPr>
      <w:r w:rsidRPr="006E271F">
        <w:rPr>
          <w:lang w:val="en-US"/>
        </w:rPr>
        <w:t>The precision thus describes how high the quota of correctly classified instances is among all instances classified as class $</w:t>
      </w:r>
      <w:proofErr w:type="spellStart"/>
      <w:r w:rsidRPr="006E271F">
        <w:rPr>
          <w:lang w:val="en-US"/>
        </w:rPr>
        <w:t>i</w:t>
      </w:r>
      <w:proofErr w:type="spellEnd"/>
      <w:r w:rsidRPr="006E271F">
        <w:rPr>
          <w:lang w:val="en-US"/>
        </w:rPr>
        <w:t>$, while the recall describes the quota of correctly classified instances among all instances that actually belong to class $</w:t>
      </w:r>
      <w:proofErr w:type="spellStart"/>
      <w:r w:rsidRPr="006E271F">
        <w:rPr>
          <w:lang w:val="en-US"/>
        </w:rPr>
        <w:t>i</w:t>
      </w:r>
      <w:proofErr w:type="spellEnd"/>
      <w:r w:rsidRPr="006E271F">
        <w:rPr>
          <w:lang w:val="en-US"/>
        </w:rPr>
        <w:t>$.</w:t>
      </w:r>
      <w:r>
        <w:rPr>
          <w:lang w:val="en-US"/>
        </w:rPr>
        <w:t xml:space="preserve"> </w:t>
      </w:r>
      <w:r w:rsidR="00E9582C" w:rsidRPr="00E9582C">
        <w:rPr>
          <w:lang w:val="en-US"/>
        </w:rPr>
        <w:t>In binary classification problems, the formulas are simplified into</w:t>
      </w:r>
    </w:p>
    <w:p w:rsidR="00E9582C" w:rsidRPr="00E9582C" w:rsidRDefault="00E9582C" w:rsidP="00E9582C">
      <w:pPr>
        <w:rPr>
          <w:lang w:val="en-US"/>
        </w:rPr>
      </w:pPr>
      <w:r w:rsidRPr="00E9582C">
        <w:rPr>
          <w:lang w:val="en-US"/>
        </w:rPr>
        <w:t>\[</w:t>
      </w:r>
      <w:r w:rsidR="00141DE3">
        <w:rPr>
          <w:lang w:val="en-US"/>
        </w:rPr>
        <w:t>p</w:t>
      </w:r>
      <w:r w:rsidRPr="00E9582C">
        <w:rPr>
          <w:lang w:val="en-US"/>
        </w:rPr>
        <w:t>recision=\frac{</w:t>
      </w:r>
      <w:proofErr w:type="spellStart"/>
      <w:r w:rsidRPr="00E9582C">
        <w:rPr>
          <w:lang w:val="en-US"/>
        </w:rPr>
        <w:t>tp</w:t>
      </w:r>
      <w:proofErr w:type="spellEnd"/>
      <w:r w:rsidRPr="00E9582C">
        <w:rPr>
          <w:lang w:val="en-US"/>
        </w:rPr>
        <w:t>}{</w:t>
      </w:r>
      <w:proofErr w:type="spellStart"/>
      <w:r w:rsidRPr="00E9582C">
        <w:rPr>
          <w:lang w:val="en-US"/>
        </w:rPr>
        <w:t>tp+fp</w:t>
      </w:r>
      <w:proofErr w:type="spellEnd"/>
      <w:r w:rsidRPr="00E9582C">
        <w:rPr>
          <w:lang w:val="en-US"/>
        </w:rPr>
        <w:t>} \quad \</w:t>
      </w:r>
      <w:proofErr w:type="spellStart"/>
      <w:r w:rsidRPr="00E9582C">
        <w:rPr>
          <w:lang w:val="en-US"/>
        </w:rPr>
        <w:t>textrm</w:t>
      </w:r>
      <w:proofErr w:type="spellEnd"/>
      <w:r w:rsidRPr="00E9582C">
        <w:rPr>
          <w:lang w:val="en-US"/>
        </w:rPr>
        <w:t xml:space="preserve">{and} \quad </w:t>
      </w:r>
      <w:r w:rsidR="00141DE3">
        <w:rPr>
          <w:lang w:val="en-US"/>
        </w:rPr>
        <w:t>r</w:t>
      </w:r>
      <w:r w:rsidRPr="00E9582C">
        <w:rPr>
          <w:lang w:val="en-US"/>
        </w:rPr>
        <w:t>ecall=\frac{</w:t>
      </w:r>
      <w:proofErr w:type="spellStart"/>
      <w:r w:rsidRPr="00E9582C">
        <w:rPr>
          <w:lang w:val="en-US"/>
        </w:rPr>
        <w:t>tp</w:t>
      </w:r>
      <w:proofErr w:type="spellEnd"/>
      <w:r w:rsidRPr="00E9582C">
        <w:rPr>
          <w:lang w:val="en-US"/>
        </w:rPr>
        <w:t>}{</w:t>
      </w:r>
      <w:proofErr w:type="spellStart"/>
      <w:r w:rsidRPr="00E9582C">
        <w:rPr>
          <w:lang w:val="en-US"/>
        </w:rPr>
        <w:t>tp+</w:t>
      </w:r>
      <w:proofErr w:type="gramStart"/>
      <w:r w:rsidRPr="00E9582C">
        <w:rPr>
          <w:lang w:val="en-US"/>
        </w:rPr>
        <w:t>fn</w:t>
      </w:r>
      <w:proofErr w:type="spellEnd"/>
      <w:r w:rsidRPr="00E9582C">
        <w:rPr>
          <w:lang w:val="en-US"/>
        </w:rPr>
        <w:t>}\</w:t>
      </w:r>
      <w:proofErr w:type="gramEnd"/>
      <w:r w:rsidRPr="00E9582C">
        <w:rPr>
          <w:lang w:val="en-US"/>
        </w:rPr>
        <w:t>]</w:t>
      </w:r>
    </w:p>
    <w:p w:rsidR="008503CA" w:rsidRDefault="00E9582C" w:rsidP="00E9582C">
      <w:pPr>
        <w:rPr>
          <w:lang w:val="en-US"/>
        </w:rPr>
      </w:pPr>
      <w:r w:rsidRPr="0098339F">
        <w:rPr>
          <w:lang w:val="en-US"/>
        </w:rPr>
        <w:t>where $</w:t>
      </w:r>
      <w:proofErr w:type="spellStart"/>
      <w:r w:rsidRPr="0098339F">
        <w:rPr>
          <w:lang w:val="en-US"/>
        </w:rPr>
        <w:t>tp</w:t>
      </w:r>
      <w:proofErr w:type="spellEnd"/>
      <w:r w:rsidRPr="0098339F">
        <w:rPr>
          <w:lang w:val="en-US"/>
        </w:rPr>
        <w:t>$ is true positives, $</w:t>
      </w:r>
      <w:proofErr w:type="spellStart"/>
      <w:r w:rsidRPr="0098339F">
        <w:rPr>
          <w:lang w:val="en-US"/>
        </w:rPr>
        <w:t>fp</w:t>
      </w:r>
      <w:proofErr w:type="spellEnd"/>
      <w:r w:rsidRPr="0098339F">
        <w:rPr>
          <w:lang w:val="en-US"/>
        </w:rPr>
        <w:t>$ false positives and $</w:t>
      </w:r>
      <w:proofErr w:type="spellStart"/>
      <w:r w:rsidRPr="0098339F">
        <w:rPr>
          <w:lang w:val="en-US"/>
        </w:rPr>
        <w:t>fn</w:t>
      </w:r>
      <w:proofErr w:type="spellEnd"/>
      <w:r w:rsidRPr="0098339F">
        <w:rPr>
          <w:lang w:val="en-US"/>
        </w:rPr>
        <w:t>$ false negatives.</w:t>
      </w:r>
      <w:r w:rsidR="00D17BDB">
        <w:rPr>
          <w:lang w:val="en-US"/>
        </w:rPr>
        <w:t xml:space="preserve"> Precision and recall generally have a negative correlation and cannot be optimized at the same time. As a compromise the F-measure can be used </w:t>
      </w:r>
      <w:r w:rsidR="00D17BDB" w:rsidRPr="00D17BDB">
        <w:rPr>
          <w:lang w:val="en-US"/>
        </w:rPr>
        <w:t>which forms the harmonic mean of precision and recall</w:t>
      </w:r>
      <w:r w:rsidR="00D17BDB">
        <w:rPr>
          <w:lang w:val="en-US"/>
        </w:rPr>
        <w:t>:</w:t>
      </w:r>
    </w:p>
    <w:p w:rsidR="00141DE3" w:rsidRDefault="00141DE3" w:rsidP="00E9582C">
      <w:pPr>
        <w:rPr>
          <w:lang w:val="en-US"/>
        </w:rPr>
      </w:pPr>
      <w:r w:rsidRPr="00E9582C">
        <w:rPr>
          <w:lang w:val="en-US"/>
        </w:rPr>
        <w:t>\[</w:t>
      </w:r>
      <w:r w:rsidRPr="00141DE3">
        <w:rPr>
          <w:lang w:val="en-US"/>
        </w:rPr>
        <w:t>F=2\cdot\frac{\text{precision}\cdot\text{recall</w:t>
      </w:r>
      <w:proofErr w:type="gramStart"/>
      <w:r w:rsidRPr="00141DE3">
        <w:rPr>
          <w:lang w:val="en-US"/>
        </w:rPr>
        <w:t>}}{</w:t>
      </w:r>
      <w:proofErr w:type="gramEnd"/>
      <w:r w:rsidRPr="00141DE3">
        <w:rPr>
          <w:lang w:val="en-US"/>
        </w:rPr>
        <w:t>\text{precision}+\text{recall}}</w:t>
      </w:r>
      <w:r>
        <w:rPr>
          <w:lang w:val="en-US"/>
        </w:rPr>
        <w:t>\]</w:t>
      </w:r>
    </w:p>
    <w:p w:rsidR="004C665F" w:rsidRDefault="0053645C" w:rsidP="008503CA">
      <w:pPr>
        <w:rPr>
          <w:lang w:val="en-US"/>
        </w:rPr>
      </w:pPr>
      <w:r>
        <w:rPr>
          <w:lang w:val="en-US"/>
        </w:rPr>
        <w:t xml:space="preserve">The </w:t>
      </w:r>
      <w:r w:rsidR="009018F2">
        <w:rPr>
          <w:lang w:val="en-US"/>
        </w:rPr>
        <w:t>Receiver Operating Characteristic (</w:t>
      </w:r>
      <w:r w:rsidR="008503CA">
        <w:rPr>
          <w:lang w:val="en-US"/>
        </w:rPr>
        <w:t>ROC</w:t>
      </w:r>
      <w:r w:rsidR="009018F2">
        <w:rPr>
          <w:lang w:val="en-US"/>
        </w:rPr>
        <w:t>)</w:t>
      </w:r>
      <w:r>
        <w:rPr>
          <w:lang w:val="en-US"/>
        </w:rPr>
        <w:t xml:space="preserve"> is an alternative to the precision and recall measurement which visualizes the ratio of true and false positives. The confusion matrix provides only one single point for a classifier</w:t>
      </w:r>
      <w:r w:rsidR="003C129B">
        <w:rPr>
          <w:lang w:val="en-US"/>
        </w:rPr>
        <w:t xml:space="preserve">, </w:t>
      </w:r>
      <w:r w:rsidR="003C129B" w:rsidRPr="003C129B">
        <w:rPr>
          <w:lang w:val="en-US"/>
        </w:rPr>
        <w:t>which is generally the better the closer it is to the optimal point (0|1)</w:t>
      </w:r>
      <w:r w:rsidR="003C129B">
        <w:rPr>
          <w:lang w:val="en-US"/>
        </w:rPr>
        <w:t xml:space="preserve"> indicating </w:t>
      </w:r>
      <w:r w:rsidR="00A1757D">
        <w:rPr>
          <w:lang w:val="en-US"/>
        </w:rPr>
        <w:t>$0</w:t>
      </w:r>
      <w:r w:rsidR="002A0478">
        <w:rPr>
          <w:lang w:val="en-US"/>
        </w:rPr>
        <w:t>\</w:t>
      </w:r>
      <w:r w:rsidR="00A1757D">
        <w:rPr>
          <w:lang w:val="en-US"/>
        </w:rPr>
        <w:t>%$ false positives (and therefore $100</w:t>
      </w:r>
      <w:r w:rsidR="002A0478">
        <w:rPr>
          <w:lang w:val="en-US"/>
        </w:rPr>
        <w:t>\</w:t>
      </w:r>
      <w:r w:rsidR="00A1757D">
        <w:rPr>
          <w:lang w:val="en-US"/>
        </w:rPr>
        <w:t>%$ true negatives</w:t>
      </w:r>
      <w:r w:rsidR="006300BB">
        <w:rPr>
          <w:lang w:val="en-US"/>
        </w:rPr>
        <w:t xml:space="preserve"> and optimal precision</w:t>
      </w:r>
      <w:r w:rsidR="00A1757D">
        <w:rPr>
          <w:lang w:val="en-US"/>
        </w:rPr>
        <w:t>) and $100</w:t>
      </w:r>
      <w:r w:rsidR="002A0478">
        <w:rPr>
          <w:lang w:val="en-US"/>
        </w:rPr>
        <w:t>\</w:t>
      </w:r>
      <w:r w:rsidR="00A1757D">
        <w:rPr>
          <w:lang w:val="en-US"/>
        </w:rPr>
        <w:t xml:space="preserve">%$ true </w:t>
      </w:r>
      <w:r w:rsidR="006300BB">
        <w:rPr>
          <w:lang w:val="en-US"/>
        </w:rPr>
        <w:t>positives (and therefore $0</w:t>
      </w:r>
      <w:r w:rsidR="002A0478">
        <w:rPr>
          <w:lang w:val="en-US"/>
        </w:rPr>
        <w:t>\</w:t>
      </w:r>
      <w:r w:rsidR="006300BB">
        <w:rPr>
          <w:lang w:val="en-US"/>
        </w:rPr>
        <w:t>%$ false negatives and optimal recall)</w:t>
      </w:r>
      <w:r w:rsidR="00A1757D">
        <w:rPr>
          <w:lang w:val="en-US"/>
        </w:rPr>
        <w:t xml:space="preserve">. Because false positives and false negatives can be </w:t>
      </w:r>
      <w:r w:rsidR="00A1757D" w:rsidRPr="00A1757D">
        <w:rPr>
          <w:lang w:val="en-US"/>
        </w:rPr>
        <w:t>weighted differently</w:t>
      </w:r>
      <w:r w:rsidR="006300BB">
        <w:rPr>
          <w:lang w:val="en-US"/>
        </w:rPr>
        <w:t xml:space="preserve">, the Euclidian distance has to be adjusted by different weights for </w:t>
      </w:r>
      <w:r w:rsidR="006E43D4">
        <w:rPr>
          <w:lang w:val="en-US"/>
        </w:rPr>
        <w:t>the $x$- and $y$-direction.</w:t>
      </w:r>
      <w:r w:rsidR="007A2461">
        <w:rPr>
          <w:lang w:val="en-US"/>
        </w:rPr>
        <w:t xml:space="preserve"> If the output values of a classifier are ranked (e.g. by probability or relevance), a whole ROC curve can be created</w:t>
      </w:r>
    </w:p>
    <w:p w:rsidR="00972D1C" w:rsidRPr="00972D1C" w:rsidRDefault="00972D1C" w:rsidP="00972D1C">
      <w:pPr>
        <w:rPr>
          <w:lang w:val="en-US"/>
        </w:rPr>
      </w:pPr>
      <w:r w:rsidRPr="00972D1C">
        <w:rPr>
          <w:lang w:val="en-US"/>
        </w:rPr>
        <w:t>\begin{itemize}[</w:t>
      </w:r>
      <w:proofErr w:type="spellStart"/>
      <w:r w:rsidRPr="00972D1C">
        <w:rPr>
          <w:lang w:val="en-US"/>
        </w:rPr>
        <w:t>noitemsep</w:t>
      </w:r>
      <w:proofErr w:type="spellEnd"/>
      <w:r w:rsidRPr="00972D1C">
        <w:rPr>
          <w:lang w:val="en-US"/>
        </w:rPr>
        <w:t>]</w:t>
      </w:r>
    </w:p>
    <w:p w:rsidR="00972D1C" w:rsidRDefault="00972D1C" w:rsidP="00972D1C">
      <w:pPr>
        <w:rPr>
          <w:lang w:val="en-US"/>
        </w:rPr>
      </w:pPr>
      <w:r w:rsidRPr="00972D1C">
        <w:rPr>
          <w:lang w:val="en-US"/>
        </w:rPr>
        <w:t xml:space="preserve">\item </w:t>
      </w:r>
      <w:r>
        <w:rPr>
          <w:lang w:val="en-US"/>
        </w:rPr>
        <w:t>starting at the point (0|0),</w:t>
      </w:r>
    </w:p>
    <w:p w:rsidR="00972D1C" w:rsidRDefault="00972D1C" w:rsidP="00972D1C">
      <w:pPr>
        <w:rPr>
          <w:lang w:val="en-US"/>
        </w:rPr>
      </w:pPr>
      <w:r w:rsidRPr="00972D1C">
        <w:rPr>
          <w:lang w:val="en-US"/>
        </w:rPr>
        <w:t xml:space="preserve">\item </w:t>
      </w:r>
      <w:r>
        <w:rPr>
          <w:lang w:val="en-US"/>
        </w:rPr>
        <w:t>moving $</w:t>
      </w:r>
      <w:r w:rsidRPr="004C665F">
        <w:rPr>
          <w:lang w:val="en-US"/>
        </w:rPr>
        <w:t>\frac{</w:t>
      </w:r>
      <w:r>
        <w:rPr>
          <w:lang w:val="en-US"/>
        </w:rPr>
        <w:t>1</w:t>
      </w:r>
      <w:r w:rsidRPr="004C665F">
        <w:rPr>
          <w:lang w:val="en-US"/>
        </w:rPr>
        <w:t>}{</w:t>
      </w:r>
      <w:proofErr w:type="gramStart"/>
      <w:r>
        <w:rPr>
          <w:lang w:val="en-US"/>
        </w:rPr>
        <w:t>P</w:t>
      </w:r>
      <w:r w:rsidRPr="004C665F">
        <w:rPr>
          <w:lang w:val="en-US"/>
        </w:rPr>
        <w:t>}</w:t>
      </w:r>
      <w:r>
        <w:rPr>
          <w:lang w:val="en-US"/>
        </w:rPr>
        <w:t>$</w:t>
      </w:r>
      <w:proofErr w:type="gramEnd"/>
      <w:r>
        <w:rPr>
          <w:lang w:val="en-US"/>
        </w:rPr>
        <w:t xml:space="preserve"> units to the top in case of a true positive (where $P$ is the total number of positives),</w:t>
      </w:r>
    </w:p>
    <w:p w:rsidR="00972D1C" w:rsidRDefault="00972D1C" w:rsidP="00972D1C">
      <w:pPr>
        <w:rPr>
          <w:lang w:val="en-US"/>
        </w:rPr>
      </w:pPr>
      <w:r w:rsidRPr="00972D1C">
        <w:rPr>
          <w:lang w:val="en-US"/>
        </w:rPr>
        <w:t xml:space="preserve">\item </w:t>
      </w:r>
      <w:r>
        <w:rPr>
          <w:lang w:val="en-US"/>
        </w:rPr>
        <w:t>moving $</w:t>
      </w:r>
      <w:r w:rsidRPr="004C665F">
        <w:rPr>
          <w:lang w:val="en-US"/>
        </w:rPr>
        <w:t>\frac{</w:t>
      </w:r>
      <w:r>
        <w:rPr>
          <w:lang w:val="en-US"/>
        </w:rPr>
        <w:t>1</w:t>
      </w:r>
      <w:r w:rsidRPr="004C665F">
        <w:rPr>
          <w:lang w:val="en-US"/>
        </w:rPr>
        <w:t>}{</w:t>
      </w:r>
      <w:proofErr w:type="gramStart"/>
      <w:r w:rsidRPr="004C665F">
        <w:rPr>
          <w:lang w:val="en-US"/>
        </w:rPr>
        <w:t>N}</w:t>
      </w:r>
      <w:r>
        <w:rPr>
          <w:lang w:val="en-US"/>
        </w:rPr>
        <w:t>$</w:t>
      </w:r>
      <w:proofErr w:type="gramEnd"/>
      <w:r>
        <w:rPr>
          <w:lang w:val="en-US"/>
        </w:rPr>
        <w:t xml:space="preserve"> units to the right in case of a false positive (where $N$ is the total number of negatives)</w:t>
      </w:r>
    </w:p>
    <w:p w:rsidR="00972D1C" w:rsidRPr="00972D1C" w:rsidRDefault="00972D1C" w:rsidP="00972D1C">
      <w:pPr>
        <w:rPr>
          <w:lang w:val="en-US"/>
        </w:rPr>
      </w:pPr>
      <w:r w:rsidRPr="00972D1C">
        <w:rPr>
          <w:lang w:val="en-US"/>
        </w:rPr>
        <w:t xml:space="preserve">\item </w:t>
      </w:r>
      <w:r>
        <w:rPr>
          <w:lang w:val="en-US"/>
        </w:rPr>
        <w:t>and ending at the point (1|1).</w:t>
      </w:r>
    </w:p>
    <w:p w:rsidR="00972D1C" w:rsidRPr="00972D1C" w:rsidRDefault="00972D1C" w:rsidP="00972D1C">
      <w:pPr>
        <w:rPr>
          <w:lang w:val="en-US"/>
        </w:rPr>
      </w:pPr>
      <w:r w:rsidRPr="00972D1C">
        <w:rPr>
          <w:lang w:val="en-US"/>
        </w:rPr>
        <w:t>\end{itemize}</w:t>
      </w:r>
    </w:p>
    <w:p w:rsidR="002B3F0D" w:rsidRDefault="003C129B" w:rsidP="008503CA">
      <w:pPr>
        <w:rPr>
          <w:lang w:val="en-US"/>
        </w:rPr>
      </w:pPr>
      <w:r>
        <w:rPr>
          <w:lang w:val="en-US"/>
        </w:rPr>
        <w:t>In this case, t</w:t>
      </w:r>
      <w:r w:rsidR="00CC0A0E">
        <w:rPr>
          <w:lang w:val="en-US"/>
        </w:rPr>
        <w:t>he Area Under ROC Curve (</w:t>
      </w:r>
      <w:r w:rsidR="0060474D">
        <w:rPr>
          <w:lang w:val="en-US"/>
        </w:rPr>
        <w:t>AUC</w:t>
      </w:r>
      <w:r w:rsidR="00CC0A0E">
        <w:rPr>
          <w:lang w:val="en-US"/>
        </w:rPr>
        <w:t>)</w:t>
      </w:r>
      <w:r w:rsidR="00D17BDB">
        <w:rPr>
          <w:lang w:val="en-US"/>
        </w:rPr>
        <w:t xml:space="preserve"> is another possible indicator for a good classification</w:t>
      </w:r>
      <w:r w:rsidR="0098375A">
        <w:rPr>
          <w:lang w:val="en-US"/>
        </w:rPr>
        <w:t>. It</w:t>
      </w:r>
      <w:r w:rsidR="00511CAB" w:rsidRPr="00511CAB">
        <w:rPr>
          <w:lang w:val="en-US"/>
        </w:rPr>
        <w:t xml:space="preserve"> also has a nice interpretation as the probability that the classifier ranks a randomly chosen positive instance above a randomly chosen negative one</w:t>
      </w:r>
      <w:r w:rsidR="007A40DE">
        <w:rPr>
          <w:lang w:val="en-US"/>
        </w:rPr>
        <w:t xml:space="preserve">. Although those definitions and interpretations only work for binary classification problems, there are </w:t>
      </w:r>
      <w:r w:rsidR="00310851">
        <w:rPr>
          <w:lang w:val="en-US"/>
        </w:rPr>
        <w:t>customized variants for multi-class classification, see</w:t>
      </w:r>
      <w:r w:rsidR="007A40DE">
        <w:rPr>
          <w:lang w:val="en-US"/>
        </w:rPr>
        <w:t xml:space="preserve"> </w:t>
      </w:r>
      <w:r w:rsidR="002B3F0D" w:rsidRPr="00AB40F4">
        <w:rPr>
          <w:lang w:val="en-US"/>
        </w:rPr>
        <w:t>\</w:t>
      </w:r>
      <w:proofErr w:type="spellStart"/>
      <w:proofErr w:type="gramStart"/>
      <w:r w:rsidR="002B3F0D" w:rsidRPr="00AB40F4">
        <w:rPr>
          <w:lang w:val="en-US"/>
        </w:rPr>
        <w:t>autocite</w:t>
      </w:r>
      <w:proofErr w:type="spellEnd"/>
      <w:r w:rsidR="002B3F0D" w:rsidRPr="00AB40F4">
        <w:rPr>
          <w:lang w:val="en-US"/>
        </w:rPr>
        <w:t>{</w:t>
      </w:r>
      <w:proofErr w:type="gramEnd"/>
      <w:r w:rsidR="00BF10EE">
        <w:rPr>
          <w:lang w:val="en-US"/>
        </w:rPr>
        <w:t>Hand</w:t>
      </w:r>
      <w:r w:rsidR="002B3F0D">
        <w:rPr>
          <w:lang w:val="en-US"/>
        </w:rPr>
        <w:t>20</w:t>
      </w:r>
      <w:r w:rsidR="00BF10EE">
        <w:rPr>
          <w:lang w:val="en-US"/>
        </w:rPr>
        <w:t>01</w:t>
      </w:r>
      <w:r w:rsidR="002B3F0D" w:rsidRPr="00AB40F4">
        <w:rPr>
          <w:lang w:val="en-US"/>
        </w:rPr>
        <w:t>}</w:t>
      </w:r>
      <w:r w:rsidR="007A40DE">
        <w:rPr>
          <w:lang w:val="en-US"/>
        </w:rPr>
        <w:t>.</w:t>
      </w:r>
    </w:p>
    <w:p w:rsidR="00BD64FF" w:rsidRDefault="00BD64FF">
      <w:pPr>
        <w:rPr>
          <w:lang w:val="en-US"/>
        </w:rPr>
      </w:pPr>
    </w:p>
    <w:sectPr w:rsidR="00BD64F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412F" w:rsidRDefault="002A412F" w:rsidP="00CF3CC8">
      <w:pPr>
        <w:spacing w:after="0" w:line="240" w:lineRule="auto"/>
      </w:pPr>
      <w:r>
        <w:separator/>
      </w:r>
    </w:p>
  </w:endnote>
  <w:endnote w:type="continuationSeparator" w:id="0">
    <w:p w:rsidR="002A412F" w:rsidRDefault="002A412F" w:rsidP="00CF3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412F" w:rsidRDefault="002A412F" w:rsidP="00CF3CC8">
      <w:pPr>
        <w:spacing w:after="0" w:line="240" w:lineRule="auto"/>
      </w:pPr>
      <w:r>
        <w:separator/>
      </w:r>
    </w:p>
  </w:footnote>
  <w:footnote w:type="continuationSeparator" w:id="0">
    <w:p w:rsidR="002A412F" w:rsidRDefault="002A412F" w:rsidP="00CF3C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A5DD3"/>
    <w:multiLevelType w:val="hybridMultilevel"/>
    <w:tmpl w:val="9A3682C8"/>
    <w:lvl w:ilvl="0" w:tplc="BA5E2CDE">
      <w:start w:val="8"/>
      <w:numFmt w:val="bullet"/>
      <w:lvlText w:val="-"/>
      <w:lvlJc w:val="left"/>
      <w:pPr>
        <w:ind w:left="560" w:hanging="360"/>
      </w:pPr>
      <w:rPr>
        <w:rFonts w:ascii="Calibri" w:eastAsiaTheme="minorHAnsi" w:hAnsi="Calibri" w:cs="Calibri" w:hint="default"/>
      </w:rPr>
    </w:lvl>
    <w:lvl w:ilvl="1" w:tplc="04070003" w:tentative="1">
      <w:start w:val="1"/>
      <w:numFmt w:val="bullet"/>
      <w:lvlText w:val="o"/>
      <w:lvlJc w:val="left"/>
      <w:pPr>
        <w:ind w:left="1280" w:hanging="360"/>
      </w:pPr>
      <w:rPr>
        <w:rFonts w:ascii="Courier New" w:hAnsi="Courier New" w:cs="Courier New" w:hint="default"/>
      </w:rPr>
    </w:lvl>
    <w:lvl w:ilvl="2" w:tplc="04070005" w:tentative="1">
      <w:start w:val="1"/>
      <w:numFmt w:val="bullet"/>
      <w:lvlText w:val=""/>
      <w:lvlJc w:val="left"/>
      <w:pPr>
        <w:ind w:left="2000" w:hanging="360"/>
      </w:pPr>
      <w:rPr>
        <w:rFonts w:ascii="Wingdings" w:hAnsi="Wingdings" w:hint="default"/>
      </w:rPr>
    </w:lvl>
    <w:lvl w:ilvl="3" w:tplc="04070001" w:tentative="1">
      <w:start w:val="1"/>
      <w:numFmt w:val="bullet"/>
      <w:lvlText w:val=""/>
      <w:lvlJc w:val="left"/>
      <w:pPr>
        <w:ind w:left="2720" w:hanging="360"/>
      </w:pPr>
      <w:rPr>
        <w:rFonts w:ascii="Symbol" w:hAnsi="Symbol" w:hint="default"/>
      </w:rPr>
    </w:lvl>
    <w:lvl w:ilvl="4" w:tplc="04070003" w:tentative="1">
      <w:start w:val="1"/>
      <w:numFmt w:val="bullet"/>
      <w:lvlText w:val="o"/>
      <w:lvlJc w:val="left"/>
      <w:pPr>
        <w:ind w:left="3440" w:hanging="360"/>
      </w:pPr>
      <w:rPr>
        <w:rFonts w:ascii="Courier New" w:hAnsi="Courier New" w:cs="Courier New" w:hint="default"/>
      </w:rPr>
    </w:lvl>
    <w:lvl w:ilvl="5" w:tplc="04070005" w:tentative="1">
      <w:start w:val="1"/>
      <w:numFmt w:val="bullet"/>
      <w:lvlText w:val=""/>
      <w:lvlJc w:val="left"/>
      <w:pPr>
        <w:ind w:left="4160" w:hanging="360"/>
      </w:pPr>
      <w:rPr>
        <w:rFonts w:ascii="Wingdings" w:hAnsi="Wingdings" w:hint="default"/>
      </w:rPr>
    </w:lvl>
    <w:lvl w:ilvl="6" w:tplc="04070001" w:tentative="1">
      <w:start w:val="1"/>
      <w:numFmt w:val="bullet"/>
      <w:lvlText w:val=""/>
      <w:lvlJc w:val="left"/>
      <w:pPr>
        <w:ind w:left="4880" w:hanging="360"/>
      </w:pPr>
      <w:rPr>
        <w:rFonts w:ascii="Symbol" w:hAnsi="Symbol" w:hint="default"/>
      </w:rPr>
    </w:lvl>
    <w:lvl w:ilvl="7" w:tplc="04070003" w:tentative="1">
      <w:start w:val="1"/>
      <w:numFmt w:val="bullet"/>
      <w:lvlText w:val="o"/>
      <w:lvlJc w:val="left"/>
      <w:pPr>
        <w:ind w:left="5600" w:hanging="360"/>
      </w:pPr>
      <w:rPr>
        <w:rFonts w:ascii="Courier New" w:hAnsi="Courier New" w:cs="Courier New" w:hint="default"/>
      </w:rPr>
    </w:lvl>
    <w:lvl w:ilvl="8" w:tplc="04070005" w:tentative="1">
      <w:start w:val="1"/>
      <w:numFmt w:val="bullet"/>
      <w:lvlText w:val=""/>
      <w:lvlJc w:val="left"/>
      <w:pPr>
        <w:ind w:left="6320" w:hanging="360"/>
      </w:pPr>
      <w:rPr>
        <w:rFonts w:ascii="Wingdings" w:hAnsi="Wingdings" w:hint="default"/>
      </w:rPr>
    </w:lvl>
  </w:abstractNum>
  <w:abstractNum w:abstractNumId="1" w15:restartNumberingAfterBreak="0">
    <w:nsid w:val="1BDD177D"/>
    <w:multiLevelType w:val="hybridMultilevel"/>
    <w:tmpl w:val="99802FFE"/>
    <w:lvl w:ilvl="0" w:tplc="C81ED764">
      <w:start w:val="8"/>
      <w:numFmt w:val="bullet"/>
      <w:lvlText w:val="-"/>
      <w:lvlJc w:val="left"/>
      <w:pPr>
        <w:ind w:left="560" w:hanging="360"/>
      </w:pPr>
      <w:rPr>
        <w:rFonts w:ascii="Calibri" w:eastAsiaTheme="minorHAnsi" w:hAnsi="Calibri" w:cs="Calibri" w:hint="default"/>
      </w:rPr>
    </w:lvl>
    <w:lvl w:ilvl="1" w:tplc="04070003">
      <w:start w:val="1"/>
      <w:numFmt w:val="bullet"/>
      <w:lvlText w:val="o"/>
      <w:lvlJc w:val="left"/>
      <w:pPr>
        <w:ind w:left="1280" w:hanging="360"/>
      </w:pPr>
      <w:rPr>
        <w:rFonts w:ascii="Courier New" w:hAnsi="Courier New" w:cs="Courier New" w:hint="default"/>
      </w:rPr>
    </w:lvl>
    <w:lvl w:ilvl="2" w:tplc="04070005" w:tentative="1">
      <w:start w:val="1"/>
      <w:numFmt w:val="bullet"/>
      <w:lvlText w:val=""/>
      <w:lvlJc w:val="left"/>
      <w:pPr>
        <w:ind w:left="2000" w:hanging="360"/>
      </w:pPr>
      <w:rPr>
        <w:rFonts w:ascii="Wingdings" w:hAnsi="Wingdings" w:hint="default"/>
      </w:rPr>
    </w:lvl>
    <w:lvl w:ilvl="3" w:tplc="04070001" w:tentative="1">
      <w:start w:val="1"/>
      <w:numFmt w:val="bullet"/>
      <w:lvlText w:val=""/>
      <w:lvlJc w:val="left"/>
      <w:pPr>
        <w:ind w:left="2720" w:hanging="360"/>
      </w:pPr>
      <w:rPr>
        <w:rFonts w:ascii="Symbol" w:hAnsi="Symbol" w:hint="default"/>
      </w:rPr>
    </w:lvl>
    <w:lvl w:ilvl="4" w:tplc="04070003" w:tentative="1">
      <w:start w:val="1"/>
      <w:numFmt w:val="bullet"/>
      <w:lvlText w:val="o"/>
      <w:lvlJc w:val="left"/>
      <w:pPr>
        <w:ind w:left="3440" w:hanging="360"/>
      </w:pPr>
      <w:rPr>
        <w:rFonts w:ascii="Courier New" w:hAnsi="Courier New" w:cs="Courier New" w:hint="default"/>
      </w:rPr>
    </w:lvl>
    <w:lvl w:ilvl="5" w:tplc="04070005" w:tentative="1">
      <w:start w:val="1"/>
      <w:numFmt w:val="bullet"/>
      <w:lvlText w:val=""/>
      <w:lvlJc w:val="left"/>
      <w:pPr>
        <w:ind w:left="4160" w:hanging="360"/>
      </w:pPr>
      <w:rPr>
        <w:rFonts w:ascii="Wingdings" w:hAnsi="Wingdings" w:hint="default"/>
      </w:rPr>
    </w:lvl>
    <w:lvl w:ilvl="6" w:tplc="04070001" w:tentative="1">
      <w:start w:val="1"/>
      <w:numFmt w:val="bullet"/>
      <w:lvlText w:val=""/>
      <w:lvlJc w:val="left"/>
      <w:pPr>
        <w:ind w:left="4880" w:hanging="360"/>
      </w:pPr>
      <w:rPr>
        <w:rFonts w:ascii="Symbol" w:hAnsi="Symbol" w:hint="default"/>
      </w:rPr>
    </w:lvl>
    <w:lvl w:ilvl="7" w:tplc="04070003" w:tentative="1">
      <w:start w:val="1"/>
      <w:numFmt w:val="bullet"/>
      <w:lvlText w:val="o"/>
      <w:lvlJc w:val="left"/>
      <w:pPr>
        <w:ind w:left="5600" w:hanging="360"/>
      </w:pPr>
      <w:rPr>
        <w:rFonts w:ascii="Courier New" w:hAnsi="Courier New" w:cs="Courier New" w:hint="default"/>
      </w:rPr>
    </w:lvl>
    <w:lvl w:ilvl="8" w:tplc="04070005" w:tentative="1">
      <w:start w:val="1"/>
      <w:numFmt w:val="bullet"/>
      <w:lvlText w:val=""/>
      <w:lvlJc w:val="left"/>
      <w:pPr>
        <w:ind w:left="6320" w:hanging="360"/>
      </w:pPr>
      <w:rPr>
        <w:rFonts w:ascii="Wingdings" w:hAnsi="Wingdings" w:hint="default"/>
      </w:rPr>
    </w:lvl>
  </w:abstractNum>
  <w:abstractNum w:abstractNumId="2" w15:restartNumberingAfterBreak="0">
    <w:nsid w:val="1CD85424"/>
    <w:multiLevelType w:val="hybridMultilevel"/>
    <w:tmpl w:val="6A887B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965F62"/>
    <w:multiLevelType w:val="hybridMultilevel"/>
    <w:tmpl w:val="6AE4297E"/>
    <w:lvl w:ilvl="0" w:tplc="55A04BC2">
      <w:numFmt w:val="bullet"/>
      <w:lvlText w:val="-"/>
      <w:lvlJc w:val="left"/>
      <w:pPr>
        <w:ind w:left="560" w:hanging="360"/>
      </w:pPr>
      <w:rPr>
        <w:rFonts w:ascii="Calibri" w:eastAsiaTheme="minorHAnsi" w:hAnsi="Calibri" w:cs="Calibri" w:hint="default"/>
      </w:rPr>
    </w:lvl>
    <w:lvl w:ilvl="1" w:tplc="51165130">
      <w:numFmt w:val="bullet"/>
      <w:lvlText w:val=""/>
      <w:lvlJc w:val="left"/>
      <w:pPr>
        <w:ind w:left="1280" w:hanging="360"/>
      </w:pPr>
      <w:rPr>
        <w:rFonts w:ascii="Wingdings" w:eastAsiaTheme="minorHAnsi" w:hAnsi="Wingdings" w:cstheme="minorBidi" w:hint="default"/>
      </w:rPr>
    </w:lvl>
    <w:lvl w:ilvl="2" w:tplc="04070005" w:tentative="1">
      <w:start w:val="1"/>
      <w:numFmt w:val="bullet"/>
      <w:lvlText w:val=""/>
      <w:lvlJc w:val="left"/>
      <w:pPr>
        <w:ind w:left="2000" w:hanging="360"/>
      </w:pPr>
      <w:rPr>
        <w:rFonts w:ascii="Wingdings" w:hAnsi="Wingdings" w:hint="default"/>
      </w:rPr>
    </w:lvl>
    <w:lvl w:ilvl="3" w:tplc="04070001" w:tentative="1">
      <w:start w:val="1"/>
      <w:numFmt w:val="bullet"/>
      <w:lvlText w:val=""/>
      <w:lvlJc w:val="left"/>
      <w:pPr>
        <w:ind w:left="2720" w:hanging="360"/>
      </w:pPr>
      <w:rPr>
        <w:rFonts w:ascii="Symbol" w:hAnsi="Symbol" w:hint="default"/>
      </w:rPr>
    </w:lvl>
    <w:lvl w:ilvl="4" w:tplc="04070003" w:tentative="1">
      <w:start w:val="1"/>
      <w:numFmt w:val="bullet"/>
      <w:lvlText w:val="o"/>
      <w:lvlJc w:val="left"/>
      <w:pPr>
        <w:ind w:left="3440" w:hanging="360"/>
      </w:pPr>
      <w:rPr>
        <w:rFonts w:ascii="Courier New" w:hAnsi="Courier New" w:cs="Courier New" w:hint="default"/>
      </w:rPr>
    </w:lvl>
    <w:lvl w:ilvl="5" w:tplc="04070005" w:tentative="1">
      <w:start w:val="1"/>
      <w:numFmt w:val="bullet"/>
      <w:lvlText w:val=""/>
      <w:lvlJc w:val="left"/>
      <w:pPr>
        <w:ind w:left="4160" w:hanging="360"/>
      </w:pPr>
      <w:rPr>
        <w:rFonts w:ascii="Wingdings" w:hAnsi="Wingdings" w:hint="default"/>
      </w:rPr>
    </w:lvl>
    <w:lvl w:ilvl="6" w:tplc="04070001" w:tentative="1">
      <w:start w:val="1"/>
      <w:numFmt w:val="bullet"/>
      <w:lvlText w:val=""/>
      <w:lvlJc w:val="left"/>
      <w:pPr>
        <w:ind w:left="4880" w:hanging="360"/>
      </w:pPr>
      <w:rPr>
        <w:rFonts w:ascii="Symbol" w:hAnsi="Symbol" w:hint="default"/>
      </w:rPr>
    </w:lvl>
    <w:lvl w:ilvl="7" w:tplc="04070003" w:tentative="1">
      <w:start w:val="1"/>
      <w:numFmt w:val="bullet"/>
      <w:lvlText w:val="o"/>
      <w:lvlJc w:val="left"/>
      <w:pPr>
        <w:ind w:left="5600" w:hanging="360"/>
      </w:pPr>
      <w:rPr>
        <w:rFonts w:ascii="Courier New" w:hAnsi="Courier New" w:cs="Courier New" w:hint="default"/>
      </w:rPr>
    </w:lvl>
    <w:lvl w:ilvl="8" w:tplc="04070005" w:tentative="1">
      <w:start w:val="1"/>
      <w:numFmt w:val="bullet"/>
      <w:lvlText w:val=""/>
      <w:lvlJc w:val="left"/>
      <w:pPr>
        <w:ind w:left="6320" w:hanging="360"/>
      </w:pPr>
      <w:rPr>
        <w:rFonts w:ascii="Wingdings" w:hAnsi="Wingdings" w:hint="default"/>
      </w:rPr>
    </w:lvl>
  </w:abstractNum>
  <w:abstractNum w:abstractNumId="4" w15:restartNumberingAfterBreak="0">
    <w:nsid w:val="521C3CF4"/>
    <w:multiLevelType w:val="hybridMultilevel"/>
    <w:tmpl w:val="1930CBD4"/>
    <w:lvl w:ilvl="0" w:tplc="55A04BC2">
      <w:numFmt w:val="bullet"/>
      <w:lvlText w:val="-"/>
      <w:lvlJc w:val="left"/>
      <w:pPr>
        <w:ind w:left="760" w:hanging="360"/>
      </w:pPr>
      <w:rPr>
        <w:rFonts w:ascii="Calibri" w:eastAsiaTheme="minorHAnsi" w:hAnsi="Calibri" w:cs="Calibri" w:hint="default"/>
      </w:rPr>
    </w:lvl>
    <w:lvl w:ilvl="1" w:tplc="04070003">
      <w:start w:val="1"/>
      <w:numFmt w:val="bullet"/>
      <w:lvlText w:val="o"/>
      <w:lvlJc w:val="left"/>
      <w:pPr>
        <w:ind w:left="1640" w:hanging="360"/>
      </w:pPr>
      <w:rPr>
        <w:rFonts w:ascii="Courier New" w:hAnsi="Courier New" w:cs="Courier New" w:hint="default"/>
      </w:rPr>
    </w:lvl>
    <w:lvl w:ilvl="2" w:tplc="04070005">
      <w:start w:val="1"/>
      <w:numFmt w:val="bullet"/>
      <w:lvlText w:val=""/>
      <w:lvlJc w:val="left"/>
      <w:pPr>
        <w:ind w:left="2360" w:hanging="360"/>
      </w:pPr>
      <w:rPr>
        <w:rFonts w:ascii="Wingdings" w:hAnsi="Wingdings" w:hint="default"/>
      </w:rPr>
    </w:lvl>
    <w:lvl w:ilvl="3" w:tplc="04070001">
      <w:start w:val="1"/>
      <w:numFmt w:val="bullet"/>
      <w:lvlText w:val=""/>
      <w:lvlJc w:val="left"/>
      <w:pPr>
        <w:ind w:left="3080" w:hanging="360"/>
      </w:pPr>
      <w:rPr>
        <w:rFonts w:ascii="Symbol" w:hAnsi="Symbol" w:hint="default"/>
      </w:rPr>
    </w:lvl>
    <w:lvl w:ilvl="4" w:tplc="04070003" w:tentative="1">
      <w:start w:val="1"/>
      <w:numFmt w:val="bullet"/>
      <w:lvlText w:val="o"/>
      <w:lvlJc w:val="left"/>
      <w:pPr>
        <w:ind w:left="3800" w:hanging="360"/>
      </w:pPr>
      <w:rPr>
        <w:rFonts w:ascii="Courier New" w:hAnsi="Courier New" w:cs="Courier New" w:hint="default"/>
      </w:rPr>
    </w:lvl>
    <w:lvl w:ilvl="5" w:tplc="04070005" w:tentative="1">
      <w:start w:val="1"/>
      <w:numFmt w:val="bullet"/>
      <w:lvlText w:val=""/>
      <w:lvlJc w:val="left"/>
      <w:pPr>
        <w:ind w:left="4520" w:hanging="360"/>
      </w:pPr>
      <w:rPr>
        <w:rFonts w:ascii="Wingdings" w:hAnsi="Wingdings" w:hint="default"/>
      </w:rPr>
    </w:lvl>
    <w:lvl w:ilvl="6" w:tplc="04070001" w:tentative="1">
      <w:start w:val="1"/>
      <w:numFmt w:val="bullet"/>
      <w:lvlText w:val=""/>
      <w:lvlJc w:val="left"/>
      <w:pPr>
        <w:ind w:left="5240" w:hanging="360"/>
      </w:pPr>
      <w:rPr>
        <w:rFonts w:ascii="Symbol" w:hAnsi="Symbol" w:hint="default"/>
      </w:rPr>
    </w:lvl>
    <w:lvl w:ilvl="7" w:tplc="04070003" w:tentative="1">
      <w:start w:val="1"/>
      <w:numFmt w:val="bullet"/>
      <w:lvlText w:val="o"/>
      <w:lvlJc w:val="left"/>
      <w:pPr>
        <w:ind w:left="5960" w:hanging="360"/>
      </w:pPr>
      <w:rPr>
        <w:rFonts w:ascii="Courier New" w:hAnsi="Courier New" w:cs="Courier New" w:hint="default"/>
      </w:rPr>
    </w:lvl>
    <w:lvl w:ilvl="8" w:tplc="04070005" w:tentative="1">
      <w:start w:val="1"/>
      <w:numFmt w:val="bullet"/>
      <w:lvlText w:val=""/>
      <w:lvlJc w:val="left"/>
      <w:pPr>
        <w:ind w:left="6680" w:hanging="360"/>
      </w:pPr>
      <w:rPr>
        <w:rFonts w:ascii="Wingdings" w:hAnsi="Wingdings" w:hint="default"/>
      </w:rPr>
    </w:lvl>
  </w:abstractNum>
  <w:abstractNum w:abstractNumId="5" w15:restartNumberingAfterBreak="0">
    <w:nsid w:val="5BAE7026"/>
    <w:multiLevelType w:val="multilevel"/>
    <w:tmpl w:val="550E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704AEF"/>
    <w:multiLevelType w:val="hybridMultilevel"/>
    <w:tmpl w:val="B95EEBBC"/>
    <w:lvl w:ilvl="0" w:tplc="007027DE">
      <w:numFmt w:val="bullet"/>
      <w:lvlText w:val=""/>
      <w:lvlJc w:val="left"/>
      <w:pPr>
        <w:ind w:left="560" w:hanging="360"/>
      </w:pPr>
      <w:rPr>
        <w:rFonts w:ascii="Wingdings" w:eastAsiaTheme="minorHAnsi" w:hAnsi="Wingdings" w:cstheme="minorBidi" w:hint="default"/>
      </w:rPr>
    </w:lvl>
    <w:lvl w:ilvl="1" w:tplc="04070003" w:tentative="1">
      <w:start w:val="1"/>
      <w:numFmt w:val="bullet"/>
      <w:lvlText w:val="o"/>
      <w:lvlJc w:val="left"/>
      <w:pPr>
        <w:ind w:left="1280" w:hanging="360"/>
      </w:pPr>
      <w:rPr>
        <w:rFonts w:ascii="Courier New" w:hAnsi="Courier New" w:cs="Courier New" w:hint="default"/>
      </w:rPr>
    </w:lvl>
    <w:lvl w:ilvl="2" w:tplc="04070005" w:tentative="1">
      <w:start w:val="1"/>
      <w:numFmt w:val="bullet"/>
      <w:lvlText w:val=""/>
      <w:lvlJc w:val="left"/>
      <w:pPr>
        <w:ind w:left="2000" w:hanging="360"/>
      </w:pPr>
      <w:rPr>
        <w:rFonts w:ascii="Wingdings" w:hAnsi="Wingdings" w:hint="default"/>
      </w:rPr>
    </w:lvl>
    <w:lvl w:ilvl="3" w:tplc="04070001" w:tentative="1">
      <w:start w:val="1"/>
      <w:numFmt w:val="bullet"/>
      <w:lvlText w:val=""/>
      <w:lvlJc w:val="left"/>
      <w:pPr>
        <w:ind w:left="2720" w:hanging="360"/>
      </w:pPr>
      <w:rPr>
        <w:rFonts w:ascii="Symbol" w:hAnsi="Symbol" w:hint="default"/>
      </w:rPr>
    </w:lvl>
    <w:lvl w:ilvl="4" w:tplc="04070003" w:tentative="1">
      <w:start w:val="1"/>
      <w:numFmt w:val="bullet"/>
      <w:lvlText w:val="o"/>
      <w:lvlJc w:val="left"/>
      <w:pPr>
        <w:ind w:left="3440" w:hanging="360"/>
      </w:pPr>
      <w:rPr>
        <w:rFonts w:ascii="Courier New" w:hAnsi="Courier New" w:cs="Courier New" w:hint="default"/>
      </w:rPr>
    </w:lvl>
    <w:lvl w:ilvl="5" w:tplc="04070005" w:tentative="1">
      <w:start w:val="1"/>
      <w:numFmt w:val="bullet"/>
      <w:lvlText w:val=""/>
      <w:lvlJc w:val="left"/>
      <w:pPr>
        <w:ind w:left="4160" w:hanging="360"/>
      </w:pPr>
      <w:rPr>
        <w:rFonts w:ascii="Wingdings" w:hAnsi="Wingdings" w:hint="default"/>
      </w:rPr>
    </w:lvl>
    <w:lvl w:ilvl="6" w:tplc="04070001" w:tentative="1">
      <w:start w:val="1"/>
      <w:numFmt w:val="bullet"/>
      <w:lvlText w:val=""/>
      <w:lvlJc w:val="left"/>
      <w:pPr>
        <w:ind w:left="4880" w:hanging="360"/>
      </w:pPr>
      <w:rPr>
        <w:rFonts w:ascii="Symbol" w:hAnsi="Symbol" w:hint="default"/>
      </w:rPr>
    </w:lvl>
    <w:lvl w:ilvl="7" w:tplc="04070003" w:tentative="1">
      <w:start w:val="1"/>
      <w:numFmt w:val="bullet"/>
      <w:lvlText w:val="o"/>
      <w:lvlJc w:val="left"/>
      <w:pPr>
        <w:ind w:left="5600" w:hanging="360"/>
      </w:pPr>
      <w:rPr>
        <w:rFonts w:ascii="Courier New" w:hAnsi="Courier New" w:cs="Courier New" w:hint="default"/>
      </w:rPr>
    </w:lvl>
    <w:lvl w:ilvl="8" w:tplc="04070005" w:tentative="1">
      <w:start w:val="1"/>
      <w:numFmt w:val="bullet"/>
      <w:lvlText w:val=""/>
      <w:lvlJc w:val="left"/>
      <w:pPr>
        <w:ind w:left="6320" w:hanging="360"/>
      </w:pPr>
      <w:rPr>
        <w:rFonts w:ascii="Wingdings" w:hAnsi="Wingdings" w:hint="default"/>
      </w:rPr>
    </w:lvl>
  </w:abstractNum>
  <w:abstractNum w:abstractNumId="7" w15:restartNumberingAfterBreak="0">
    <w:nsid w:val="70681083"/>
    <w:multiLevelType w:val="hybridMultilevel"/>
    <w:tmpl w:val="5E9E50C8"/>
    <w:lvl w:ilvl="0" w:tplc="04070001">
      <w:start w:val="1"/>
      <w:numFmt w:val="bullet"/>
      <w:lvlText w:val=""/>
      <w:lvlJc w:val="left"/>
      <w:pPr>
        <w:ind w:left="920" w:hanging="360"/>
      </w:pPr>
      <w:rPr>
        <w:rFonts w:ascii="Symbol" w:hAnsi="Symbol" w:hint="default"/>
      </w:rPr>
    </w:lvl>
    <w:lvl w:ilvl="1" w:tplc="04070003" w:tentative="1">
      <w:start w:val="1"/>
      <w:numFmt w:val="bullet"/>
      <w:lvlText w:val="o"/>
      <w:lvlJc w:val="left"/>
      <w:pPr>
        <w:ind w:left="1640" w:hanging="360"/>
      </w:pPr>
      <w:rPr>
        <w:rFonts w:ascii="Courier New" w:hAnsi="Courier New" w:cs="Courier New" w:hint="default"/>
      </w:rPr>
    </w:lvl>
    <w:lvl w:ilvl="2" w:tplc="04070005" w:tentative="1">
      <w:start w:val="1"/>
      <w:numFmt w:val="bullet"/>
      <w:lvlText w:val=""/>
      <w:lvlJc w:val="left"/>
      <w:pPr>
        <w:ind w:left="2360" w:hanging="360"/>
      </w:pPr>
      <w:rPr>
        <w:rFonts w:ascii="Wingdings" w:hAnsi="Wingdings" w:hint="default"/>
      </w:rPr>
    </w:lvl>
    <w:lvl w:ilvl="3" w:tplc="04070001" w:tentative="1">
      <w:start w:val="1"/>
      <w:numFmt w:val="bullet"/>
      <w:lvlText w:val=""/>
      <w:lvlJc w:val="left"/>
      <w:pPr>
        <w:ind w:left="3080" w:hanging="360"/>
      </w:pPr>
      <w:rPr>
        <w:rFonts w:ascii="Symbol" w:hAnsi="Symbol" w:hint="default"/>
      </w:rPr>
    </w:lvl>
    <w:lvl w:ilvl="4" w:tplc="04070003" w:tentative="1">
      <w:start w:val="1"/>
      <w:numFmt w:val="bullet"/>
      <w:lvlText w:val="o"/>
      <w:lvlJc w:val="left"/>
      <w:pPr>
        <w:ind w:left="3800" w:hanging="360"/>
      </w:pPr>
      <w:rPr>
        <w:rFonts w:ascii="Courier New" w:hAnsi="Courier New" w:cs="Courier New" w:hint="default"/>
      </w:rPr>
    </w:lvl>
    <w:lvl w:ilvl="5" w:tplc="04070005" w:tentative="1">
      <w:start w:val="1"/>
      <w:numFmt w:val="bullet"/>
      <w:lvlText w:val=""/>
      <w:lvlJc w:val="left"/>
      <w:pPr>
        <w:ind w:left="4520" w:hanging="360"/>
      </w:pPr>
      <w:rPr>
        <w:rFonts w:ascii="Wingdings" w:hAnsi="Wingdings" w:hint="default"/>
      </w:rPr>
    </w:lvl>
    <w:lvl w:ilvl="6" w:tplc="04070001" w:tentative="1">
      <w:start w:val="1"/>
      <w:numFmt w:val="bullet"/>
      <w:lvlText w:val=""/>
      <w:lvlJc w:val="left"/>
      <w:pPr>
        <w:ind w:left="5240" w:hanging="360"/>
      </w:pPr>
      <w:rPr>
        <w:rFonts w:ascii="Symbol" w:hAnsi="Symbol" w:hint="default"/>
      </w:rPr>
    </w:lvl>
    <w:lvl w:ilvl="7" w:tplc="04070003" w:tentative="1">
      <w:start w:val="1"/>
      <w:numFmt w:val="bullet"/>
      <w:lvlText w:val="o"/>
      <w:lvlJc w:val="left"/>
      <w:pPr>
        <w:ind w:left="5960" w:hanging="360"/>
      </w:pPr>
      <w:rPr>
        <w:rFonts w:ascii="Courier New" w:hAnsi="Courier New" w:cs="Courier New" w:hint="default"/>
      </w:rPr>
    </w:lvl>
    <w:lvl w:ilvl="8" w:tplc="04070005" w:tentative="1">
      <w:start w:val="1"/>
      <w:numFmt w:val="bullet"/>
      <w:lvlText w:val=""/>
      <w:lvlJc w:val="left"/>
      <w:pPr>
        <w:ind w:left="66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359"/>
    <w:rsid w:val="000012B9"/>
    <w:rsid w:val="00005972"/>
    <w:rsid w:val="00010804"/>
    <w:rsid w:val="0002214B"/>
    <w:rsid w:val="000235E5"/>
    <w:rsid w:val="000244E9"/>
    <w:rsid w:val="00027D46"/>
    <w:rsid w:val="00030EB7"/>
    <w:rsid w:val="000429B6"/>
    <w:rsid w:val="00042A65"/>
    <w:rsid w:val="00042B4E"/>
    <w:rsid w:val="000437F3"/>
    <w:rsid w:val="00044970"/>
    <w:rsid w:val="00050D2F"/>
    <w:rsid w:val="00053E2B"/>
    <w:rsid w:val="00054774"/>
    <w:rsid w:val="000615A4"/>
    <w:rsid w:val="00064FBE"/>
    <w:rsid w:val="00075804"/>
    <w:rsid w:val="00076C39"/>
    <w:rsid w:val="000770B1"/>
    <w:rsid w:val="000817CC"/>
    <w:rsid w:val="00090CFE"/>
    <w:rsid w:val="00094D1D"/>
    <w:rsid w:val="0009683B"/>
    <w:rsid w:val="000B0E86"/>
    <w:rsid w:val="000B55AE"/>
    <w:rsid w:val="000B6E19"/>
    <w:rsid w:val="000C2769"/>
    <w:rsid w:val="000C520B"/>
    <w:rsid w:val="000C5681"/>
    <w:rsid w:val="000D1EBE"/>
    <w:rsid w:val="000D23FF"/>
    <w:rsid w:val="000E528A"/>
    <w:rsid w:val="000E6022"/>
    <w:rsid w:val="0010009B"/>
    <w:rsid w:val="00100DA2"/>
    <w:rsid w:val="00111018"/>
    <w:rsid w:val="00111AC6"/>
    <w:rsid w:val="00113DA9"/>
    <w:rsid w:val="001173C0"/>
    <w:rsid w:val="0012027C"/>
    <w:rsid w:val="00125A3E"/>
    <w:rsid w:val="00126ECE"/>
    <w:rsid w:val="00130254"/>
    <w:rsid w:val="0013582B"/>
    <w:rsid w:val="00141DE3"/>
    <w:rsid w:val="00144B62"/>
    <w:rsid w:val="00145EE8"/>
    <w:rsid w:val="00150672"/>
    <w:rsid w:val="00150FE5"/>
    <w:rsid w:val="0016510E"/>
    <w:rsid w:val="0017166E"/>
    <w:rsid w:val="00172F2B"/>
    <w:rsid w:val="00175C23"/>
    <w:rsid w:val="00191FFF"/>
    <w:rsid w:val="00192695"/>
    <w:rsid w:val="00194CFB"/>
    <w:rsid w:val="00195211"/>
    <w:rsid w:val="001B3133"/>
    <w:rsid w:val="001B5599"/>
    <w:rsid w:val="001D5158"/>
    <w:rsid w:val="001E7E33"/>
    <w:rsid w:val="001F0AB4"/>
    <w:rsid w:val="001F0E2A"/>
    <w:rsid w:val="001F2EB6"/>
    <w:rsid w:val="001F6642"/>
    <w:rsid w:val="00211165"/>
    <w:rsid w:val="00217A2B"/>
    <w:rsid w:val="002408ED"/>
    <w:rsid w:val="00251214"/>
    <w:rsid w:val="002622A5"/>
    <w:rsid w:val="002663C3"/>
    <w:rsid w:val="00271081"/>
    <w:rsid w:val="002716A4"/>
    <w:rsid w:val="00275039"/>
    <w:rsid w:val="00282233"/>
    <w:rsid w:val="002947D1"/>
    <w:rsid w:val="00295B16"/>
    <w:rsid w:val="002A0478"/>
    <w:rsid w:val="002A412F"/>
    <w:rsid w:val="002A5E0F"/>
    <w:rsid w:val="002B04C2"/>
    <w:rsid w:val="002B3C6B"/>
    <w:rsid w:val="002B3F0D"/>
    <w:rsid w:val="002B50FF"/>
    <w:rsid w:val="002C1522"/>
    <w:rsid w:val="002C22B3"/>
    <w:rsid w:val="002C35C1"/>
    <w:rsid w:val="002C56E5"/>
    <w:rsid w:val="002C58ED"/>
    <w:rsid w:val="002E2076"/>
    <w:rsid w:val="002F088F"/>
    <w:rsid w:val="002F23ED"/>
    <w:rsid w:val="002F6F71"/>
    <w:rsid w:val="0030021E"/>
    <w:rsid w:val="00300372"/>
    <w:rsid w:val="00305CB3"/>
    <w:rsid w:val="00310851"/>
    <w:rsid w:val="0031142C"/>
    <w:rsid w:val="00315EF8"/>
    <w:rsid w:val="003238F4"/>
    <w:rsid w:val="00323CC2"/>
    <w:rsid w:val="0032788B"/>
    <w:rsid w:val="0033420E"/>
    <w:rsid w:val="00343D2F"/>
    <w:rsid w:val="003473BB"/>
    <w:rsid w:val="00352778"/>
    <w:rsid w:val="00354493"/>
    <w:rsid w:val="00354817"/>
    <w:rsid w:val="00363182"/>
    <w:rsid w:val="003731E1"/>
    <w:rsid w:val="00375AB1"/>
    <w:rsid w:val="003802E6"/>
    <w:rsid w:val="00381398"/>
    <w:rsid w:val="00383B68"/>
    <w:rsid w:val="00383B7A"/>
    <w:rsid w:val="003B039F"/>
    <w:rsid w:val="003B0E19"/>
    <w:rsid w:val="003B2582"/>
    <w:rsid w:val="003C129B"/>
    <w:rsid w:val="003C1C1F"/>
    <w:rsid w:val="003C3532"/>
    <w:rsid w:val="003E0175"/>
    <w:rsid w:val="003E745F"/>
    <w:rsid w:val="003F48CC"/>
    <w:rsid w:val="003F4D43"/>
    <w:rsid w:val="003F59FB"/>
    <w:rsid w:val="00401985"/>
    <w:rsid w:val="00411BAD"/>
    <w:rsid w:val="0041201C"/>
    <w:rsid w:val="00412C3D"/>
    <w:rsid w:val="00414BC8"/>
    <w:rsid w:val="004207D5"/>
    <w:rsid w:val="00445522"/>
    <w:rsid w:val="00451017"/>
    <w:rsid w:val="004521AA"/>
    <w:rsid w:val="004557F6"/>
    <w:rsid w:val="00455E50"/>
    <w:rsid w:val="00460E7C"/>
    <w:rsid w:val="00460F80"/>
    <w:rsid w:val="00473D39"/>
    <w:rsid w:val="00480D11"/>
    <w:rsid w:val="004817BE"/>
    <w:rsid w:val="004908EC"/>
    <w:rsid w:val="00492CF2"/>
    <w:rsid w:val="004A58ED"/>
    <w:rsid w:val="004A5DDF"/>
    <w:rsid w:val="004A782A"/>
    <w:rsid w:val="004B1BB3"/>
    <w:rsid w:val="004C0853"/>
    <w:rsid w:val="004C2693"/>
    <w:rsid w:val="004C4E43"/>
    <w:rsid w:val="004C665F"/>
    <w:rsid w:val="004C7422"/>
    <w:rsid w:val="004D0EB6"/>
    <w:rsid w:val="004D1714"/>
    <w:rsid w:val="004D2030"/>
    <w:rsid w:val="004D3564"/>
    <w:rsid w:val="004D611A"/>
    <w:rsid w:val="004E6FB9"/>
    <w:rsid w:val="004F30BA"/>
    <w:rsid w:val="004F37C9"/>
    <w:rsid w:val="004F5D4A"/>
    <w:rsid w:val="005027D7"/>
    <w:rsid w:val="0050528A"/>
    <w:rsid w:val="00505938"/>
    <w:rsid w:val="005115F7"/>
    <w:rsid w:val="00511CAB"/>
    <w:rsid w:val="00513EE9"/>
    <w:rsid w:val="00514FFA"/>
    <w:rsid w:val="00524775"/>
    <w:rsid w:val="00524876"/>
    <w:rsid w:val="0053645C"/>
    <w:rsid w:val="00540AF1"/>
    <w:rsid w:val="00547289"/>
    <w:rsid w:val="005561E7"/>
    <w:rsid w:val="00564982"/>
    <w:rsid w:val="005729F0"/>
    <w:rsid w:val="0057700B"/>
    <w:rsid w:val="00583DA2"/>
    <w:rsid w:val="00586933"/>
    <w:rsid w:val="005871A7"/>
    <w:rsid w:val="00592437"/>
    <w:rsid w:val="00593A45"/>
    <w:rsid w:val="005948CB"/>
    <w:rsid w:val="005B6EEE"/>
    <w:rsid w:val="005C7F7C"/>
    <w:rsid w:val="005D0168"/>
    <w:rsid w:val="005D01E8"/>
    <w:rsid w:val="005E20BB"/>
    <w:rsid w:val="005F0109"/>
    <w:rsid w:val="005F0410"/>
    <w:rsid w:val="0060474D"/>
    <w:rsid w:val="00611242"/>
    <w:rsid w:val="006126F4"/>
    <w:rsid w:val="0062149D"/>
    <w:rsid w:val="006271D5"/>
    <w:rsid w:val="006300BB"/>
    <w:rsid w:val="00633558"/>
    <w:rsid w:val="006366CA"/>
    <w:rsid w:val="006417A3"/>
    <w:rsid w:val="00641EFC"/>
    <w:rsid w:val="00653AFD"/>
    <w:rsid w:val="00653B49"/>
    <w:rsid w:val="00653F73"/>
    <w:rsid w:val="00663EDF"/>
    <w:rsid w:val="00673E6C"/>
    <w:rsid w:val="00680E93"/>
    <w:rsid w:val="00684940"/>
    <w:rsid w:val="006912E8"/>
    <w:rsid w:val="00691EBD"/>
    <w:rsid w:val="006930E8"/>
    <w:rsid w:val="00697E74"/>
    <w:rsid w:val="006A4997"/>
    <w:rsid w:val="006A6FDF"/>
    <w:rsid w:val="006A7D45"/>
    <w:rsid w:val="006B2B1A"/>
    <w:rsid w:val="006B584D"/>
    <w:rsid w:val="006C1917"/>
    <w:rsid w:val="006D0AFE"/>
    <w:rsid w:val="006D40FA"/>
    <w:rsid w:val="006D71E2"/>
    <w:rsid w:val="006E271F"/>
    <w:rsid w:val="006E376B"/>
    <w:rsid w:val="006E43D4"/>
    <w:rsid w:val="006E688E"/>
    <w:rsid w:val="006F0EAF"/>
    <w:rsid w:val="006F7E98"/>
    <w:rsid w:val="007015B4"/>
    <w:rsid w:val="00703E07"/>
    <w:rsid w:val="00720659"/>
    <w:rsid w:val="00720732"/>
    <w:rsid w:val="0072229E"/>
    <w:rsid w:val="007345AC"/>
    <w:rsid w:val="00743AF0"/>
    <w:rsid w:val="00750299"/>
    <w:rsid w:val="007555E5"/>
    <w:rsid w:val="007565E2"/>
    <w:rsid w:val="00760AD9"/>
    <w:rsid w:val="00780D22"/>
    <w:rsid w:val="00782150"/>
    <w:rsid w:val="00791E6C"/>
    <w:rsid w:val="00796348"/>
    <w:rsid w:val="007A2461"/>
    <w:rsid w:val="007A40DE"/>
    <w:rsid w:val="007A60A1"/>
    <w:rsid w:val="007B1472"/>
    <w:rsid w:val="007B4BA4"/>
    <w:rsid w:val="007C20C7"/>
    <w:rsid w:val="007C3F81"/>
    <w:rsid w:val="007C4FF0"/>
    <w:rsid w:val="007C5896"/>
    <w:rsid w:val="007C71D0"/>
    <w:rsid w:val="007D0EE2"/>
    <w:rsid w:val="007D5679"/>
    <w:rsid w:val="007D77CC"/>
    <w:rsid w:val="007F16CE"/>
    <w:rsid w:val="007F3747"/>
    <w:rsid w:val="007F4CD9"/>
    <w:rsid w:val="007F7F53"/>
    <w:rsid w:val="008053B3"/>
    <w:rsid w:val="00807C59"/>
    <w:rsid w:val="00811460"/>
    <w:rsid w:val="00812E0D"/>
    <w:rsid w:val="00813C16"/>
    <w:rsid w:val="00814876"/>
    <w:rsid w:val="00817D1B"/>
    <w:rsid w:val="00821306"/>
    <w:rsid w:val="00830B9A"/>
    <w:rsid w:val="008352DE"/>
    <w:rsid w:val="00835E4E"/>
    <w:rsid w:val="00841E1A"/>
    <w:rsid w:val="00842E17"/>
    <w:rsid w:val="00844C3C"/>
    <w:rsid w:val="008503CA"/>
    <w:rsid w:val="00867615"/>
    <w:rsid w:val="00875778"/>
    <w:rsid w:val="0088151E"/>
    <w:rsid w:val="00881758"/>
    <w:rsid w:val="008835F8"/>
    <w:rsid w:val="00883682"/>
    <w:rsid w:val="00886251"/>
    <w:rsid w:val="0089219F"/>
    <w:rsid w:val="00893E41"/>
    <w:rsid w:val="008A6F73"/>
    <w:rsid w:val="008A7052"/>
    <w:rsid w:val="008B2297"/>
    <w:rsid w:val="008B2754"/>
    <w:rsid w:val="008B324F"/>
    <w:rsid w:val="008C1483"/>
    <w:rsid w:val="008C27EA"/>
    <w:rsid w:val="008C2AAE"/>
    <w:rsid w:val="008C5676"/>
    <w:rsid w:val="008C652F"/>
    <w:rsid w:val="008D0F67"/>
    <w:rsid w:val="008D23A5"/>
    <w:rsid w:val="008D36B9"/>
    <w:rsid w:val="008E6F0D"/>
    <w:rsid w:val="008E7EFD"/>
    <w:rsid w:val="008F401E"/>
    <w:rsid w:val="008F6DC2"/>
    <w:rsid w:val="009018F2"/>
    <w:rsid w:val="009040E1"/>
    <w:rsid w:val="00904F8F"/>
    <w:rsid w:val="009138E6"/>
    <w:rsid w:val="0092246E"/>
    <w:rsid w:val="0093068A"/>
    <w:rsid w:val="009315A1"/>
    <w:rsid w:val="009334CE"/>
    <w:rsid w:val="00936D58"/>
    <w:rsid w:val="00937DC7"/>
    <w:rsid w:val="00940247"/>
    <w:rsid w:val="009402C8"/>
    <w:rsid w:val="00941C02"/>
    <w:rsid w:val="00943B43"/>
    <w:rsid w:val="009444C4"/>
    <w:rsid w:val="009446BB"/>
    <w:rsid w:val="00952EDD"/>
    <w:rsid w:val="00956B36"/>
    <w:rsid w:val="009626B2"/>
    <w:rsid w:val="009627F2"/>
    <w:rsid w:val="00963E68"/>
    <w:rsid w:val="0096480E"/>
    <w:rsid w:val="009660AB"/>
    <w:rsid w:val="00972D1C"/>
    <w:rsid w:val="00976EB2"/>
    <w:rsid w:val="0097730E"/>
    <w:rsid w:val="00977588"/>
    <w:rsid w:val="00977F3F"/>
    <w:rsid w:val="0098339F"/>
    <w:rsid w:val="0098375A"/>
    <w:rsid w:val="00987DE5"/>
    <w:rsid w:val="00991088"/>
    <w:rsid w:val="009A3047"/>
    <w:rsid w:val="009A5408"/>
    <w:rsid w:val="009A720A"/>
    <w:rsid w:val="009B419A"/>
    <w:rsid w:val="009B793E"/>
    <w:rsid w:val="009C1EA4"/>
    <w:rsid w:val="009C70EC"/>
    <w:rsid w:val="009C71B3"/>
    <w:rsid w:val="009C7B76"/>
    <w:rsid w:val="009D4CE4"/>
    <w:rsid w:val="009E2255"/>
    <w:rsid w:val="009E2B8F"/>
    <w:rsid w:val="00A03917"/>
    <w:rsid w:val="00A048CF"/>
    <w:rsid w:val="00A054B8"/>
    <w:rsid w:val="00A06647"/>
    <w:rsid w:val="00A072E1"/>
    <w:rsid w:val="00A15A27"/>
    <w:rsid w:val="00A1757D"/>
    <w:rsid w:val="00A17C72"/>
    <w:rsid w:val="00A23EA4"/>
    <w:rsid w:val="00A30BCC"/>
    <w:rsid w:val="00A327B0"/>
    <w:rsid w:val="00A45050"/>
    <w:rsid w:val="00A50E6A"/>
    <w:rsid w:val="00A60D61"/>
    <w:rsid w:val="00A62546"/>
    <w:rsid w:val="00A62A3D"/>
    <w:rsid w:val="00A65047"/>
    <w:rsid w:val="00A65A00"/>
    <w:rsid w:val="00A74BE8"/>
    <w:rsid w:val="00A762BE"/>
    <w:rsid w:val="00A778E1"/>
    <w:rsid w:val="00A8363F"/>
    <w:rsid w:val="00A83CCA"/>
    <w:rsid w:val="00A85059"/>
    <w:rsid w:val="00A9625C"/>
    <w:rsid w:val="00AA6204"/>
    <w:rsid w:val="00AB40F4"/>
    <w:rsid w:val="00AC0761"/>
    <w:rsid w:val="00AC0A6C"/>
    <w:rsid w:val="00AC4B63"/>
    <w:rsid w:val="00AD35E1"/>
    <w:rsid w:val="00AD3A60"/>
    <w:rsid w:val="00AD3AFB"/>
    <w:rsid w:val="00AE3DBB"/>
    <w:rsid w:val="00AE61F1"/>
    <w:rsid w:val="00AE6A9B"/>
    <w:rsid w:val="00AF5FA5"/>
    <w:rsid w:val="00AF64CF"/>
    <w:rsid w:val="00B025BA"/>
    <w:rsid w:val="00B0292E"/>
    <w:rsid w:val="00B03592"/>
    <w:rsid w:val="00B05F27"/>
    <w:rsid w:val="00B06998"/>
    <w:rsid w:val="00B129D1"/>
    <w:rsid w:val="00B141FB"/>
    <w:rsid w:val="00B2064C"/>
    <w:rsid w:val="00B21D92"/>
    <w:rsid w:val="00B237A1"/>
    <w:rsid w:val="00B32655"/>
    <w:rsid w:val="00B33DE9"/>
    <w:rsid w:val="00B3450E"/>
    <w:rsid w:val="00B355D6"/>
    <w:rsid w:val="00B35889"/>
    <w:rsid w:val="00B51C1B"/>
    <w:rsid w:val="00B71647"/>
    <w:rsid w:val="00B743F3"/>
    <w:rsid w:val="00B80AB1"/>
    <w:rsid w:val="00B8243C"/>
    <w:rsid w:val="00B96B06"/>
    <w:rsid w:val="00BA5388"/>
    <w:rsid w:val="00BA7185"/>
    <w:rsid w:val="00BB55FC"/>
    <w:rsid w:val="00BB6863"/>
    <w:rsid w:val="00BC04AE"/>
    <w:rsid w:val="00BC31E2"/>
    <w:rsid w:val="00BD5894"/>
    <w:rsid w:val="00BD64FF"/>
    <w:rsid w:val="00BD782C"/>
    <w:rsid w:val="00BE1BF9"/>
    <w:rsid w:val="00BE2807"/>
    <w:rsid w:val="00BE4D2D"/>
    <w:rsid w:val="00BE6D36"/>
    <w:rsid w:val="00BE7234"/>
    <w:rsid w:val="00BF05DC"/>
    <w:rsid w:val="00BF10EE"/>
    <w:rsid w:val="00BF2EB3"/>
    <w:rsid w:val="00BF5443"/>
    <w:rsid w:val="00C03405"/>
    <w:rsid w:val="00C06C5A"/>
    <w:rsid w:val="00C0721B"/>
    <w:rsid w:val="00C117DC"/>
    <w:rsid w:val="00C23BC5"/>
    <w:rsid w:val="00C500CA"/>
    <w:rsid w:val="00C52941"/>
    <w:rsid w:val="00C56051"/>
    <w:rsid w:val="00C563A6"/>
    <w:rsid w:val="00C62000"/>
    <w:rsid w:val="00C628C8"/>
    <w:rsid w:val="00C666B7"/>
    <w:rsid w:val="00C706B1"/>
    <w:rsid w:val="00C73001"/>
    <w:rsid w:val="00C82037"/>
    <w:rsid w:val="00C82389"/>
    <w:rsid w:val="00C851CA"/>
    <w:rsid w:val="00C87C27"/>
    <w:rsid w:val="00C95F74"/>
    <w:rsid w:val="00CC0A0E"/>
    <w:rsid w:val="00CC267E"/>
    <w:rsid w:val="00CC4967"/>
    <w:rsid w:val="00CD0AE0"/>
    <w:rsid w:val="00CD6594"/>
    <w:rsid w:val="00CF3CC8"/>
    <w:rsid w:val="00CF3E15"/>
    <w:rsid w:val="00D01117"/>
    <w:rsid w:val="00D06A9E"/>
    <w:rsid w:val="00D07D6F"/>
    <w:rsid w:val="00D10897"/>
    <w:rsid w:val="00D12723"/>
    <w:rsid w:val="00D13D24"/>
    <w:rsid w:val="00D16457"/>
    <w:rsid w:val="00D17BDB"/>
    <w:rsid w:val="00D22E95"/>
    <w:rsid w:val="00D24215"/>
    <w:rsid w:val="00D244F7"/>
    <w:rsid w:val="00D3583E"/>
    <w:rsid w:val="00D372CB"/>
    <w:rsid w:val="00D52F7D"/>
    <w:rsid w:val="00D541A6"/>
    <w:rsid w:val="00D54593"/>
    <w:rsid w:val="00D6015B"/>
    <w:rsid w:val="00D60E23"/>
    <w:rsid w:val="00D757F1"/>
    <w:rsid w:val="00D8261E"/>
    <w:rsid w:val="00D941D7"/>
    <w:rsid w:val="00DA0483"/>
    <w:rsid w:val="00DB1DA2"/>
    <w:rsid w:val="00DC4A84"/>
    <w:rsid w:val="00DC61D2"/>
    <w:rsid w:val="00DC72B1"/>
    <w:rsid w:val="00DE3A11"/>
    <w:rsid w:val="00DE4A0F"/>
    <w:rsid w:val="00DE4E14"/>
    <w:rsid w:val="00DE79DC"/>
    <w:rsid w:val="00DF073E"/>
    <w:rsid w:val="00DF074C"/>
    <w:rsid w:val="00DF2D1A"/>
    <w:rsid w:val="00DF7B80"/>
    <w:rsid w:val="00E10C0B"/>
    <w:rsid w:val="00E17A4C"/>
    <w:rsid w:val="00E23724"/>
    <w:rsid w:val="00E27A3C"/>
    <w:rsid w:val="00E27C9D"/>
    <w:rsid w:val="00E306E6"/>
    <w:rsid w:val="00E31692"/>
    <w:rsid w:val="00E32965"/>
    <w:rsid w:val="00E35EB6"/>
    <w:rsid w:val="00E371AD"/>
    <w:rsid w:val="00E41359"/>
    <w:rsid w:val="00E4165E"/>
    <w:rsid w:val="00E41754"/>
    <w:rsid w:val="00E660DE"/>
    <w:rsid w:val="00E702C5"/>
    <w:rsid w:val="00E7218D"/>
    <w:rsid w:val="00E73A4B"/>
    <w:rsid w:val="00E7494C"/>
    <w:rsid w:val="00E74FC4"/>
    <w:rsid w:val="00E768D0"/>
    <w:rsid w:val="00E77596"/>
    <w:rsid w:val="00E84D2D"/>
    <w:rsid w:val="00E87305"/>
    <w:rsid w:val="00E87410"/>
    <w:rsid w:val="00E9582C"/>
    <w:rsid w:val="00E97CF5"/>
    <w:rsid w:val="00EA08F2"/>
    <w:rsid w:val="00EA2771"/>
    <w:rsid w:val="00EA40B5"/>
    <w:rsid w:val="00EA499F"/>
    <w:rsid w:val="00EA69A0"/>
    <w:rsid w:val="00EA7E07"/>
    <w:rsid w:val="00EA7E5A"/>
    <w:rsid w:val="00EB3398"/>
    <w:rsid w:val="00EB7B54"/>
    <w:rsid w:val="00EC5313"/>
    <w:rsid w:val="00EC79F3"/>
    <w:rsid w:val="00ED3534"/>
    <w:rsid w:val="00ED4797"/>
    <w:rsid w:val="00ED4A68"/>
    <w:rsid w:val="00ED51CB"/>
    <w:rsid w:val="00EE4E22"/>
    <w:rsid w:val="00EE5A9F"/>
    <w:rsid w:val="00EF0879"/>
    <w:rsid w:val="00F027B1"/>
    <w:rsid w:val="00F1016D"/>
    <w:rsid w:val="00F15196"/>
    <w:rsid w:val="00F157C3"/>
    <w:rsid w:val="00F33BE9"/>
    <w:rsid w:val="00F44A0F"/>
    <w:rsid w:val="00F46B4A"/>
    <w:rsid w:val="00F47610"/>
    <w:rsid w:val="00F604D8"/>
    <w:rsid w:val="00F63128"/>
    <w:rsid w:val="00F64DB8"/>
    <w:rsid w:val="00F667F6"/>
    <w:rsid w:val="00F66F75"/>
    <w:rsid w:val="00F8190E"/>
    <w:rsid w:val="00F84939"/>
    <w:rsid w:val="00F86586"/>
    <w:rsid w:val="00F94E3E"/>
    <w:rsid w:val="00FA469D"/>
    <w:rsid w:val="00FA6387"/>
    <w:rsid w:val="00FA71FA"/>
    <w:rsid w:val="00FB060F"/>
    <w:rsid w:val="00FB1A04"/>
    <w:rsid w:val="00FB2EDA"/>
    <w:rsid w:val="00FB4D54"/>
    <w:rsid w:val="00FB653F"/>
    <w:rsid w:val="00FD7BA6"/>
    <w:rsid w:val="00FE159F"/>
    <w:rsid w:val="00FE1B4B"/>
    <w:rsid w:val="00FE49E0"/>
    <w:rsid w:val="00FF4434"/>
    <w:rsid w:val="00FF51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EC012"/>
  <w15:chartTrackingRefBased/>
  <w15:docId w15:val="{CFF22557-6D42-4CAE-93D0-3F15E0C3A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41359"/>
    <w:pPr>
      <w:ind w:left="720"/>
      <w:contextualSpacing/>
    </w:pPr>
  </w:style>
  <w:style w:type="paragraph" w:styleId="Kopfzeile">
    <w:name w:val="header"/>
    <w:basedOn w:val="Standard"/>
    <w:link w:val="KopfzeileZchn"/>
    <w:uiPriority w:val="99"/>
    <w:unhideWhenUsed/>
    <w:rsid w:val="00CF3CC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F3CC8"/>
  </w:style>
  <w:style w:type="paragraph" w:styleId="Fuzeile">
    <w:name w:val="footer"/>
    <w:basedOn w:val="Standard"/>
    <w:link w:val="FuzeileZchn"/>
    <w:uiPriority w:val="99"/>
    <w:unhideWhenUsed/>
    <w:rsid w:val="00CF3CC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F3CC8"/>
  </w:style>
  <w:style w:type="character" w:styleId="Hyperlink">
    <w:name w:val="Hyperlink"/>
    <w:basedOn w:val="Absatz-Standardschriftart"/>
    <w:uiPriority w:val="99"/>
    <w:unhideWhenUsed/>
    <w:rsid w:val="00ED4A68"/>
    <w:rPr>
      <w:color w:val="0563C1" w:themeColor="hyperlink"/>
      <w:u w:val="single"/>
    </w:rPr>
  </w:style>
  <w:style w:type="character" w:styleId="NichtaufgelsteErwhnung">
    <w:name w:val="Unresolved Mention"/>
    <w:basedOn w:val="Absatz-Standardschriftart"/>
    <w:uiPriority w:val="99"/>
    <w:semiHidden/>
    <w:unhideWhenUsed/>
    <w:rsid w:val="00ED4A68"/>
    <w:rPr>
      <w:color w:val="605E5C"/>
      <w:shd w:val="clear" w:color="auto" w:fill="E1DFDD"/>
    </w:rPr>
  </w:style>
  <w:style w:type="paragraph" w:styleId="HTMLVorformatiert">
    <w:name w:val="HTML Preformatted"/>
    <w:basedOn w:val="Standard"/>
    <w:link w:val="HTMLVorformatiertZchn"/>
    <w:uiPriority w:val="99"/>
    <w:semiHidden/>
    <w:unhideWhenUsed/>
    <w:rsid w:val="00027D46"/>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027D46"/>
    <w:rPr>
      <w:rFonts w:ascii="Consolas" w:hAnsi="Consolas"/>
      <w:sz w:val="20"/>
      <w:szCs w:val="20"/>
    </w:rPr>
  </w:style>
  <w:style w:type="character" w:styleId="BesuchterLink">
    <w:name w:val="FollowedHyperlink"/>
    <w:basedOn w:val="Absatz-Standardschriftart"/>
    <w:uiPriority w:val="99"/>
    <w:semiHidden/>
    <w:unhideWhenUsed/>
    <w:rsid w:val="00B35889"/>
    <w:rPr>
      <w:color w:val="954F72" w:themeColor="followedHyperlink"/>
      <w:u w:val="single"/>
    </w:rPr>
  </w:style>
  <w:style w:type="paragraph" w:styleId="Sprechblasentext">
    <w:name w:val="Balloon Text"/>
    <w:basedOn w:val="Standard"/>
    <w:link w:val="SprechblasentextZchn"/>
    <w:uiPriority w:val="99"/>
    <w:semiHidden/>
    <w:unhideWhenUsed/>
    <w:rsid w:val="00AE6A9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E6A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7962">
      <w:bodyDiv w:val="1"/>
      <w:marLeft w:val="0"/>
      <w:marRight w:val="0"/>
      <w:marTop w:val="0"/>
      <w:marBottom w:val="0"/>
      <w:divBdr>
        <w:top w:val="none" w:sz="0" w:space="0" w:color="auto"/>
        <w:left w:val="none" w:sz="0" w:space="0" w:color="auto"/>
        <w:bottom w:val="none" w:sz="0" w:space="0" w:color="auto"/>
        <w:right w:val="none" w:sz="0" w:space="0" w:color="auto"/>
      </w:divBdr>
    </w:div>
    <w:div w:id="73861190">
      <w:bodyDiv w:val="1"/>
      <w:marLeft w:val="0"/>
      <w:marRight w:val="0"/>
      <w:marTop w:val="0"/>
      <w:marBottom w:val="0"/>
      <w:divBdr>
        <w:top w:val="none" w:sz="0" w:space="0" w:color="auto"/>
        <w:left w:val="none" w:sz="0" w:space="0" w:color="auto"/>
        <w:bottom w:val="none" w:sz="0" w:space="0" w:color="auto"/>
        <w:right w:val="none" w:sz="0" w:space="0" w:color="auto"/>
      </w:divBdr>
    </w:div>
    <w:div w:id="175005893">
      <w:bodyDiv w:val="1"/>
      <w:marLeft w:val="0"/>
      <w:marRight w:val="0"/>
      <w:marTop w:val="0"/>
      <w:marBottom w:val="0"/>
      <w:divBdr>
        <w:top w:val="none" w:sz="0" w:space="0" w:color="auto"/>
        <w:left w:val="none" w:sz="0" w:space="0" w:color="auto"/>
        <w:bottom w:val="none" w:sz="0" w:space="0" w:color="auto"/>
        <w:right w:val="none" w:sz="0" w:space="0" w:color="auto"/>
      </w:divBdr>
    </w:div>
    <w:div w:id="194389588">
      <w:bodyDiv w:val="1"/>
      <w:marLeft w:val="0"/>
      <w:marRight w:val="0"/>
      <w:marTop w:val="0"/>
      <w:marBottom w:val="0"/>
      <w:divBdr>
        <w:top w:val="none" w:sz="0" w:space="0" w:color="auto"/>
        <w:left w:val="none" w:sz="0" w:space="0" w:color="auto"/>
        <w:bottom w:val="none" w:sz="0" w:space="0" w:color="auto"/>
        <w:right w:val="none" w:sz="0" w:space="0" w:color="auto"/>
      </w:divBdr>
    </w:div>
    <w:div w:id="310017716">
      <w:bodyDiv w:val="1"/>
      <w:marLeft w:val="0"/>
      <w:marRight w:val="0"/>
      <w:marTop w:val="0"/>
      <w:marBottom w:val="0"/>
      <w:divBdr>
        <w:top w:val="none" w:sz="0" w:space="0" w:color="auto"/>
        <w:left w:val="none" w:sz="0" w:space="0" w:color="auto"/>
        <w:bottom w:val="none" w:sz="0" w:space="0" w:color="auto"/>
        <w:right w:val="none" w:sz="0" w:space="0" w:color="auto"/>
      </w:divBdr>
    </w:div>
    <w:div w:id="463894077">
      <w:bodyDiv w:val="1"/>
      <w:marLeft w:val="0"/>
      <w:marRight w:val="0"/>
      <w:marTop w:val="0"/>
      <w:marBottom w:val="0"/>
      <w:divBdr>
        <w:top w:val="none" w:sz="0" w:space="0" w:color="auto"/>
        <w:left w:val="none" w:sz="0" w:space="0" w:color="auto"/>
        <w:bottom w:val="none" w:sz="0" w:space="0" w:color="auto"/>
        <w:right w:val="none" w:sz="0" w:space="0" w:color="auto"/>
      </w:divBdr>
    </w:div>
    <w:div w:id="514228213">
      <w:bodyDiv w:val="1"/>
      <w:marLeft w:val="0"/>
      <w:marRight w:val="0"/>
      <w:marTop w:val="0"/>
      <w:marBottom w:val="0"/>
      <w:divBdr>
        <w:top w:val="none" w:sz="0" w:space="0" w:color="auto"/>
        <w:left w:val="none" w:sz="0" w:space="0" w:color="auto"/>
        <w:bottom w:val="none" w:sz="0" w:space="0" w:color="auto"/>
        <w:right w:val="none" w:sz="0" w:space="0" w:color="auto"/>
      </w:divBdr>
    </w:div>
    <w:div w:id="523790330">
      <w:bodyDiv w:val="1"/>
      <w:marLeft w:val="0"/>
      <w:marRight w:val="0"/>
      <w:marTop w:val="0"/>
      <w:marBottom w:val="0"/>
      <w:divBdr>
        <w:top w:val="none" w:sz="0" w:space="0" w:color="auto"/>
        <w:left w:val="none" w:sz="0" w:space="0" w:color="auto"/>
        <w:bottom w:val="none" w:sz="0" w:space="0" w:color="auto"/>
        <w:right w:val="none" w:sz="0" w:space="0" w:color="auto"/>
      </w:divBdr>
    </w:div>
    <w:div w:id="685130094">
      <w:bodyDiv w:val="1"/>
      <w:marLeft w:val="0"/>
      <w:marRight w:val="0"/>
      <w:marTop w:val="0"/>
      <w:marBottom w:val="0"/>
      <w:divBdr>
        <w:top w:val="none" w:sz="0" w:space="0" w:color="auto"/>
        <w:left w:val="none" w:sz="0" w:space="0" w:color="auto"/>
        <w:bottom w:val="none" w:sz="0" w:space="0" w:color="auto"/>
        <w:right w:val="none" w:sz="0" w:space="0" w:color="auto"/>
      </w:divBdr>
    </w:div>
    <w:div w:id="730420567">
      <w:bodyDiv w:val="1"/>
      <w:marLeft w:val="0"/>
      <w:marRight w:val="0"/>
      <w:marTop w:val="0"/>
      <w:marBottom w:val="0"/>
      <w:divBdr>
        <w:top w:val="none" w:sz="0" w:space="0" w:color="auto"/>
        <w:left w:val="none" w:sz="0" w:space="0" w:color="auto"/>
        <w:bottom w:val="none" w:sz="0" w:space="0" w:color="auto"/>
        <w:right w:val="none" w:sz="0" w:space="0" w:color="auto"/>
      </w:divBdr>
    </w:div>
    <w:div w:id="748499584">
      <w:bodyDiv w:val="1"/>
      <w:marLeft w:val="0"/>
      <w:marRight w:val="0"/>
      <w:marTop w:val="0"/>
      <w:marBottom w:val="0"/>
      <w:divBdr>
        <w:top w:val="none" w:sz="0" w:space="0" w:color="auto"/>
        <w:left w:val="none" w:sz="0" w:space="0" w:color="auto"/>
        <w:bottom w:val="none" w:sz="0" w:space="0" w:color="auto"/>
        <w:right w:val="none" w:sz="0" w:space="0" w:color="auto"/>
      </w:divBdr>
    </w:div>
    <w:div w:id="778262306">
      <w:bodyDiv w:val="1"/>
      <w:marLeft w:val="0"/>
      <w:marRight w:val="0"/>
      <w:marTop w:val="0"/>
      <w:marBottom w:val="0"/>
      <w:divBdr>
        <w:top w:val="none" w:sz="0" w:space="0" w:color="auto"/>
        <w:left w:val="none" w:sz="0" w:space="0" w:color="auto"/>
        <w:bottom w:val="none" w:sz="0" w:space="0" w:color="auto"/>
        <w:right w:val="none" w:sz="0" w:space="0" w:color="auto"/>
      </w:divBdr>
    </w:div>
    <w:div w:id="861088202">
      <w:bodyDiv w:val="1"/>
      <w:marLeft w:val="0"/>
      <w:marRight w:val="0"/>
      <w:marTop w:val="0"/>
      <w:marBottom w:val="0"/>
      <w:divBdr>
        <w:top w:val="none" w:sz="0" w:space="0" w:color="auto"/>
        <w:left w:val="none" w:sz="0" w:space="0" w:color="auto"/>
        <w:bottom w:val="none" w:sz="0" w:space="0" w:color="auto"/>
        <w:right w:val="none" w:sz="0" w:space="0" w:color="auto"/>
      </w:divBdr>
    </w:div>
    <w:div w:id="981350796">
      <w:bodyDiv w:val="1"/>
      <w:marLeft w:val="0"/>
      <w:marRight w:val="0"/>
      <w:marTop w:val="0"/>
      <w:marBottom w:val="0"/>
      <w:divBdr>
        <w:top w:val="none" w:sz="0" w:space="0" w:color="auto"/>
        <w:left w:val="none" w:sz="0" w:space="0" w:color="auto"/>
        <w:bottom w:val="none" w:sz="0" w:space="0" w:color="auto"/>
        <w:right w:val="none" w:sz="0" w:space="0" w:color="auto"/>
      </w:divBdr>
    </w:div>
    <w:div w:id="1039891185">
      <w:bodyDiv w:val="1"/>
      <w:marLeft w:val="0"/>
      <w:marRight w:val="0"/>
      <w:marTop w:val="0"/>
      <w:marBottom w:val="0"/>
      <w:divBdr>
        <w:top w:val="none" w:sz="0" w:space="0" w:color="auto"/>
        <w:left w:val="none" w:sz="0" w:space="0" w:color="auto"/>
        <w:bottom w:val="none" w:sz="0" w:space="0" w:color="auto"/>
        <w:right w:val="none" w:sz="0" w:space="0" w:color="auto"/>
      </w:divBdr>
    </w:div>
    <w:div w:id="1042437457">
      <w:bodyDiv w:val="1"/>
      <w:marLeft w:val="0"/>
      <w:marRight w:val="0"/>
      <w:marTop w:val="0"/>
      <w:marBottom w:val="0"/>
      <w:divBdr>
        <w:top w:val="none" w:sz="0" w:space="0" w:color="auto"/>
        <w:left w:val="none" w:sz="0" w:space="0" w:color="auto"/>
        <w:bottom w:val="none" w:sz="0" w:space="0" w:color="auto"/>
        <w:right w:val="none" w:sz="0" w:space="0" w:color="auto"/>
      </w:divBdr>
    </w:div>
    <w:div w:id="1075933908">
      <w:bodyDiv w:val="1"/>
      <w:marLeft w:val="0"/>
      <w:marRight w:val="0"/>
      <w:marTop w:val="0"/>
      <w:marBottom w:val="0"/>
      <w:divBdr>
        <w:top w:val="none" w:sz="0" w:space="0" w:color="auto"/>
        <w:left w:val="none" w:sz="0" w:space="0" w:color="auto"/>
        <w:bottom w:val="none" w:sz="0" w:space="0" w:color="auto"/>
        <w:right w:val="none" w:sz="0" w:space="0" w:color="auto"/>
      </w:divBdr>
    </w:div>
    <w:div w:id="1121925205">
      <w:bodyDiv w:val="1"/>
      <w:marLeft w:val="0"/>
      <w:marRight w:val="0"/>
      <w:marTop w:val="0"/>
      <w:marBottom w:val="0"/>
      <w:divBdr>
        <w:top w:val="none" w:sz="0" w:space="0" w:color="auto"/>
        <w:left w:val="none" w:sz="0" w:space="0" w:color="auto"/>
        <w:bottom w:val="none" w:sz="0" w:space="0" w:color="auto"/>
        <w:right w:val="none" w:sz="0" w:space="0" w:color="auto"/>
      </w:divBdr>
    </w:div>
    <w:div w:id="1122654239">
      <w:bodyDiv w:val="1"/>
      <w:marLeft w:val="0"/>
      <w:marRight w:val="0"/>
      <w:marTop w:val="0"/>
      <w:marBottom w:val="0"/>
      <w:divBdr>
        <w:top w:val="none" w:sz="0" w:space="0" w:color="auto"/>
        <w:left w:val="none" w:sz="0" w:space="0" w:color="auto"/>
        <w:bottom w:val="none" w:sz="0" w:space="0" w:color="auto"/>
        <w:right w:val="none" w:sz="0" w:space="0" w:color="auto"/>
      </w:divBdr>
    </w:div>
    <w:div w:id="1165706056">
      <w:bodyDiv w:val="1"/>
      <w:marLeft w:val="0"/>
      <w:marRight w:val="0"/>
      <w:marTop w:val="0"/>
      <w:marBottom w:val="0"/>
      <w:divBdr>
        <w:top w:val="none" w:sz="0" w:space="0" w:color="auto"/>
        <w:left w:val="none" w:sz="0" w:space="0" w:color="auto"/>
        <w:bottom w:val="none" w:sz="0" w:space="0" w:color="auto"/>
        <w:right w:val="none" w:sz="0" w:space="0" w:color="auto"/>
      </w:divBdr>
    </w:div>
    <w:div w:id="1171795772">
      <w:bodyDiv w:val="1"/>
      <w:marLeft w:val="0"/>
      <w:marRight w:val="0"/>
      <w:marTop w:val="0"/>
      <w:marBottom w:val="0"/>
      <w:divBdr>
        <w:top w:val="none" w:sz="0" w:space="0" w:color="auto"/>
        <w:left w:val="none" w:sz="0" w:space="0" w:color="auto"/>
        <w:bottom w:val="none" w:sz="0" w:space="0" w:color="auto"/>
        <w:right w:val="none" w:sz="0" w:space="0" w:color="auto"/>
      </w:divBdr>
    </w:div>
    <w:div w:id="1184590067">
      <w:bodyDiv w:val="1"/>
      <w:marLeft w:val="0"/>
      <w:marRight w:val="0"/>
      <w:marTop w:val="0"/>
      <w:marBottom w:val="0"/>
      <w:divBdr>
        <w:top w:val="none" w:sz="0" w:space="0" w:color="auto"/>
        <w:left w:val="none" w:sz="0" w:space="0" w:color="auto"/>
        <w:bottom w:val="none" w:sz="0" w:space="0" w:color="auto"/>
        <w:right w:val="none" w:sz="0" w:space="0" w:color="auto"/>
      </w:divBdr>
    </w:div>
    <w:div w:id="1187673402">
      <w:bodyDiv w:val="1"/>
      <w:marLeft w:val="0"/>
      <w:marRight w:val="0"/>
      <w:marTop w:val="0"/>
      <w:marBottom w:val="0"/>
      <w:divBdr>
        <w:top w:val="none" w:sz="0" w:space="0" w:color="auto"/>
        <w:left w:val="none" w:sz="0" w:space="0" w:color="auto"/>
        <w:bottom w:val="none" w:sz="0" w:space="0" w:color="auto"/>
        <w:right w:val="none" w:sz="0" w:space="0" w:color="auto"/>
      </w:divBdr>
    </w:div>
    <w:div w:id="1236671335">
      <w:bodyDiv w:val="1"/>
      <w:marLeft w:val="0"/>
      <w:marRight w:val="0"/>
      <w:marTop w:val="0"/>
      <w:marBottom w:val="0"/>
      <w:divBdr>
        <w:top w:val="none" w:sz="0" w:space="0" w:color="auto"/>
        <w:left w:val="none" w:sz="0" w:space="0" w:color="auto"/>
        <w:bottom w:val="none" w:sz="0" w:space="0" w:color="auto"/>
        <w:right w:val="none" w:sz="0" w:space="0" w:color="auto"/>
      </w:divBdr>
    </w:div>
    <w:div w:id="1306423697">
      <w:bodyDiv w:val="1"/>
      <w:marLeft w:val="0"/>
      <w:marRight w:val="0"/>
      <w:marTop w:val="0"/>
      <w:marBottom w:val="0"/>
      <w:divBdr>
        <w:top w:val="none" w:sz="0" w:space="0" w:color="auto"/>
        <w:left w:val="none" w:sz="0" w:space="0" w:color="auto"/>
        <w:bottom w:val="none" w:sz="0" w:space="0" w:color="auto"/>
        <w:right w:val="none" w:sz="0" w:space="0" w:color="auto"/>
      </w:divBdr>
    </w:div>
    <w:div w:id="1480146764">
      <w:bodyDiv w:val="1"/>
      <w:marLeft w:val="0"/>
      <w:marRight w:val="0"/>
      <w:marTop w:val="0"/>
      <w:marBottom w:val="0"/>
      <w:divBdr>
        <w:top w:val="none" w:sz="0" w:space="0" w:color="auto"/>
        <w:left w:val="none" w:sz="0" w:space="0" w:color="auto"/>
        <w:bottom w:val="none" w:sz="0" w:space="0" w:color="auto"/>
        <w:right w:val="none" w:sz="0" w:space="0" w:color="auto"/>
      </w:divBdr>
    </w:div>
    <w:div w:id="1491169525">
      <w:bodyDiv w:val="1"/>
      <w:marLeft w:val="0"/>
      <w:marRight w:val="0"/>
      <w:marTop w:val="0"/>
      <w:marBottom w:val="0"/>
      <w:divBdr>
        <w:top w:val="none" w:sz="0" w:space="0" w:color="auto"/>
        <w:left w:val="none" w:sz="0" w:space="0" w:color="auto"/>
        <w:bottom w:val="none" w:sz="0" w:space="0" w:color="auto"/>
        <w:right w:val="none" w:sz="0" w:space="0" w:color="auto"/>
      </w:divBdr>
    </w:div>
    <w:div w:id="1564411775">
      <w:bodyDiv w:val="1"/>
      <w:marLeft w:val="0"/>
      <w:marRight w:val="0"/>
      <w:marTop w:val="0"/>
      <w:marBottom w:val="0"/>
      <w:divBdr>
        <w:top w:val="none" w:sz="0" w:space="0" w:color="auto"/>
        <w:left w:val="none" w:sz="0" w:space="0" w:color="auto"/>
        <w:bottom w:val="none" w:sz="0" w:space="0" w:color="auto"/>
        <w:right w:val="none" w:sz="0" w:space="0" w:color="auto"/>
      </w:divBdr>
    </w:div>
    <w:div w:id="1718778430">
      <w:bodyDiv w:val="1"/>
      <w:marLeft w:val="0"/>
      <w:marRight w:val="0"/>
      <w:marTop w:val="0"/>
      <w:marBottom w:val="0"/>
      <w:divBdr>
        <w:top w:val="none" w:sz="0" w:space="0" w:color="auto"/>
        <w:left w:val="none" w:sz="0" w:space="0" w:color="auto"/>
        <w:bottom w:val="none" w:sz="0" w:space="0" w:color="auto"/>
        <w:right w:val="none" w:sz="0" w:space="0" w:color="auto"/>
      </w:divBdr>
    </w:div>
    <w:div w:id="1743675879">
      <w:bodyDiv w:val="1"/>
      <w:marLeft w:val="0"/>
      <w:marRight w:val="0"/>
      <w:marTop w:val="0"/>
      <w:marBottom w:val="0"/>
      <w:divBdr>
        <w:top w:val="none" w:sz="0" w:space="0" w:color="auto"/>
        <w:left w:val="none" w:sz="0" w:space="0" w:color="auto"/>
        <w:bottom w:val="none" w:sz="0" w:space="0" w:color="auto"/>
        <w:right w:val="none" w:sz="0" w:space="0" w:color="auto"/>
      </w:divBdr>
    </w:div>
    <w:div w:id="1851026995">
      <w:bodyDiv w:val="1"/>
      <w:marLeft w:val="0"/>
      <w:marRight w:val="0"/>
      <w:marTop w:val="0"/>
      <w:marBottom w:val="0"/>
      <w:divBdr>
        <w:top w:val="none" w:sz="0" w:space="0" w:color="auto"/>
        <w:left w:val="none" w:sz="0" w:space="0" w:color="auto"/>
        <w:bottom w:val="none" w:sz="0" w:space="0" w:color="auto"/>
        <w:right w:val="none" w:sz="0" w:space="0" w:color="auto"/>
      </w:divBdr>
    </w:div>
    <w:div w:id="1869833271">
      <w:bodyDiv w:val="1"/>
      <w:marLeft w:val="0"/>
      <w:marRight w:val="0"/>
      <w:marTop w:val="0"/>
      <w:marBottom w:val="0"/>
      <w:divBdr>
        <w:top w:val="none" w:sz="0" w:space="0" w:color="auto"/>
        <w:left w:val="none" w:sz="0" w:space="0" w:color="auto"/>
        <w:bottom w:val="none" w:sz="0" w:space="0" w:color="auto"/>
        <w:right w:val="none" w:sz="0" w:space="0" w:color="auto"/>
      </w:divBdr>
    </w:div>
    <w:div w:id="1936471779">
      <w:bodyDiv w:val="1"/>
      <w:marLeft w:val="0"/>
      <w:marRight w:val="0"/>
      <w:marTop w:val="0"/>
      <w:marBottom w:val="0"/>
      <w:divBdr>
        <w:top w:val="none" w:sz="0" w:space="0" w:color="auto"/>
        <w:left w:val="none" w:sz="0" w:space="0" w:color="auto"/>
        <w:bottom w:val="none" w:sz="0" w:space="0" w:color="auto"/>
        <w:right w:val="none" w:sz="0" w:space="0" w:color="auto"/>
      </w:divBdr>
    </w:div>
    <w:div w:id="1951618709">
      <w:bodyDiv w:val="1"/>
      <w:marLeft w:val="0"/>
      <w:marRight w:val="0"/>
      <w:marTop w:val="0"/>
      <w:marBottom w:val="0"/>
      <w:divBdr>
        <w:top w:val="none" w:sz="0" w:space="0" w:color="auto"/>
        <w:left w:val="none" w:sz="0" w:space="0" w:color="auto"/>
        <w:bottom w:val="none" w:sz="0" w:space="0" w:color="auto"/>
        <w:right w:val="none" w:sz="0" w:space="0" w:color="auto"/>
      </w:divBdr>
    </w:div>
    <w:div w:id="208791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s://wordnet.princeto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FD32AE-E2EF-4CE1-96F1-F9D9466E41E9}" type="doc">
      <dgm:prSet loTypeId="urn:microsoft.com/office/officeart/2005/8/layout/process4" loCatId="process" qsTypeId="urn:microsoft.com/office/officeart/2005/8/quickstyle/simple1" qsCatId="simple" csTypeId="urn:microsoft.com/office/officeart/2005/8/colors/accent1_1" csCatId="accent1" phldr="1"/>
      <dgm:spPr/>
      <dgm:t>
        <a:bodyPr/>
        <a:lstStyle/>
        <a:p>
          <a:endParaRPr lang="de-DE"/>
        </a:p>
      </dgm:t>
    </dgm:pt>
    <dgm:pt modelId="{5D1BD2A3-AFB5-439E-83FA-F691356B4EF5}">
      <dgm:prSet phldrT="[Text]"/>
      <dgm:spPr/>
      <dgm:t>
        <a:bodyPr/>
        <a:lstStyle/>
        <a:p>
          <a:r>
            <a:rPr lang="de-DE" b="1"/>
            <a:t>1. Definition of the problem and goals</a:t>
          </a:r>
        </a:p>
      </dgm:t>
    </dgm:pt>
    <dgm:pt modelId="{716DE094-F680-41F9-9259-1F570517004E}" type="parTrans" cxnId="{E84AF33F-2B08-4CE4-B398-B1B1FE19F582}">
      <dgm:prSet/>
      <dgm:spPr/>
      <dgm:t>
        <a:bodyPr/>
        <a:lstStyle/>
        <a:p>
          <a:endParaRPr lang="de-DE" b="1"/>
        </a:p>
      </dgm:t>
    </dgm:pt>
    <dgm:pt modelId="{003E18CA-8A05-4781-8933-84B528820594}" type="sibTrans" cxnId="{E84AF33F-2B08-4CE4-B398-B1B1FE19F582}">
      <dgm:prSet/>
      <dgm:spPr/>
      <dgm:t>
        <a:bodyPr/>
        <a:lstStyle/>
        <a:p>
          <a:endParaRPr lang="de-DE" b="1"/>
        </a:p>
      </dgm:t>
    </dgm:pt>
    <dgm:pt modelId="{4DD84D15-731B-481F-955B-8BADF0E7DDF2}">
      <dgm:prSet phldrT="[Text]"/>
      <dgm:spPr/>
      <dgm:t>
        <a:bodyPr/>
        <a:lstStyle/>
        <a:p>
          <a:r>
            <a:rPr lang="de-DE" b="1"/>
            <a:t>2. Identification of data</a:t>
          </a:r>
        </a:p>
      </dgm:t>
    </dgm:pt>
    <dgm:pt modelId="{DB253BAF-16B8-47B7-BE6D-05A4F297CB18}" type="parTrans" cxnId="{ED053A62-F308-47B4-84B5-55924FE4A369}">
      <dgm:prSet/>
      <dgm:spPr/>
      <dgm:t>
        <a:bodyPr/>
        <a:lstStyle/>
        <a:p>
          <a:endParaRPr lang="de-DE" b="1"/>
        </a:p>
      </dgm:t>
    </dgm:pt>
    <dgm:pt modelId="{D9FC59CC-1707-4681-962D-B20BD4E49711}" type="sibTrans" cxnId="{ED053A62-F308-47B4-84B5-55924FE4A369}">
      <dgm:prSet/>
      <dgm:spPr/>
      <dgm:t>
        <a:bodyPr/>
        <a:lstStyle/>
        <a:p>
          <a:endParaRPr lang="de-DE" b="1"/>
        </a:p>
      </dgm:t>
    </dgm:pt>
    <dgm:pt modelId="{5FFD291C-CE84-496B-AC5A-7A51C8482D18}">
      <dgm:prSet phldrT="[Text]"/>
      <dgm:spPr/>
      <dgm:t>
        <a:bodyPr/>
        <a:lstStyle/>
        <a:p>
          <a:r>
            <a:rPr lang="de-DE" b="1"/>
            <a:t>3. Organization of the text</a:t>
          </a:r>
        </a:p>
      </dgm:t>
    </dgm:pt>
    <dgm:pt modelId="{6FB0F027-E6E9-4B74-A640-BC9C15679070}" type="parTrans" cxnId="{D399BC50-C6AF-4747-BD09-3BB87219261B}">
      <dgm:prSet/>
      <dgm:spPr/>
      <dgm:t>
        <a:bodyPr/>
        <a:lstStyle/>
        <a:p>
          <a:endParaRPr lang="de-DE" b="1"/>
        </a:p>
      </dgm:t>
    </dgm:pt>
    <dgm:pt modelId="{0AB4B4C6-1D6D-4CE8-B32E-CCC0DF4F9B62}" type="sibTrans" cxnId="{D399BC50-C6AF-4747-BD09-3BB87219261B}">
      <dgm:prSet/>
      <dgm:spPr/>
      <dgm:t>
        <a:bodyPr/>
        <a:lstStyle/>
        <a:p>
          <a:endParaRPr lang="de-DE" b="1"/>
        </a:p>
      </dgm:t>
    </dgm:pt>
    <dgm:pt modelId="{8182A60A-3DA1-4383-890C-B5EA5676F5E4}">
      <dgm:prSet phldrT="[Text]"/>
      <dgm:spPr/>
      <dgm:t>
        <a:bodyPr/>
        <a:lstStyle/>
        <a:p>
          <a:r>
            <a:rPr lang="de-DE" b="1"/>
            <a:t>6. Validation and evaluation</a:t>
          </a:r>
        </a:p>
      </dgm:t>
    </dgm:pt>
    <dgm:pt modelId="{BD7BAAC1-C70C-451C-BB73-E9E444D8C821}" type="parTrans" cxnId="{5B8EE4B5-4A2A-48D7-998E-E44EE40BAD05}">
      <dgm:prSet/>
      <dgm:spPr/>
      <dgm:t>
        <a:bodyPr/>
        <a:lstStyle/>
        <a:p>
          <a:endParaRPr lang="de-DE" b="1"/>
        </a:p>
      </dgm:t>
    </dgm:pt>
    <dgm:pt modelId="{225314D1-FFD4-4F72-8640-F2D0C69F31B0}" type="sibTrans" cxnId="{5B8EE4B5-4A2A-48D7-998E-E44EE40BAD05}">
      <dgm:prSet/>
      <dgm:spPr/>
      <dgm:t>
        <a:bodyPr/>
        <a:lstStyle/>
        <a:p>
          <a:endParaRPr lang="de-DE" b="1"/>
        </a:p>
      </dgm:t>
    </dgm:pt>
    <dgm:pt modelId="{BCA49328-E052-4901-B598-53909D6DFF2E}">
      <dgm:prSet phldrT="[Text]"/>
      <dgm:spPr/>
      <dgm:t>
        <a:bodyPr/>
        <a:lstStyle/>
        <a:p>
          <a:r>
            <a:rPr lang="de-DE" b="1"/>
            <a:t>4. Feature extraction</a:t>
          </a:r>
        </a:p>
      </dgm:t>
    </dgm:pt>
    <dgm:pt modelId="{80F70DF9-5318-4233-8CE2-6AD697ED5E40}" type="parTrans" cxnId="{CA52D89D-2CDF-4F7F-ABFC-D7AB28EC4118}">
      <dgm:prSet/>
      <dgm:spPr/>
      <dgm:t>
        <a:bodyPr/>
        <a:lstStyle/>
        <a:p>
          <a:endParaRPr lang="de-DE" b="1"/>
        </a:p>
      </dgm:t>
    </dgm:pt>
    <dgm:pt modelId="{4705305A-92E6-4CCB-BAC2-480D1550FD04}" type="sibTrans" cxnId="{CA52D89D-2CDF-4F7F-ABFC-D7AB28EC4118}">
      <dgm:prSet/>
      <dgm:spPr/>
      <dgm:t>
        <a:bodyPr/>
        <a:lstStyle/>
        <a:p>
          <a:endParaRPr lang="de-DE" b="1"/>
        </a:p>
      </dgm:t>
    </dgm:pt>
    <dgm:pt modelId="{76801B0C-42D6-4FB2-8305-6B01EC5B366E}">
      <dgm:prSet phldrT="[Text]"/>
      <dgm:spPr/>
      <dgm:t>
        <a:bodyPr/>
        <a:lstStyle/>
        <a:p>
          <a:r>
            <a:rPr lang="de-DE" b="1"/>
            <a:t>5. Analysis</a:t>
          </a:r>
        </a:p>
      </dgm:t>
    </dgm:pt>
    <dgm:pt modelId="{AD512BCB-43B8-438D-8BA9-CCFE6E1BC830}" type="parTrans" cxnId="{D76EBF9C-C7CD-4F10-ACF0-EBF138AD70CA}">
      <dgm:prSet/>
      <dgm:spPr/>
      <dgm:t>
        <a:bodyPr/>
        <a:lstStyle/>
        <a:p>
          <a:endParaRPr lang="de-DE" b="1"/>
        </a:p>
      </dgm:t>
    </dgm:pt>
    <dgm:pt modelId="{5E471B40-EECD-467A-92EC-DFB1DD4BDF40}" type="sibTrans" cxnId="{D76EBF9C-C7CD-4F10-ACF0-EBF138AD70CA}">
      <dgm:prSet/>
      <dgm:spPr/>
      <dgm:t>
        <a:bodyPr/>
        <a:lstStyle/>
        <a:p>
          <a:endParaRPr lang="de-DE" b="1"/>
        </a:p>
      </dgm:t>
    </dgm:pt>
    <dgm:pt modelId="{2AB454A3-0DF1-43F2-B9D7-88679F4F82EC}" type="pres">
      <dgm:prSet presAssocID="{E7FD32AE-E2EF-4CE1-96F1-F9D9466E41E9}" presName="Name0" presStyleCnt="0">
        <dgm:presLayoutVars>
          <dgm:dir/>
          <dgm:animLvl val="lvl"/>
          <dgm:resizeHandles val="exact"/>
        </dgm:presLayoutVars>
      </dgm:prSet>
      <dgm:spPr/>
    </dgm:pt>
    <dgm:pt modelId="{DBC18AD5-35D1-4F66-A644-6483EFC3C459}" type="pres">
      <dgm:prSet presAssocID="{8182A60A-3DA1-4383-890C-B5EA5676F5E4}" presName="boxAndChildren" presStyleCnt="0"/>
      <dgm:spPr/>
    </dgm:pt>
    <dgm:pt modelId="{47ACD317-FF3A-43B4-8127-A088285961DE}" type="pres">
      <dgm:prSet presAssocID="{8182A60A-3DA1-4383-890C-B5EA5676F5E4}" presName="parentTextBox" presStyleLbl="node1" presStyleIdx="0" presStyleCnt="6"/>
      <dgm:spPr/>
    </dgm:pt>
    <dgm:pt modelId="{016DC31B-9BD4-444B-8465-3EBB61ECEAD3}" type="pres">
      <dgm:prSet presAssocID="{5E471B40-EECD-467A-92EC-DFB1DD4BDF40}" presName="sp" presStyleCnt="0"/>
      <dgm:spPr/>
    </dgm:pt>
    <dgm:pt modelId="{F0E7FDF9-029F-475E-83D6-A13B2714B1FE}" type="pres">
      <dgm:prSet presAssocID="{76801B0C-42D6-4FB2-8305-6B01EC5B366E}" presName="arrowAndChildren" presStyleCnt="0"/>
      <dgm:spPr/>
    </dgm:pt>
    <dgm:pt modelId="{BE85E4C4-EBCF-456C-AC8B-EF10E13A4987}" type="pres">
      <dgm:prSet presAssocID="{76801B0C-42D6-4FB2-8305-6B01EC5B366E}" presName="parentTextArrow" presStyleLbl="node1" presStyleIdx="1" presStyleCnt="6"/>
      <dgm:spPr/>
    </dgm:pt>
    <dgm:pt modelId="{5E8597D3-69B7-4D50-8A78-3F0A3001657E}" type="pres">
      <dgm:prSet presAssocID="{4705305A-92E6-4CCB-BAC2-480D1550FD04}" presName="sp" presStyleCnt="0"/>
      <dgm:spPr/>
    </dgm:pt>
    <dgm:pt modelId="{9273157D-11EA-49D2-B942-AADD96FA3496}" type="pres">
      <dgm:prSet presAssocID="{BCA49328-E052-4901-B598-53909D6DFF2E}" presName="arrowAndChildren" presStyleCnt="0"/>
      <dgm:spPr/>
    </dgm:pt>
    <dgm:pt modelId="{89C5542B-B004-4DC1-AD1A-2D37D95048E3}" type="pres">
      <dgm:prSet presAssocID="{BCA49328-E052-4901-B598-53909D6DFF2E}" presName="parentTextArrow" presStyleLbl="node1" presStyleIdx="2" presStyleCnt="6"/>
      <dgm:spPr/>
    </dgm:pt>
    <dgm:pt modelId="{BA7BA6DA-03C4-4475-86BF-DD74DA5E592D}" type="pres">
      <dgm:prSet presAssocID="{0AB4B4C6-1D6D-4CE8-B32E-CCC0DF4F9B62}" presName="sp" presStyleCnt="0"/>
      <dgm:spPr/>
    </dgm:pt>
    <dgm:pt modelId="{DA255B66-3224-48CD-BC15-1493336E46E3}" type="pres">
      <dgm:prSet presAssocID="{5FFD291C-CE84-496B-AC5A-7A51C8482D18}" presName="arrowAndChildren" presStyleCnt="0"/>
      <dgm:spPr/>
    </dgm:pt>
    <dgm:pt modelId="{BABE1190-3DCA-4051-8C7E-4E9A28E6830A}" type="pres">
      <dgm:prSet presAssocID="{5FFD291C-CE84-496B-AC5A-7A51C8482D18}" presName="parentTextArrow" presStyleLbl="node1" presStyleIdx="3" presStyleCnt="6"/>
      <dgm:spPr/>
    </dgm:pt>
    <dgm:pt modelId="{D7315921-A4CF-4CE0-A8FF-B13760068B15}" type="pres">
      <dgm:prSet presAssocID="{D9FC59CC-1707-4681-962D-B20BD4E49711}" presName="sp" presStyleCnt="0"/>
      <dgm:spPr/>
    </dgm:pt>
    <dgm:pt modelId="{C8D76F67-4B62-4C65-B428-250F4AE7BA2D}" type="pres">
      <dgm:prSet presAssocID="{4DD84D15-731B-481F-955B-8BADF0E7DDF2}" presName="arrowAndChildren" presStyleCnt="0"/>
      <dgm:spPr/>
    </dgm:pt>
    <dgm:pt modelId="{1678A867-F606-4B18-BAB6-588881C2A1F3}" type="pres">
      <dgm:prSet presAssocID="{4DD84D15-731B-481F-955B-8BADF0E7DDF2}" presName="parentTextArrow" presStyleLbl="node1" presStyleIdx="4" presStyleCnt="6"/>
      <dgm:spPr/>
    </dgm:pt>
    <dgm:pt modelId="{52D83850-E176-4048-98F4-AE324E16C675}" type="pres">
      <dgm:prSet presAssocID="{003E18CA-8A05-4781-8933-84B528820594}" presName="sp" presStyleCnt="0"/>
      <dgm:spPr/>
    </dgm:pt>
    <dgm:pt modelId="{F43606F3-CF2A-43E0-A302-7B08809F17BB}" type="pres">
      <dgm:prSet presAssocID="{5D1BD2A3-AFB5-439E-83FA-F691356B4EF5}" presName="arrowAndChildren" presStyleCnt="0"/>
      <dgm:spPr/>
    </dgm:pt>
    <dgm:pt modelId="{CEF6900F-A45A-4FD0-82DD-703D63590CD8}" type="pres">
      <dgm:prSet presAssocID="{5D1BD2A3-AFB5-439E-83FA-F691356B4EF5}" presName="parentTextArrow" presStyleLbl="node1" presStyleIdx="5" presStyleCnt="6"/>
      <dgm:spPr/>
    </dgm:pt>
  </dgm:ptLst>
  <dgm:cxnLst>
    <dgm:cxn modelId="{5D044401-2943-4D05-A6D4-912199B499BA}" type="presOf" srcId="{E7FD32AE-E2EF-4CE1-96F1-F9D9466E41E9}" destId="{2AB454A3-0DF1-43F2-B9D7-88679F4F82EC}" srcOrd="0" destOrd="0" presId="urn:microsoft.com/office/officeart/2005/8/layout/process4"/>
    <dgm:cxn modelId="{D672833D-9B07-4444-85D1-1233EF67377D}" type="presOf" srcId="{5FFD291C-CE84-496B-AC5A-7A51C8482D18}" destId="{BABE1190-3DCA-4051-8C7E-4E9A28E6830A}" srcOrd="0" destOrd="0" presId="urn:microsoft.com/office/officeart/2005/8/layout/process4"/>
    <dgm:cxn modelId="{E84AF33F-2B08-4CE4-B398-B1B1FE19F582}" srcId="{E7FD32AE-E2EF-4CE1-96F1-F9D9466E41E9}" destId="{5D1BD2A3-AFB5-439E-83FA-F691356B4EF5}" srcOrd="0" destOrd="0" parTransId="{716DE094-F680-41F9-9259-1F570517004E}" sibTransId="{003E18CA-8A05-4781-8933-84B528820594}"/>
    <dgm:cxn modelId="{ED053A62-F308-47B4-84B5-55924FE4A369}" srcId="{E7FD32AE-E2EF-4CE1-96F1-F9D9466E41E9}" destId="{4DD84D15-731B-481F-955B-8BADF0E7DDF2}" srcOrd="1" destOrd="0" parTransId="{DB253BAF-16B8-47B7-BE6D-05A4F297CB18}" sibTransId="{D9FC59CC-1707-4681-962D-B20BD4E49711}"/>
    <dgm:cxn modelId="{C597E34E-5CE5-40BA-A84B-E13DA89CD692}" type="presOf" srcId="{4DD84D15-731B-481F-955B-8BADF0E7DDF2}" destId="{1678A867-F606-4B18-BAB6-588881C2A1F3}" srcOrd="0" destOrd="0" presId="urn:microsoft.com/office/officeart/2005/8/layout/process4"/>
    <dgm:cxn modelId="{D399BC50-C6AF-4747-BD09-3BB87219261B}" srcId="{E7FD32AE-E2EF-4CE1-96F1-F9D9466E41E9}" destId="{5FFD291C-CE84-496B-AC5A-7A51C8482D18}" srcOrd="2" destOrd="0" parTransId="{6FB0F027-E6E9-4B74-A640-BC9C15679070}" sibTransId="{0AB4B4C6-1D6D-4CE8-B32E-CCC0DF4F9B62}"/>
    <dgm:cxn modelId="{E818F987-7131-4DD4-8043-37863340E02D}" type="presOf" srcId="{8182A60A-3DA1-4383-890C-B5EA5676F5E4}" destId="{47ACD317-FF3A-43B4-8127-A088285961DE}" srcOrd="0" destOrd="0" presId="urn:microsoft.com/office/officeart/2005/8/layout/process4"/>
    <dgm:cxn modelId="{09966888-A7E5-4DD5-A403-0CE643B4B24D}" type="presOf" srcId="{5D1BD2A3-AFB5-439E-83FA-F691356B4EF5}" destId="{CEF6900F-A45A-4FD0-82DD-703D63590CD8}" srcOrd="0" destOrd="0" presId="urn:microsoft.com/office/officeart/2005/8/layout/process4"/>
    <dgm:cxn modelId="{D76EBF9C-C7CD-4F10-ACF0-EBF138AD70CA}" srcId="{E7FD32AE-E2EF-4CE1-96F1-F9D9466E41E9}" destId="{76801B0C-42D6-4FB2-8305-6B01EC5B366E}" srcOrd="4" destOrd="0" parTransId="{AD512BCB-43B8-438D-8BA9-CCFE6E1BC830}" sibTransId="{5E471B40-EECD-467A-92EC-DFB1DD4BDF40}"/>
    <dgm:cxn modelId="{CA52D89D-2CDF-4F7F-ABFC-D7AB28EC4118}" srcId="{E7FD32AE-E2EF-4CE1-96F1-F9D9466E41E9}" destId="{BCA49328-E052-4901-B598-53909D6DFF2E}" srcOrd="3" destOrd="0" parTransId="{80F70DF9-5318-4233-8CE2-6AD697ED5E40}" sibTransId="{4705305A-92E6-4CCB-BAC2-480D1550FD04}"/>
    <dgm:cxn modelId="{46A848A8-A87D-4F11-9A5E-D7182D9CB628}" type="presOf" srcId="{BCA49328-E052-4901-B598-53909D6DFF2E}" destId="{89C5542B-B004-4DC1-AD1A-2D37D95048E3}" srcOrd="0" destOrd="0" presId="urn:microsoft.com/office/officeart/2005/8/layout/process4"/>
    <dgm:cxn modelId="{5B8EE4B5-4A2A-48D7-998E-E44EE40BAD05}" srcId="{E7FD32AE-E2EF-4CE1-96F1-F9D9466E41E9}" destId="{8182A60A-3DA1-4383-890C-B5EA5676F5E4}" srcOrd="5" destOrd="0" parTransId="{BD7BAAC1-C70C-451C-BB73-E9E444D8C821}" sibTransId="{225314D1-FFD4-4F72-8640-F2D0C69F31B0}"/>
    <dgm:cxn modelId="{C48804DD-5448-4FAC-8281-3692FF74EDCB}" type="presOf" srcId="{76801B0C-42D6-4FB2-8305-6B01EC5B366E}" destId="{BE85E4C4-EBCF-456C-AC8B-EF10E13A4987}" srcOrd="0" destOrd="0" presId="urn:microsoft.com/office/officeart/2005/8/layout/process4"/>
    <dgm:cxn modelId="{CD3ABD6F-12AB-4781-9CD8-B511D7E770E4}" type="presParOf" srcId="{2AB454A3-0DF1-43F2-B9D7-88679F4F82EC}" destId="{DBC18AD5-35D1-4F66-A644-6483EFC3C459}" srcOrd="0" destOrd="0" presId="urn:microsoft.com/office/officeart/2005/8/layout/process4"/>
    <dgm:cxn modelId="{25D3C2C3-698C-4FEC-8D81-644EAD6B4C9F}" type="presParOf" srcId="{DBC18AD5-35D1-4F66-A644-6483EFC3C459}" destId="{47ACD317-FF3A-43B4-8127-A088285961DE}" srcOrd="0" destOrd="0" presId="urn:microsoft.com/office/officeart/2005/8/layout/process4"/>
    <dgm:cxn modelId="{99391777-D20C-422B-86FA-92E776C9F8BC}" type="presParOf" srcId="{2AB454A3-0DF1-43F2-B9D7-88679F4F82EC}" destId="{016DC31B-9BD4-444B-8465-3EBB61ECEAD3}" srcOrd="1" destOrd="0" presId="urn:microsoft.com/office/officeart/2005/8/layout/process4"/>
    <dgm:cxn modelId="{6BCFE090-291A-4DF9-B8F3-08792894FAAE}" type="presParOf" srcId="{2AB454A3-0DF1-43F2-B9D7-88679F4F82EC}" destId="{F0E7FDF9-029F-475E-83D6-A13B2714B1FE}" srcOrd="2" destOrd="0" presId="urn:microsoft.com/office/officeart/2005/8/layout/process4"/>
    <dgm:cxn modelId="{E2690A3C-803C-4A35-9B48-BD5E9549F24B}" type="presParOf" srcId="{F0E7FDF9-029F-475E-83D6-A13B2714B1FE}" destId="{BE85E4C4-EBCF-456C-AC8B-EF10E13A4987}" srcOrd="0" destOrd="0" presId="urn:microsoft.com/office/officeart/2005/8/layout/process4"/>
    <dgm:cxn modelId="{0596AF4E-582F-4A08-AE16-E14DA8E3D257}" type="presParOf" srcId="{2AB454A3-0DF1-43F2-B9D7-88679F4F82EC}" destId="{5E8597D3-69B7-4D50-8A78-3F0A3001657E}" srcOrd="3" destOrd="0" presId="urn:microsoft.com/office/officeart/2005/8/layout/process4"/>
    <dgm:cxn modelId="{8F8EEA87-836A-4FD6-8A9A-582A7C7FC3D1}" type="presParOf" srcId="{2AB454A3-0DF1-43F2-B9D7-88679F4F82EC}" destId="{9273157D-11EA-49D2-B942-AADD96FA3496}" srcOrd="4" destOrd="0" presId="urn:microsoft.com/office/officeart/2005/8/layout/process4"/>
    <dgm:cxn modelId="{5C9AF906-EAC7-486B-88A7-666B21E619E3}" type="presParOf" srcId="{9273157D-11EA-49D2-B942-AADD96FA3496}" destId="{89C5542B-B004-4DC1-AD1A-2D37D95048E3}" srcOrd="0" destOrd="0" presId="urn:microsoft.com/office/officeart/2005/8/layout/process4"/>
    <dgm:cxn modelId="{D9D60B3C-9504-4C3E-A0E3-F38ABDA55077}" type="presParOf" srcId="{2AB454A3-0DF1-43F2-B9D7-88679F4F82EC}" destId="{BA7BA6DA-03C4-4475-86BF-DD74DA5E592D}" srcOrd="5" destOrd="0" presId="urn:microsoft.com/office/officeart/2005/8/layout/process4"/>
    <dgm:cxn modelId="{2722BC5E-0FC6-4569-85E2-AEC14C23B2A3}" type="presParOf" srcId="{2AB454A3-0DF1-43F2-B9D7-88679F4F82EC}" destId="{DA255B66-3224-48CD-BC15-1493336E46E3}" srcOrd="6" destOrd="0" presId="urn:microsoft.com/office/officeart/2005/8/layout/process4"/>
    <dgm:cxn modelId="{076898D5-A736-4C4F-899A-6D0447ECC3ED}" type="presParOf" srcId="{DA255B66-3224-48CD-BC15-1493336E46E3}" destId="{BABE1190-3DCA-4051-8C7E-4E9A28E6830A}" srcOrd="0" destOrd="0" presId="urn:microsoft.com/office/officeart/2005/8/layout/process4"/>
    <dgm:cxn modelId="{4A9CCE8A-7925-4478-BA4F-D2C9528A6FCB}" type="presParOf" srcId="{2AB454A3-0DF1-43F2-B9D7-88679F4F82EC}" destId="{D7315921-A4CF-4CE0-A8FF-B13760068B15}" srcOrd="7" destOrd="0" presId="urn:microsoft.com/office/officeart/2005/8/layout/process4"/>
    <dgm:cxn modelId="{9506DE96-7505-40BF-B9EB-FB6D5F38661C}" type="presParOf" srcId="{2AB454A3-0DF1-43F2-B9D7-88679F4F82EC}" destId="{C8D76F67-4B62-4C65-B428-250F4AE7BA2D}" srcOrd="8" destOrd="0" presId="urn:microsoft.com/office/officeart/2005/8/layout/process4"/>
    <dgm:cxn modelId="{F6416334-5C69-4448-B341-3CC91DA4888D}" type="presParOf" srcId="{C8D76F67-4B62-4C65-B428-250F4AE7BA2D}" destId="{1678A867-F606-4B18-BAB6-588881C2A1F3}" srcOrd="0" destOrd="0" presId="urn:microsoft.com/office/officeart/2005/8/layout/process4"/>
    <dgm:cxn modelId="{ADAA3455-97F3-4A9C-8E92-362494A2A25C}" type="presParOf" srcId="{2AB454A3-0DF1-43F2-B9D7-88679F4F82EC}" destId="{52D83850-E176-4048-98F4-AE324E16C675}" srcOrd="9" destOrd="0" presId="urn:microsoft.com/office/officeart/2005/8/layout/process4"/>
    <dgm:cxn modelId="{514921A7-A9DA-4DA2-AC4D-CA5C565B8AE7}" type="presParOf" srcId="{2AB454A3-0DF1-43F2-B9D7-88679F4F82EC}" destId="{F43606F3-CF2A-43E0-A302-7B08809F17BB}" srcOrd="10" destOrd="0" presId="urn:microsoft.com/office/officeart/2005/8/layout/process4"/>
    <dgm:cxn modelId="{11024782-088A-4655-B9C5-A8EF091F5320}" type="presParOf" srcId="{F43606F3-CF2A-43E0-A302-7B08809F17BB}" destId="{CEF6900F-A45A-4FD0-82DD-703D63590CD8}" srcOrd="0" destOrd="0" presId="urn:microsoft.com/office/officeart/2005/8/layout/process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ACD317-FF3A-43B4-8127-A088285961DE}">
      <dsp:nvSpPr>
        <dsp:cNvPr id="0" name=""/>
        <dsp:cNvSpPr/>
      </dsp:nvSpPr>
      <dsp:spPr>
        <a:xfrm>
          <a:off x="0" y="2367676"/>
          <a:ext cx="2368550" cy="31075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de-DE" sz="1100" b="1" kern="1200"/>
            <a:t>6. Validation and evaluation</a:t>
          </a:r>
        </a:p>
      </dsp:txBody>
      <dsp:txXfrm>
        <a:off x="0" y="2367676"/>
        <a:ext cx="2368550" cy="310756"/>
      </dsp:txXfrm>
    </dsp:sp>
    <dsp:sp modelId="{BE85E4C4-EBCF-456C-AC8B-EF10E13A4987}">
      <dsp:nvSpPr>
        <dsp:cNvPr id="0" name=""/>
        <dsp:cNvSpPr/>
      </dsp:nvSpPr>
      <dsp:spPr>
        <a:xfrm rot="10800000">
          <a:off x="0" y="1894394"/>
          <a:ext cx="2368550" cy="477943"/>
        </a:xfrm>
        <a:prstGeom prst="upArrowCallou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de-DE" sz="1100" b="1" kern="1200"/>
            <a:t>5. Analysis</a:t>
          </a:r>
        </a:p>
      </dsp:txBody>
      <dsp:txXfrm rot="10800000">
        <a:off x="0" y="1894394"/>
        <a:ext cx="2368550" cy="310553"/>
      </dsp:txXfrm>
    </dsp:sp>
    <dsp:sp modelId="{89C5542B-B004-4DC1-AD1A-2D37D95048E3}">
      <dsp:nvSpPr>
        <dsp:cNvPr id="0" name=""/>
        <dsp:cNvSpPr/>
      </dsp:nvSpPr>
      <dsp:spPr>
        <a:xfrm rot="10800000">
          <a:off x="0" y="1421112"/>
          <a:ext cx="2368550" cy="477943"/>
        </a:xfrm>
        <a:prstGeom prst="upArrowCallou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de-DE" sz="1100" b="1" kern="1200"/>
            <a:t>4. Feature extraction</a:t>
          </a:r>
        </a:p>
      </dsp:txBody>
      <dsp:txXfrm rot="10800000">
        <a:off x="0" y="1421112"/>
        <a:ext cx="2368550" cy="310553"/>
      </dsp:txXfrm>
    </dsp:sp>
    <dsp:sp modelId="{BABE1190-3DCA-4051-8C7E-4E9A28E6830A}">
      <dsp:nvSpPr>
        <dsp:cNvPr id="0" name=""/>
        <dsp:cNvSpPr/>
      </dsp:nvSpPr>
      <dsp:spPr>
        <a:xfrm rot="10800000">
          <a:off x="0" y="947831"/>
          <a:ext cx="2368550" cy="477943"/>
        </a:xfrm>
        <a:prstGeom prst="upArrowCallou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de-DE" sz="1100" b="1" kern="1200"/>
            <a:t>3. Organization of the text</a:t>
          </a:r>
        </a:p>
      </dsp:txBody>
      <dsp:txXfrm rot="10800000">
        <a:off x="0" y="947831"/>
        <a:ext cx="2368550" cy="310553"/>
      </dsp:txXfrm>
    </dsp:sp>
    <dsp:sp modelId="{1678A867-F606-4B18-BAB6-588881C2A1F3}">
      <dsp:nvSpPr>
        <dsp:cNvPr id="0" name=""/>
        <dsp:cNvSpPr/>
      </dsp:nvSpPr>
      <dsp:spPr>
        <a:xfrm rot="10800000">
          <a:off x="0" y="474549"/>
          <a:ext cx="2368550" cy="477943"/>
        </a:xfrm>
        <a:prstGeom prst="upArrowCallou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de-DE" sz="1100" b="1" kern="1200"/>
            <a:t>2. Identification of data</a:t>
          </a:r>
        </a:p>
      </dsp:txBody>
      <dsp:txXfrm rot="10800000">
        <a:off x="0" y="474549"/>
        <a:ext cx="2368550" cy="310553"/>
      </dsp:txXfrm>
    </dsp:sp>
    <dsp:sp modelId="{CEF6900F-A45A-4FD0-82DD-703D63590CD8}">
      <dsp:nvSpPr>
        <dsp:cNvPr id="0" name=""/>
        <dsp:cNvSpPr/>
      </dsp:nvSpPr>
      <dsp:spPr>
        <a:xfrm rot="10800000">
          <a:off x="0" y="1267"/>
          <a:ext cx="2368550" cy="477943"/>
        </a:xfrm>
        <a:prstGeom prst="upArrowCallou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de-DE" sz="1100" b="1" kern="1200"/>
            <a:t>1. Definition of the problem and goals</a:t>
          </a:r>
        </a:p>
      </dsp:txBody>
      <dsp:txXfrm rot="10800000">
        <a:off x="0" y="1267"/>
        <a:ext cx="2368550" cy="31055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4945</Words>
  <Characters>31159</Characters>
  <Application>Microsoft Office Word</Application>
  <DocSecurity>0</DocSecurity>
  <Lines>259</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146</cp:revision>
  <dcterms:created xsi:type="dcterms:W3CDTF">2019-01-30T09:49:00Z</dcterms:created>
  <dcterms:modified xsi:type="dcterms:W3CDTF">2019-04-14T23:46:00Z</dcterms:modified>
</cp:coreProperties>
</file>