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Toutes les couleurs sont en hexadécimal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Couleur des commentaires d’origine --&gt;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New couleur commentaire                  --&gt; 3CDC3C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Couleur des String d’origine --&gt; A5D6FF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New couleur String                --&gt; 6496FF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Couleur de fond d’origine   --&gt; 0D1117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New couleur de fond           --&gt; 000000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Couleur de fond des onglets d’origine --&gt; 010409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New couleur de fond des onglets        --&gt; 0F1419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Couleur des variable d’origine --&gt; C9D1D9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New couleur des variable         --&gt; FFE680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Couleur du terminal d’origine --&gt; 0F1419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New couleur du terminal         --&gt; 000000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editorLineNumber.activeForeground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1212850</wp:posOffset>
                </wp:positionV>
                <wp:extent cx="3325495" cy="1040130"/>
                <wp:effectExtent l="6350" t="6350" r="8255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5545" y="1320165"/>
                          <a:ext cx="3325495" cy="1040130"/>
                        </a:xfrm>
                        <a:prstGeom prst="rect">
                          <a:avLst/>
                        </a:prstGeom>
                        <a:solidFill>
                          <a:srgbClr val="65656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55pt;margin-top:95.5pt;height:81.9pt;width:261.85pt;z-index:251659264;v-text-anchor:middle;mso-width-relative:page;mso-height-relative:page;" fillcolor="#656565" filled="t" stroked="t" coordsize="21600,21600" o:gfxdata="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NLHoZnZAAAACQEAAA8AAAAAAAAA&#10;AQAgAAAAIgAAAGRycy9kb3ducmV2LnhtbFBLAQIUABQAAAAIAIdO4kD00tb/ggIAACUFAAAOAAAA&#10;AAAAAAEAIAAAACg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fr-FR"/>
        </w:rPr>
        <w:t xml:space="preserve"> origine  --&gt; c9d1d9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New editorLineNumber.activeForeground  --&gt;  FFFF00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C8C8C8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101317</w:t>
      </w:r>
      <w:bookmarkStart w:id="0" w:name="_GoBack"/>
      <w:bookmarkEnd w:id="0"/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FF1419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Tab.Inactive forground --&gt; 8b949e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Tab.active forground --&gt;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A5DF6"/>
    <w:rsid w:val="025A796E"/>
    <w:rsid w:val="042A3990"/>
    <w:rsid w:val="04372465"/>
    <w:rsid w:val="07EE12E8"/>
    <w:rsid w:val="089C05C1"/>
    <w:rsid w:val="0A5D0D67"/>
    <w:rsid w:val="0BF56BEE"/>
    <w:rsid w:val="0E2E7312"/>
    <w:rsid w:val="10284558"/>
    <w:rsid w:val="15FE0ECE"/>
    <w:rsid w:val="16EB0E2C"/>
    <w:rsid w:val="18C728F4"/>
    <w:rsid w:val="1BFF1464"/>
    <w:rsid w:val="22AE34E5"/>
    <w:rsid w:val="2672367B"/>
    <w:rsid w:val="27E631D6"/>
    <w:rsid w:val="28FC3AC3"/>
    <w:rsid w:val="29D95D55"/>
    <w:rsid w:val="2DDB0BD0"/>
    <w:rsid w:val="3092434C"/>
    <w:rsid w:val="3C0F249C"/>
    <w:rsid w:val="3C1254FE"/>
    <w:rsid w:val="3D066B7B"/>
    <w:rsid w:val="42213106"/>
    <w:rsid w:val="440A020A"/>
    <w:rsid w:val="446A2417"/>
    <w:rsid w:val="44AC2A30"/>
    <w:rsid w:val="46CF2A21"/>
    <w:rsid w:val="4BCF3ED2"/>
    <w:rsid w:val="4F2456E1"/>
    <w:rsid w:val="512C077C"/>
    <w:rsid w:val="53AA2D69"/>
    <w:rsid w:val="54512007"/>
    <w:rsid w:val="58B226E9"/>
    <w:rsid w:val="5BEA5DF6"/>
    <w:rsid w:val="5D641B13"/>
    <w:rsid w:val="663E7D2D"/>
    <w:rsid w:val="69362919"/>
    <w:rsid w:val="6CB76C7B"/>
    <w:rsid w:val="6D647B99"/>
    <w:rsid w:val="713149D6"/>
    <w:rsid w:val="74C91538"/>
    <w:rsid w:val="7D27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Office_11.2.0.11026_F1E327BC-269C-435d-A152-05C5408002CA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2022-02-07T01:44:00Z</dcterms:created>
  <dc:creator>floris</dc:creator>
  <cp:lastModifiedBy>Ace Portgas</cp:lastModifiedBy>
  <dcterms:modified xsi:type="dcterms:W3CDTF">2022-03-05T13:45:17Z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1036-11.2.0.11026</vt:lpwstr>
  </property>
  <property fmtid="{D5CDD505-2E9C-101B-9397-08002B2CF9AE}" pid="3" name="ICV">
    <vt:lpwstr>14D3E33942224E8CAB46123FEB900865</vt:lpwstr>
  </property>
</Properties>
</file>