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smartTag w:uri="urn:schemas-microsoft-com:office:smarttags" w:element="place">
        <w:smartTag w:uri="urn:schemas-microsoft-com:office:smarttags" w:element="City">
          <w:r w:rsidRPr="00274B6E">
            <w:rPr>
              <w:rFonts w:ascii="Arial" w:hAnsi="Arial" w:cs="Arial"/>
            </w:rPr>
            <w:t>Albuquerque</w:t>
          </w:r>
        </w:smartTag>
        <w:r w:rsidRPr="00274B6E">
          <w:rPr>
            <w:rFonts w:ascii="Arial" w:hAnsi="Arial" w:cs="Arial"/>
          </w:rPr>
          <w:t xml:space="preserve">, </w:t>
        </w:r>
        <w:smartTag w:uri="urn:schemas-microsoft-com:office:smarttags" w:element="State">
          <w:r w:rsidRPr="00274B6E">
            <w:rPr>
              <w:rFonts w:ascii="Arial" w:hAnsi="Arial" w:cs="Arial"/>
            </w:rPr>
            <w:t>NM</w:t>
          </w:r>
        </w:smartTag>
        <w:r w:rsidRPr="00274B6E">
          <w:rPr>
            <w:rFonts w:ascii="Arial" w:hAnsi="Arial" w:cs="Arial"/>
          </w:rPr>
          <w:t xml:space="preserve"> </w:t>
        </w:r>
        <w:smartTag w:uri="urn:schemas-microsoft-com:office:smarttags" w:element="PostalCode">
          <w:r w:rsidRPr="00274B6E">
            <w:rPr>
              <w:rFonts w:ascii="Arial" w:hAnsi="Arial" w:cs="Arial"/>
            </w:rPr>
            <w:t>87185-0825</w:t>
          </w:r>
        </w:smartTag>
      </w:smartTag>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smartTag w:uri="urn:schemas-microsoft-com:office:smarttags" w:element="place">
        <w:smartTag w:uri="urn:schemas-microsoft-com:office:smarttags" w:element="City">
          <w:r w:rsidRPr="00274B6E">
            <w:rPr>
              <w:rFonts w:ascii="Arial" w:hAnsi="Arial" w:cs="Arial"/>
            </w:rPr>
            <w:t>Albuquerque</w:t>
          </w:r>
        </w:smartTag>
        <w:r w:rsidRPr="00274B6E">
          <w:rPr>
            <w:rFonts w:ascii="Arial" w:hAnsi="Arial" w:cs="Arial"/>
          </w:rPr>
          <w:t xml:space="preserve">, </w:t>
        </w:r>
        <w:smartTag w:uri="urn:schemas-microsoft-com:office:smarttags" w:element="State">
          <w:r w:rsidRPr="00274B6E">
            <w:rPr>
              <w:rFonts w:ascii="Arial" w:hAnsi="Arial" w:cs="Arial"/>
            </w:rPr>
            <w:t>NM</w:t>
          </w:r>
        </w:smartTag>
        <w:r w:rsidRPr="00274B6E">
          <w:rPr>
            <w:rFonts w:ascii="Arial" w:hAnsi="Arial" w:cs="Arial"/>
          </w:rPr>
          <w:t xml:space="preserve"> </w:t>
        </w:r>
        <w:smartTag w:uri="urn:schemas-microsoft-com:office:smarttags" w:element="PostalCode">
          <w:r w:rsidRPr="00274B6E">
            <w:rPr>
              <w:rFonts w:ascii="Arial" w:hAnsi="Arial" w:cs="Arial"/>
            </w:rPr>
            <w:t>87185-0825</w:t>
          </w:r>
        </w:smartTag>
      </w:smartTag>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484070"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38442067" w:history="1">
        <w:r w:rsidR="00484070" w:rsidRPr="00F70FAB">
          <w:rPr>
            <w:rStyle w:val="Hyperlink"/>
            <w:noProof/>
          </w:rPr>
          <w:t>1</w:t>
        </w:r>
        <w:r w:rsidR="00484070">
          <w:rPr>
            <w:rFonts w:asciiTheme="minorHAnsi" w:eastAsiaTheme="minorEastAsia" w:hAnsiTheme="minorHAnsi" w:cstheme="minorBidi"/>
            <w:noProof/>
            <w:sz w:val="22"/>
            <w:szCs w:val="22"/>
          </w:rPr>
          <w:tab/>
        </w:r>
        <w:r w:rsidR="00484070" w:rsidRPr="00F70FAB">
          <w:rPr>
            <w:rStyle w:val="Hyperlink"/>
            <w:noProof/>
          </w:rPr>
          <w:t>Introduction</w:t>
        </w:r>
        <w:r w:rsidR="00484070">
          <w:rPr>
            <w:noProof/>
            <w:webHidden/>
          </w:rPr>
          <w:tab/>
        </w:r>
        <w:r w:rsidR="00484070">
          <w:rPr>
            <w:noProof/>
            <w:webHidden/>
          </w:rPr>
          <w:fldChar w:fldCharType="begin"/>
        </w:r>
        <w:r w:rsidR="00484070">
          <w:rPr>
            <w:noProof/>
            <w:webHidden/>
          </w:rPr>
          <w:instrText xml:space="preserve"> PAGEREF _Toc338442067 \h </w:instrText>
        </w:r>
        <w:r w:rsidR="00484070">
          <w:rPr>
            <w:noProof/>
            <w:webHidden/>
          </w:rPr>
        </w:r>
        <w:r w:rsidR="00484070">
          <w:rPr>
            <w:noProof/>
            <w:webHidden/>
          </w:rPr>
          <w:fldChar w:fldCharType="separate"/>
        </w:r>
        <w:r w:rsidR="002D38D8">
          <w:rPr>
            <w:noProof/>
            <w:webHidden/>
          </w:rPr>
          <w:t>3</w:t>
        </w:r>
        <w:r w:rsidR="00484070">
          <w:rPr>
            <w:noProof/>
            <w:webHidden/>
          </w:rPr>
          <w:fldChar w:fldCharType="end"/>
        </w:r>
      </w:hyperlink>
    </w:p>
    <w:p w:rsidR="00484070" w:rsidRDefault="0092407C">
      <w:pPr>
        <w:pStyle w:val="TOC1"/>
        <w:tabs>
          <w:tab w:val="left" w:pos="480"/>
          <w:tab w:val="right" w:leader="dot" w:pos="9350"/>
        </w:tabs>
        <w:rPr>
          <w:rFonts w:asciiTheme="minorHAnsi" w:eastAsiaTheme="minorEastAsia" w:hAnsiTheme="minorHAnsi" w:cstheme="minorBidi"/>
          <w:noProof/>
          <w:sz w:val="22"/>
          <w:szCs w:val="22"/>
        </w:rPr>
      </w:pPr>
      <w:hyperlink w:anchor="_Toc338442068" w:history="1">
        <w:r w:rsidR="00484070" w:rsidRPr="00F70FAB">
          <w:rPr>
            <w:rStyle w:val="Hyperlink"/>
            <w:noProof/>
          </w:rPr>
          <w:t>2</w:t>
        </w:r>
        <w:r w:rsidR="00484070">
          <w:rPr>
            <w:rFonts w:asciiTheme="minorHAnsi" w:eastAsiaTheme="minorEastAsia" w:hAnsiTheme="minorHAnsi" w:cstheme="minorBidi"/>
            <w:noProof/>
            <w:sz w:val="22"/>
            <w:szCs w:val="22"/>
          </w:rPr>
          <w:tab/>
        </w:r>
        <w:r w:rsidR="00484070" w:rsidRPr="00F70FAB">
          <w:rPr>
            <w:rStyle w:val="Hyperlink"/>
            <w:noProof/>
          </w:rPr>
          <w:t>CACTUS Overview</w:t>
        </w:r>
        <w:r w:rsidR="00484070">
          <w:rPr>
            <w:noProof/>
            <w:webHidden/>
          </w:rPr>
          <w:tab/>
        </w:r>
        <w:r w:rsidR="00484070">
          <w:rPr>
            <w:noProof/>
            <w:webHidden/>
          </w:rPr>
          <w:fldChar w:fldCharType="begin"/>
        </w:r>
        <w:r w:rsidR="00484070">
          <w:rPr>
            <w:noProof/>
            <w:webHidden/>
          </w:rPr>
          <w:instrText xml:space="preserve"> PAGEREF _Toc338442068 \h </w:instrText>
        </w:r>
        <w:r w:rsidR="00484070">
          <w:rPr>
            <w:noProof/>
            <w:webHidden/>
          </w:rPr>
        </w:r>
        <w:r w:rsidR="00484070">
          <w:rPr>
            <w:noProof/>
            <w:webHidden/>
          </w:rPr>
          <w:fldChar w:fldCharType="separate"/>
        </w:r>
        <w:r w:rsidR="002D38D8">
          <w:rPr>
            <w:noProof/>
            <w:webHidden/>
          </w:rPr>
          <w:t>3</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69" w:history="1">
        <w:r w:rsidR="00484070" w:rsidRPr="00F70FAB">
          <w:rPr>
            <w:rStyle w:val="Hyperlink"/>
            <w:noProof/>
          </w:rPr>
          <w:t>2.1</w:t>
        </w:r>
        <w:r w:rsidR="00484070">
          <w:rPr>
            <w:rFonts w:asciiTheme="minorHAnsi" w:eastAsiaTheme="minorEastAsia" w:hAnsiTheme="minorHAnsi" w:cstheme="minorBidi"/>
            <w:noProof/>
            <w:sz w:val="22"/>
            <w:szCs w:val="22"/>
          </w:rPr>
          <w:tab/>
        </w:r>
        <w:r w:rsidR="00484070" w:rsidRPr="00F70FAB">
          <w:rPr>
            <w:rStyle w:val="Hyperlink"/>
            <w:noProof/>
          </w:rPr>
          <w:t>Blade Loads and Wake Models</w:t>
        </w:r>
        <w:r w:rsidR="00484070">
          <w:rPr>
            <w:noProof/>
            <w:webHidden/>
          </w:rPr>
          <w:tab/>
        </w:r>
        <w:r w:rsidR="00484070">
          <w:rPr>
            <w:noProof/>
            <w:webHidden/>
          </w:rPr>
          <w:fldChar w:fldCharType="begin"/>
        </w:r>
        <w:r w:rsidR="00484070">
          <w:rPr>
            <w:noProof/>
            <w:webHidden/>
          </w:rPr>
          <w:instrText xml:space="preserve"> PAGEREF _Toc338442069 \h </w:instrText>
        </w:r>
        <w:r w:rsidR="00484070">
          <w:rPr>
            <w:noProof/>
            <w:webHidden/>
          </w:rPr>
        </w:r>
        <w:r w:rsidR="00484070">
          <w:rPr>
            <w:noProof/>
            <w:webHidden/>
          </w:rPr>
          <w:fldChar w:fldCharType="separate"/>
        </w:r>
        <w:r w:rsidR="002D38D8">
          <w:rPr>
            <w:noProof/>
            <w:webHidden/>
          </w:rPr>
          <w:t>3</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70" w:history="1">
        <w:r w:rsidR="00484070" w:rsidRPr="00F70FAB">
          <w:rPr>
            <w:rStyle w:val="Hyperlink"/>
            <w:noProof/>
          </w:rPr>
          <w:t>2.1.1</w:t>
        </w:r>
        <w:r w:rsidR="00484070">
          <w:rPr>
            <w:rFonts w:asciiTheme="minorHAnsi" w:eastAsiaTheme="minorEastAsia" w:hAnsiTheme="minorHAnsi" w:cstheme="minorBidi"/>
            <w:noProof/>
            <w:sz w:val="22"/>
            <w:szCs w:val="22"/>
          </w:rPr>
          <w:tab/>
        </w:r>
        <w:r w:rsidR="00484070" w:rsidRPr="00F70FAB">
          <w:rPr>
            <w:rStyle w:val="Hyperlink"/>
            <w:noProof/>
          </w:rPr>
          <w:t>Dynamic Blade Loads</w:t>
        </w:r>
        <w:r w:rsidR="00484070">
          <w:rPr>
            <w:noProof/>
            <w:webHidden/>
          </w:rPr>
          <w:tab/>
        </w:r>
        <w:r w:rsidR="00484070">
          <w:rPr>
            <w:noProof/>
            <w:webHidden/>
          </w:rPr>
          <w:fldChar w:fldCharType="begin"/>
        </w:r>
        <w:r w:rsidR="00484070">
          <w:rPr>
            <w:noProof/>
            <w:webHidden/>
          </w:rPr>
          <w:instrText xml:space="preserve"> PAGEREF _Toc338442070 \h </w:instrText>
        </w:r>
        <w:r w:rsidR="00484070">
          <w:rPr>
            <w:noProof/>
            <w:webHidden/>
          </w:rPr>
        </w:r>
        <w:r w:rsidR="00484070">
          <w:rPr>
            <w:noProof/>
            <w:webHidden/>
          </w:rPr>
          <w:fldChar w:fldCharType="separate"/>
        </w:r>
        <w:r w:rsidR="002D38D8">
          <w:rPr>
            <w:noProof/>
            <w:webHidden/>
          </w:rPr>
          <w:t>4</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71" w:history="1">
        <w:r w:rsidR="00484070" w:rsidRPr="00F70FAB">
          <w:rPr>
            <w:rStyle w:val="Hyperlink"/>
            <w:noProof/>
          </w:rPr>
          <w:t>2.2</w:t>
        </w:r>
        <w:r w:rsidR="00484070">
          <w:rPr>
            <w:rFonts w:asciiTheme="minorHAnsi" w:eastAsiaTheme="minorEastAsia" w:hAnsiTheme="minorHAnsi" w:cstheme="minorBidi"/>
            <w:noProof/>
            <w:sz w:val="22"/>
            <w:szCs w:val="22"/>
          </w:rPr>
          <w:tab/>
        </w:r>
        <w:r w:rsidR="00484070" w:rsidRPr="00F70FAB">
          <w:rPr>
            <w:rStyle w:val="Hyperlink"/>
            <w:noProof/>
          </w:rPr>
          <w:t>Wall Boundaries</w:t>
        </w:r>
        <w:r w:rsidR="00484070">
          <w:rPr>
            <w:noProof/>
            <w:webHidden/>
          </w:rPr>
          <w:tab/>
        </w:r>
        <w:r w:rsidR="00484070">
          <w:rPr>
            <w:noProof/>
            <w:webHidden/>
          </w:rPr>
          <w:fldChar w:fldCharType="begin"/>
        </w:r>
        <w:r w:rsidR="00484070">
          <w:rPr>
            <w:noProof/>
            <w:webHidden/>
          </w:rPr>
          <w:instrText xml:space="preserve"> PAGEREF _Toc338442071 \h </w:instrText>
        </w:r>
        <w:r w:rsidR="00484070">
          <w:rPr>
            <w:noProof/>
            <w:webHidden/>
          </w:rPr>
        </w:r>
        <w:r w:rsidR="00484070">
          <w:rPr>
            <w:noProof/>
            <w:webHidden/>
          </w:rPr>
          <w:fldChar w:fldCharType="separate"/>
        </w:r>
        <w:r w:rsidR="002D38D8">
          <w:rPr>
            <w:noProof/>
            <w:webHidden/>
          </w:rPr>
          <w:t>5</w:t>
        </w:r>
        <w:r w:rsidR="00484070">
          <w:rPr>
            <w:noProof/>
            <w:webHidden/>
          </w:rPr>
          <w:fldChar w:fldCharType="end"/>
        </w:r>
      </w:hyperlink>
    </w:p>
    <w:p w:rsidR="00484070" w:rsidRDefault="0092407C">
      <w:pPr>
        <w:pStyle w:val="TOC1"/>
        <w:tabs>
          <w:tab w:val="left" w:pos="480"/>
          <w:tab w:val="right" w:leader="dot" w:pos="9350"/>
        </w:tabs>
        <w:rPr>
          <w:rFonts w:asciiTheme="minorHAnsi" w:eastAsiaTheme="minorEastAsia" w:hAnsiTheme="minorHAnsi" w:cstheme="minorBidi"/>
          <w:noProof/>
          <w:sz w:val="22"/>
          <w:szCs w:val="22"/>
        </w:rPr>
      </w:pPr>
      <w:hyperlink w:anchor="_Toc338442072" w:history="1">
        <w:r w:rsidR="00484070" w:rsidRPr="00F70FAB">
          <w:rPr>
            <w:rStyle w:val="Hyperlink"/>
            <w:noProof/>
          </w:rPr>
          <w:t>3</w:t>
        </w:r>
        <w:r w:rsidR="00484070">
          <w:rPr>
            <w:rFonts w:asciiTheme="minorHAnsi" w:eastAsiaTheme="minorEastAsia" w:hAnsiTheme="minorHAnsi" w:cstheme="minorBidi"/>
            <w:noProof/>
            <w:sz w:val="22"/>
            <w:szCs w:val="22"/>
          </w:rPr>
          <w:tab/>
        </w:r>
        <w:r w:rsidR="00484070" w:rsidRPr="00F70FAB">
          <w:rPr>
            <w:rStyle w:val="Hyperlink"/>
            <w:noProof/>
          </w:rPr>
          <w:t>Normalization Parameters</w:t>
        </w:r>
        <w:r w:rsidR="00484070">
          <w:rPr>
            <w:noProof/>
            <w:webHidden/>
          </w:rPr>
          <w:tab/>
        </w:r>
        <w:r w:rsidR="00484070">
          <w:rPr>
            <w:noProof/>
            <w:webHidden/>
          </w:rPr>
          <w:fldChar w:fldCharType="begin"/>
        </w:r>
        <w:r w:rsidR="00484070">
          <w:rPr>
            <w:noProof/>
            <w:webHidden/>
          </w:rPr>
          <w:instrText xml:space="preserve"> PAGEREF _Toc338442072 \h </w:instrText>
        </w:r>
        <w:r w:rsidR="00484070">
          <w:rPr>
            <w:noProof/>
            <w:webHidden/>
          </w:rPr>
        </w:r>
        <w:r w:rsidR="00484070">
          <w:rPr>
            <w:noProof/>
            <w:webHidden/>
          </w:rPr>
          <w:fldChar w:fldCharType="separate"/>
        </w:r>
        <w:r w:rsidR="002D38D8">
          <w:rPr>
            <w:noProof/>
            <w:webHidden/>
          </w:rPr>
          <w:t>5</w:t>
        </w:r>
        <w:r w:rsidR="00484070">
          <w:rPr>
            <w:noProof/>
            <w:webHidden/>
          </w:rPr>
          <w:fldChar w:fldCharType="end"/>
        </w:r>
      </w:hyperlink>
    </w:p>
    <w:p w:rsidR="00484070" w:rsidRDefault="0092407C">
      <w:pPr>
        <w:pStyle w:val="TOC1"/>
        <w:tabs>
          <w:tab w:val="left" w:pos="480"/>
          <w:tab w:val="right" w:leader="dot" w:pos="9350"/>
        </w:tabs>
        <w:rPr>
          <w:rFonts w:asciiTheme="minorHAnsi" w:eastAsiaTheme="minorEastAsia" w:hAnsiTheme="minorHAnsi" w:cstheme="minorBidi"/>
          <w:noProof/>
          <w:sz w:val="22"/>
          <w:szCs w:val="22"/>
        </w:rPr>
      </w:pPr>
      <w:hyperlink w:anchor="_Toc338442073" w:history="1">
        <w:r w:rsidR="00484070" w:rsidRPr="00F70FAB">
          <w:rPr>
            <w:rStyle w:val="Hyperlink"/>
            <w:noProof/>
          </w:rPr>
          <w:t>4</w:t>
        </w:r>
        <w:r w:rsidR="00484070">
          <w:rPr>
            <w:rFonts w:asciiTheme="minorHAnsi" w:eastAsiaTheme="minorEastAsia" w:hAnsiTheme="minorHAnsi" w:cstheme="minorBidi"/>
            <w:noProof/>
            <w:sz w:val="22"/>
            <w:szCs w:val="22"/>
          </w:rPr>
          <w:tab/>
        </w:r>
        <w:r w:rsidR="00484070" w:rsidRPr="00F70FAB">
          <w:rPr>
            <w:rStyle w:val="Hyperlink"/>
            <w:noProof/>
          </w:rPr>
          <w:t>Input Description</w:t>
        </w:r>
        <w:r w:rsidR="00484070">
          <w:rPr>
            <w:noProof/>
            <w:webHidden/>
          </w:rPr>
          <w:tab/>
        </w:r>
        <w:r w:rsidR="00484070">
          <w:rPr>
            <w:noProof/>
            <w:webHidden/>
          </w:rPr>
          <w:fldChar w:fldCharType="begin"/>
        </w:r>
        <w:r w:rsidR="00484070">
          <w:rPr>
            <w:noProof/>
            <w:webHidden/>
          </w:rPr>
          <w:instrText xml:space="preserve"> PAGEREF _Toc338442073 \h </w:instrText>
        </w:r>
        <w:r w:rsidR="00484070">
          <w:rPr>
            <w:noProof/>
            <w:webHidden/>
          </w:rPr>
        </w:r>
        <w:r w:rsidR="00484070">
          <w:rPr>
            <w:noProof/>
            <w:webHidden/>
          </w:rPr>
          <w:fldChar w:fldCharType="separate"/>
        </w:r>
        <w:r w:rsidR="002D38D8">
          <w:rPr>
            <w:noProof/>
            <w:webHidden/>
          </w:rPr>
          <w:t>6</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74" w:history="1">
        <w:r w:rsidR="00484070" w:rsidRPr="00F70FAB">
          <w:rPr>
            <w:rStyle w:val="Hyperlink"/>
            <w:noProof/>
          </w:rPr>
          <w:t>4.1</w:t>
        </w:r>
        <w:r w:rsidR="00484070">
          <w:rPr>
            <w:rFonts w:asciiTheme="minorHAnsi" w:eastAsiaTheme="minorEastAsia" w:hAnsiTheme="minorHAnsi" w:cstheme="minorBidi"/>
            <w:noProof/>
            <w:sz w:val="22"/>
            <w:szCs w:val="22"/>
          </w:rPr>
          <w:tab/>
        </w:r>
        <w:r w:rsidR="00484070" w:rsidRPr="00F70FAB">
          <w:rPr>
            <w:rStyle w:val="Hyperlink"/>
            <w:noProof/>
          </w:rPr>
          <w:t>Geometry Input</w:t>
        </w:r>
        <w:r w:rsidR="00484070">
          <w:rPr>
            <w:noProof/>
            <w:webHidden/>
          </w:rPr>
          <w:tab/>
        </w:r>
        <w:r w:rsidR="00484070">
          <w:rPr>
            <w:noProof/>
            <w:webHidden/>
          </w:rPr>
          <w:fldChar w:fldCharType="begin"/>
        </w:r>
        <w:r w:rsidR="00484070">
          <w:rPr>
            <w:noProof/>
            <w:webHidden/>
          </w:rPr>
          <w:instrText xml:space="preserve"> PAGEREF _Toc338442074 \h </w:instrText>
        </w:r>
        <w:r w:rsidR="00484070">
          <w:rPr>
            <w:noProof/>
            <w:webHidden/>
          </w:rPr>
        </w:r>
        <w:r w:rsidR="00484070">
          <w:rPr>
            <w:noProof/>
            <w:webHidden/>
          </w:rPr>
          <w:fldChar w:fldCharType="separate"/>
        </w:r>
        <w:r w:rsidR="002D38D8">
          <w:rPr>
            <w:noProof/>
            <w:webHidden/>
          </w:rPr>
          <w:t>6</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75" w:history="1">
        <w:r w:rsidR="00484070" w:rsidRPr="00F70FAB">
          <w:rPr>
            <w:rStyle w:val="Hyperlink"/>
            <w:noProof/>
          </w:rPr>
          <w:t>4.1.1</w:t>
        </w:r>
        <w:r w:rsidR="00484070">
          <w:rPr>
            <w:rFonts w:asciiTheme="minorHAnsi" w:eastAsiaTheme="minorEastAsia" w:hAnsiTheme="minorHAnsi" w:cstheme="minorBidi"/>
            <w:noProof/>
            <w:sz w:val="22"/>
            <w:szCs w:val="22"/>
          </w:rPr>
          <w:tab/>
        </w:r>
        <w:r w:rsidR="00484070" w:rsidRPr="00F70FAB">
          <w:rPr>
            <w:rStyle w:val="Hyperlink"/>
            <w:noProof/>
          </w:rPr>
          <w:t>File Parameters</w:t>
        </w:r>
        <w:r w:rsidR="00484070">
          <w:rPr>
            <w:noProof/>
            <w:webHidden/>
          </w:rPr>
          <w:tab/>
        </w:r>
        <w:r w:rsidR="00484070">
          <w:rPr>
            <w:noProof/>
            <w:webHidden/>
          </w:rPr>
          <w:fldChar w:fldCharType="begin"/>
        </w:r>
        <w:r w:rsidR="00484070">
          <w:rPr>
            <w:noProof/>
            <w:webHidden/>
          </w:rPr>
          <w:instrText xml:space="preserve"> PAGEREF _Toc338442075 \h </w:instrText>
        </w:r>
        <w:r w:rsidR="00484070">
          <w:rPr>
            <w:noProof/>
            <w:webHidden/>
          </w:rPr>
        </w:r>
        <w:r w:rsidR="00484070">
          <w:rPr>
            <w:noProof/>
            <w:webHidden/>
          </w:rPr>
          <w:fldChar w:fldCharType="separate"/>
        </w:r>
        <w:r w:rsidR="002D38D8">
          <w:rPr>
            <w:noProof/>
            <w:webHidden/>
          </w:rPr>
          <w:t>6</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76" w:history="1">
        <w:r w:rsidR="00484070" w:rsidRPr="00F70FAB">
          <w:rPr>
            <w:rStyle w:val="Hyperlink"/>
            <w:noProof/>
          </w:rPr>
          <w:t>4.1.2</w:t>
        </w:r>
        <w:r w:rsidR="00484070">
          <w:rPr>
            <w:rFonts w:asciiTheme="minorHAnsi" w:eastAsiaTheme="minorEastAsia" w:hAnsiTheme="minorHAnsi" w:cstheme="minorBidi"/>
            <w:noProof/>
            <w:sz w:val="22"/>
            <w:szCs w:val="22"/>
          </w:rPr>
          <w:tab/>
        </w:r>
        <w:r w:rsidR="00484070" w:rsidRPr="00F70FAB">
          <w:rPr>
            <w:rStyle w:val="Hyperlink"/>
            <w:noProof/>
          </w:rPr>
          <w:t>File Format Example</w:t>
        </w:r>
        <w:r w:rsidR="00484070">
          <w:rPr>
            <w:noProof/>
            <w:webHidden/>
          </w:rPr>
          <w:tab/>
        </w:r>
        <w:r w:rsidR="00484070">
          <w:rPr>
            <w:noProof/>
            <w:webHidden/>
          </w:rPr>
          <w:fldChar w:fldCharType="begin"/>
        </w:r>
        <w:r w:rsidR="00484070">
          <w:rPr>
            <w:noProof/>
            <w:webHidden/>
          </w:rPr>
          <w:instrText xml:space="preserve"> PAGEREF _Toc338442076 \h </w:instrText>
        </w:r>
        <w:r w:rsidR="00484070">
          <w:rPr>
            <w:noProof/>
            <w:webHidden/>
          </w:rPr>
        </w:r>
        <w:r w:rsidR="00484070">
          <w:rPr>
            <w:noProof/>
            <w:webHidden/>
          </w:rPr>
          <w:fldChar w:fldCharType="separate"/>
        </w:r>
        <w:r w:rsidR="002D38D8">
          <w:rPr>
            <w:noProof/>
            <w:webHidden/>
          </w:rPr>
          <w:t>8</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77" w:history="1">
        <w:r w:rsidR="00484070" w:rsidRPr="00F70FAB">
          <w:rPr>
            <w:rStyle w:val="Hyperlink"/>
            <w:noProof/>
          </w:rPr>
          <w:t>4.1.3</w:t>
        </w:r>
        <w:r w:rsidR="00484070">
          <w:rPr>
            <w:rFonts w:asciiTheme="minorHAnsi" w:eastAsiaTheme="minorEastAsia" w:hAnsiTheme="minorHAnsi" w:cstheme="minorBidi"/>
            <w:noProof/>
            <w:sz w:val="22"/>
            <w:szCs w:val="22"/>
          </w:rPr>
          <w:tab/>
        </w:r>
        <w:r w:rsidR="00484070" w:rsidRPr="00F70FAB">
          <w:rPr>
            <w:rStyle w:val="Hyperlink"/>
            <w:noProof/>
          </w:rPr>
          <w:t>Geometry Creation Tools</w:t>
        </w:r>
        <w:r w:rsidR="00484070">
          <w:rPr>
            <w:noProof/>
            <w:webHidden/>
          </w:rPr>
          <w:tab/>
        </w:r>
        <w:r w:rsidR="00484070">
          <w:rPr>
            <w:noProof/>
            <w:webHidden/>
          </w:rPr>
          <w:fldChar w:fldCharType="begin"/>
        </w:r>
        <w:r w:rsidR="00484070">
          <w:rPr>
            <w:noProof/>
            <w:webHidden/>
          </w:rPr>
          <w:instrText xml:space="preserve"> PAGEREF _Toc338442077 \h </w:instrText>
        </w:r>
        <w:r w:rsidR="00484070">
          <w:rPr>
            <w:noProof/>
            <w:webHidden/>
          </w:rPr>
        </w:r>
        <w:r w:rsidR="00484070">
          <w:rPr>
            <w:noProof/>
            <w:webHidden/>
          </w:rPr>
          <w:fldChar w:fldCharType="separate"/>
        </w:r>
        <w:r w:rsidR="002D38D8">
          <w:rPr>
            <w:noProof/>
            <w:webHidden/>
          </w:rPr>
          <w:t>9</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78" w:history="1">
        <w:r w:rsidR="00484070" w:rsidRPr="00F70FAB">
          <w:rPr>
            <w:rStyle w:val="Hyperlink"/>
            <w:noProof/>
          </w:rPr>
          <w:t>4.2</w:t>
        </w:r>
        <w:r w:rsidR="00484070">
          <w:rPr>
            <w:rFonts w:asciiTheme="minorHAnsi" w:eastAsiaTheme="minorEastAsia" w:hAnsiTheme="minorHAnsi" w:cstheme="minorBidi"/>
            <w:noProof/>
            <w:sz w:val="22"/>
            <w:szCs w:val="22"/>
          </w:rPr>
          <w:tab/>
        </w:r>
        <w:r w:rsidR="00484070" w:rsidRPr="00F70FAB">
          <w:rPr>
            <w:rStyle w:val="Hyperlink"/>
            <w:noProof/>
          </w:rPr>
          <w:t>Foil Table Data</w:t>
        </w:r>
        <w:r w:rsidR="00484070">
          <w:rPr>
            <w:noProof/>
            <w:webHidden/>
          </w:rPr>
          <w:tab/>
        </w:r>
        <w:r w:rsidR="00484070">
          <w:rPr>
            <w:noProof/>
            <w:webHidden/>
          </w:rPr>
          <w:fldChar w:fldCharType="begin"/>
        </w:r>
        <w:r w:rsidR="00484070">
          <w:rPr>
            <w:noProof/>
            <w:webHidden/>
          </w:rPr>
          <w:instrText xml:space="preserve"> PAGEREF _Toc338442078 \h </w:instrText>
        </w:r>
        <w:r w:rsidR="00484070">
          <w:rPr>
            <w:noProof/>
            <w:webHidden/>
          </w:rPr>
        </w:r>
        <w:r w:rsidR="00484070">
          <w:rPr>
            <w:noProof/>
            <w:webHidden/>
          </w:rPr>
          <w:fldChar w:fldCharType="separate"/>
        </w:r>
        <w:r w:rsidR="002D38D8">
          <w:rPr>
            <w:noProof/>
            <w:webHidden/>
          </w:rPr>
          <w:t>10</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79" w:history="1">
        <w:r w:rsidR="00484070" w:rsidRPr="00F70FAB">
          <w:rPr>
            <w:rStyle w:val="Hyperlink"/>
            <w:noProof/>
          </w:rPr>
          <w:t>4.2.1</w:t>
        </w:r>
        <w:r w:rsidR="00484070">
          <w:rPr>
            <w:rFonts w:asciiTheme="minorHAnsi" w:eastAsiaTheme="minorEastAsia" w:hAnsiTheme="minorHAnsi" w:cstheme="minorBidi"/>
            <w:noProof/>
            <w:sz w:val="22"/>
            <w:szCs w:val="22"/>
          </w:rPr>
          <w:tab/>
        </w:r>
        <w:r w:rsidR="00484070" w:rsidRPr="00F70FAB">
          <w:rPr>
            <w:rStyle w:val="Hyperlink"/>
            <w:noProof/>
          </w:rPr>
          <w:t>File Parameters</w:t>
        </w:r>
        <w:r w:rsidR="00484070">
          <w:rPr>
            <w:noProof/>
            <w:webHidden/>
          </w:rPr>
          <w:tab/>
        </w:r>
        <w:r w:rsidR="00484070">
          <w:rPr>
            <w:noProof/>
            <w:webHidden/>
          </w:rPr>
          <w:fldChar w:fldCharType="begin"/>
        </w:r>
        <w:r w:rsidR="00484070">
          <w:rPr>
            <w:noProof/>
            <w:webHidden/>
          </w:rPr>
          <w:instrText xml:space="preserve"> PAGEREF _Toc338442079 \h </w:instrText>
        </w:r>
        <w:r w:rsidR="00484070">
          <w:rPr>
            <w:noProof/>
            <w:webHidden/>
          </w:rPr>
        </w:r>
        <w:r w:rsidR="00484070">
          <w:rPr>
            <w:noProof/>
            <w:webHidden/>
          </w:rPr>
          <w:fldChar w:fldCharType="separate"/>
        </w:r>
        <w:r w:rsidR="002D38D8">
          <w:rPr>
            <w:noProof/>
            <w:webHidden/>
          </w:rPr>
          <w:t>10</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80" w:history="1">
        <w:r w:rsidR="00484070" w:rsidRPr="00F70FAB">
          <w:rPr>
            <w:rStyle w:val="Hyperlink"/>
            <w:noProof/>
          </w:rPr>
          <w:t>4.2.2</w:t>
        </w:r>
        <w:r w:rsidR="00484070">
          <w:rPr>
            <w:rFonts w:asciiTheme="minorHAnsi" w:eastAsiaTheme="minorEastAsia" w:hAnsiTheme="minorHAnsi" w:cstheme="minorBidi"/>
            <w:noProof/>
            <w:sz w:val="22"/>
            <w:szCs w:val="22"/>
          </w:rPr>
          <w:tab/>
        </w:r>
        <w:r w:rsidR="00484070" w:rsidRPr="00F70FAB">
          <w:rPr>
            <w:rStyle w:val="Hyperlink"/>
            <w:noProof/>
          </w:rPr>
          <w:t>File Format Example</w:t>
        </w:r>
        <w:r w:rsidR="00484070">
          <w:rPr>
            <w:noProof/>
            <w:webHidden/>
          </w:rPr>
          <w:tab/>
        </w:r>
        <w:r w:rsidR="00484070">
          <w:rPr>
            <w:noProof/>
            <w:webHidden/>
          </w:rPr>
          <w:fldChar w:fldCharType="begin"/>
        </w:r>
        <w:r w:rsidR="00484070">
          <w:rPr>
            <w:noProof/>
            <w:webHidden/>
          </w:rPr>
          <w:instrText xml:space="preserve"> PAGEREF _Toc338442080 \h </w:instrText>
        </w:r>
        <w:r w:rsidR="00484070">
          <w:rPr>
            <w:noProof/>
            <w:webHidden/>
          </w:rPr>
        </w:r>
        <w:r w:rsidR="00484070">
          <w:rPr>
            <w:noProof/>
            <w:webHidden/>
          </w:rPr>
          <w:fldChar w:fldCharType="separate"/>
        </w:r>
        <w:r w:rsidR="002D38D8">
          <w:rPr>
            <w:noProof/>
            <w:webHidden/>
          </w:rPr>
          <w:t>11</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81" w:history="1">
        <w:r w:rsidR="00484070" w:rsidRPr="00F70FAB">
          <w:rPr>
            <w:rStyle w:val="Hyperlink"/>
            <w:noProof/>
          </w:rPr>
          <w:t>4.3</w:t>
        </w:r>
        <w:r w:rsidR="00484070">
          <w:rPr>
            <w:rFonts w:asciiTheme="minorHAnsi" w:eastAsiaTheme="minorEastAsia" w:hAnsiTheme="minorHAnsi" w:cstheme="minorBidi"/>
            <w:noProof/>
            <w:sz w:val="22"/>
            <w:szCs w:val="22"/>
          </w:rPr>
          <w:tab/>
        </w:r>
        <w:r w:rsidR="00484070" w:rsidRPr="00F70FAB">
          <w:rPr>
            <w:rStyle w:val="Hyperlink"/>
            <w:noProof/>
          </w:rPr>
          <w:t>CACTUS Namelist Input</w:t>
        </w:r>
        <w:r w:rsidR="00484070">
          <w:rPr>
            <w:noProof/>
            <w:webHidden/>
          </w:rPr>
          <w:tab/>
        </w:r>
        <w:r w:rsidR="00484070">
          <w:rPr>
            <w:noProof/>
            <w:webHidden/>
          </w:rPr>
          <w:fldChar w:fldCharType="begin"/>
        </w:r>
        <w:r w:rsidR="00484070">
          <w:rPr>
            <w:noProof/>
            <w:webHidden/>
          </w:rPr>
          <w:instrText xml:space="preserve"> PAGEREF _Toc338442081 \h </w:instrText>
        </w:r>
        <w:r w:rsidR="00484070">
          <w:rPr>
            <w:noProof/>
            <w:webHidden/>
          </w:rPr>
        </w:r>
        <w:r w:rsidR="00484070">
          <w:rPr>
            <w:noProof/>
            <w:webHidden/>
          </w:rPr>
          <w:fldChar w:fldCharType="separate"/>
        </w:r>
        <w:r w:rsidR="002D38D8">
          <w:rPr>
            <w:noProof/>
            <w:webHidden/>
          </w:rPr>
          <w:t>12</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82" w:history="1">
        <w:r w:rsidR="00484070" w:rsidRPr="00F70FAB">
          <w:rPr>
            <w:rStyle w:val="Hyperlink"/>
            <w:noProof/>
          </w:rPr>
          <w:t>4.3.1</w:t>
        </w:r>
        <w:r w:rsidR="00484070">
          <w:rPr>
            <w:rFonts w:asciiTheme="minorHAnsi" w:eastAsiaTheme="minorEastAsia" w:hAnsiTheme="minorHAnsi" w:cstheme="minorBidi"/>
            <w:noProof/>
            <w:sz w:val="22"/>
            <w:szCs w:val="22"/>
          </w:rPr>
          <w:tab/>
        </w:r>
        <w:r w:rsidR="00484070" w:rsidRPr="00F70FAB">
          <w:rPr>
            <w:rStyle w:val="Hyperlink"/>
            <w:noProof/>
          </w:rPr>
          <w:t>Configuration Inputs</w:t>
        </w:r>
        <w:r w:rsidR="00484070">
          <w:rPr>
            <w:noProof/>
            <w:webHidden/>
          </w:rPr>
          <w:tab/>
        </w:r>
        <w:r w:rsidR="00484070">
          <w:rPr>
            <w:noProof/>
            <w:webHidden/>
          </w:rPr>
          <w:fldChar w:fldCharType="begin"/>
        </w:r>
        <w:r w:rsidR="00484070">
          <w:rPr>
            <w:noProof/>
            <w:webHidden/>
          </w:rPr>
          <w:instrText xml:space="preserve"> PAGEREF _Toc338442082 \h </w:instrText>
        </w:r>
        <w:r w:rsidR="00484070">
          <w:rPr>
            <w:noProof/>
            <w:webHidden/>
          </w:rPr>
        </w:r>
        <w:r w:rsidR="00484070">
          <w:rPr>
            <w:noProof/>
            <w:webHidden/>
          </w:rPr>
          <w:fldChar w:fldCharType="separate"/>
        </w:r>
        <w:r w:rsidR="002D38D8">
          <w:rPr>
            <w:noProof/>
            <w:webHidden/>
          </w:rPr>
          <w:t>12</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83" w:history="1">
        <w:r w:rsidR="00484070" w:rsidRPr="00F70FAB">
          <w:rPr>
            <w:rStyle w:val="Hyperlink"/>
            <w:noProof/>
          </w:rPr>
          <w:t>4.3.2</w:t>
        </w:r>
        <w:r w:rsidR="00484070">
          <w:rPr>
            <w:rFonts w:asciiTheme="minorHAnsi" w:eastAsiaTheme="minorEastAsia" w:hAnsiTheme="minorHAnsi" w:cstheme="minorBidi"/>
            <w:noProof/>
            <w:sz w:val="22"/>
            <w:szCs w:val="22"/>
          </w:rPr>
          <w:tab/>
        </w:r>
        <w:r w:rsidR="00484070" w:rsidRPr="00F70FAB">
          <w:rPr>
            <w:rStyle w:val="Hyperlink"/>
            <w:noProof/>
          </w:rPr>
          <w:t>Case Inputs</w:t>
        </w:r>
        <w:r w:rsidR="00484070">
          <w:rPr>
            <w:noProof/>
            <w:webHidden/>
          </w:rPr>
          <w:tab/>
        </w:r>
        <w:r w:rsidR="00484070">
          <w:rPr>
            <w:noProof/>
            <w:webHidden/>
          </w:rPr>
          <w:fldChar w:fldCharType="begin"/>
        </w:r>
        <w:r w:rsidR="00484070">
          <w:rPr>
            <w:noProof/>
            <w:webHidden/>
          </w:rPr>
          <w:instrText xml:space="preserve"> PAGEREF _Toc338442083 \h </w:instrText>
        </w:r>
        <w:r w:rsidR="00484070">
          <w:rPr>
            <w:noProof/>
            <w:webHidden/>
          </w:rPr>
        </w:r>
        <w:r w:rsidR="00484070">
          <w:rPr>
            <w:noProof/>
            <w:webHidden/>
          </w:rPr>
          <w:fldChar w:fldCharType="separate"/>
        </w:r>
        <w:r w:rsidR="002D38D8">
          <w:rPr>
            <w:noProof/>
            <w:webHidden/>
          </w:rPr>
          <w:t>13</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84" w:history="1">
        <w:r w:rsidR="00484070" w:rsidRPr="00F70FAB">
          <w:rPr>
            <w:rStyle w:val="Hyperlink"/>
            <w:noProof/>
          </w:rPr>
          <w:t>4.3.3</w:t>
        </w:r>
        <w:r w:rsidR="00484070">
          <w:rPr>
            <w:rFonts w:asciiTheme="minorHAnsi" w:eastAsiaTheme="minorEastAsia" w:hAnsiTheme="minorHAnsi" w:cstheme="minorBidi"/>
            <w:noProof/>
            <w:sz w:val="22"/>
            <w:szCs w:val="22"/>
          </w:rPr>
          <w:tab/>
        </w:r>
        <w:r w:rsidR="00484070" w:rsidRPr="00F70FAB">
          <w:rPr>
            <w:rStyle w:val="Hyperlink"/>
            <w:noProof/>
          </w:rPr>
          <w:t>File Format Example</w:t>
        </w:r>
        <w:r w:rsidR="00484070">
          <w:rPr>
            <w:noProof/>
            <w:webHidden/>
          </w:rPr>
          <w:tab/>
        </w:r>
        <w:r w:rsidR="00484070">
          <w:rPr>
            <w:noProof/>
            <w:webHidden/>
          </w:rPr>
          <w:fldChar w:fldCharType="begin"/>
        </w:r>
        <w:r w:rsidR="00484070">
          <w:rPr>
            <w:noProof/>
            <w:webHidden/>
          </w:rPr>
          <w:instrText xml:space="preserve"> PAGEREF _Toc338442084 \h </w:instrText>
        </w:r>
        <w:r w:rsidR="00484070">
          <w:rPr>
            <w:noProof/>
            <w:webHidden/>
          </w:rPr>
        </w:r>
        <w:r w:rsidR="00484070">
          <w:rPr>
            <w:noProof/>
            <w:webHidden/>
          </w:rPr>
          <w:fldChar w:fldCharType="separate"/>
        </w:r>
        <w:r w:rsidR="002D38D8">
          <w:rPr>
            <w:noProof/>
            <w:webHidden/>
          </w:rPr>
          <w:t>14</w:t>
        </w:r>
        <w:r w:rsidR="00484070">
          <w:rPr>
            <w:noProof/>
            <w:webHidden/>
          </w:rPr>
          <w:fldChar w:fldCharType="end"/>
        </w:r>
      </w:hyperlink>
    </w:p>
    <w:p w:rsidR="00484070" w:rsidRDefault="0092407C">
      <w:pPr>
        <w:pStyle w:val="TOC1"/>
        <w:tabs>
          <w:tab w:val="left" w:pos="480"/>
          <w:tab w:val="right" w:leader="dot" w:pos="9350"/>
        </w:tabs>
        <w:rPr>
          <w:rFonts w:asciiTheme="minorHAnsi" w:eastAsiaTheme="minorEastAsia" w:hAnsiTheme="minorHAnsi" w:cstheme="minorBidi"/>
          <w:noProof/>
          <w:sz w:val="22"/>
          <w:szCs w:val="22"/>
        </w:rPr>
      </w:pPr>
      <w:hyperlink w:anchor="_Toc338442085" w:history="1">
        <w:r w:rsidR="00484070" w:rsidRPr="00F70FAB">
          <w:rPr>
            <w:rStyle w:val="Hyperlink"/>
            <w:noProof/>
          </w:rPr>
          <w:t>5</w:t>
        </w:r>
        <w:r w:rsidR="00484070">
          <w:rPr>
            <w:rFonts w:asciiTheme="minorHAnsi" w:eastAsiaTheme="minorEastAsia" w:hAnsiTheme="minorHAnsi" w:cstheme="minorBidi"/>
            <w:noProof/>
            <w:sz w:val="22"/>
            <w:szCs w:val="22"/>
          </w:rPr>
          <w:tab/>
        </w:r>
        <w:r w:rsidR="00484070" w:rsidRPr="00F70FAB">
          <w:rPr>
            <w:rStyle w:val="Hyperlink"/>
            <w:noProof/>
          </w:rPr>
          <w:t>Output Description</w:t>
        </w:r>
        <w:r w:rsidR="00484070">
          <w:rPr>
            <w:noProof/>
            <w:webHidden/>
          </w:rPr>
          <w:tab/>
        </w:r>
        <w:r w:rsidR="00484070">
          <w:rPr>
            <w:noProof/>
            <w:webHidden/>
          </w:rPr>
          <w:fldChar w:fldCharType="begin"/>
        </w:r>
        <w:r w:rsidR="00484070">
          <w:rPr>
            <w:noProof/>
            <w:webHidden/>
          </w:rPr>
          <w:instrText xml:space="preserve"> PAGEREF _Toc338442085 \h </w:instrText>
        </w:r>
        <w:r w:rsidR="00484070">
          <w:rPr>
            <w:noProof/>
            <w:webHidden/>
          </w:rPr>
        </w:r>
        <w:r w:rsidR="00484070">
          <w:rPr>
            <w:noProof/>
            <w:webHidden/>
          </w:rPr>
          <w:fldChar w:fldCharType="separate"/>
        </w:r>
        <w:r w:rsidR="002D38D8">
          <w:rPr>
            <w:noProof/>
            <w:webHidden/>
          </w:rPr>
          <w:t>15</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86" w:history="1">
        <w:r w:rsidR="00484070" w:rsidRPr="00F70FAB">
          <w:rPr>
            <w:rStyle w:val="Hyperlink"/>
            <w:noProof/>
          </w:rPr>
          <w:t>5.1</w:t>
        </w:r>
        <w:r w:rsidR="00484070">
          <w:rPr>
            <w:rFonts w:asciiTheme="minorHAnsi" w:eastAsiaTheme="minorEastAsia" w:hAnsiTheme="minorHAnsi" w:cstheme="minorBidi"/>
            <w:noProof/>
            <w:sz w:val="22"/>
            <w:szCs w:val="22"/>
          </w:rPr>
          <w:tab/>
        </w:r>
        <w:r w:rsidR="00484070" w:rsidRPr="00F70FAB">
          <w:rPr>
            <w:rStyle w:val="Hyperlink"/>
            <w:noProof/>
          </w:rPr>
          <w:t>Revolution Average Performance Data</w:t>
        </w:r>
        <w:r w:rsidR="00484070">
          <w:rPr>
            <w:noProof/>
            <w:webHidden/>
          </w:rPr>
          <w:tab/>
        </w:r>
        <w:r w:rsidR="00484070">
          <w:rPr>
            <w:noProof/>
            <w:webHidden/>
          </w:rPr>
          <w:fldChar w:fldCharType="begin"/>
        </w:r>
        <w:r w:rsidR="00484070">
          <w:rPr>
            <w:noProof/>
            <w:webHidden/>
          </w:rPr>
          <w:instrText xml:space="preserve"> PAGEREF _Toc338442086 \h </w:instrText>
        </w:r>
        <w:r w:rsidR="00484070">
          <w:rPr>
            <w:noProof/>
            <w:webHidden/>
          </w:rPr>
        </w:r>
        <w:r w:rsidR="00484070">
          <w:rPr>
            <w:noProof/>
            <w:webHidden/>
          </w:rPr>
          <w:fldChar w:fldCharType="separate"/>
        </w:r>
        <w:r w:rsidR="002D38D8">
          <w:rPr>
            <w:noProof/>
            <w:webHidden/>
          </w:rPr>
          <w:t>15</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87" w:history="1">
        <w:r w:rsidR="00484070" w:rsidRPr="00F70FAB">
          <w:rPr>
            <w:rStyle w:val="Hyperlink"/>
            <w:noProof/>
          </w:rPr>
          <w:t>5.2</w:t>
        </w:r>
        <w:r w:rsidR="00484070">
          <w:rPr>
            <w:rFonts w:asciiTheme="minorHAnsi" w:eastAsiaTheme="minorEastAsia" w:hAnsiTheme="minorHAnsi" w:cstheme="minorBidi"/>
            <w:noProof/>
            <w:sz w:val="22"/>
            <w:szCs w:val="22"/>
          </w:rPr>
          <w:tab/>
        </w:r>
        <w:r w:rsidR="00484070" w:rsidRPr="00F70FAB">
          <w:rPr>
            <w:rStyle w:val="Hyperlink"/>
            <w:noProof/>
          </w:rPr>
          <w:t>Temporal Performance Data</w:t>
        </w:r>
        <w:r w:rsidR="00484070">
          <w:rPr>
            <w:noProof/>
            <w:webHidden/>
          </w:rPr>
          <w:tab/>
        </w:r>
        <w:r w:rsidR="00484070">
          <w:rPr>
            <w:noProof/>
            <w:webHidden/>
          </w:rPr>
          <w:fldChar w:fldCharType="begin"/>
        </w:r>
        <w:r w:rsidR="00484070">
          <w:rPr>
            <w:noProof/>
            <w:webHidden/>
          </w:rPr>
          <w:instrText xml:space="preserve"> PAGEREF _Toc338442087 \h </w:instrText>
        </w:r>
        <w:r w:rsidR="00484070">
          <w:rPr>
            <w:noProof/>
            <w:webHidden/>
          </w:rPr>
        </w:r>
        <w:r w:rsidR="00484070">
          <w:rPr>
            <w:noProof/>
            <w:webHidden/>
          </w:rPr>
          <w:fldChar w:fldCharType="separate"/>
        </w:r>
        <w:r w:rsidR="002D38D8">
          <w:rPr>
            <w:noProof/>
            <w:webHidden/>
          </w:rPr>
          <w:t>16</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88" w:history="1">
        <w:r w:rsidR="00484070" w:rsidRPr="00F70FAB">
          <w:rPr>
            <w:rStyle w:val="Hyperlink"/>
            <w:noProof/>
          </w:rPr>
          <w:t>5.3</w:t>
        </w:r>
        <w:r w:rsidR="00484070">
          <w:rPr>
            <w:rFonts w:asciiTheme="minorHAnsi" w:eastAsiaTheme="minorEastAsia" w:hAnsiTheme="minorHAnsi" w:cstheme="minorBidi"/>
            <w:noProof/>
            <w:sz w:val="22"/>
            <w:szCs w:val="22"/>
          </w:rPr>
          <w:tab/>
        </w:r>
        <w:r w:rsidR="00484070" w:rsidRPr="00F70FAB">
          <w:rPr>
            <w:rStyle w:val="Hyperlink"/>
            <w:noProof/>
          </w:rPr>
          <w:t>Temporal Element Loads Data</w:t>
        </w:r>
        <w:r w:rsidR="00484070">
          <w:rPr>
            <w:noProof/>
            <w:webHidden/>
          </w:rPr>
          <w:tab/>
        </w:r>
        <w:r w:rsidR="00484070">
          <w:rPr>
            <w:noProof/>
            <w:webHidden/>
          </w:rPr>
          <w:fldChar w:fldCharType="begin"/>
        </w:r>
        <w:r w:rsidR="00484070">
          <w:rPr>
            <w:noProof/>
            <w:webHidden/>
          </w:rPr>
          <w:instrText xml:space="preserve"> PAGEREF _Toc338442088 \h </w:instrText>
        </w:r>
        <w:r w:rsidR="00484070">
          <w:rPr>
            <w:noProof/>
            <w:webHidden/>
          </w:rPr>
        </w:r>
        <w:r w:rsidR="00484070">
          <w:rPr>
            <w:noProof/>
            <w:webHidden/>
          </w:rPr>
          <w:fldChar w:fldCharType="separate"/>
        </w:r>
        <w:r w:rsidR="002D38D8">
          <w:rPr>
            <w:noProof/>
            <w:webHidden/>
          </w:rPr>
          <w:t>16</w:t>
        </w:r>
        <w:r w:rsidR="00484070">
          <w:rPr>
            <w:noProof/>
            <w:webHidden/>
          </w:rPr>
          <w:fldChar w:fldCharType="end"/>
        </w:r>
      </w:hyperlink>
    </w:p>
    <w:p w:rsidR="00484070" w:rsidRDefault="0092407C">
      <w:pPr>
        <w:pStyle w:val="TOC2"/>
        <w:tabs>
          <w:tab w:val="left" w:pos="880"/>
          <w:tab w:val="right" w:leader="dot" w:pos="9350"/>
        </w:tabs>
        <w:rPr>
          <w:rFonts w:asciiTheme="minorHAnsi" w:eastAsiaTheme="minorEastAsia" w:hAnsiTheme="minorHAnsi" w:cstheme="minorBidi"/>
          <w:noProof/>
          <w:sz w:val="22"/>
          <w:szCs w:val="22"/>
        </w:rPr>
      </w:pPr>
      <w:hyperlink w:anchor="_Toc338442089" w:history="1">
        <w:r w:rsidR="00484070" w:rsidRPr="00F70FAB">
          <w:rPr>
            <w:rStyle w:val="Hyperlink"/>
            <w:noProof/>
          </w:rPr>
          <w:t>5.4</w:t>
        </w:r>
        <w:r w:rsidR="00484070">
          <w:rPr>
            <w:rFonts w:asciiTheme="minorHAnsi" w:eastAsiaTheme="minorEastAsia" w:hAnsiTheme="minorHAnsi" w:cstheme="minorBidi"/>
            <w:noProof/>
            <w:sz w:val="22"/>
            <w:szCs w:val="22"/>
          </w:rPr>
          <w:tab/>
        </w:r>
        <w:r w:rsidR="00484070" w:rsidRPr="00F70FAB">
          <w:rPr>
            <w:rStyle w:val="Hyperlink"/>
            <w:noProof/>
          </w:rPr>
          <w:t>Wall Model Data</w:t>
        </w:r>
        <w:r w:rsidR="00484070">
          <w:rPr>
            <w:noProof/>
            <w:webHidden/>
          </w:rPr>
          <w:tab/>
        </w:r>
        <w:r w:rsidR="00484070">
          <w:rPr>
            <w:noProof/>
            <w:webHidden/>
          </w:rPr>
          <w:fldChar w:fldCharType="begin"/>
        </w:r>
        <w:r w:rsidR="00484070">
          <w:rPr>
            <w:noProof/>
            <w:webHidden/>
          </w:rPr>
          <w:instrText xml:space="preserve"> PAGEREF _Toc338442089 \h </w:instrText>
        </w:r>
        <w:r w:rsidR="00484070">
          <w:rPr>
            <w:noProof/>
            <w:webHidden/>
          </w:rPr>
        </w:r>
        <w:r w:rsidR="00484070">
          <w:rPr>
            <w:noProof/>
            <w:webHidden/>
          </w:rPr>
          <w:fldChar w:fldCharType="separate"/>
        </w:r>
        <w:r w:rsidR="002D38D8">
          <w:rPr>
            <w:noProof/>
            <w:webHidden/>
          </w:rPr>
          <w:t>17</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90" w:history="1">
        <w:r w:rsidR="00484070" w:rsidRPr="00F70FAB">
          <w:rPr>
            <w:rStyle w:val="Hyperlink"/>
            <w:noProof/>
          </w:rPr>
          <w:t>5.4.1</w:t>
        </w:r>
        <w:r w:rsidR="00484070">
          <w:rPr>
            <w:rFonts w:asciiTheme="minorHAnsi" w:eastAsiaTheme="minorEastAsia" w:hAnsiTheme="minorHAnsi" w:cstheme="minorBidi"/>
            <w:noProof/>
            <w:sz w:val="22"/>
            <w:szCs w:val="22"/>
          </w:rPr>
          <w:tab/>
        </w:r>
        <w:r w:rsidR="00484070" w:rsidRPr="00F70FAB">
          <w:rPr>
            <w:rStyle w:val="Hyperlink"/>
            <w:noProof/>
          </w:rPr>
          <w:t>Ground Plane Data</w:t>
        </w:r>
        <w:r w:rsidR="00484070">
          <w:rPr>
            <w:noProof/>
            <w:webHidden/>
          </w:rPr>
          <w:tab/>
        </w:r>
        <w:r w:rsidR="00484070">
          <w:rPr>
            <w:noProof/>
            <w:webHidden/>
          </w:rPr>
          <w:fldChar w:fldCharType="begin"/>
        </w:r>
        <w:r w:rsidR="00484070">
          <w:rPr>
            <w:noProof/>
            <w:webHidden/>
          </w:rPr>
          <w:instrText xml:space="preserve"> PAGEREF _Toc338442090 \h </w:instrText>
        </w:r>
        <w:r w:rsidR="00484070">
          <w:rPr>
            <w:noProof/>
            <w:webHidden/>
          </w:rPr>
        </w:r>
        <w:r w:rsidR="00484070">
          <w:rPr>
            <w:noProof/>
            <w:webHidden/>
          </w:rPr>
          <w:fldChar w:fldCharType="separate"/>
        </w:r>
        <w:r w:rsidR="002D38D8">
          <w:rPr>
            <w:noProof/>
            <w:webHidden/>
          </w:rPr>
          <w:t>17</w:t>
        </w:r>
        <w:r w:rsidR="00484070">
          <w:rPr>
            <w:noProof/>
            <w:webHidden/>
          </w:rPr>
          <w:fldChar w:fldCharType="end"/>
        </w:r>
      </w:hyperlink>
    </w:p>
    <w:p w:rsidR="00484070" w:rsidRDefault="0092407C">
      <w:pPr>
        <w:pStyle w:val="TOC3"/>
        <w:tabs>
          <w:tab w:val="left" w:pos="1320"/>
          <w:tab w:val="right" w:leader="dot" w:pos="9350"/>
        </w:tabs>
        <w:rPr>
          <w:rFonts w:asciiTheme="minorHAnsi" w:eastAsiaTheme="minorEastAsia" w:hAnsiTheme="minorHAnsi" w:cstheme="minorBidi"/>
          <w:noProof/>
          <w:sz w:val="22"/>
          <w:szCs w:val="22"/>
        </w:rPr>
      </w:pPr>
      <w:hyperlink w:anchor="_Toc338442091" w:history="1">
        <w:r w:rsidR="00484070" w:rsidRPr="00F70FAB">
          <w:rPr>
            <w:rStyle w:val="Hyperlink"/>
            <w:noProof/>
          </w:rPr>
          <w:t>5.4.2</w:t>
        </w:r>
        <w:r w:rsidR="00484070">
          <w:rPr>
            <w:rFonts w:asciiTheme="minorHAnsi" w:eastAsiaTheme="minorEastAsia" w:hAnsiTheme="minorHAnsi" w:cstheme="minorBidi"/>
            <w:noProof/>
            <w:sz w:val="22"/>
            <w:szCs w:val="22"/>
          </w:rPr>
          <w:tab/>
        </w:r>
        <w:r w:rsidR="00484070" w:rsidRPr="00F70FAB">
          <w:rPr>
            <w:rStyle w:val="Hyperlink"/>
            <w:noProof/>
          </w:rPr>
          <w:t>Free Surface Data</w:t>
        </w:r>
        <w:r w:rsidR="00484070">
          <w:rPr>
            <w:noProof/>
            <w:webHidden/>
          </w:rPr>
          <w:tab/>
        </w:r>
        <w:r w:rsidR="00484070">
          <w:rPr>
            <w:noProof/>
            <w:webHidden/>
          </w:rPr>
          <w:fldChar w:fldCharType="begin"/>
        </w:r>
        <w:r w:rsidR="00484070">
          <w:rPr>
            <w:noProof/>
            <w:webHidden/>
          </w:rPr>
          <w:instrText xml:space="preserve"> PAGEREF _Toc338442091 \h </w:instrText>
        </w:r>
        <w:r w:rsidR="00484070">
          <w:rPr>
            <w:noProof/>
            <w:webHidden/>
          </w:rPr>
        </w:r>
        <w:r w:rsidR="00484070">
          <w:rPr>
            <w:noProof/>
            <w:webHidden/>
          </w:rPr>
          <w:fldChar w:fldCharType="separate"/>
        </w:r>
        <w:r w:rsidR="002D38D8">
          <w:rPr>
            <w:noProof/>
            <w:webHidden/>
          </w:rPr>
          <w:t>17</w:t>
        </w:r>
        <w:r w:rsidR="00484070">
          <w:rPr>
            <w:noProof/>
            <w:webHidden/>
          </w:rPr>
          <w:fldChar w:fldCharType="end"/>
        </w:r>
      </w:hyperlink>
    </w:p>
    <w:p w:rsidR="00484070" w:rsidRDefault="0092407C">
      <w:pPr>
        <w:pStyle w:val="TOC1"/>
        <w:tabs>
          <w:tab w:val="left" w:pos="480"/>
          <w:tab w:val="right" w:leader="dot" w:pos="9350"/>
        </w:tabs>
        <w:rPr>
          <w:rFonts w:asciiTheme="minorHAnsi" w:eastAsiaTheme="minorEastAsia" w:hAnsiTheme="minorHAnsi" w:cstheme="minorBidi"/>
          <w:noProof/>
          <w:sz w:val="22"/>
          <w:szCs w:val="22"/>
        </w:rPr>
      </w:pPr>
      <w:hyperlink w:anchor="_Toc338442092" w:history="1">
        <w:r w:rsidR="00484070" w:rsidRPr="00F70FAB">
          <w:rPr>
            <w:rStyle w:val="Hyperlink"/>
            <w:noProof/>
          </w:rPr>
          <w:t>6</w:t>
        </w:r>
        <w:r w:rsidR="00484070">
          <w:rPr>
            <w:rFonts w:asciiTheme="minorHAnsi" w:eastAsiaTheme="minorEastAsia" w:hAnsiTheme="minorHAnsi" w:cstheme="minorBidi"/>
            <w:noProof/>
            <w:sz w:val="22"/>
            <w:szCs w:val="22"/>
          </w:rPr>
          <w:tab/>
        </w:r>
        <w:r w:rsidR="00484070" w:rsidRPr="00F70FAB">
          <w:rPr>
            <w:rStyle w:val="Hyperlink"/>
            <w:noProof/>
          </w:rPr>
          <w:t>References</w:t>
        </w:r>
        <w:r w:rsidR="00484070">
          <w:rPr>
            <w:noProof/>
            <w:webHidden/>
          </w:rPr>
          <w:tab/>
        </w:r>
        <w:r w:rsidR="00484070">
          <w:rPr>
            <w:noProof/>
            <w:webHidden/>
          </w:rPr>
          <w:fldChar w:fldCharType="begin"/>
        </w:r>
        <w:r w:rsidR="00484070">
          <w:rPr>
            <w:noProof/>
            <w:webHidden/>
          </w:rPr>
          <w:instrText xml:space="preserve"> PAGEREF _Toc338442092 \h </w:instrText>
        </w:r>
        <w:r w:rsidR="00484070">
          <w:rPr>
            <w:noProof/>
            <w:webHidden/>
          </w:rPr>
        </w:r>
        <w:r w:rsidR="00484070">
          <w:rPr>
            <w:noProof/>
            <w:webHidden/>
          </w:rPr>
          <w:fldChar w:fldCharType="separate"/>
        </w:r>
        <w:r w:rsidR="002D38D8">
          <w:rPr>
            <w:noProof/>
            <w:webHidden/>
          </w:rPr>
          <w:t>19</w:t>
        </w:r>
        <w:r w:rsidR="00484070">
          <w:rPr>
            <w:noProof/>
            <w:webHidden/>
          </w:rPr>
          <w:fldChar w:fldCharType="end"/>
        </w:r>
      </w:hyperlink>
    </w:p>
    <w:p w:rsidR="00484070" w:rsidRDefault="0092407C">
      <w:pPr>
        <w:pStyle w:val="TOC1"/>
        <w:tabs>
          <w:tab w:val="right" w:leader="dot" w:pos="9350"/>
        </w:tabs>
        <w:rPr>
          <w:rFonts w:asciiTheme="minorHAnsi" w:eastAsiaTheme="minorEastAsia" w:hAnsiTheme="minorHAnsi" w:cstheme="minorBidi"/>
          <w:noProof/>
          <w:sz w:val="22"/>
          <w:szCs w:val="22"/>
        </w:rPr>
      </w:pPr>
      <w:hyperlink w:anchor="_Toc338442093" w:history="1">
        <w:r w:rsidR="00484070" w:rsidRPr="00F70FAB">
          <w:rPr>
            <w:rStyle w:val="Hyperlink"/>
            <w:noProof/>
          </w:rPr>
          <w:t>Appendix A: Example Geometry Script</w:t>
        </w:r>
        <w:r w:rsidR="00484070">
          <w:rPr>
            <w:noProof/>
            <w:webHidden/>
          </w:rPr>
          <w:tab/>
        </w:r>
        <w:r w:rsidR="00484070">
          <w:rPr>
            <w:noProof/>
            <w:webHidden/>
          </w:rPr>
          <w:fldChar w:fldCharType="begin"/>
        </w:r>
        <w:r w:rsidR="00484070">
          <w:rPr>
            <w:noProof/>
            <w:webHidden/>
          </w:rPr>
          <w:instrText xml:space="preserve"> PAGEREF _Toc338442093 \h </w:instrText>
        </w:r>
        <w:r w:rsidR="00484070">
          <w:rPr>
            <w:noProof/>
            <w:webHidden/>
          </w:rPr>
        </w:r>
        <w:r w:rsidR="00484070">
          <w:rPr>
            <w:noProof/>
            <w:webHidden/>
          </w:rPr>
          <w:fldChar w:fldCharType="separate"/>
        </w:r>
        <w:r w:rsidR="002D38D8">
          <w:rPr>
            <w:noProof/>
            <w:webHidden/>
          </w:rPr>
          <w:t>20</w:t>
        </w:r>
        <w:r w:rsidR="00484070">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38442067"/>
      <w:r>
        <w:lastRenderedPageBreak/>
        <w:t>Introduction</w:t>
      </w:r>
      <w:bookmarkEnd w:id="0"/>
    </w:p>
    <w:p w:rsidR="00013A14" w:rsidRDefault="00013A14" w:rsidP="00013A14">
      <w:r>
        <w:t xml:space="preserve">This document serves as a user’s manual for CACTUS (Code for Axial and </w:t>
      </w:r>
      <w:proofErr w:type="spellStart"/>
      <w:r>
        <w:t>Crossflow</w:t>
      </w:r>
      <w:proofErr w:type="spellEnd"/>
      <w:r>
        <w:t xml:space="preserve"> </w:t>
      </w:r>
      <w:proofErr w:type="spellStart"/>
      <w:r>
        <w:t>TUrbine</w:t>
      </w:r>
      <w:proofErr w:type="spellEnd"/>
      <w:r>
        <w:t xml:space="preserv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38442068"/>
      <w:r>
        <w:t>CACTUS Overview</w:t>
      </w:r>
      <w:bookmarkEnd w:id="1"/>
    </w:p>
    <w:p w:rsidR="00013A14" w:rsidRDefault="00013A14" w:rsidP="00013A14">
      <w:r>
        <w:t xml:space="preserve">CACTUS is a turbine performance simulation code based on the blade element method and using a free vortex line description of the turbine wake flow. The code was originally based on VDART3, a free vortex wake simulation of the </w:t>
      </w:r>
      <w:proofErr w:type="spellStart"/>
      <w:r>
        <w:t>Darrieus</w:t>
      </w:r>
      <w:proofErr w:type="spellEnd"/>
      <w:r>
        <w:t xml:space="preserve">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38442069"/>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w:t>
      </w:r>
      <w:proofErr w:type="spellStart"/>
      <w:r>
        <w:t>planform</w:t>
      </w:r>
      <w:proofErr w:type="spellEnd"/>
      <w:r>
        <w:t xml:space="preserve">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xml:space="preserve">. At each point in time, the bound </w:t>
      </w:r>
      <w:proofErr w:type="spellStart"/>
      <w:r>
        <w:t>vorticity</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xml:space="preserve">) on each blade element is related to the element lift coefficient through the </w:t>
      </w:r>
      <w:proofErr w:type="spellStart"/>
      <w:r>
        <w:t>Kutta-Joukowski</w:t>
      </w:r>
      <w:proofErr w:type="spellEnd"/>
      <w:r>
        <w:t xml:space="preserve"> theorem, and the </w:t>
      </w:r>
      <w:proofErr w:type="spellStart"/>
      <w:r>
        <w:t>spanwise</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are recovered through the application of the Helmholz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proofErr w:type="gramStart"/>
      <w:r w:rsidRPr="00184A48">
        <w:t xml:space="preserve">Figure </w:t>
      </w:r>
      <w:fldSimple w:instr=" SEQ Figure \* ARABIC ">
        <w:r w:rsidR="002D38D8">
          <w:rPr>
            <w:noProof/>
          </w:rPr>
          <w:t>1</w:t>
        </w:r>
      </w:fldSimple>
      <w:bookmarkEnd w:id="3"/>
      <w:r>
        <w:t>.</w:t>
      </w:r>
      <w:proofErr w:type="gramEnd"/>
      <w:r>
        <w:t xml:space="preserve"> </w:t>
      </w:r>
      <w:proofErr w:type="gramStart"/>
      <w:r>
        <w:t>Blade element with associated vortex lattice system.</w:t>
      </w:r>
      <w:proofErr w:type="gramEnd"/>
    </w:p>
    <w:p w:rsidR="00013A14" w:rsidRPr="00184A48" w:rsidRDefault="00013A14" w:rsidP="00013A14"/>
    <w:p w:rsidR="00013A14" w:rsidRDefault="00013A14" w:rsidP="00013A14">
      <w:pPr>
        <w:pStyle w:val="Heading3"/>
      </w:pPr>
      <w:bookmarkStart w:id="4" w:name="_Toc338442070"/>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w:t>
      </w:r>
      <w:proofErr w:type="gramStart"/>
      <w:r w:rsidRPr="00B95A57">
        <w:t>cause</w:t>
      </w:r>
      <w:proofErr w:type="gramEnd"/>
      <w:r w:rsidRPr="00B95A57">
        <w:t xml:space="preserv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w:t>
      </w:r>
      <w:proofErr w:type="spellStart"/>
      <w:r>
        <w:t>Vertol</w:t>
      </w:r>
      <w:proofErr w:type="spellEnd"/>
      <w:r>
        <w:t xml:space="preserve"> method of </w:t>
      </w:r>
      <w:proofErr w:type="spellStart"/>
      <w:r>
        <w:t>Gormont</w:t>
      </w:r>
      <w:proofErr w:type="spellEnd"/>
      <w:r>
        <w:t xml:space="preserve"> is the default. This algebraic method approximates dynamic stall effects with a “lagged” angle of attack, where the magnitude of the lag is empirically correlated to the angle of attack rate. The </w:t>
      </w:r>
      <w:proofErr w:type="spellStart"/>
      <w:r>
        <w:t>Leishman</w:t>
      </w:r>
      <w:proofErr w:type="spellEnd"/>
      <w:r>
        <w:t>-Beddoes model incorporates more physical models and attempts to model the temporal evolution of dynamic stall flow phenomena and associated effects on blade loads. This model may provide more accurate results than the algebraic Boeing-</w:t>
      </w:r>
      <w:proofErr w:type="spellStart"/>
      <w:r>
        <w:t>Vertol</w:t>
      </w:r>
      <w:proofErr w:type="spellEnd"/>
      <w:r>
        <w:t xml:space="preserve"> method, but requires many more simulation time steps to be taken per turbine revolution to achieve converged results.</w:t>
      </w:r>
    </w:p>
    <w:p w:rsidR="00013A14" w:rsidRDefault="00013A14" w:rsidP="00013A14">
      <w:pPr>
        <w:pStyle w:val="Heading2"/>
      </w:pPr>
      <w:bookmarkStart w:id="5" w:name="_Toc338442071"/>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38442072"/>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4545" w:type="pct"/>
        <w:tblInd w:w="828" w:type="dxa"/>
        <w:tblLook w:val="04A0" w:firstRow="1" w:lastRow="0" w:firstColumn="1" w:lastColumn="0" w:noHBand="0" w:noVBand="1"/>
      </w:tblPr>
      <w:tblGrid>
        <w:gridCol w:w="937"/>
        <w:gridCol w:w="7768"/>
      </w:tblGrid>
      <w:tr w:rsidR="00013A14" w:rsidTr="00013A14">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Default="00013A14" w:rsidP="00013A14">
            <w:r>
              <w:t>Fluid density</w:t>
            </w:r>
          </w:p>
        </w:tc>
      </w:tr>
      <w:tr w:rsidR="00013A14" w:rsidTr="00013A14">
        <w:tc>
          <w:tcPr>
            <w:tcW w:w="538" w:type="pct"/>
          </w:tcPr>
          <w:p w:rsidR="00013A14" w:rsidRDefault="0092407C"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Default="00013A14" w:rsidP="00013A14">
            <w:proofErr w:type="spellStart"/>
            <w:r>
              <w:t>Freestream</w:t>
            </w:r>
            <w:proofErr w:type="spellEnd"/>
            <w:r>
              <w:t xml:space="preserve"> fluid flow speed</w:t>
            </w:r>
          </w:p>
        </w:tc>
      </w:tr>
      <w:tr w:rsidR="00013A14" w:rsidTr="00013A14">
        <w:tc>
          <w:tcPr>
            <w:tcW w:w="538" w:type="pct"/>
          </w:tcPr>
          <w:p w:rsidR="00013A14" w:rsidRDefault="0092407C"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Default="00013A14" w:rsidP="00013A14">
            <w:r>
              <w:t>Turbine reference area. Typically this reference area is chosen to be the projected frontal area of the volume swept by the rotor.</w:t>
            </w:r>
          </w:p>
        </w:tc>
      </w:tr>
      <w:tr w:rsidR="00013A14" w:rsidTr="00013A14">
        <w:tc>
          <w:tcPr>
            <w:tcW w:w="538" w:type="pct"/>
          </w:tcPr>
          <w:p w:rsidR="00013A14" w:rsidRDefault="00013A14" w:rsidP="00013A14">
            <w:pPr>
              <w:jc w:val="center"/>
            </w:pPr>
            <w:r>
              <w:t>R</w:t>
            </w:r>
          </w:p>
        </w:tc>
        <w:tc>
          <w:tcPr>
            <w:tcW w:w="4462" w:type="pct"/>
          </w:tcPr>
          <w:p w:rsidR="00013A14" w:rsidRDefault="00013A14" w:rsidP="00013A14">
            <w:r>
              <w:t>Turbine reference radius</w:t>
            </w:r>
          </w:p>
        </w:tc>
      </w:tr>
      <w:tr w:rsidR="00013A14" w:rsidTr="00013A14">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Default="00013A14" w:rsidP="00013A14">
            <w:r>
              <w:t>Turbine rotation rate</w:t>
            </w:r>
          </w:p>
        </w:tc>
      </w:tr>
      <w:tr w:rsidR="00013A14" w:rsidTr="00013A14">
        <w:tc>
          <w:tcPr>
            <w:tcW w:w="538" w:type="pct"/>
          </w:tcPr>
          <w:p w:rsidR="00013A14" w:rsidRDefault="0092407C"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Default="00013A14" w:rsidP="00013A14">
            <w:r>
              <w:t>Fluid flow speed local to an element.</w:t>
            </w:r>
          </w:p>
        </w:tc>
      </w:tr>
      <w:tr w:rsidR="00013A14" w:rsidTr="00013A14">
        <w:tc>
          <w:tcPr>
            <w:tcW w:w="538" w:type="pct"/>
          </w:tcPr>
          <w:p w:rsidR="00013A14" w:rsidRDefault="0092407C"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t xml:space="preserve">Turbine “tip” speed. Defined </w:t>
            </w:r>
            <w:proofErr w:type="gramStart"/>
            <w: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013A14">
        <w:tc>
          <w:tcPr>
            <w:tcW w:w="538" w:type="pct"/>
          </w:tcPr>
          <w:p w:rsidR="00013A14" w:rsidRDefault="00013A14" w:rsidP="00013A14">
            <w:pPr>
              <w:jc w:val="center"/>
            </w:pPr>
            <w:r>
              <w:t>c</w:t>
            </w:r>
          </w:p>
        </w:tc>
        <w:tc>
          <w:tcPr>
            <w:tcW w:w="4462" w:type="pct"/>
          </w:tcPr>
          <w:p w:rsidR="00013A14" w:rsidRDefault="00013A14" w:rsidP="00013A14">
            <w:r>
              <w:t>Element chord length</w:t>
            </w:r>
          </w:p>
        </w:tc>
      </w:tr>
      <w:tr w:rsidR="00013A14" w:rsidTr="00013A14">
        <w:tc>
          <w:tcPr>
            <w:tcW w:w="538" w:type="pct"/>
          </w:tcPr>
          <w:p w:rsidR="00013A14" w:rsidRDefault="0092407C"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Default="00013A14" w:rsidP="00013A14">
            <w:r>
              <w:t xml:space="preserve">Element </w:t>
            </w:r>
            <w:proofErr w:type="spellStart"/>
            <w:r>
              <w:t>planform</w:t>
            </w:r>
            <w:proofErr w:type="spellEnd"/>
            <w:r>
              <w:t xml:space="preserve">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92407C"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92407C"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92407C"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38442073"/>
      <w:r>
        <w:lastRenderedPageBreak/>
        <w:t>Input Description</w:t>
      </w:r>
      <w:bookmarkEnd w:id="7"/>
    </w:p>
    <w:p w:rsidR="00013A14" w:rsidRPr="0085613D" w:rsidRDefault="00013A14" w:rsidP="00013A14">
      <w:r>
        <w:t xml:space="preserve">This section describes the </w:t>
      </w:r>
      <w:proofErr w:type="spellStart"/>
      <w:r>
        <w:t>namelist</w:t>
      </w:r>
      <w:proofErr w:type="spellEnd"/>
      <w:r>
        <w:t xml:space="preserve">, geometry, and foil data input files required by CACTUS. CACTUS is run from the command line with the path to the </w:t>
      </w:r>
      <w:proofErr w:type="spellStart"/>
      <w:r>
        <w:t>namelist</w:t>
      </w:r>
      <w:proofErr w:type="spellEnd"/>
      <w:r>
        <w:t xml:space="preserve"> input file passed as the only argument. The geometry input file and the foil data table files are referenced in the </w:t>
      </w:r>
      <w:proofErr w:type="spellStart"/>
      <w:r>
        <w:t>namelist</w:t>
      </w:r>
      <w:proofErr w:type="spellEnd"/>
      <w:r>
        <w:t xml:space="preserve"> input file.</w:t>
      </w:r>
    </w:p>
    <w:p w:rsidR="00013A14" w:rsidRDefault="00013A14" w:rsidP="00013A14">
      <w:pPr>
        <w:pStyle w:val="Heading2"/>
      </w:pPr>
      <w:bookmarkStart w:id="8" w:name="_Toc338442074"/>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 xml:space="preserve">When generating geometry, it should be noted that the nominal </w:t>
      </w:r>
      <w:proofErr w:type="spellStart"/>
      <w:r>
        <w:t>freestream</w:t>
      </w:r>
      <w:proofErr w:type="spellEnd"/>
      <w:r>
        <w:t xml:space="preserve"> flow direction in CACTUS is the +x direction. If a ground plane or free surface calculation is being performed, these surfaces are oriented with their normal vectors in the +y direction.</w:t>
      </w:r>
    </w:p>
    <w:p w:rsidR="00013A14" w:rsidRDefault="00013A14" w:rsidP="00013A14"/>
    <w:p w:rsidR="00013A14" w:rsidRDefault="00013A14" w:rsidP="00013A14">
      <w:r>
        <w:t>The CACTUS geometry input file is comprised of a header section and individual sections for each of the blades and struts. Each blade and strut section contains the details of the element decomposition. 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38442075"/>
      <w:r>
        <w:t>File Parameters</w:t>
      </w:r>
      <w:bookmarkEnd w:id="9"/>
    </w:p>
    <w:p w:rsidR="00013A14" w:rsidRDefault="00013A14" w:rsidP="00013A14">
      <w:pPr>
        <w:pStyle w:val="Heading4"/>
      </w:pPr>
      <w:r w:rsidRPr="000155CB">
        <w:t>Header</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A7A7A" w:rsidTr="00013A14">
        <w:trPr>
          <w:trHeight w:val="315"/>
          <w:jc w:val="center"/>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NBlade</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NStrut</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RotN</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RotP</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013A14">
        <w:trPr>
          <w:trHeight w:val="94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w:t>
            </w:r>
            <w:proofErr w:type="spellStart"/>
            <w:r w:rsidRPr="003A7A7A">
              <w:rPr>
                <w:color w:val="000000"/>
              </w:rPr>
              <w:t>ft</w:t>
            </w:r>
            <w:proofErr w:type="spellEnd"/>
            <w:r w:rsidRPr="003A7A7A">
              <w:rPr>
                <w:color w:val="000000"/>
              </w:rPr>
              <w:t>). Corresponds to the reference radius used to normalize all geometry inputs below.</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 xml:space="preserve">String indicating the turbine geometry </w:t>
            </w:r>
            <w:proofErr w:type="gramStart"/>
            <w:r w:rsidRPr="003A7A7A">
              <w:rPr>
                <w:color w:val="000000"/>
              </w:rPr>
              <w:t>generation function</w:t>
            </w:r>
            <w:proofErr w:type="gramEnd"/>
            <w:r w:rsidRPr="003A7A7A">
              <w:rPr>
                <w:color w:val="000000"/>
              </w:rPr>
              <w:t xml:space="preserve"> used to create this file. This line is for reference only, and is not used internally in CACTUS.</w:t>
            </w:r>
          </w:p>
        </w:tc>
      </w:tr>
    </w:tbl>
    <w:p w:rsidR="00013A14" w:rsidRDefault="00013A14" w:rsidP="00013A14"/>
    <w:p w:rsidR="00013A14" w:rsidRDefault="00013A14" w:rsidP="00013A14">
      <w:pPr>
        <w:pStyle w:val="Heading4"/>
      </w:pPr>
      <w:r>
        <w:t>Blade</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A7A7A" w:rsidTr="00013A14">
        <w:trPr>
          <w:trHeight w:val="630"/>
          <w:jc w:val="center"/>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lastRenderedPageBreak/>
              <w:t xml:space="preserve">Blade </w:t>
            </w:r>
            <w:proofErr w:type="spellStart"/>
            <w:r w:rsidRPr="003A7A7A">
              <w:rPr>
                <w:i/>
                <w:iCs/>
                <w:color w:val="000000"/>
              </w:rPr>
              <w:t>i</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NElem</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QCz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x component at element ends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y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normal vector z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x component at element ends (</w:t>
            </w:r>
            <w:proofErr w:type="spellStart"/>
            <w:r w:rsidRPr="003A7A7A">
              <w:rPr>
                <w:color w:val="000000"/>
              </w:rPr>
              <w:t>NElem</w:t>
            </w:r>
            <w:proofErr w:type="spellEnd"/>
            <w:r w:rsidRPr="003A7A7A">
              <w:rPr>
                <w:color w:val="000000"/>
              </w:rPr>
              <w:t xml:space="preserve"> + 1 values).</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y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tz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unit tangent vector (rearward chord line direction) z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CtoR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chord to turbine reference radius ratio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AreaR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Element area divided by turbine reference radius squared (</w:t>
            </w:r>
            <w:proofErr w:type="spellStart"/>
            <w:r w:rsidRPr="003A7A7A">
              <w:rPr>
                <w:color w:val="000000"/>
              </w:rPr>
              <w:t>NElem</w:t>
            </w:r>
            <w:proofErr w:type="spellEnd"/>
            <w:r w:rsidRPr="003A7A7A">
              <w:rPr>
                <w:color w:val="000000"/>
              </w:rPr>
              <w:t xml:space="preserve"> values).</w:t>
            </w:r>
          </w:p>
        </w:tc>
      </w:tr>
      <w:tr w:rsidR="00013A14" w:rsidRPr="003A7A7A" w:rsidTr="00013A14">
        <w:trPr>
          <w:trHeight w:val="945"/>
          <w:jc w:val="center"/>
        </w:trPr>
        <w:tc>
          <w:tcPr>
            <w:tcW w:w="1240" w:type="dxa"/>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iSect</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Index of the foil section data to be applied to each element (</w:t>
            </w:r>
            <w:proofErr w:type="spellStart"/>
            <w:r w:rsidRPr="003A7A7A">
              <w:rPr>
                <w:color w:val="000000"/>
              </w:rPr>
              <w:t>NElem</w:t>
            </w:r>
            <w:proofErr w:type="spellEnd"/>
            <w:r w:rsidRPr="003A7A7A">
              <w:rPr>
                <w:color w:val="000000"/>
              </w:rPr>
              <w:t xml:space="preserve"> values). This index corresponds to the order in which the foil section data table files are supplied in the </w:t>
            </w:r>
            <w:proofErr w:type="spellStart"/>
            <w:r w:rsidRPr="003A7A7A">
              <w:rPr>
                <w:color w:val="000000"/>
              </w:rPr>
              <w:t>namelist</w:t>
            </w:r>
            <w:proofErr w:type="spellEnd"/>
            <w:r w:rsidRPr="003A7A7A">
              <w:rPr>
                <w:color w:val="000000"/>
              </w:rPr>
              <w:t xml:space="preserve"> input file.</w:t>
            </w:r>
          </w:p>
        </w:tc>
      </w:tr>
    </w:tbl>
    <w:p w:rsidR="00013A14" w:rsidRDefault="00013A14" w:rsidP="00013A14"/>
    <w:p w:rsidR="00013A14" w:rsidRDefault="00013A14" w:rsidP="00013A14">
      <w:r>
        <w:t>There should be a separate blade data block for each blade in the turbine rotor.</w:t>
      </w:r>
    </w:p>
    <w:p w:rsidR="00013A14" w:rsidRDefault="00013A14"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r>
        <w:t>Strut</w:t>
      </w:r>
    </w:p>
    <w:p w:rsidR="00013A14" w:rsidRDefault="00013A14" w:rsidP="00013A14"/>
    <w:tbl>
      <w:tblPr>
        <w:tblW w:w="9080" w:type="dxa"/>
        <w:jc w:val="center"/>
        <w:tblInd w:w="93" w:type="dxa"/>
        <w:tblLook w:val="04A0" w:firstRow="1" w:lastRow="0" w:firstColumn="1" w:lastColumn="0" w:noHBand="0" w:noVBand="1"/>
      </w:tblPr>
      <w:tblGrid>
        <w:gridCol w:w="1240"/>
        <w:gridCol w:w="7840"/>
      </w:tblGrid>
      <w:tr w:rsidR="00013A14" w:rsidRPr="003F309B" w:rsidTr="00013A14">
        <w:trPr>
          <w:trHeight w:val="63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 xml:space="preserve">Strut </w:t>
            </w:r>
            <w:proofErr w:type="spellStart"/>
            <w:r w:rsidRPr="003F309B">
              <w:rPr>
                <w:rFonts w:cs="Times"/>
                <w:i/>
                <w:iCs/>
                <w:color w:val="000000"/>
              </w:rPr>
              <w:t>i</w:t>
            </w:r>
            <w:proofErr w:type="spellEnd"/>
          </w:p>
        </w:tc>
        <w:tc>
          <w:tcPr>
            <w:tcW w:w="7840" w:type="dxa"/>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NElem</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SEx</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SEy</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lastRenderedPageBreak/>
              <w:t>SEz</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CtoR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Element chord to turbine reference radius ratio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AreaR</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Element area divided by turbine reference radius squared (</w:t>
            </w:r>
            <w:proofErr w:type="spellStart"/>
            <w:r w:rsidRPr="003F309B">
              <w:rPr>
                <w:rFonts w:cs="Times"/>
                <w:color w:val="000000"/>
              </w:rPr>
              <w:t>NElem</w:t>
            </w:r>
            <w:proofErr w:type="spellEnd"/>
            <w:r w:rsidRPr="003F309B">
              <w:rPr>
                <w:rFonts w:cs="Times"/>
                <w:color w:val="000000"/>
              </w:rPr>
              <w:t xml:space="preserve"> values).</w:t>
            </w:r>
          </w:p>
        </w:tc>
      </w:tr>
      <w:tr w:rsidR="00013A14" w:rsidRPr="003F309B" w:rsidTr="00013A14">
        <w:trPr>
          <w:trHeight w:val="315"/>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TtoC</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thickness to chord ratio (single value, assumed constant over strut).</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BInd</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Index of the blade to which the strut connects. Used for blade-strut interference drag calculation.</w:t>
            </w:r>
          </w:p>
        </w:tc>
      </w:tr>
      <w:tr w:rsidR="00013A14" w:rsidRPr="003F309B" w:rsidTr="00013A14">
        <w:trPr>
          <w:trHeight w:val="630"/>
          <w:jc w:val="center"/>
        </w:trPr>
        <w:tc>
          <w:tcPr>
            <w:tcW w:w="124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proofErr w:type="spellStart"/>
            <w:r w:rsidRPr="003F309B">
              <w:rPr>
                <w:rFonts w:cs="Times"/>
                <w:i/>
                <w:iCs/>
                <w:color w:val="000000"/>
              </w:rPr>
              <w:t>EInd</w:t>
            </w:r>
            <w:proofErr w:type="spellEnd"/>
          </w:p>
        </w:tc>
        <w:tc>
          <w:tcPr>
            <w:tcW w:w="784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Index of the element on the above blade at which the strut connects. Used for blade-strut interference drag calculation.</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 w:rsidR="00013A14" w:rsidRDefault="00013A14" w:rsidP="00013A14">
      <w:r>
        <w:t>Note that the strut model is currently fairly simplistic and assumes a radial strut attached to the turbine rotation axis at geometry start point, and to a particular blade at the geometry endpoint (typical of vertical axis wind turbines).</w:t>
      </w:r>
    </w:p>
    <w:p w:rsidR="00013A14" w:rsidRDefault="00013A14" w:rsidP="00013A14">
      <w:pPr>
        <w:pStyle w:val="Heading3"/>
      </w:pPr>
      <w:bookmarkStart w:id="10" w:name="_Toc338442076"/>
      <w:r>
        <w:t>File Format Example</w:t>
      </w:r>
      <w:bookmarkEnd w:id="10"/>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proofErr w:type="spellStart"/>
      <w:r>
        <w:t>NBlade</w:t>
      </w:r>
      <w:proofErr w:type="spellEnd"/>
      <w:r>
        <w:t xml:space="preserve">:   2 </w:t>
      </w:r>
    </w:p>
    <w:p w:rsidR="00013A14" w:rsidRDefault="00013A14" w:rsidP="00013A14">
      <w:proofErr w:type="spellStart"/>
      <w:r>
        <w:t>NStrut</w:t>
      </w:r>
      <w:proofErr w:type="spellEnd"/>
      <w:r>
        <w:t xml:space="preserve">:   2 </w:t>
      </w:r>
    </w:p>
    <w:p w:rsidR="00013A14" w:rsidRDefault="00013A14" w:rsidP="00013A14">
      <w:proofErr w:type="spellStart"/>
      <w:r>
        <w:t>RotN</w:t>
      </w:r>
      <w:proofErr w:type="spellEnd"/>
      <w:r>
        <w:t xml:space="preserve">:   0.00000e+00   1.00000e+00   0.00000e+00 </w:t>
      </w:r>
    </w:p>
    <w:p w:rsidR="00013A14" w:rsidRDefault="00013A14" w:rsidP="00013A14">
      <w:proofErr w:type="spellStart"/>
      <w:r>
        <w:t>RotP</w:t>
      </w:r>
      <w:proofErr w:type="spellEnd"/>
      <w:r>
        <w:t xml:space="preserve">:   0.00000e+00   </w:t>
      </w:r>
      <w:proofErr w:type="spellStart"/>
      <w:r>
        <w:t>0.00000e+00</w:t>
      </w:r>
      <w:proofErr w:type="spellEnd"/>
      <w:r>
        <w:t xml:space="preserve">   </w:t>
      </w:r>
      <w:proofErr w:type="spellStart"/>
      <w:r>
        <w:t>0.00000e+00</w:t>
      </w:r>
      <w:proofErr w:type="spellEnd"/>
      <w:r>
        <w:t xml:space="preserve"> </w:t>
      </w:r>
    </w:p>
    <w:p w:rsidR="00013A14" w:rsidRDefault="00013A14" w:rsidP="00013A14">
      <w:proofErr w:type="spellStart"/>
      <w:r>
        <w:t>RefAR</w:t>
      </w:r>
      <w:proofErr w:type="spellEnd"/>
      <w:r>
        <w:t xml:space="preserve">:   3.52000e+00 </w:t>
      </w:r>
    </w:p>
    <w:p w:rsidR="00013A14" w:rsidRDefault="00013A14" w:rsidP="00013A14">
      <w:proofErr w:type="spellStart"/>
      <w:r>
        <w:t>RefR</w:t>
      </w:r>
      <w:proofErr w:type="spellEnd"/>
      <w:r>
        <w:t xml:space="preserve">:   3.15000e+01 </w:t>
      </w:r>
    </w:p>
    <w:p w:rsidR="00013A14" w:rsidRDefault="00013A14" w:rsidP="00013A14">
      <w:r>
        <w:t>Type: VAWT</w:t>
      </w:r>
    </w:p>
    <w:p w:rsidR="00013A14" w:rsidRDefault="00013A14" w:rsidP="00013A14">
      <w:r>
        <w:t xml:space="preserve">Blade 1: </w:t>
      </w:r>
    </w:p>
    <w:p w:rsidR="00013A14" w:rsidRDefault="00013A14" w:rsidP="00013A14">
      <w:r>
        <w:tab/>
      </w:r>
      <w:proofErr w:type="spellStart"/>
      <w:r>
        <w:t>NElem</w:t>
      </w:r>
      <w:proofErr w:type="spellEnd"/>
      <w:r>
        <w:t xml:space="preserve">:   4 </w:t>
      </w:r>
    </w:p>
    <w:p w:rsidR="00013A14" w:rsidRDefault="00013A14" w:rsidP="00013A14">
      <w:r>
        <w:tab/>
      </w:r>
      <w:proofErr w:type="spellStart"/>
      <w:r>
        <w:t>QCx</w:t>
      </w:r>
      <w:proofErr w:type="spellEnd"/>
      <w:r>
        <w:t>:  -1.25936e-</w:t>
      </w:r>
      <w:proofErr w:type="gramStart"/>
      <w:r>
        <w:t>02  -</w:t>
      </w:r>
      <w:proofErr w:type="gramEnd"/>
      <w:r>
        <w:t xml:space="preserve">1.25936e-02  -1.25936e-02  -1.25936e-02  -1.25936e-02 </w:t>
      </w:r>
    </w:p>
    <w:p w:rsidR="00013A14" w:rsidRDefault="00013A14" w:rsidP="00013A14">
      <w:r>
        <w:tab/>
      </w:r>
      <w:proofErr w:type="spellStart"/>
      <w:r>
        <w:t>QCy</w:t>
      </w:r>
      <w:proofErr w:type="spellEnd"/>
      <w:r>
        <w:t xml:space="preserve">:   0.00000e+00   6.60000e-01   1.32000e+00   1.98000e+00   2.64000e+00 </w:t>
      </w:r>
    </w:p>
    <w:p w:rsidR="00013A14" w:rsidRDefault="00013A14" w:rsidP="00013A14">
      <w:r>
        <w:tab/>
      </w:r>
      <w:proofErr w:type="spellStart"/>
      <w:r>
        <w:t>QCz</w:t>
      </w:r>
      <w:proofErr w:type="spellEnd"/>
      <w:r>
        <w:t>:  -0.00000e+</w:t>
      </w:r>
      <w:proofErr w:type="gramStart"/>
      <w:r>
        <w:t>00  -</w:t>
      </w:r>
      <w:proofErr w:type="gramEnd"/>
      <w:r>
        <w:t xml:space="preserve">7.50000e-01  -1.00000e+00  -7.50000e-01  -0.00000e+00 </w:t>
      </w:r>
    </w:p>
    <w:p w:rsidR="00013A14" w:rsidRDefault="00013A14" w:rsidP="00013A14">
      <w:r>
        <w:tab/>
      </w:r>
      <w:proofErr w:type="spellStart"/>
      <w:proofErr w:type="gramStart"/>
      <w:r>
        <w:t>nx</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ny</w:t>
      </w:r>
      <w:proofErr w:type="spellEnd"/>
      <w:proofErr w:type="gramEnd"/>
      <w:r>
        <w:t xml:space="preserve">:   8.34609e-01   6.03858e-01  -0.00000e+00  -6.03858e-01  -8.34609e-01 </w:t>
      </w:r>
    </w:p>
    <w:p w:rsidR="00013A14" w:rsidRDefault="00013A14" w:rsidP="00013A14">
      <w:r>
        <w:tab/>
      </w:r>
      <w:proofErr w:type="spellStart"/>
      <w:proofErr w:type="gramStart"/>
      <w:r>
        <w:t>nz</w:t>
      </w:r>
      <w:proofErr w:type="spellEnd"/>
      <w:proofErr w:type="gramEnd"/>
      <w:r>
        <w:t xml:space="preserve">:   5.50842e-01   7.97092e-01   1.00000e+00   7.97092e-01   5.50842e-01 </w:t>
      </w:r>
    </w:p>
    <w:p w:rsidR="00013A14" w:rsidRDefault="00013A14" w:rsidP="00013A14">
      <w:r>
        <w:tab/>
      </w:r>
      <w:proofErr w:type="spellStart"/>
      <w:proofErr w:type="gramStart"/>
      <w:r>
        <w:t>tx</w:t>
      </w:r>
      <w:proofErr w:type="spellEnd"/>
      <w:proofErr w:type="gramEnd"/>
      <w:r>
        <w:t xml:space="preserve">:   1.00000e+00   </w:t>
      </w:r>
      <w:proofErr w:type="spellStart"/>
      <w:r>
        <w:t>1.00000e+00</w:t>
      </w:r>
      <w:proofErr w:type="spellEnd"/>
      <w:r>
        <w:t xml:space="preserve">   </w:t>
      </w:r>
      <w:proofErr w:type="spellStart"/>
      <w:r>
        <w:t>1.00000e+00</w:t>
      </w:r>
      <w:proofErr w:type="spellEnd"/>
      <w:r>
        <w:t xml:space="preserve">   </w:t>
      </w:r>
      <w:proofErr w:type="spellStart"/>
      <w:r>
        <w:t>1.00000e+00</w:t>
      </w:r>
      <w:proofErr w:type="spellEnd"/>
      <w:r>
        <w:t xml:space="preserve">   </w:t>
      </w:r>
      <w:proofErr w:type="spellStart"/>
      <w:r>
        <w:t>1.00000e+00</w:t>
      </w:r>
      <w:proofErr w:type="spellEnd"/>
      <w:r>
        <w:t xml:space="preserve"> </w:t>
      </w:r>
    </w:p>
    <w:p w:rsidR="00013A14" w:rsidRDefault="00013A14" w:rsidP="00013A14">
      <w:r>
        <w:tab/>
      </w:r>
      <w:proofErr w:type="spellStart"/>
      <w:proofErr w:type="gramStart"/>
      <w:r>
        <w:t>ty</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tz</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7.40096e-02   5.22828e-02   </w:t>
      </w:r>
      <w:proofErr w:type="spellStart"/>
      <w:r>
        <w:t>5.22828e-02</w:t>
      </w:r>
      <w:proofErr w:type="spellEnd"/>
      <w:r>
        <w:t xml:space="preserve">   7.40096e-02 </w:t>
      </w:r>
    </w:p>
    <w:p w:rsidR="00013A14" w:rsidRDefault="00013A14" w:rsidP="00013A14">
      <w:r>
        <w:tab/>
      </w:r>
      <w:proofErr w:type="spellStart"/>
      <w:proofErr w:type="gramStart"/>
      <w:r>
        <w:t>iSect</w:t>
      </w:r>
      <w:proofErr w:type="spellEnd"/>
      <w:proofErr w:type="gramEnd"/>
      <w:r>
        <w:t xml:space="preserve">:   1   1   1   1 </w:t>
      </w:r>
    </w:p>
    <w:p w:rsidR="00013A14" w:rsidRDefault="00013A14" w:rsidP="00013A14">
      <w:r>
        <w:t xml:space="preserve">Blade 2: </w:t>
      </w:r>
    </w:p>
    <w:p w:rsidR="00013A14" w:rsidRDefault="00013A14" w:rsidP="00013A14">
      <w:r>
        <w:tab/>
      </w:r>
      <w:proofErr w:type="spellStart"/>
      <w:r>
        <w:t>NElem</w:t>
      </w:r>
      <w:proofErr w:type="spellEnd"/>
      <w:r>
        <w:t xml:space="preserve">:   4 </w:t>
      </w:r>
    </w:p>
    <w:p w:rsidR="00013A14" w:rsidRDefault="00013A14" w:rsidP="00013A14">
      <w:r>
        <w:tab/>
      </w:r>
      <w:proofErr w:type="spellStart"/>
      <w:r>
        <w:t>QCx</w:t>
      </w:r>
      <w:proofErr w:type="spellEnd"/>
      <w:r>
        <w:t xml:space="preserve">:   1.25936e-02   </w:t>
      </w:r>
      <w:proofErr w:type="spellStart"/>
      <w:r>
        <w:t>1.25936e-02</w:t>
      </w:r>
      <w:proofErr w:type="spellEnd"/>
      <w:r>
        <w:t xml:space="preserve">   </w:t>
      </w:r>
      <w:proofErr w:type="spellStart"/>
      <w:r>
        <w:t>1.25936e-02</w:t>
      </w:r>
      <w:proofErr w:type="spellEnd"/>
      <w:r>
        <w:t xml:space="preserve">   </w:t>
      </w:r>
      <w:proofErr w:type="spellStart"/>
      <w:r>
        <w:t>1.25936e-02</w:t>
      </w:r>
      <w:proofErr w:type="spellEnd"/>
      <w:r>
        <w:t xml:space="preserve">   </w:t>
      </w:r>
      <w:proofErr w:type="spellStart"/>
      <w:r>
        <w:t>1.25936e-02</w:t>
      </w:r>
      <w:proofErr w:type="spellEnd"/>
      <w:r>
        <w:t xml:space="preserve"> </w:t>
      </w:r>
    </w:p>
    <w:p w:rsidR="00013A14" w:rsidRDefault="00013A14" w:rsidP="00013A14">
      <w:r>
        <w:tab/>
      </w:r>
      <w:proofErr w:type="spellStart"/>
      <w:r>
        <w:t>QCy</w:t>
      </w:r>
      <w:proofErr w:type="spellEnd"/>
      <w:r>
        <w:t xml:space="preserve">:   0.00000e+00   6.60000e-01   1.32000e+00   1.98000e+00   2.64000e+00 </w:t>
      </w:r>
    </w:p>
    <w:p w:rsidR="00013A14" w:rsidRDefault="00013A14" w:rsidP="00013A14">
      <w:r>
        <w:lastRenderedPageBreak/>
        <w:tab/>
      </w:r>
      <w:proofErr w:type="spellStart"/>
      <w:r>
        <w:t>QCz</w:t>
      </w:r>
      <w:proofErr w:type="spellEnd"/>
      <w:r>
        <w:t xml:space="preserve">:   1.54227e-18   7.50000e-01   1.00000e+00   7.50000e-01   1.54227e-18 </w:t>
      </w:r>
    </w:p>
    <w:p w:rsidR="00013A14" w:rsidRDefault="00013A14" w:rsidP="00013A14">
      <w:r>
        <w:tab/>
      </w:r>
      <w:proofErr w:type="spellStart"/>
      <w:proofErr w:type="gramStart"/>
      <w:r>
        <w:t>nx</w:t>
      </w:r>
      <w:proofErr w:type="spellEnd"/>
      <w:proofErr w:type="gramEnd"/>
      <w:r>
        <w:t xml:space="preserve">:   6.74587e-17   9.76156e-17   1.22465e-16   9.76156e-17   6.74587e-17 </w:t>
      </w:r>
    </w:p>
    <w:p w:rsidR="00013A14" w:rsidRDefault="00013A14" w:rsidP="00013A14">
      <w:r>
        <w:tab/>
      </w:r>
      <w:proofErr w:type="spellStart"/>
      <w:proofErr w:type="gramStart"/>
      <w:r>
        <w:t>ny</w:t>
      </w:r>
      <w:proofErr w:type="spellEnd"/>
      <w:proofErr w:type="gramEnd"/>
      <w:r>
        <w:t xml:space="preserve">:   8.34609e-01   6.03858e-01   0.00000e+00  -6.03858e-01  -8.34609e-01 </w:t>
      </w:r>
    </w:p>
    <w:p w:rsidR="00013A14" w:rsidRDefault="00013A14" w:rsidP="00013A14">
      <w:r>
        <w:tab/>
      </w:r>
      <w:proofErr w:type="spellStart"/>
      <w:proofErr w:type="gramStart"/>
      <w:r>
        <w:t>nz</w:t>
      </w:r>
      <w:proofErr w:type="spellEnd"/>
      <w:proofErr w:type="gramEnd"/>
      <w:r>
        <w:t xml:space="preserve">:  -5.50842e-01  -7.97092e-01  -1.00000e+00  -7.97092e-01  -5.50842e-01 </w:t>
      </w:r>
    </w:p>
    <w:p w:rsidR="00013A14" w:rsidRDefault="00013A14" w:rsidP="00013A14">
      <w:r>
        <w:tab/>
      </w:r>
      <w:proofErr w:type="spellStart"/>
      <w:proofErr w:type="gramStart"/>
      <w:r>
        <w:t>tx</w:t>
      </w:r>
      <w:proofErr w:type="spellEnd"/>
      <w:proofErr w:type="gramEnd"/>
      <w:r>
        <w:t xml:space="preserve">:  -1.00000e+00  -1.00000e+00  -1.00000e+00  -1.00000e+00  -1.00000e+00 </w:t>
      </w:r>
    </w:p>
    <w:p w:rsidR="00013A14" w:rsidRDefault="00013A14" w:rsidP="00013A14">
      <w:r>
        <w:tab/>
      </w:r>
      <w:proofErr w:type="spellStart"/>
      <w:proofErr w:type="gramStart"/>
      <w:r>
        <w:t>ty</w:t>
      </w:r>
      <w:proofErr w:type="spellEnd"/>
      <w:proofErr w:type="gram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proofErr w:type="gramStart"/>
      <w:r>
        <w:t>tz</w:t>
      </w:r>
      <w:proofErr w:type="spellEnd"/>
      <w:proofErr w:type="gramEnd"/>
      <w:r>
        <w:t xml:space="preserve">:  -1.22465e-16  -1.22465e-16  -1.22465e-16  -1.22465e-16  -1.22465e-16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7.40096e-02   5.22828e-02   </w:t>
      </w:r>
      <w:proofErr w:type="spellStart"/>
      <w:r>
        <w:t>5.22828e-02</w:t>
      </w:r>
      <w:proofErr w:type="spellEnd"/>
      <w:r>
        <w:t xml:space="preserve">   7.40096e-02 </w:t>
      </w:r>
    </w:p>
    <w:p w:rsidR="00013A14" w:rsidRDefault="00013A14" w:rsidP="00013A14">
      <w:r>
        <w:tab/>
      </w:r>
      <w:proofErr w:type="spellStart"/>
      <w:proofErr w:type="gramStart"/>
      <w:r>
        <w:t>iSect</w:t>
      </w:r>
      <w:proofErr w:type="spellEnd"/>
      <w:proofErr w:type="gramEnd"/>
      <w:r>
        <w:t xml:space="preserve">:   1   1   1   1 </w:t>
      </w:r>
    </w:p>
    <w:p w:rsidR="00013A14" w:rsidRDefault="00013A14" w:rsidP="00013A14">
      <w:r>
        <w:t xml:space="preserve">Strut 1: </w:t>
      </w:r>
    </w:p>
    <w:p w:rsidR="00013A14" w:rsidRDefault="00013A14" w:rsidP="00013A14">
      <w:r>
        <w:tab/>
      </w:r>
      <w:proofErr w:type="spellStart"/>
      <w:r>
        <w:t>NElem</w:t>
      </w:r>
      <w:proofErr w:type="spellEnd"/>
      <w:r>
        <w:t xml:space="preserve">:   4 </w:t>
      </w:r>
    </w:p>
    <w:p w:rsidR="00013A14" w:rsidRDefault="00013A14" w:rsidP="00013A14">
      <w:r>
        <w:tab/>
      </w:r>
      <w:proofErr w:type="spellStart"/>
      <w:r>
        <w:t>SEx</w:t>
      </w:r>
      <w:proofErr w:type="spellEnd"/>
      <w:r>
        <w:t xml:space="preserve">:   0.00000e+00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roofErr w:type="spellStart"/>
      <w:r>
        <w:t>0.00000e+00</w:t>
      </w:r>
      <w:proofErr w:type="spellEnd"/>
      <w:r>
        <w:t xml:space="preserve"> </w:t>
      </w:r>
    </w:p>
    <w:p w:rsidR="00013A14" w:rsidRDefault="00013A14" w:rsidP="00013A14">
      <w:r>
        <w:tab/>
      </w:r>
      <w:proofErr w:type="spellStart"/>
      <w:r>
        <w:t>SEy</w:t>
      </w:r>
      <w:proofErr w:type="spellEnd"/>
      <w:r>
        <w:t xml:space="preserve">:   1.32000e+00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
    <w:p w:rsidR="00013A14" w:rsidRDefault="00013A14" w:rsidP="00013A14">
      <w:r>
        <w:tab/>
      </w:r>
      <w:proofErr w:type="spellStart"/>
      <w:r>
        <w:t>SEz</w:t>
      </w:r>
      <w:proofErr w:type="spellEnd"/>
      <w:r>
        <w:t>:  -0.00000e+</w:t>
      </w:r>
      <w:proofErr w:type="gramStart"/>
      <w:r>
        <w:t>00  -</w:t>
      </w:r>
      <w:proofErr w:type="gramEnd"/>
      <w:r>
        <w:t xml:space="preserve">2.50000e-01  -5.00000e-01  -7.50000e-01  -1.00000e+00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1.85200e-02   </w:t>
      </w:r>
      <w:proofErr w:type="spellStart"/>
      <w:r>
        <w:t>1.85200e-02</w:t>
      </w:r>
      <w:proofErr w:type="spellEnd"/>
      <w:r>
        <w:t xml:space="preserve">   </w:t>
      </w:r>
      <w:proofErr w:type="spellStart"/>
      <w:r>
        <w:t>1.85200e-02</w:t>
      </w:r>
      <w:proofErr w:type="spellEnd"/>
      <w:r>
        <w:t xml:space="preserve">   </w:t>
      </w:r>
      <w:proofErr w:type="spellStart"/>
      <w:r>
        <w:t>1.85200e-02</w:t>
      </w:r>
      <w:proofErr w:type="spellEnd"/>
      <w:r>
        <w:t xml:space="preserve"> </w:t>
      </w:r>
    </w:p>
    <w:p w:rsidR="00013A14" w:rsidRDefault="00013A14" w:rsidP="00013A14">
      <w:r>
        <w:tab/>
      </w:r>
      <w:proofErr w:type="spellStart"/>
      <w:r>
        <w:t>TtoC</w:t>
      </w:r>
      <w:proofErr w:type="spellEnd"/>
      <w:r>
        <w:t xml:space="preserve">:   1.50000e-01 </w:t>
      </w:r>
    </w:p>
    <w:p w:rsidR="00013A14" w:rsidRDefault="00013A14" w:rsidP="00013A14">
      <w:r>
        <w:tab/>
      </w:r>
      <w:proofErr w:type="spellStart"/>
      <w:r>
        <w:t>BInd</w:t>
      </w:r>
      <w:proofErr w:type="spellEnd"/>
      <w:r>
        <w:t xml:space="preserve">:   1 </w:t>
      </w:r>
    </w:p>
    <w:p w:rsidR="00013A14" w:rsidRDefault="00013A14" w:rsidP="00013A14">
      <w:r>
        <w:tab/>
      </w:r>
      <w:proofErr w:type="spellStart"/>
      <w:r>
        <w:t>EInd</w:t>
      </w:r>
      <w:proofErr w:type="spellEnd"/>
      <w:r>
        <w:t xml:space="preserve">:   3 </w:t>
      </w:r>
    </w:p>
    <w:p w:rsidR="00013A14" w:rsidRDefault="00013A14" w:rsidP="00013A14">
      <w:r>
        <w:t xml:space="preserve">Strut 2: </w:t>
      </w:r>
    </w:p>
    <w:p w:rsidR="00013A14" w:rsidRDefault="00013A14" w:rsidP="00013A14">
      <w:r>
        <w:tab/>
      </w:r>
      <w:proofErr w:type="spellStart"/>
      <w:r>
        <w:t>NElem</w:t>
      </w:r>
      <w:proofErr w:type="spellEnd"/>
      <w:r>
        <w:t xml:space="preserve">:   4 </w:t>
      </w:r>
    </w:p>
    <w:p w:rsidR="00013A14" w:rsidRDefault="00013A14" w:rsidP="00013A14">
      <w:r>
        <w:tab/>
      </w:r>
      <w:proofErr w:type="spellStart"/>
      <w:r>
        <w:t>SEx</w:t>
      </w:r>
      <w:proofErr w:type="spellEnd"/>
      <w:r>
        <w:t>:   0.00000e+</w:t>
      </w:r>
      <w:proofErr w:type="gramStart"/>
      <w:r>
        <w:t>00  -</w:t>
      </w:r>
      <w:proofErr w:type="gramEnd"/>
      <w:r>
        <w:t xml:space="preserve">3.06162e-17  -6.12323e-17  -9.18485e-17  -1.22465e-16 </w:t>
      </w:r>
    </w:p>
    <w:p w:rsidR="00013A14" w:rsidRDefault="00013A14" w:rsidP="00013A14">
      <w:r>
        <w:tab/>
      </w:r>
      <w:proofErr w:type="spellStart"/>
      <w:r>
        <w:t>SEy</w:t>
      </w:r>
      <w:proofErr w:type="spellEnd"/>
      <w:r>
        <w:t xml:space="preserve">:   1.32000e+00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roofErr w:type="spellStart"/>
      <w:r>
        <w:t>1.32000e+00</w:t>
      </w:r>
      <w:proofErr w:type="spellEnd"/>
      <w:r>
        <w:t xml:space="preserve"> </w:t>
      </w:r>
    </w:p>
    <w:p w:rsidR="00013A14" w:rsidRDefault="00013A14" w:rsidP="00013A14">
      <w:r>
        <w:tab/>
      </w:r>
      <w:proofErr w:type="spellStart"/>
      <w:r>
        <w:t>SEz</w:t>
      </w:r>
      <w:proofErr w:type="spellEnd"/>
      <w:r>
        <w:t xml:space="preserve">:   0.00000e+00   2.50000e-01   5.00000e-01   7.50000e-01   1.00000e+00 </w:t>
      </w:r>
    </w:p>
    <w:p w:rsidR="00013A14" w:rsidRDefault="00013A14" w:rsidP="00013A14">
      <w:r>
        <w:tab/>
      </w:r>
      <w:proofErr w:type="spellStart"/>
      <w:r>
        <w:t>CtoR</w:t>
      </w:r>
      <w:proofErr w:type="spellEnd"/>
      <w:r>
        <w:t xml:space="preserve">:   7.40800e-02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roofErr w:type="spellStart"/>
      <w:r>
        <w:t>7.40800e-02</w:t>
      </w:r>
      <w:proofErr w:type="spellEnd"/>
      <w:r>
        <w:t xml:space="preserve"> </w:t>
      </w:r>
    </w:p>
    <w:p w:rsidR="00013A14" w:rsidRDefault="00013A14" w:rsidP="00013A14">
      <w:r>
        <w:tab/>
      </w:r>
      <w:proofErr w:type="spellStart"/>
      <w:r>
        <w:t>AreaR</w:t>
      </w:r>
      <w:proofErr w:type="spellEnd"/>
      <w:r>
        <w:t xml:space="preserve">:   1.85200e-02   </w:t>
      </w:r>
      <w:proofErr w:type="spellStart"/>
      <w:r>
        <w:t>1.85200e-02</w:t>
      </w:r>
      <w:proofErr w:type="spellEnd"/>
      <w:r>
        <w:t xml:space="preserve">   </w:t>
      </w:r>
      <w:proofErr w:type="spellStart"/>
      <w:r>
        <w:t>1.85200e-02</w:t>
      </w:r>
      <w:proofErr w:type="spellEnd"/>
      <w:r>
        <w:t xml:space="preserve">   </w:t>
      </w:r>
      <w:proofErr w:type="spellStart"/>
      <w:r>
        <w:t>1.85200e-02</w:t>
      </w:r>
      <w:proofErr w:type="spellEnd"/>
      <w:r>
        <w:t xml:space="preserve"> </w:t>
      </w:r>
    </w:p>
    <w:p w:rsidR="00013A14" w:rsidRDefault="00013A14" w:rsidP="00013A14">
      <w:r>
        <w:tab/>
      </w:r>
      <w:proofErr w:type="spellStart"/>
      <w:r>
        <w:t>TtoC</w:t>
      </w:r>
      <w:proofErr w:type="spellEnd"/>
      <w:r>
        <w:t xml:space="preserve">:   1.50000e-01 </w:t>
      </w:r>
    </w:p>
    <w:p w:rsidR="00013A14" w:rsidRDefault="00013A14" w:rsidP="00013A14">
      <w:r>
        <w:tab/>
      </w:r>
      <w:proofErr w:type="spellStart"/>
      <w:r>
        <w:t>BInd</w:t>
      </w:r>
      <w:proofErr w:type="spellEnd"/>
      <w:r>
        <w:t xml:space="preserve">:   2 </w:t>
      </w:r>
    </w:p>
    <w:p w:rsidR="00013A14" w:rsidRDefault="00013A14" w:rsidP="00013A14">
      <w:pPr>
        <w:pBdr>
          <w:bottom w:val="single" w:sz="6" w:space="1" w:color="auto"/>
        </w:pBdr>
      </w:pPr>
      <w:r>
        <w:tab/>
      </w:r>
      <w:proofErr w:type="spellStart"/>
      <w:r>
        <w:t>EInd</w:t>
      </w:r>
      <w:proofErr w:type="spellEnd"/>
      <w:r>
        <w:t>:   3</w:t>
      </w:r>
    </w:p>
    <w:p w:rsidR="00013A14" w:rsidRDefault="00013A14" w:rsidP="00013A14">
      <w:pPr>
        <w:pBdr>
          <w:bottom w:val="single" w:sz="6" w:space="1" w:color="auto"/>
        </w:pBdr>
      </w:pPr>
    </w:p>
    <w:p w:rsidR="00013A14" w:rsidRDefault="00013A14" w:rsidP="00013A14"/>
    <w:p w:rsidR="00013A14" w:rsidRDefault="00013A14" w:rsidP="00013A14">
      <w:pPr>
        <w:pStyle w:val="Heading3"/>
      </w:pPr>
      <w:bookmarkStart w:id="11" w:name="_Toc338442077"/>
      <w:r>
        <w:t>Geometry Creation Tools</w:t>
      </w:r>
      <w:bookmarkEnd w:id="11"/>
    </w:p>
    <w:p w:rsidR="00013A14" w:rsidRDefault="00013A14" w:rsidP="00013A14">
      <w:r>
        <w:t xml:space="preserve">A set of MATLAB tools have been created to allow the user to generate a CACTUS geometry input file for an arbitrary turbine rotor. This set of MATLAB scripts is located in the </w:t>
      </w:r>
      <w:proofErr w:type="spellStart"/>
      <w:r w:rsidRPr="007D7C90">
        <w:rPr>
          <w:i/>
        </w:rPr>
        <w:t>CreateGeom</w:t>
      </w:r>
      <w:proofErr w:type="spellEnd"/>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proofErr w:type="spellStart"/>
      <w:r w:rsidRPr="00D77D2B">
        <w:rPr>
          <w:i/>
        </w:rPr>
        <w:t>PlotTurbineGeom.m</w:t>
      </w:r>
      <w:proofErr w:type="spellEnd"/>
      <w:r>
        <w:t>.</w:t>
      </w:r>
    </w:p>
    <w:p w:rsidR="00013A14" w:rsidRDefault="00013A14" w:rsidP="00013A14"/>
    <w:p w:rsidR="00013A14" w:rsidRDefault="00013A14" w:rsidP="00013A14">
      <w:r>
        <w:t xml:space="preserve">The script </w:t>
      </w:r>
      <w:proofErr w:type="spellStart"/>
      <w:r>
        <w:rPr>
          <w:i/>
        </w:rPr>
        <w:t>CreateTurbine</w:t>
      </w:r>
      <w:r w:rsidRPr="00D77D2B">
        <w:rPr>
          <w:i/>
        </w:rPr>
        <w:t>.m</w:t>
      </w:r>
      <w:proofErr w:type="spellEnd"/>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p>
    <w:p w:rsidR="00013A14" w:rsidRDefault="00013A14" w:rsidP="00013A14"/>
    <w:p w:rsidR="00013A14" w:rsidRDefault="00013A14" w:rsidP="00013A14">
      <w:r>
        <w:lastRenderedPageBreak/>
        <w:t xml:space="preserve">Once the turbine geometry structure has been finalized, the script </w:t>
      </w:r>
      <w:proofErr w:type="spellStart"/>
      <w:r w:rsidRPr="00332647">
        <w:rPr>
          <w:i/>
        </w:rPr>
        <w:t>WriteTurbineGeom.m</w:t>
      </w:r>
      <w:proofErr w:type="spellEnd"/>
      <w:r>
        <w:t xml:space="preserve"> will create the CACTUS geometry input file. The script </w:t>
      </w:r>
      <w:proofErr w:type="spellStart"/>
      <w:r w:rsidRPr="00332647">
        <w:rPr>
          <w:i/>
        </w:rPr>
        <w:t>ReadTurbineGeom.m</w:t>
      </w:r>
      <w:proofErr w:type="spellEnd"/>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proofErr w:type="spellStart"/>
      <w:r w:rsidRPr="002838A6">
        <w:rPr>
          <w:i/>
        </w:rPr>
        <w:t>PlotTurbineGeom.m</w:t>
      </w:r>
      <w:proofErr w:type="spellEnd"/>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2" w:name="_Toc338442078"/>
      <w:r>
        <w:t>Foil Table Data</w:t>
      </w:r>
      <w:bookmarkEnd w:id="12"/>
    </w:p>
    <w:p w:rsidR="00013A14" w:rsidRDefault="00013A14" w:rsidP="00013A14">
      <w:r>
        <w:t xml:space="preserve">Foil data table files contain the force coefficient data and dynamic stall parameters for a foil to be used in the calculation. The user can specify multiple foil data table files in the CACTUS </w:t>
      </w:r>
      <w:proofErr w:type="spellStart"/>
      <w:r>
        <w:t>namelist</w:t>
      </w:r>
      <w:proofErr w:type="spellEnd"/>
      <w:r>
        <w:t xml:space="preserve"> input file and they are indexed in the order they appear in the </w:t>
      </w:r>
      <w:proofErr w:type="spellStart"/>
      <w:r>
        <w:t>namelist</w:t>
      </w:r>
      <w:proofErr w:type="spellEnd"/>
      <w:r>
        <w:t xml:space="preserve"> input file. The </w:t>
      </w:r>
      <w:proofErr w:type="spellStart"/>
      <w:r w:rsidRPr="00524589">
        <w:rPr>
          <w:i/>
        </w:rPr>
        <w:t>iSect</w:t>
      </w:r>
      <w:proofErr w:type="spellEnd"/>
      <w:r>
        <w:t xml:space="preserve"> parameter in the geometry input file identifies the index of the foil data table to be applied to each blade element section.</w:t>
      </w:r>
    </w:p>
    <w:p w:rsidR="00013A14" w:rsidRDefault="00013A14" w:rsidP="00013A14"/>
    <w:p w:rsidR="00013A14" w:rsidRDefault="00013A14" w:rsidP="00013A14">
      <w:r>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w:t>
      </w:r>
      <w:proofErr w:type="gramStart"/>
      <w:r>
        <w:t>angle</w:t>
      </w:r>
      <w:proofErr w:type="gramEnd"/>
      <w:r>
        <w:t xml:space="preserve">. </w:t>
      </w:r>
    </w:p>
    <w:p w:rsidR="00013A14" w:rsidRDefault="00013A14" w:rsidP="00013A14"/>
    <w:p w:rsidR="00013A14" w:rsidRDefault="00013A14" w:rsidP="00013A14">
      <w:r>
        <w:t xml:space="preserve">Parameter definitions and a file format example are below. Note that a number of foil data table files are provided in the </w:t>
      </w:r>
      <w:proofErr w:type="spellStart"/>
      <w:r w:rsidRPr="001C6A62">
        <w:rPr>
          <w:i/>
        </w:rPr>
        <w:t>Airfoil_Section_Data</w:t>
      </w:r>
      <w:proofErr w:type="spellEnd"/>
      <w:r>
        <w:t xml:space="preserve"> folder in the CACTUS source code directory.</w:t>
      </w:r>
    </w:p>
    <w:p w:rsidR="00013A14" w:rsidRDefault="00013A14" w:rsidP="00013A14">
      <w:pPr>
        <w:pStyle w:val="Heading3"/>
      </w:pPr>
      <w:bookmarkStart w:id="13" w:name="_Toc338442079"/>
      <w:r>
        <w:t>File Parameters</w:t>
      </w:r>
      <w:bookmarkEnd w:id="13"/>
    </w:p>
    <w:p w:rsidR="00013A14" w:rsidRDefault="00013A14" w:rsidP="00013A14">
      <w:pPr>
        <w:pStyle w:val="Heading4"/>
      </w:pPr>
      <w:r>
        <w:t>Header</w:t>
      </w:r>
    </w:p>
    <w:p w:rsidR="00013A14" w:rsidRDefault="00013A14" w:rsidP="00013A14"/>
    <w:tbl>
      <w:tblPr>
        <w:tblW w:w="8640" w:type="dxa"/>
        <w:jc w:val="center"/>
        <w:tblInd w:w="93" w:type="dxa"/>
        <w:tblLook w:val="04A0" w:firstRow="1" w:lastRow="0" w:firstColumn="1" w:lastColumn="0" w:noHBand="0" w:noVBand="1"/>
      </w:tblPr>
      <w:tblGrid>
        <w:gridCol w:w="3000"/>
        <w:gridCol w:w="5640"/>
      </w:tblGrid>
      <w:tr w:rsidR="00013A14" w:rsidRPr="003F309B" w:rsidTr="00013A14">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5640" w:type="dxa"/>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013A14">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013A14">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w:t>
            </w:r>
            <w:proofErr w:type="spellStart"/>
            <w:r w:rsidRPr="003F309B">
              <w:rPr>
                <w:color w:val="000000"/>
              </w:rPr>
              <w:t>deg</w:t>
            </w:r>
            <w:proofErr w:type="spellEnd"/>
            <w:r w:rsidRPr="003F309B">
              <w:rPr>
                <w:color w:val="000000"/>
              </w:rPr>
              <w:t xml:space="preserve">) at zero </w:t>
            </w:r>
            <w:proofErr w:type="gramStart"/>
            <w:r w:rsidRPr="003F309B">
              <w:rPr>
                <w:color w:val="000000"/>
              </w:rPr>
              <w:t>lift</w:t>
            </w:r>
            <w:proofErr w:type="gramEnd"/>
            <w:r w:rsidRPr="003F309B">
              <w:rPr>
                <w:color w:val="000000"/>
              </w:rPr>
              <w:t xml:space="preserve"> for this section.</w:t>
            </w:r>
          </w:p>
        </w:tc>
      </w:tr>
      <w:tr w:rsidR="00013A14" w:rsidRPr="003F309B" w:rsidTr="00013A14">
        <w:trPr>
          <w:trHeight w:val="94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5640" w:type="dxa"/>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lastRenderedPageBreak/>
        <w:t>Reynolds Number Data Block</w:t>
      </w:r>
    </w:p>
    <w:p w:rsidR="00013A14" w:rsidRDefault="00013A14" w:rsidP="00013A14"/>
    <w:tbl>
      <w:tblPr>
        <w:tblW w:w="9580" w:type="dxa"/>
        <w:jc w:val="center"/>
        <w:tblInd w:w="93" w:type="dxa"/>
        <w:tblLook w:val="04A0" w:firstRow="1" w:lastRow="0" w:firstColumn="1" w:lastColumn="0" w:noHBand="0" w:noVBand="1"/>
      </w:tblPr>
      <w:tblGrid>
        <w:gridCol w:w="3620"/>
        <w:gridCol w:w="5960"/>
      </w:tblGrid>
      <w:tr w:rsidR="00013A14" w:rsidRPr="003F309B" w:rsidTr="00013A14">
        <w:trPr>
          <w:trHeight w:val="2205"/>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BV </w:t>
            </w:r>
            <w:proofErr w:type="spellStart"/>
            <w:r w:rsidRPr="003F309B">
              <w:rPr>
                <w:i/>
                <w:iCs/>
                <w:color w:val="000000"/>
              </w:rPr>
              <w:t>Dyn</w:t>
            </w:r>
            <w:proofErr w:type="spellEnd"/>
            <w:r w:rsidRPr="003F309B">
              <w:rPr>
                <w:i/>
                <w:iCs/>
                <w:color w:val="000000"/>
              </w:rPr>
              <w:t>. Stall Model</w:t>
            </w:r>
          </w:p>
        </w:tc>
        <w:tc>
          <w:tcPr>
            <w:tcW w:w="5960" w:type="dxa"/>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w:t>
            </w:r>
            <w:proofErr w:type="spellStart"/>
            <w:r w:rsidRPr="003F309B">
              <w:rPr>
                <w:color w:val="000000"/>
              </w:rPr>
              <w:t>Vertol</w:t>
            </w:r>
            <w:proofErr w:type="spellEnd"/>
            <w:r w:rsidRPr="003F309B">
              <w:rPr>
                <w:color w:val="000000"/>
              </w:rPr>
              <w:t xml:space="preserve">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013A14">
        <w:trPr>
          <w:trHeight w:val="2205"/>
          <w:jc w:val="center"/>
        </w:trPr>
        <w:tc>
          <w:tcPr>
            <w:tcW w:w="362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LB </w:t>
            </w:r>
            <w:proofErr w:type="spellStart"/>
            <w:r w:rsidRPr="003F309B">
              <w:rPr>
                <w:i/>
                <w:iCs/>
                <w:color w:val="000000"/>
              </w:rPr>
              <w:t>Dyn</w:t>
            </w:r>
            <w:proofErr w:type="spellEnd"/>
            <w:r w:rsidRPr="003F309B">
              <w:rPr>
                <w:i/>
                <w:iCs/>
                <w:color w:val="000000"/>
              </w:rPr>
              <w:t>. Stall Model</w:t>
            </w:r>
          </w:p>
        </w:tc>
        <w:tc>
          <w:tcPr>
            <w:tcW w:w="596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 xml:space="preserve">The </w:t>
            </w:r>
            <w:proofErr w:type="spellStart"/>
            <w:r w:rsidRPr="003F309B">
              <w:rPr>
                <w:color w:val="000000"/>
              </w:rPr>
              <w:t>Leishman</w:t>
            </w:r>
            <w:proofErr w:type="spellEnd"/>
            <w:r w:rsidRPr="003F309B">
              <w:rPr>
                <w:color w:val="000000"/>
              </w:rPr>
              <w:t>-Beddoes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013A14">
        <w:trPr>
          <w:trHeight w:val="945"/>
          <w:jc w:val="center"/>
        </w:trPr>
        <w:tc>
          <w:tcPr>
            <w:tcW w:w="3620" w:type="dxa"/>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Force and Moment Coefficients</w:t>
            </w:r>
          </w:p>
        </w:tc>
        <w:tc>
          <w:tcPr>
            <w:tcW w:w="5960" w:type="dxa"/>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4" w:name="_Toc338442080"/>
      <w:r>
        <w:t>File Format Example</w:t>
      </w:r>
      <w:bookmarkEnd w:id="14"/>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r>
        <w:t xml:space="preserve">Title: </w:t>
      </w:r>
      <w:proofErr w:type="spellStart"/>
      <w:r>
        <w:t>AFTitle</w:t>
      </w:r>
      <w:proofErr w:type="spellEnd"/>
    </w:p>
    <w:p w:rsidR="00013A14" w:rsidRDefault="00013A14" w:rsidP="00013A14">
      <w:r>
        <w:t>Thickness to Chord Ratio: 0.2</w:t>
      </w:r>
    </w:p>
    <w:p w:rsidR="00013A14" w:rsidRDefault="00013A14" w:rsidP="00013A14">
      <w:r>
        <w:t>Zero Lift AOA (</w:t>
      </w:r>
      <w:proofErr w:type="spellStart"/>
      <w:r>
        <w:t>deg</w:t>
      </w:r>
      <w:proofErr w:type="spellEnd"/>
      <w:r>
        <w:t>): 0.0</w:t>
      </w:r>
    </w:p>
    <w:p w:rsidR="00013A14" w:rsidRDefault="00013A14" w:rsidP="00013A14">
      <w:r>
        <w:t>Reverse Camber Direction: 0</w:t>
      </w:r>
    </w:p>
    <w:p w:rsidR="00013A14" w:rsidRDefault="00013A14" w:rsidP="00013A14"/>
    <w:p w:rsidR="00013A14" w:rsidRDefault="00013A14" w:rsidP="00013A14">
      <w:r>
        <w:t>Reynolds Number: 1e6</w:t>
      </w:r>
    </w:p>
    <w:p w:rsidR="00013A14" w:rsidRDefault="00013A14" w:rsidP="00013A14">
      <w:r>
        <w:t xml:space="preserve">BV </w:t>
      </w:r>
      <w:proofErr w:type="spellStart"/>
      <w:r>
        <w:t>Dyn</w:t>
      </w:r>
      <w:proofErr w:type="spellEnd"/>
      <w:r>
        <w:t>. Stall Model - Positive Stall AOA (</w:t>
      </w:r>
      <w:proofErr w:type="spellStart"/>
      <w:r>
        <w:t>deg</w:t>
      </w:r>
      <w:proofErr w:type="spellEnd"/>
      <w:r>
        <w:t>): 10</w:t>
      </w:r>
    </w:p>
    <w:p w:rsidR="00013A14" w:rsidRDefault="00013A14" w:rsidP="00013A14">
      <w:r>
        <w:t xml:space="preserve">BV </w:t>
      </w:r>
      <w:proofErr w:type="spellStart"/>
      <w:r>
        <w:t>Dyn</w:t>
      </w:r>
      <w:proofErr w:type="spellEnd"/>
      <w:r>
        <w:t>. Stall Model - Negative Stall AOA (</w:t>
      </w:r>
      <w:proofErr w:type="spellStart"/>
      <w:r>
        <w:t>deg</w:t>
      </w:r>
      <w:proofErr w:type="spellEnd"/>
      <w:r>
        <w:t>): -10</w:t>
      </w:r>
    </w:p>
    <w:p w:rsidR="00013A14" w:rsidRDefault="00013A14" w:rsidP="00013A14">
      <w:r>
        <w:t xml:space="preserve">LB </w:t>
      </w:r>
      <w:proofErr w:type="spellStart"/>
      <w:r>
        <w:t>Dyn</w:t>
      </w:r>
      <w:proofErr w:type="spellEnd"/>
      <w:r>
        <w:t xml:space="preserve">. Stall Model - Lift </w:t>
      </w:r>
      <w:proofErr w:type="spellStart"/>
      <w:r>
        <w:t>Coeff</w:t>
      </w:r>
      <w:proofErr w:type="spellEnd"/>
      <w:r>
        <w:t>. Slope at Zero Lift AOA (per radian): 6.28</w:t>
      </w:r>
    </w:p>
    <w:p w:rsidR="00013A14" w:rsidRDefault="00013A14" w:rsidP="00013A14">
      <w:r>
        <w:t xml:space="preserve">LB </w:t>
      </w:r>
      <w:proofErr w:type="spellStart"/>
      <w:r>
        <w:t>Dyn</w:t>
      </w:r>
      <w:proofErr w:type="spellEnd"/>
      <w:r>
        <w:t xml:space="preserve">. Stall Model - Positive Critical Lift </w:t>
      </w:r>
      <w:proofErr w:type="spellStart"/>
      <w:proofErr w:type="gramStart"/>
      <w:r>
        <w:t>Coeff</w:t>
      </w:r>
      <w:proofErr w:type="spellEnd"/>
      <w:r>
        <w:t>.:</w:t>
      </w:r>
      <w:proofErr w:type="gramEnd"/>
      <w:r>
        <w:t xml:space="preserve"> 1.3</w:t>
      </w:r>
    </w:p>
    <w:p w:rsidR="00013A14" w:rsidRDefault="00013A14" w:rsidP="00013A14">
      <w:r>
        <w:t xml:space="preserve">LB </w:t>
      </w:r>
      <w:proofErr w:type="spellStart"/>
      <w:r>
        <w:t>Dyn</w:t>
      </w:r>
      <w:proofErr w:type="spellEnd"/>
      <w:r>
        <w:t xml:space="preserve">. Stall Model - Negative Critical Lift </w:t>
      </w:r>
      <w:proofErr w:type="spellStart"/>
      <w:proofErr w:type="gramStart"/>
      <w:r>
        <w:t>Coeff</w:t>
      </w:r>
      <w:proofErr w:type="spellEnd"/>
      <w:r>
        <w:t>.:</w:t>
      </w:r>
      <w:proofErr w:type="gramEnd"/>
      <w:r>
        <w:t xml:space="preserve"> -1.3</w:t>
      </w:r>
    </w:p>
    <w:p w:rsidR="00013A14" w:rsidRDefault="00013A14" w:rsidP="00013A14">
      <w:r>
        <w:t>AOA (</w:t>
      </w:r>
      <w:proofErr w:type="spellStart"/>
      <w:r>
        <w:t>deg</w:t>
      </w:r>
      <w:proofErr w:type="spellEnd"/>
      <w:r>
        <w:t>) CL CD Cm25</w:t>
      </w:r>
    </w:p>
    <w:p w:rsidR="00013A14" w:rsidRDefault="00013A14" w:rsidP="00013A14">
      <w:r>
        <w:t>-180.0 0.0 1.0 0.0</w:t>
      </w:r>
    </w:p>
    <w:p w:rsidR="00013A14" w:rsidRDefault="00013A14" w:rsidP="00013A14">
      <w:r>
        <w:t>... ... ... ...</w:t>
      </w:r>
    </w:p>
    <w:p w:rsidR="00013A14" w:rsidRDefault="00013A14" w:rsidP="00013A14">
      <w:r>
        <w:t>180.0 0.0 1.0 0.0</w:t>
      </w:r>
    </w:p>
    <w:p w:rsidR="00013A14" w:rsidRDefault="00013A14" w:rsidP="00013A14"/>
    <w:p w:rsidR="00013A14" w:rsidRDefault="00013A14" w:rsidP="00013A14">
      <w:r>
        <w:lastRenderedPageBreak/>
        <w:t>Reynolds Number: 5e6</w:t>
      </w:r>
    </w:p>
    <w:p w:rsidR="00013A14" w:rsidRDefault="00013A14" w:rsidP="00013A14">
      <w: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5" w:name="_Toc338442081"/>
      <w:r>
        <w:t xml:space="preserve">CACTUS </w:t>
      </w:r>
      <w:proofErr w:type="spellStart"/>
      <w:r>
        <w:t>Namelist</w:t>
      </w:r>
      <w:proofErr w:type="spellEnd"/>
      <w:r>
        <w:t xml:space="preserve"> Input</w:t>
      </w:r>
      <w:bookmarkEnd w:id="15"/>
    </w:p>
    <w:p w:rsidR="00013A14" w:rsidRDefault="00013A14" w:rsidP="00013A14">
      <w:r>
        <w:t xml:space="preserve">This section describes the FORTRAN </w:t>
      </w:r>
      <w:proofErr w:type="spellStart"/>
      <w:r>
        <w:t>namelist</w:t>
      </w:r>
      <w:proofErr w:type="spellEnd"/>
      <w:r>
        <w:t xml:space="preserve"> input file for CACTUS. There are two </w:t>
      </w:r>
      <w:proofErr w:type="spellStart"/>
      <w:r>
        <w:t>namelist</w:t>
      </w:r>
      <w:proofErr w:type="spellEnd"/>
      <w:r>
        <w:t xml:space="preserve"> groups in the input file, </w:t>
      </w:r>
      <w:r w:rsidRPr="00B030AD">
        <w:rPr>
          <w:i/>
        </w:rPr>
        <w:t>&amp;</w:t>
      </w:r>
      <w:proofErr w:type="spellStart"/>
      <w:r w:rsidRPr="00B030AD">
        <w:rPr>
          <w:i/>
        </w:rPr>
        <w:t>ConfigInputs</w:t>
      </w:r>
      <w:proofErr w:type="spellEnd"/>
      <w:r>
        <w:t xml:space="preserve"> and </w:t>
      </w:r>
      <w:r w:rsidRPr="00B030AD">
        <w:rPr>
          <w:i/>
        </w:rPr>
        <w:t>&amp;</w:t>
      </w:r>
      <w:proofErr w:type="spellStart"/>
      <w:r w:rsidRPr="00B030AD">
        <w:rPr>
          <w:i/>
        </w:rPr>
        <w:t>CaseInputs</w:t>
      </w:r>
      <w:proofErr w:type="spellEnd"/>
      <w:r>
        <w:t>.</w:t>
      </w:r>
    </w:p>
    <w:p w:rsidR="00013A14" w:rsidRDefault="00013A14" w:rsidP="00013A14">
      <w:pPr>
        <w:pStyle w:val="Heading3"/>
      </w:pPr>
      <w:bookmarkStart w:id="16" w:name="_Toc338442082"/>
      <w:r>
        <w:t>Configuration Inputs</w:t>
      </w:r>
      <w:bookmarkEnd w:id="16"/>
    </w:p>
    <w:p w:rsidR="00013A14" w:rsidRDefault="00013A14" w:rsidP="00013A14"/>
    <w:tbl>
      <w:tblPr>
        <w:tblW w:w="9180" w:type="dxa"/>
        <w:jc w:val="center"/>
        <w:tblInd w:w="93" w:type="dxa"/>
        <w:tblLook w:val="04A0" w:firstRow="1" w:lastRow="0" w:firstColumn="1" w:lastColumn="0" w:noHBand="0" w:noVBand="1"/>
      </w:tblPr>
      <w:tblGrid>
        <w:gridCol w:w="3491"/>
        <w:gridCol w:w="5689"/>
      </w:tblGrid>
      <w:tr w:rsidR="00013A14" w:rsidRPr="0013473A" w:rsidTr="00013A14">
        <w:trPr>
          <w:trHeight w:val="315"/>
          <w:jc w:val="center"/>
        </w:trPr>
        <w:tc>
          <w:tcPr>
            <w:tcW w:w="3491"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5689" w:type="dxa"/>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RegTFlag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w:t>
            </w:r>
            <w:proofErr w:type="spellStart"/>
            <w:r w:rsidRPr="0013473A">
              <w:rPr>
                <w:color w:val="000000"/>
              </w:rPr>
              <w:t>RegData.out</w:t>
            </w:r>
            <w:proofErr w:type="spellEnd"/>
            <w:r w:rsidRPr="0013473A">
              <w:rPr>
                <w:color w:val="000000"/>
              </w:rPr>
              <w:t xml:space="preserve"> output file), 0 for normal operation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Wall calculation</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GPGridSF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FSGridSF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nr</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nti</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time steps per revolution (default 16)</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Convergence level for the revolution average power coefficient. (</w:t>
            </w:r>
            <w:proofErr w:type="gramStart"/>
            <w:r w:rsidRPr="0013473A">
              <w:rPr>
                <w:color w:val="000000"/>
              </w:rPr>
              <w:t>default</w:t>
            </w:r>
            <w:proofErr w:type="gramEnd"/>
            <w:r w:rsidRPr="0013473A">
              <w:rPr>
                <w:color w:val="000000"/>
              </w:rPr>
              <w:t xml:space="preserve"> no convergence check). Iteration will finish before</w:t>
            </w:r>
            <w:r w:rsidRPr="0013473A">
              <w:rPr>
                <w:i/>
                <w:iCs/>
                <w:color w:val="000000"/>
              </w:rPr>
              <w:t xml:space="preserve"> nr</w:t>
            </w:r>
            <w:r w:rsidRPr="0013473A">
              <w:rPr>
                <w:color w:val="000000"/>
              </w:rPr>
              <w:t xml:space="preserve"> revs if this level is hit.</w:t>
            </w:r>
          </w:p>
        </w:tc>
      </w:tr>
      <w:tr w:rsidR="00013A14" w:rsidRPr="0013473A" w:rsidTr="00013A14">
        <w:trPr>
          <w:trHeight w:val="157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iWall</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ivtxcor</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to use finite vortex core with width equal to maximum blade chord (default), 1 to not use core model.</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Incompr</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ignore any compressibility effects in models, 0 to include compressibility effects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vcrfb</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bound vortex core radius</w:t>
            </w:r>
            <w:r w:rsidR="00637F9A">
              <w:rPr>
                <w:color w:val="000000"/>
              </w:rPr>
              <w:t xml:space="preserve"> (default 1)</w:t>
            </w:r>
            <w:r w:rsidRPr="0013473A">
              <w:rPr>
                <w:color w:val="000000"/>
              </w:rPr>
              <w: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vcrft</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trailing wake vortex core radius</w:t>
            </w:r>
            <w:r w:rsidR="00637F9A">
              <w:rPr>
                <w:color w:val="000000"/>
              </w:rPr>
              <w:t xml:space="preserve"> </w:t>
            </w:r>
            <w:r w:rsidR="00637F9A">
              <w:rPr>
                <w:color w:val="000000"/>
              </w:rPr>
              <w:t>(default 1)</w:t>
            </w:r>
            <w:r w:rsidRPr="0013473A">
              <w:rPr>
                <w:color w:val="000000"/>
              </w:rPr>
              <w: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vcrfs</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Factor on default </w:t>
            </w:r>
            <w:proofErr w:type="spellStart"/>
            <w:r w:rsidRPr="0013473A">
              <w:rPr>
                <w:color w:val="000000"/>
              </w:rPr>
              <w:t>spanwise</w:t>
            </w:r>
            <w:proofErr w:type="spellEnd"/>
            <w:r w:rsidRPr="0013473A">
              <w:rPr>
                <w:color w:val="000000"/>
              </w:rPr>
              <w:t xml:space="preserve"> wake vortex core radius</w:t>
            </w:r>
            <w:r w:rsidR="00637F9A">
              <w:rPr>
                <w:color w:val="000000"/>
              </w:rPr>
              <w:t xml:space="preserve"> </w:t>
            </w:r>
            <w:r w:rsidR="00637F9A">
              <w:rPr>
                <w:color w:val="000000"/>
              </w:rPr>
              <w:lastRenderedPageBreak/>
              <w:t>(default 1)</w:t>
            </w:r>
            <w:r w:rsidRPr="0013473A">
              <w:rPr>
                <w:color w:val="000000"/>
              </w:rPr>
              <w:t>.</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lastRenderedPageBreak/>
              <w:t>ifc</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The 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nric</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Revolution number after which to switch to final convergence, if initial convergence level has not yet been achieved (optional).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ntif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Final number of time steps per revolution. This value will replace</w:t>
            </w:r>
            <w:r w:rsidRPr="0013473A">
              <w:rPr>
                <w:i/>
                <w:iCs/>
                <w:color w:val="000000"/>
              </w:rPr>
              <w:t xml:space="preserve"> </w:t>
            </w:r>
            <w:proofErr w:type="spellStart"/>
            <w:r w:rsidRPr="0013473A">
              <w:rPr>
                <w:i/>
                <w:iCs/>
                <w:color w:val="000000"/>
              </w:rPr>
              <w:t>nti</w:t>
            </w:r>
            <w:proofErr w:type="spellEnd"/>
            <w:r w:rsidRPr="0013473A">
              <w:rPr>
                <w:color w:val="000000"/>
              </w:rPr>
              <w:t xml:space="preserve"> during final convergence.</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Final convergence level (</w:t>
            </w:r>
            <w:proofErr w:type="gramStart"/>
            <w:r w:rsidRPr="0013473A">
              <w:rPr>
                <w:color w:val="000000"/>
              </w:rPr>
              <w:t>default  0.0001</w:t>
            </w:r>
            <w:proofErr w:type="gramEnd"/>
            <w:r w:rsidRPr="0013473A">
              <w:rPr>
                <w:color w:val="000000"/>
              </w:rPr>
              <w:t xml:space="preserve">). This level will replace </w:t>
            </w:r>
            <w:proofErr w:type="spellStart"/>
            <w:r w:rsidRPr="0013473A">
              <w:rPr>
                <w:color w:val="000000"/>
              </w:rPr>
              <w:t>convrg</w:t>
            </w:r>
            <w:proofErr w:type="spellEnd"/>
            <w:r w:rsidRPr="0013473A">
              <w:rPr>
                <w:color w:val="000000"/>
              </w:rPr>
              <w:t xml:space="preserve"> during final convergence.</w:t>
            </w:r>
          </w:p>
        </w:tc>
      </w:tr>
      <w:tr w:rsidR="00013A14" w:rsidRPr="0013473A" w:rsidTr="00013A14">
        <w:trPr>
          <w:trHeight w:val="94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iutf</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proofErr w:type="spellStart"/>
            <w:r w:rsidRPr="0013473A">
              <w:rPr>
                <w:i/>
                <w:iCs/>
                <w:color w:val="000000"/>
              </w:rPr>
              <w:t>iut</w:t>
            </w:r>
            <w:proofErr w:type="spellEnd"/>
            <w:r w:rsidRPr="0013473A">
              <w:rPr>
                <w:color w:val="000000"/>
              </w:rPr>
              <w:t xml:space="preserve"> during final convergence. Default behavior is the same as </w:t>
            </w:r>
            <w:proofErr w:type="spellStart"/>
            <w:r w:rsidRPr="0013473A">
              <w:rPr>
                <w:i/>
                <w:iCs/>
                <w:color w:val="000000"/>
              </w:rPr>
              <w:t>iut</w:t>
            </w:r>
            <w:proofErr w:type="spellEnd"/>
            <w:r w:rsidRPr="0013473A">
              <w:rPr>
                <w:color w:val="000000"/>
              </w:rPr>
              <w: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ixterm</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proofErr w:type="spellStart"/>
            <w:r w:rsidRPr="0013473A">
              <w:rPr>
                <w:color w:val="000000"/>
              </w:rPr>
              <w:t>xstop</w:t>
            </w:r>
            <w:proofErr w:type="spellEnd"/>
            <w:r w:rsidRPr="0013473A">
              <w:rPr>
                <w:color w:val="000000"/>
              </w:rPr>
              <w:t xml:space="preserve">, 0 to use all wake points (default).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xstop</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If </w:t>
            </w:r>
            <w:proofErr w:type="spellStart"/>
            <w:r w:rsidRPr="0013473A">
              <w:rPr>
                <w:color w:val="000000"/>
              </w:rPr>
              <w:t>ixterm</w:t>
            </w:r>
            <w:proofErr w:type="spellEnd"/>
            <w:r w:rsidRPr="0013473A">
              <w:rPr>
                <w:color w:val="000000"/>
              </w:rPr>
              <w:t xml:space="preserve"> = 1, defines x/R beyond which wake points are ignored (default 5)</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DSFlag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w:t>
            </w:r>
            <w:proofErr w:type="spellStart"/>
            <w:r w:rsidRPr="0013473A">
              <w:rPr>
                <w:color w:val="000000"/>
              </w:rPr>
              <w:t>Vertol</w:t>
            </w:r>
            <w:proofErr w:type="spellEnd"/>
            <w:r w:rsidRPr="0013473A">
              <w:rPr>
                <w:color w:val="000000"/>
              </w:rPr>
              <w:t xml:space="preserve"> model (default), 2 for </w:t>
            </w:r>
            <w:proofErr w:type="spellStart"/>
            <w:r w:rsidRPr="0013473A">
              <w:rPr>
                <w:color w:val="000000"/>
              </w:rPr>
              <w:t>Leishman</w:t>
            </w:r>
            <w:proofErr w:type="spellEnd"/>
            <w:r w:rsidRPr="0013473A">
              <w:rPr>
                <w:color w:val="000000"/>
              </w:rPr>
              <w:t>-Beddoes model.</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PRFlag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r w:rsidR="00013A14" w:rsidRPr="0013473A" w:rsidTr="00013A14">
        <w:trPr>
          <w:trHeight w:val="315"/>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Optional outputs</w:t>
            </w:r>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Output_ELFlag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full detail element loads .</w:t>
            </w:r>
            <w:proofErr w:type="spellStart"/>
            <w:r w:rsidRPr="0013473A">
              <w:rPr>
                <w:color w:val="000000"/>
              </w:rPr>
              <w:t>csv</w:t>
            </w:r>
            <w:proofErr w:type="spellEnd"/>
            <w:r w:rsidRPr="0013473A">
              <w:rPr>
                <w:color w:val="000000"/>
              </w:rPr>
              <w:t xml:space="preserve"> file, 0 to omit this output (default)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WallOutFlag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wall panel data (averaged over the last revolution), 0 to omit this output (default).</w:t>
            </w:r>
          </w:p>
        </w:tc>
      </w:tr>
      <w:tr w:rsidR="00013A14" w:rsidRPr="0013473A" w:rsidTr="00013A14">
        <w:trPr>
          <w:trHeight w:val="630"/>
          <w:jc w:val="center"/>
        </w:trPr>
        <w:tc>
          <w:tcPr>
            <w:tcW w:w="3491" w:type="dxa"/>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DiagOutFlag</w:t>
            </w:r>
            <w:proofErr w:type="spellEnd"/>
          </w:p>
        </w:tc>
        <w:tc>
          <w:tcPr>
            <w:tcW w:w="5689" w:type="dxa"/>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diagnostic info to standard output device each iteration, 0 to omit this output (default).</w:t>
            </w:r>
          </w:p>
        </w:tc>
      </w:tr>
    </w:tbl>
    <w:p w:rsidR="00013A14" w:rsidRPr="0013473A" w:rsidRDefault="00013A14" w:rsidP="00013A14"/>
    <w:p w:rsidR="00013A14" w:rsidRDefault="00013A14" w:rsidP="00013A14">
      <w:pPr>
        <w:pStyle w:val="Heading3"/>
      </w:pPr>
      <w:bookmarkStart w:id="17" w:name="_Toc338442083"/>
      <w:r>
        <w:t>Case Inputs</w:t>
      </w:r>
      <w:bookmarkEnd w:id="17"/>
      <w:r>
        <w:t xml:space="preserve"> </w:t>
      </w:r>
    </w:p>
    <w:p w:rsidR="00013A14" w:rsidRDefault="00013A14" w:rsidP="00013A14"/>
    <w:tbl>
      <w:tblPr>
        <w:tblW w:w="9180" w:type="dxa"/>
        <w:jc w:val="center"/>
        <w:tblInd w:w="93" w:type="dxa"/>
        <w:tblLook w:val="04A0" w:firstRow="1" w:lastRow="0" w:firstColumn="1" w:lastColumn="0" w:noHBand="0" w:noVBand="1"/>
      </w:tblPr>
      <w:tblGrid>
        <w:gridCol w:w="2700"/>
        <w:gridCol w:w="6480"/>
      </w:tblGrid>
      <w:tr w:rsidR="00013A14" w:rsidRPr="006D330A" w:rsidTr="00013A14">
        <w:trPr>
          <w:trHeight w:val="315"/>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Jbtitle</w:t>
            </w:r>
            <w:proofErr w:type="spellEnd"/>
          </w:p>
        </w:tc>
        <w:tc>
          <w:tcPr>
            <w:tcW w:w="6480" w:type="dxa"/>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r w:rsidRPr="006D330A">
              <w:rPr>
                <w:i/>
                <w:iCs/>
                <w:color w:val="000000"/>
              </w:rPr>
              <w:t>RPM</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Ut</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Tip speed ratio with </w:t>
            </w:r>
            <w:proofErr w:type="spellStart"/>
            <w:r w:rsidRPr="006D330A">
              <w:rPr>
                <w:color w:val="000000"/>
              </w:rPr>
              <w:t>freestream</w:t>
            </w:r>
            <w:proofErr w:type="spellEnd"/>
            <w:r w:rsidRPr="006D330A">
              <w:rPr>
                <w:color w:val="000000"/>
              </w:rPr>
              <w:t xml:space="preserve"> flow speed (</w:t>
            </w:r>
            <w:proofErr w:type="spellStart"/>
            <w:r w:rsidRPr="006D330A">
              <w:rPr>
                <w:color w:val="000000"/>
              </w:rPr>
              <w:t>Utip</w:t>
            </w:r>
            <w:proofErr w:type="spellEnd"/>
            <w:r w:rsidRPr="006D330A">
              <w:rPr>
                <w:color w:val="000000"/>
              </w:rPr>
              <w:t>/</w:t>
            </w:r>
            <w:proofErr w:type="spellStart"/>
            <w:r w:rsidRPr="006D330A">
              <w:rPr>
                <w:color w:val="000000"/>
              </w:rPr>
              <w:t>Uinf</w:t>
            </w:r>
            <w:proofErr w:type="spellEnd"/>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r w:rsidRPr="006D330A">
              <w:rPr>
                <w:i/>
                <w:iCs/>
                <w:color w:val="000000"/>
              </w:rPr>
              <w:t>rho</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vis</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w:t>
            </w:r>
            <w:proofErr w:type="spellStart"/>
            <w:r w:rsidRPr="006D330A">
              <w:rPr>
                <w:color w:val="000000"/>
              </w:rPr>
              <w:t>ft</w:t>
            </w:r>
            <w:proofErr w:type="spellEnd"/>
            <w:r w:rsidRPr="006D330A">
              <w:rPr>
                <w:color w:val="000000"/>
              </w:rPr>
              <w:t>*s))</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tempr</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w:t>
            </w:r>
            <w:proofErr w:type="spellStart"/>
            <w:r w:rsidRPr="006D330A">
              <w:rPr>
                <w:color w:val="000000"/>
              </w:rPr>
              <w:t>degF</w:t>
            </w:r>
            <w:proofErr w:type="spellEnd"/>
            <w:r w:rsidRPr="006D330A">
              <w:rPr>
                <w:color w:val="000000"/>
              </w:rPr>
              <w:t>)</w:t>
            </w:r>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lastRenderedPageBreak/>
              <w:t>hBLRef</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 xml:space="preserve">of the effective </w:t>
            </w:r>
            <w:proofErr w:type="spellStart"/>
            <w:r w:rsidRPr="006D330A">
              <w:rPr>
                <w:color w:val="000000"/>
              </w:rPr>
              <w:t>freestream</w:t>
            </w:r>
            <w:proofErr w:type="spellEnd"/>
            <w:r w:rsidRPr="006D330A">
              <w:rPr>
                <w:color w:val="000000"/>
              </w:rPr>
              <w:t xml:space="preserve"> to be used in ground shear layer model (</w:t>
            </w:r>
            <w:proofErr w:type="spellStart"/>
            <w:r w:rsidRPr="006D330A">
              <w:rPr>
                <w:color w:val="000000"/>
              </w:rPr>
              <w:t>ft</w:t>
            </w:r>
            <w:proofErr w:type="spellEnd"/>
            <w:r w:rsidRPr="006D330A">
              <w:rPr>
                <w:color w:val="000000"/>
              </w:rPr>
              <w:t>).</w:t>
            </w:r>
            <w:bookmarkStart w:id="18" w:name="_GoBack"/>
            <w:bookmarkEnd w:id="18"/>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slex</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Exponent for ground shear layer model (Ex. 1/2 for parabolic laminar BL model, 1/7 turbulent approx., 0 for constant </w:t>
            </w:r>
            <w:proofErr w:type="spellStart"/>
            <w:r w:rsidRPr="006D330A">
              <w:rPr>
                <w:color w:val="000000"/>
              </w:rPr>
              <w:t>freestream</w:t>
            </w:r>
            <w:proofErr w:type="spellEnd"/>
            <w:r w:rsidRPr="006D330A">
              <w:rPr>
                <w:color w:val="000000"/>
              </w:rPr>
              <w:t>).</w:t>
            </w:r>
          </w:p>
        </w:tc>
      </w:tr>
      <w:tr w:rsidR="00013A14" w:rsidRPr="006D330A" w:rsidTr="00013A14">
        <w:trPr>
          <w:trHeight w:val="94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hAG</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w:t>
            </w:r>
            <w:proofErr w:type="spellStart"/>
            <w:r w:rsidRPr="006D330A">
              <w:rPr>
                <w:color w:val="000000"/>
              </w:rPr>
              <w:t>ft</w:t>
            </w:r>
            <w:proofErr w:type="spellEnd"/>
            <w:r w:rsidRPr="006D330A">
              <w:rPr>
                <w:color w:val="000000"/>
              </w:rPr>
              <w:t>). Note that the ground plane is assumed to be oriented with its normal vector in the +y direction.</w:t>
            </w:r>
          </w:p>
        </w:tc>
      </w:tr>
      <w:tr w:rsidR="00013A14" w:rsidRPr="006D330A" w:rsidTr="00013A14">
        <w:trPr>
          <w:trHeight w:val="126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dFS</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w:t>
            </w:r>
            <w:proofErr w:type="spellStart"/>
            <w:r w:rsidRPr="006D330A">
              <w:rPr>
                <w:color w:val="000000"/>
              </w:rPr>
              <w:t>ft</w:t>
            </w:r>
            <w:proofErr w:type="spellEnd"/>
            <w:r w:rsidRPr="006D330A">
              <w:rPr>
                <w:color w:val="000000"/>
              </w:rPr>
              <w:t>). Only used if free surface calculation is active. Note that the un-deflected free surface is assumed to be oriented with its normal vector in the +y direction.</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Geometry file</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GeomFilePath</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(string in single quotes) Path to turbine geometry input file.</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Airfoil section data</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nSect</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Number of airfoil section data tables to use (default 1)</w:t>
            </w:r>
          </w:p>
        </w:tc>
      </w:tr>
      <w:tr w:rsidR="00013A14" w:rsidRPr="006D330A" w:rsidTr="00013A14">
        <w:trPr>
          <w:trHeight w:val="63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AFDPath</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(string in single quotes) Array (comma separated) of section data file path strings (size=</w:t>
            </w:r>
            <w:proofErr w:type="spellStart"/>
            <w:r w:rsidRPr="006D330A">
              <w:rPr>
                <w:color w:val="000000"/>
              </w:rPr>
              <w:t>nsect</w:t>
            </w:r>
            <w:proofErr w:type="spellEnd"/>
            <w:r w:rsidRPr="006D330A">
              <w:rPr>
                <w:color w:val="000000"/>
              </w:rPr>
              <w:t>).</w:t>
            </w:r>
          </w:p>
        </w:tc>
      </w:tr>
      <w:tr w:rsidR="00013A14" w:rsidRPr="006D330A" w:rsidTr="00013A14">
        <w:trPr>
          <w:trHeight w:val="31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Other parameters</w:t>
            </w:r>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013A14">
        <w:trPr>
          <w:trHeight w:val="945"/>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CDPar</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013A14" w:rsidRPr="006D330A" w:rsidTr="00013A14">
        <w:trPr>
          <w:trHeight w:val="1260"/>
          <w:jc w:val="center"/>
        </w:trPr>
        <w:tc>
          <w:tcPr>
            <w:tcW w:w="2700" w:type="dxa"/>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jc w:val="center"/>
              <w:rPr>
                <w:i/>
                <w:iCs/>
                <w:color w:val="000000"/>
              </w:rPr>
            </w:pPr>
            <w:proofErr w:type="spellStart"/>
            <w:r w:rsidRPr="006D330A">
              <w:rPr>
                <w:i/>
                <w:iCs/>
                <w:color w:val="000000"/>
              </w:rPr>
              <w:t>CTExcrM</w:t>
            </w:r>
            <w:proofErr w:type="spellEnd"/>
          </w:p>
        </w:tc>
        <w:tc>
          <w:tcPr>
            <w:tcW w:w="6480" w:type="dxa"/>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Additional machine level excrescence torque coefficient</w:t>
            </w:r>
            <w:proofErr w:type="gramStart"/>
            <w:r>
              <w:rPr>
                <w:color w:val="000000"/>
              </w:rPr>
              <w:t xml:space="preserve">, </w:t>
            </w:r>
            <w:proofErr w:type="gramEnd"/>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013A14" w:rsidRDefault="00013A14" w:rsidP="00013A14">
      <w:pPr>
        <w:pStyle w:val="Heading3"/>
      </w:pPr>
      <w:bookmarkStart w:id="19" w:name="_Toc338442084"/>
      <w:r>
        <w:t>File Format Example</w:t>
      </w:r>
      <w:bookmarkEnd w:id="19"/>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r>
        <w:t>&amp;</w:t>
      </w:r>
      <w:proofErr w:type="spellStart"/>
      <w:r>
        <w:t>ConfigInputs</w:t>
      </w:r>
      <w:proofErr w:type="spellEnd"/>
    </w:p>
    <w:p w:rsidR="00013A14" w:rsidRDefault="00013A14" w:rsidP="00013A14">
      <w:r>
        <w:tab/>
      </w:r>
      <w:r>
        <w:tab/>
      </w:r>
    </w:p>
    <w:p w:rsidR="00013A14" w:rsidRDefault="00013A14" w:rsidP="00013A14">
      <w:r>
        <w:tab/>
      </w:r>
      <w:proofErr w:type="gramStart"/>
      <w:r>
        <w:t>nr</w:t>
      </w:r>
      <w:proofErr w:type="gramEnd"/>
      <w:r>
        <w:t xml:space="preserve"> </w:t>
      </w:r>
      <w:r>
        <w:tab/>
        <w:t>= 10</w:t>
      </w:r>
    </w:p>
    <w:p w:rsidR="00013A14" w:rsidRDefault="00013A14" w:rsidP="00013A14">
      <w:r>
        <w:tab/>
      </w:r>
      <w:proofErr w:type="spellStart"/>
      <w:proofErr w:type="gramStart"/>
      <w:r>
        <w:t>nti</w:t>
      </w:r>
      <w:proofErr w:type="spellEnd"/>
      <w:proofErr w:type="gramEnd"/>
      <w:r>
        <w:t xml:space="preserve"> </w:t>
      </w:r>
      <w:r>
        <w:tab/>
        <w:t>= 16</w:t>
      </w:r>
    </w:p>
    <w:p w:rsidR="00013A14" w:rsidRDefault="00013A14" w:rsidP="00013A14">
      <w:r>
        <w:tab/>
      </w:r>
      <w:proofErr w:type="spellStart"/>
      <w:proofErr w:type="gramStart"/>
      <w:r>
        <w:t>convrg</w:t>
      </w:r>
      <w:proofErr w:type="spellEnd"/>
      <w:proofErr w:type="gramEnd"/>
      <w:r>
        <w:tab/>
        <w:t>= .0001</w:t>
      </w:r>
    </w:p>
    <w:p w:rsidR="00013A14" w:rsidRDefault="00013A14" w:rsidP="00013A14">
      <w:r>
        <w:tab/>
      </w:r>
      <w:proofErr w:type="spellStart"/>
      <w:proofErr w:type="gramStart"/>
      <w:r>
        <w:t>iut</w:t>
      </w:r>
      <w:proofErr w:type="spellEnd"/>
      <w:proofErr w:type="gramEnd"/>
      <w:r>
        <w:tab/>
        <w:t>= 0</w:t>
      </w:r>
    </w:p>
    <w:p w:rsidR="00013A14" w:rsidRDefault="00013A14" w:rsidP="00013A14"/>
    <w:p w:rsidR="00013A14" w:rsidRDefault="00013A14" w:rsidP="00013A14">
      <w:r>
        <w:tab/>
      </w:r>
      <w:proofErr w:type="spellStart"/>
      <w:r>
        <w:t>DiagOutFlag</w:t>
      </w:r>
      <w:proofErr w:type="spellEnd"/>
      <w:r>
        <w:t xml:space="preserve"> = 1</w:t>
      </w:r>
    </w:p>
    <w:p w:rsidR="00013A14" w:rsidRDefault="00013A14" w:rsidP="00013A14">
      <w:r>
        <w:tab/>
      </w:r>
    </w:p>
    <w:p w:rsidR="00013A14" w:rsidRDefault="00013A14" w:rsidP="00013A14">
      <w:r>
        <w:t>/End</w:t>
      </w:r>
    </w:p>
    <w:p w:rsidR="00013A14" w:rsidRDefault="00013A14" w:rsidP="00013A14"/>
    <w:p w:rsidR="00013A14" w:rsidRDefault="00013A14" w:rsidP="00013A14"/>
    <w:p w:rsidR="00013A14" w:rsidRDefault="00013A14" w:rsidP="00013A14">
      <w:r>
        <w:t>&amp;</w:t>
      </w:r>
      <w:proofErr w:type="spellStart"/>
      <w:r>
        <w:t>CaseInputs</w:t>
      </w:r>
      <w:proofErr w:type="spellEnd"/>
    </w:p>
    <w:p w:rsidR="00013A14" w:rsidRDefault="00013A14" w:rsidP="00013A14"/>
    <w:p w:rsidR="00013A14" w:rsidRDefault="00013A14" w:rsidP="00013A14">
      <w:r>
        <w:tab/>
      </w:r>
      <w:proofErr w:type="spellStart"/>
      <w:proofErr w:type="gramStart"/>
      <w:r>
        <w:t>jbtitle</w:t>
      </w:r>
      <w:proofErr w:type="spellEnd"/>
      <w:proofErr w:type="gramEnd"/>
      <w:r>
        <w:t xml:space="preserve"> = 'Test VAWT'  </w:t>
      </w:r>
    </w:p>
    <w:p w:rsidR="00013A14" w:rsidRDefault="00013A14" w:rsidP="00013A14"/>
    <w:p w:rsidR="00013A14" w:rsidRDefault="00013A14" w:rsidP="00013A14">
      <w:r>
        <w:tab/>
      </w:r>
      <w:proofErr w:type="gramStart"/>
      <w:r>
        <w:t>rho</w:t>
      </w:r>
      <w:proofErr w:type="gramEnd"/>
      <w:r>
        <w:t xml:space="preserve"> </w:t>
      </w:r>
      <w:r>
        <w:tab/>
        <w:t xml:space="preserve">= .002378  </w:t>
      </w:r>
    </w:p>
    <w:p w:rsidR="00013A14" w:rsidRDefault="00013A14" w:rsidP="00013A14">
      <w:r>
        <w:tab/>
      </w:r>
      <w:proofErr w:type="spellStart"/>
      <w:proofErr w:type="gramStart"/>
      <w:r>
        <w:t>vis</w:t>
      </w:r>
      <w:proofErr w:type="spellEnd"/>
      <w:proofErr w:type="gramEnd"/>
      <w:r>
        <w:t xml:space="preserve"> </w:t>
      </w:r>
      <w:r>
        <w:tab/>
        <w:t xml:space="preserve">= .3739E-6                                   </w:t>
      </w:r>
    </w:p>
    <w:p w:rsidR="00013A14" w:rsidRDefault="00013A14" w:rsidP="00013A14">
      <w:r>
        <w:t xml:space="preserve">    </w:t>
      </w:r>
      <w:r>
        <w:tab/>
      </w:r>
      <w:proofErr w:type="spellStart"/>
      <w:proofErr w:type="gramStart"/>
      <w:r>
        <w:t>tempr</w:t>
      </w:r>
      <w:proofErr w:type="spellEnd"/>
      <w:proofErr w:type="gramEnd"/>
      <w:r>
        <w:t xml:space="preserve"> </w:t>
      </w:r>
      <w:r>
        <w:tab/>
        <w:t xml:space="preserve">= 60.0 </w:t>
      </w:r>
    </w:p>
    <w:p w:rsidR="00013A14" w:rsidRDefault="00013A14" w:rsidP="00013A14">
      <w:r>
        <w:tab/>
      </w:r>
      <w:proofErr w:type="spellStart"/>
      <w:proofErr w:type="gramStart"/>
      <w:r>
        <w:t>hBLRef</w:t>
      </w:r>
      <w:proofErr w:type="spellEnd"/>
      <w:proofErr w:type="gramEnd"/>
      <w:r>
        <w:t xml:space="preserve"> </w:t>
      </w:r>
      <w:r>
        <w:tab/>
        <w:t>= 56.57</w:t>
      </w:r>
    </w:p>
    <w:p w:rsidR="00013A14" w:rsidRDefault="00013A14" w:rsidP="00013A14">
      <w:r>
        <w:tab/>
      </w:r>
      <w:proofErr w:type="spellStart"/>
      <w:proofErr w:type="gramStart"/>
      <w:r>
        <w:t>slex</w:t>
      </w:r>
      <w:proofErr w:type="spellEnd"/>
      <w:proofErr w:type="gramEnd"/>
      <w:r>
        <w:t xml:space="preserve"> </w:t>
      </w:r>
      <w:r>
        <w:tab/>
        <w:t>= 0.0</w:t>
      </w:r>
    </w:p>
    <w:p w:rsidR="00013A14" w:rsidRDefault="00013A14" w:rsidP="00013A14">
      <w:r>
        <w:tab/>
      </w:r>
      <w:proofErr w:type="spellStart"/>
      <w:proofErr w:type="gramStart"/>
      <w:r>
        <w:t>hAG</w:t>
      </w:r>
      <w:proofErr w:type="spellEnd"/>
      <w:proofErr w:type="gramEnd"/>
      <w:r>
        <w:t xml:space="preserve"> </w:t>
      </w:r>
      <w:r>
        <w:tab/>
        <w:t>= 15.0</w:t>
      </w:r>
    </w:p>
    <w:p w:rsidR="00013A14" w:rsidRDefault="00013A14" w:rsidP="00013A14">
      <w:r>
        <w:tab/>
        <w:t xml:space="preserve">                                        </w:t>
      </w:r>
    </w:p>
    <w:p w:rsidR="00013A14" w:rsidRDefault="00013A14" w:rsidP="00013A14">
      <w:r>
        <w:tab/>
        <w:t xml:space="preserve">RPM </w:t>
      </w:r>
      <w:r>
        <w:tab/>
        <w:t>= 52.0</w:t>
      </w:r>
    </w:p>
    <w:p w:rsidR="00013A14" w:rsidRDefault="00013A14" w:rsidP="00013A14">
      <w:r>
        <w:tab/>
      </w:r>
      <w:proofErr w:type="spellStart"/>
      <w:r>
        <w:t>Ut</w:t>
      </w:r>
      <w:proofErr w:type="spellEnd"/>
      <w:r>
        <w:t xml:space="preserve"> </w:t>
      </w:r>
      <w:r>
        <w:tab/>
        <w:t>= 5.0</w:t>
      </w:r>
      <w:r>
        <w:tab/>
      </w:r>
    </w:p>
    <w:p w:rsidR="00013A14" w:rsidRDefault="00013A14" w:rsidP="00013A14"/>
    <w:p w:rsidR="00013A14" w:rsidRDefault="00013A14" w:rsidP="00013A14">
      <w:r>
        <w:tab/>
        <w:t>! Turbine geometry</w:t>
      </w:r>
    </w:p>
    <w:p w:rsidR="00013A14" w:rsidRDefault="00013A14" w:rsidP="00013A14">
      <w:r>
        <w:tab/>
      </w:r>
      <w:proofErr w:type="spellStart"/>
      <w:r>
        <w:t>GeomFilePath</w:t>
      </w:r>
      <w:proofErr w:type="spellEnd"/>
      <w:r>
        <w:t xml:space="preserve"> = '</w:t>
      </w:r>
      <w:proofErr w:type="gramStart"/>
      <w:r>
        <w:t>./</w:t>
      </w:r>
      <w:proofErr w:type="gramEnd"/>
      <w:r>
        <w:t>trunk/</w:t>
      </w:r>
      <w:proofErr w:type="spellStart"/>
      <w:r>
        <w:t>RegTest</w:t>
      </w:r>
      <w:proofErr w:type="spellEnd"/>
      <w:r>
        <w:t>/</w:t>
      </w:r>
      <w:proofErr w:type="spellStart"/>
      <w:r>
        <w:t>TestVAWT.geom</w:t>
      </w:r>
      <w:proofErr w:type="spellEnd"/>
      <w:r>
        <w:t>'</w:t>
      </w:r>
    </w:p>
    <w:p w:rsidR="00013A14" w:rsidRDefault="00013A14" w:rsidP="00013A14"/>
    <w:p w:rsidR="00013A14" w:rsidRDefault="00013A14" w:rsidP="00013A14">
      <w:r>
        <w:tab/>
        <w:t>! Airfoil section data</w:t>
      </w:r>
    </w:p>
    <w:p w:rsidR="00013A14" w:rsidRDefault="00013A14" w:rsidP="00013A14">
      <w:r>
        <w:tab/>
      </w:r>
      <w:proofErr w:type="spellStart"/>
      <w:proofErr w:type="gramStart"/>
      <w:r>
        <w:t>nSect</w:t>
      </w:r>
      <w:proofErr w:type="spellEnd"/>
      <w:proofErr w:type="gramEnd"/>
      <w:r>
        <w:t xml:space="preserve"> </w:t>
      </w:r>
      <w:r>
        <w:tab/>
        <w:t>= 1</w:t>
      </w:r>
    </w:p>
    <w:p w:rsidR="00013A14" w:rsidRDefault="00013A14" w:rsidP="00013A14">
      <w:r>
        <w:tab/>
      </w:r>
      <w:proofErr w:type="spellStart"/>
      <w:r>
        <w:t>AFDPath</w:t>
      </w:r>
      <w:proofErr w:type="spellEnd"/>
      <w:r>
        <w:t xml:space="preserve"> = '</w:t>
      </w:r>
      <w:proofErr w:type="gramStart"/>
      <w:r>
        <w:t>./</w:t>
      </w:r>
      <w:proofErr w:type="gramEnd"/>
      <w:r>
        <w:t>trunk/</w:t>
      </w:r>
      <w:proofErr w:type="spellStart"/>
      <w:r>
        <w:t>Airfoil_Section_Data</w:t>
      </w:r>
      <w:proofErr w:type="spellEnd"/>
      <w:r>
        <w:t xml:space="preserve">/NACA_0015.dat' </w:t>
      </w:r>
    </w:p>
    <w:p w:rsidR="00013A14" w:rsidRDefault="00013A14" w:rsidP="00013A14">
      <w:r>
        <w:tab/>
      </w:r>
      <w:r>
        <w:tab/>
      </w:r>
    </w:p>
    <w:p w:rsidR="00013A14" w:rsidRDefault="00013A14" w:rsidP="00013A14">
      <w:pPr>
        <w:pBdr>
          <w:bottom w:val="single" w:sz="6" w:space="1" w:color="auto"/>
        </w:pBdr>
      </w:pPr>
      <w:r>
        <w:t>/End</w:t>
      </w:r>
    </w:p>
    <w:p w:rsidR="00013A14" w:rsidRDefault="00013A14" w:rsidP="00013A14">
      <w:pPr>
        <w:pBdr>
          <w:bottom w:val="single" w:sz="6" w:space="1" w:color="auto"/>
        </w:pBdr>
      </w:pPr>
    </w:p>
    <w:p w:rsidR="00013A14" w:rsidRDefault="00013A14" w:rsidP="00013A14"/>
    <w:p w:rsidR="00013A14" w:rsidRDefault="00013A14" w:rsidP="00013A14">
      <w:pPr>
        <w:pStyle w:val="Heading1"/>
      </w:pPr>
      <w:bookmarkStart w:id="20" w:name="_Toc338442085"/>
      <w:r>
        <w:t>Output Description</w:t>
      </w:r>
      <w:bookmarkEnd w:id="20"/>
    </w:p>
    <w:p w:rsidR="00013A14" w:rsidRDefault="00013A14" w:rsidP="00013A14">
      <w:r>
        <w:t>This section describes the output files written by CACTUS.</w:t>
      </w:r>
    </w:p>
    <w:p w:rsidR="00013A14" w:rsidRDefault="00013A14" w:rsidP="00013A14">
      <w:pPr>
        <w:pStyle w:val="Heading2"/>
      </w:pPr>
      <w:bookmarkStart w:id="21" w:name="_Toc338442086"/>
      <w:r>
        <w:t>Revolution Average Performance Data</w:t>
      </w:r>
      <w:bookmarkEnd w:id="21"/>
    </w:p>
    <w:p w:rsidR="00013A14" w:rsidRDefault="00013A14" w:rsidP="00013A14">
      <w:r>
        <w:t xml:space="preserve">Revolution averaged performance data for each revolution </w:t>
      </w:r>
      <w:proofErr w:type="gramStart"/>
      <w:r>
        <w:t>are</w:t>
      </w:r>
      <w:proofErr w:type="gramEnd"/>
      <w:r>
        <w:t xml:space="preserv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9380" w:type="dxa"/>
        <w:jc w:val="center"/>
        <w:tblInd w:w="463" w:type="dxa"/>
        <w:tblLook w:val="04A0" w:firstRow="1" w:lastRow="0" w:firstColumn="1" w:lastColumn="0" w:noHBand="0" w:noVBand="1"/>
      </w:tblPr>
      <w:tblGrid>
        <w:gridCol w:w="2320"/>
        <w:gridCol w:w="7060"/>
      </w:tblGrid>
      <w:tr w:rsidR="00013A14" w:rsidRPr="00F00536" w:rsidTr="00013A14">
        <w:trPr>
          <w:trHeight w:val="315"/>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7060" w:type="dxa"/>
            <w:tcBorders>
              <w:top w:val="single" w:sz="4" w:space="0" w:color="auto"/>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Pr>
                <w:color w:val="000000"/>
                <w:sz w:val="22"/>
                <w:szCs w:val="22"/>
              </w:rPr>
              <w:t>Revolution number</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Power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w:t>
            </w:r>
            <w:r>
              <w:rPr>
                <w:color w:val="000000"/>
                <w:sz w:val="22"/>
                <w:szCs w:val="22"/>
              </w:rPr>
              <w:t>erage machine power coefficient</w:t>
            </w:r>
          </w:p>
        </w:tc>
      </w:tr>
      <w:tr w:rsidR="00013A14" w:rsidRPr="00F00536" w:rsidTr="00013A14">
        <w:trPr>
          <w:trHeight w:val="600"/>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Tip Power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F00536">
              <w:rPr>
                <w:color w:val="000000"/>
                <w:sz w:val="22"/>
                <w:szCs w:val="22"/>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Torque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w:t>
            </w:r>
            <w:r>
              <w:rPr>
                <w:color w:val="000000"/>
                <w:sz w:val="22"/>
                <w:szCs w:val="22"/>
              </w:rPr>
              <w:t>tion average torque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Fx</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x</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Fy</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y</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Fz</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Revolution average z</w:t>
            </w:r>
            <w:r>
              <w:rPr>
                <w:color w:val="000000"/>
                <w:sz w:val="22"/>
                <w:szCs w:val="22"/>
              </w:rPr>
              <w:t xml:space="preserve"> component of force coefficient</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w:t>
            </w:r>
            <w:r>
              <w:rPr>
                <w:color w:val="000000"/>
                <w:sz w:val="22"/>
                <w:szCs w:val="22"/>
              </w:rPr>
              <w:t>evolution average machine power</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lastRenderedPageBreak/>
              <w:t>Torque (</w:t>
            </w:r>
            <w:proofErr w:type="spellStart"/>
            <w:r w:rsidRPr="00F00536">
              <w:rPr>
                <w:i/>
                <w:iCs/>
                <w:color w:val="000000"/>
              </w:rPr>
              <w:t>ft-lbs</w:t>
            </w:r>
            <w:proofErr w:type="spellEnd"/>
            <w:r w:rsidRPr="00F00536">
              <w:rPr>
                <w:i/>
                <w:iCs/>
                <w:color w:val="000000"/>
              </w:rPr>
              <w:t>)</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Re</w:t>
            </w:r>
            <w:r>
              <w:rPr>
                <w:color w:val="000000"/>
                <w:sz w:val="22"/>
                <w:szCs w:val="22"/>
              </w:rPr>
              <w:t>volution average machine torque</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Delta CPU Time (s)</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Pr>
                <w:color w:val="000000"/>
                <w:sz w:val="22"/>
                <w:szCs w:val="22"/>
              </w:rPr>
              <w:t>CPU time for each revolution</w:t>
            </w:r>
          </w:p>
        </w:tc>
      </w:tr>
      <w:tr w:rsidR="00013A14" w:rsidRPr="00F00536" w:rsidTr="00013A14">
        <w:trPr>
          <w:trHeight w:val="315"/>
          <w:jc w:val="center"/>
        </w:trPr>
        <w:tc>
          <w:tcPr>
            <w:tcW w:w="2320" w:type="dxa"/>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Total CPU Time (s)</w:t>
            </w:r>
          </w:p>
        </w:tc>
        <w:tc>
          <w:tcPr>
            <w:tcW w:w="7060" w:type="dxa"/>
            <w:tcBorders>
              <w:top w:val="nil"/>
              <w:left w:val="nil"/>
              <w:bottom w:val="single" w:sz="4" w:space="0" w:color="auto"/>
              <w:right w:val="single" w:sz="4" w:space="0" w:color="auto"/>
            </w:tcBorders>
            <w:shd w:val="clear" w:color="auto" w:fill="auto"/>
            <w:vAlign w:val="bottom"/>
            <w:hideMark/>
          </w:tcPr>
          <w:p w:rsidR="00013A14" w:rsidRPr="00F00536" w:rsidRDefault="00013A14" w:rsidP="00013A14">
            <w:pPr>
              <w:rPr>
                <w:color w:val="000000"/>
                <w:sz w:val="22"/>
                <w:szCs w:val="22"/>
              </w:rPr>
            </w:pPr>
            <w:r w:rsidRPr="00F00536">
              <w:rPr>
                <w:color w:val="000000"/>
                <w:sz w:val="22"/>
                <w:szCs w:val="22"/>
              </w:rPr>
              <w:t>Total</w:t>
            </w:r>
            <w:r>
              <w:rPr>
                <w:color w:val="000000"/>
                <w:sz w:val="22"/>
                <w:szCs w:val="22"/>
              </w:rPr>
              <w:t xml:space="preserve"> CPU time after each revolution</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2" w:name="_Toc338442087"/>
      <w:r>
        <w:t>Temporal Performance Data</w:t>
      </w:r>
      <w:bookmarkEnd w:id="22"/>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9140" w:type="dxa"/>
        <w:jc w:val="center"/>
        <w:tblInd w:w="93" w:type="dxa"/>
        <w:tblLook w:val="04A0" w:firstRow="1" w:lastRow="0" w:firstColumn="1" w:lastColumn="0" w:noHBand="0" w:noVBand="1"/>
      </w:tblPr>
      <w:tblGrid>
        <w:gridCol w:w="3160"/>
        <w:gridCol w:w="5980"/>
      </w:tblGrid>
      <w:tr w:rsidR="00013A14" w:rsidRPr="00364105" w:rsidTr="00013A14">
        <w:trPr>
          <w:trHeight w:val="315"/>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5980" w:type="dxa"/>
            <w:tcBorders>
              <w:top w:val="single" w:sz="4" w:space="0" w:color="auto"/>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Power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color w:val="000000"/>
              </w:rPr>
            </w:pPr>
            <w:r w:rsidRPr="00364105">
              <w:rPr>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013A14">
        <w:trPr>
          <w:trHeight w:val="315"/>
          <w:jc w:val="center"/>
        </w:trPr>
        <w:tc>
          <w:tcPr>
            <w:tcW w:w="91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Blade 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color w:val="000000"/>
              </w:rPr>
            </w:pPr>
            <w:r w:rsidRPr="00364105">
              <w:rPr>
                <w:color w:val="000000"/>
              </w:rPr>
              <w:t>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013A14">
        <w:trPr>
          <w:trHeight w:val="315"/>
          <w:jc w:val="center"/>
        </w:trPr>
        <w:tc>
          <w:tcPr>
            <w:tcW w:w="91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013A14">
        <w:trPr>
          <w:trHeight w:val="315"/>
          <w:jc w:val="center"/>
        </w:trPr>
        <w:tc>
          <w:tcPr>
            <w:tcW w:w="3160" w:type="dxa"/>
            <w:tcBorders>
              <w:top w:val="nil"/>
              <w:left w:val="single" w:sz="4" w:space="0" w:color="auto"/>
              <w:bottom w:val="single" w:sz="4" w:space="0" w:color="auto"/>
              <w:right w:val="single" w:sz="4" w:space="0" w:color="auto"/>
            </w:tcBorders>
            <w:shd w:val="clear" w:color="auto" w:fill="auto"/>
            <w:noWrap/>
            <w:hideMark/>
          </w:tcPr>
          <w:p w:rsidR="00013A14" w:rsidRPr="00364105" w:rsidRDefault="00013A14" w:rsidP="00013A14">
            <w:pPr>
              <w:jc w:val="center"/>
              <w:rPr>
                <w:i/>
                <w:iCs/>
                <w:color w:val="000000"/>
              </w:rPr>
            </w:pPr>
            <w:r w:rsidRPr="00364105">
              <w:rPr>
                <w:i/>
                <w:iCs/>
                <w:color w:val="000000"/>
              </w:rPr>
              <w:t xml:space="preserve">Strut Torque </w:t>
            </w:r>
            <w:proofErr w:type="spellStart"/>
            <w:r w:rsidRPr="00364105">
              <w:rPr>
                <w:i/>
                <w:iCs/>
                <w:color w:val="000000"/>
              </w:rPr>
              <w:t>Coeff</w:t>
            </w:r>
            <w:proofErr w:type="spellEnd"/>
            <w:r w:rsidRPr="00364105">
              <w:rPr>
                <w:i/>
                <w:iCs/>
                <w:color w:val="000000"/>
              </w:rPr>
              <w:t xml:space="preserve"> (-)</w:t>
            </w:r>
          </w:p>
        </w:tc>
        <w:tc>
          <w:tcPr>
            <w:tcW w:w="5980" w:type="dxa"/>
            <w:tcBorders>
              <w:top w:val="nil"/>
              <w:left w:val="nil"/>
              <w:bottom w:val="single" w:sz="4" w:space="0" w:color="auto"/>
              <w:right w:val="single" w:sz="4" w:space="0" w:color="auto"/>
            </w:tcBorders>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3" w:name="_Toc338442088"/>
      <w:r>
        <w:t>Temporal Element Loads Data</w:t>
      </w:r>
      <w:bookmarkEnd w:id="23"/>
    </w:p>
    <w:p w:rsidR="00013A14" w:rsidRDefault="00013A14" w:rsidP="00013A14">
      <w:r>
        <w:t xml:space="preserve">When </w:t>
      </w:r>
      <w:proofErr w:type="spellStart"/>
      <w:r w:rsidRPr="009C0A33">
        <w:rPr>
          <w:i/>
        </w:rPr>
        <w:t>Output_ELFlag</w:t>
      </w:r>
      <w:proofErr w:type="spellEnd"/>
      <w:r>
        <w:t xml:space="preserve"> is set to 1 in the </w:t>
      </w:r>
      <w:proofErr w:type="spellStart"/>
      <w:r>
        <w:t>namelist</w:t>
      </w:r>
      <w:proofErr w:type="spellEnd"/>
      <w:r>
        <w:t xml:space="preserve"> input file, element loads data for each time step are written to a comma delimited file appended with </w:t>
      </w:r>
      <w:r>
        <w:rPr>
          <w:i/>
        </w:rPr>
        <w:t>_Element</w:t>
      </w:r>
      <w:r w:rsidRPr="00CC120B">
        <w:rPr>
          <w:i/>
        </w:rPr>
        <w:t>Data.csv</w:t>
      </w:r>
      <w:r>
        <w:t>.</w:t>
      </w:r>
    </w:p>
    <w:p w:rsidR="00013A14" w:rsidRDefault="00013A14" w:rsidP="00013A14"/>
    <w:tbl>
      <w:tblPr>
        <w:tblW w:w="9420" w:type="dxa"/>
        <w:jc w:val="center"/>
        <w:tblInd w:w="93" w:type="dxa"/>
        <w:tblLook w:val="04A0" w:firstRow="1" w:lastRow="0" w:firstColumn="1" w:lastColumn="0" w:noHBand="0" w:noVBand="1"/>
      </w:tblPr>
      <w:tblGrid>
        <w:gridCol w:w="2600"/>
        <w:gridCol w:w="6820"/>
      </w:tblGrid>
      <w:tr w:rsidR="00013A14" w:rsidRPr="002D5EE0" w:rsidTr="00013A14">
        <w:trPr>
          <w:trHeight w:val="315"/>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6820" w:type="dxa"/>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lastRenderedPageBreak/>
              <w:t>Blade</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 (</w:t>
            </w:r>
            <w:proofErr w:type="spellStart"/>
            <w:r w:rsidRPr="002D5EE0">
              <w:rPr>
                <w:i/>
                <w:iCs/>
                <w:color w:val="000000"/>
              </w:rPr>
              <w:t>deg</w:t>
            </w:r>
            <w:proofErr w:type="spellEnd"/>
            <w:r w:rsidRPr="002D5EE0">
              <w:rPr>
                <w:i/>
                <w:iCs/>
                <w:color w:val="000000"/>
              </w:rPr>
              <w:t>)</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local flow angle of attack</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Reynolds number based on element chord</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Mach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Mach number</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Ur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 xml:space="preserve">Local flow speed ratio with </w:t>
            </w:r>
            <w:proofErr w:type="spellStart"/>
            <w:r w:rsidRPr="002D5EE0">
              <w:rPr>
                <w:color w:val="000000"/>
              </w:rPr>
              <w:t>freestream</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013A14" w:rsidRPr="002D5EE0" w:rsidTr="00013A14">
        <w:trPr>
          <w:trHeight w:val="63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CN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013A14" w:rsidRPr="002D5EE0" w:rsidTr="00013A14">
        <w:trPr>
          <w:trHeight w:val="63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CT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Fx</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Pr>
                <w:color w:val="000000"/>
              </w:rPr>
              <w:t>Contribution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Fy</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Pr>
                <w:color w:val="000000"/>
              </w:rPr>
              <w:t>Contribution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Fz</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013A14" w:rsidRPr="002D5EE0" w:rsidTr="00013A14">
        <w:trPr>
          <w:trHeight w:val="315"/>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proofErr w:type="spellStart"/>
            <w:r w:rsidRPr="002D5EE0">
              <w:rPr>
                <w:i/>
                <w:iCs/>
                <w:color w:val="000000"/>
              </w:rPr>
              <w:t>te</w:t>
            </w:r>
            <w:proofErr w:type="spellEnd"/>
            <w:r w:rsidRPr="002D5EE0">
              <w:rPr>
                <w:i/>
                <w:iCs/>
                <w:color w:val="000000"/>
              </w:rPr>
              <w:t xml:space="preserve"> (-)</w:t>
            </w:r>
          </w:p>
        </w:tc>
        <w:tc>
          <w:tcPr>
            <w:tcW w:w="6820" w:type="dxa"/>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4" w:name="_Toc338442089"/>
      <w:r>
        <w:t>Wall Model Data</w:t>
      </w:r>
      <w:bookmarkEnd w:id="24"/>
    </w:p>
    <w:p w:rsidR="00013A14" w:rsidRPr="00A9740C" w:rsidRDefault="00013A14" w:rsidP="00013A14">
      <w:r>
        <w:t xml:space="preserve">When a wall calculation is being performed and </w:t>
      </w:r>
      <w:proofErr w:type="spellStart"/>
      <w:r>
        <w:rPr>
          <w:i/>
        </w:rPr>
        <w:t>WallOutFlag</w:t>
      </w:r>
      <w:proofErr w:type="spellEnd"/>
      <w:r>
        <w:t xml:space="preserve"> is set to 1 in the </w:t>
      </w:r>
      <w:proofErr w:type="spellStart"/>
      <w:r>
        <w:t>namelist</w:t>
      </w:r>
      <w:proofErr w:type="spellEnd"/>
      <w:r>
        <w:t xml:space="preserve">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5" w:name="_Toc338442090"/>
      <w:r>
        <w:t>Ground Plane Data</w:t>
      </w:r>
      <w:bookmarkEnd w:id="25"/>
      <w:r>
        <w:t xml:space="preserve"> </w:t>
      </w:r>
    </w:p>
    <w:p w:rsidR="00013A14" w:rsidRDefault="00013A14" w:rsidP="00013A14"/>
    <w:tbl>
      <w:tblPr>
        <w:tblW w:w="7660" w:type="dxa"/>
        <w:jc w:val="center"/>
        <w:tblInd w:w="93" w:type="dxa"/>
        <w:tblLook w:val="04A0" w:firstRow="1" w:lastRow="0" w:firstColumn="1" w:lastColumn="0" w:noHBand="0" w:noVBand="1"/>
      </w:tblPr>
      <w:tblGrid>
        <w:gridCol w:w="2620"/>
        <w:gridCol w:w="5040"/>
      </w:tblGrid>
      <w:tr w:rsidR="00013A14" w:rsidRPr="003228B4" w:rsidTr="00013A14">
        <w:trPr>
          <w:trHeight w:val="315"/>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5040" w:type="dxa"/>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013A14">
        <w:trPr>
          <w:trHeight w:val="315"/>
          <w:jc w:val="center"/>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proofErr w:type="spellStart"/>
            <w:r w:rsidRPr="003228B4">
              <w:rPr>
                <w:i/>
                <w:iCs/>
                <w:color w:val="000000"/>
              </w:rPr>
              <w:t>SourceDens</w:t>
            </w:r>
            <w:proofErr w:type="spellEnd"/>
            <w:r w:rsidRPr="003228B4">
              <w:rPr>
                <w:i/>
                <w:iCs/>
                <w:color w:val="000000"/>
              </w:rPr>
              <w:t>/</w:t>
            </w:r>
            <w:proofErr w:type="spellStart"/>
            <w:r w:rsidRPr="003228B4">
              <w:rPr>
                <w:i/>
                <w:iCs/>
                <w:color w:val="000000"/>
              </w:rPr>
              <w:t>Uinf</w:t>
            </w:r>
            <w:proofErr w:type="spellEnd"/>
            <w:r w:rsidRPr="003228B4">
              <w:rPr>
                <w:i/>
                <w:iCs/>
                <w:color w:val="000000"/>
              </w:rPr>
              <w:t xml:space="preserve"> (-)</w:t>
            </w:r>
          </w:p>
        </w:tc>
        <w:tc>
          <w:tcPr>
            <w:tcW w:w="5040" w:type="dxa"/>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26" w:name="_Toc338442091"/>
      <w:r>
        <w:t>Free Surface Data</w:t>
      </w:r>
      <w:bookmarkEnd w:id="26"/>
      <w:r>
        <w:t xml:space="preserve"> </w:t>
      </w:r>
    </w:p>
    <w:p w:rsidR="00013A14" w:rsidRDefault="00013A14" w:rsidP="00013A14">
      <w:pPr>
        <w:rPr>
          <w:i/>
        </w:rPr>
      </w:pPr>
    </w:p>
    <w:tbl>
      <w:tblPr>
        <w:tblW w:w="7400" w:type="dxa"/>
        <w:jc w:val="center"/>
        <w:tblInd w:w="93" w:type="dxa"/>
        <w:tblLook w:val="04A0" w:firstRow="1" w:lastRow="0" w:firstColumn="1" w:lastColumn="0" w:noHBand="0" w:noVBand="1"/>
      </w:tblPr>
      <w:tblGrid>
        <w:gridCol w:w="2140"/>
        <w:gridCol w:w="5260"/>
      </w:tblGrid>
      <w:tr w:rsidR="00013A14" w:rsidRPr="008D5D2B" w:rsidTr="00013A14">
        <w:trPr>
          <w:trHeight w:val="315"/>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5260" w:type="dxa"/>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013A14">
        <w:trPr>
          <w:trHeight w:val="315"/>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013A14">
        <w:trPr>
          <w:trHeight w:val="315"/>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Z/R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013A14">
        <w:trPr>
          <w:trHeight w:val="630"/>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w:t>
            </w:r>
            <w:proofErr w:type="spellStart"/>
            <w:r w:rsidRPr="008D5D2B">
              <w:rPr>
                <w:i/>
                <w:iCs/>
                <w:color w:val="000000"/>
              </w:rPr>
              <w:t>Uinf</w:t>
            </w:r>
            <w:proofErr w:type="spellEnd"/>
            <w:r w:rsidRPr="008D5D2B">
              <w:rPr>
                <w:i/>
                <w:iCs/>
                <w:color w:val="000000"/>
              </w:rPr>
              <w:t xml:space="preserve">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w:t>
            </w:r>
            <w:proofErr w:type="spellStart"/>
            <w:r w:rsidRPr="008D5D2B">
              <w:rPr>
                <w:color w:val="000000"/>
              </w:rPr>
              <w:t>freestream</w:t>
            </w:r>
            <w:proofErr w:type="spellEnd"/>
            <w:r w:rsidRPr="008D5D2B">
              <w:rPr>
                <w:color w:val="000000"/>
              </w:rPr>
              <w:t xml:space="preserve">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013A14">
        <w:trPr>
          <w:trHeight w:val="630"/>
          <w:jc w:val="center"/>
        </w:trPr>
        <w:tc>
          <w:tcPr>
            <w:tcW w:w="2140" w:type="dxa"/>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proofErr w:type="spellStart"/>
            <w:r w:rsidRPr="008D5D2B">
              <w:rPr>
                <w:i/>
                <w:iCs/>
                <w:color w:val="000000"/>
              </w:rPr>
              <w:lastRenderedPageBreak/>
              <w:t>dH</w:t>
            </w:r>
            <w:proofErr w:type="spellEnd"/>
            <w:r w:rsidRPr="008D5D2B">
              <w:rPr>
                <w:i/>
                <w:iCs/>
                <w:color w:val="000000"/>
              </w:rPr>
              <w:t>/R (-)</w:t>
            </w:r>
          </w:p>
        </w:tc>
        <w:tc>
          <w:tcPr>
            <w:tcW w:w="5260" w:type="dxa"/>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27" w:name="_Toc338442092"/>
      <w:r w:rsidR="004563D1">
        <w:lastRenderedPageBreak/>
        <w:t>References</w:t>
      </w:r>
      <w:bookmarkEnd w:id="27"/>
    </w:p>
    <w:p w:rsidR="00F357C0" w:rsidRDefault="00F357C0" w:rsidP="00F357C0">
      <w:pPr>
        <w:pStyle w:val="ref"/>
        <w:tabs>
          <w:tab w:val="clear" w:pos="1440"/>
          <w:tab w:val="num" w:pos="720"/>
        </w:tabs>
        <w:ind w:left="720"/>
      </w:pPr>
      <w:bookmarkStart w:id="28" w:name="_Ref329453989"/>
      <w:r>
        <w:t>Murray, J., Barone, M., “The Development of CACTUS, a Wind and Marine Turbine Performance Simulation Code,” AIAA Paper 2011-147, 2011.</w:t>
      </w:r>
      <w:bookmarkEnd w:id="28"/>
    </w:p>
    <w:p w:rsidR="00F357C0" w:rsidRDefault="00F357C0" w:rsidP="00F357C0">
      <w:pPr>
        <w:pStyle w:val="ref"/>
        <w:ind w:left="720"/>
      </w:pPr>
      <w:bookmarkStart w:id="29" w:name="_Ref337454327"/>
      <w:r w:rsidRPr="0071361F">
        <w:t xml:space="preserve">Strickland, J. H., Smith, T., Sun, K., “A Vortex Model of the </w:t>
      </w:r>
      <w:proofErr w:type="spellStart"/>
      <w:r w:rsidRPr="0071361F">
        <w:t>Darrieus</w:t>
      </w:r>
      <w:proofErr w:type="spellEnd"/>
      <w:r w:rsidRPr="0071361F">
        <w:t xml:space="preserve"> Turbine: An Analytical and Experimental Study,” Sandia National Laboratories, SAND81-7017, Albuquerque, NM, 1981.</w:t>
      </w:r>
      <w:bookmarkEnd w:id="29"/>
    </w:p>
    <w:p w:rsidR="00F357C0" w:rsidRDefault="00F357C0" w:rsidP="00F357C0">
      <w:pPr>
        <w:pStyle w:val="ref"/>
        <w:ind w:left="720"/>
      </w:pPr>
      <w:bookmarkStart w:id="30" w:name="_Ref337469486"/>
      <w:r>
        <w:t>Katz, J.,</w:t>
      </w:r>
      <w:r w:rsidRPr="00ED1397">
        <w:t xml:space="preserve"> </w:t>
      </w:r>
      <w:proofErr w:type="spellStart"/>
      <w:r w:rsidRPr="00ED1397">
        <w:t>Plotkin</w:t>
      </w:r>
      <w:proofErr w:type="spellEnd"/>
      <w:r w:rsidRPr="00ED1397">
        <w:t>, A., Low Speed Aerodynamics, 2nd ed., Cambridge University Press, Cambridge, England, U</w:t>
      </w:r>
      <w:r>
        <w:t>K, 2001.</w:t>
      </w:r>
      <w:bookmarkEnd w:id="30"/>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1" w:name="_Toc338442093"/>
      <w:r>
        <w:lastRenderedPageBreak/>
        <w:t xml:space="preserve">Appendix A: </w:t>
      </w:r>
      <w:r w:rsidR="00F357C0">
        <w:t>Example Geometry Script</w:t>
      </w:r>
      <w:bookmarkEnd w:id="31"/>
    </w:p>
    <w:p w:rsidR="00F357C0" w:rsidRDefault="00F357C0" w:rsidP="00F357C0">
      <w:r>
        <w:t>Below is an example geometry creation MATLAB script for a vertical axis wind turbine.</w:t>
      </w:r>
    </w:p>
    <w:p w:rsidR="00F357C0" w:rsidRDefault="00F357C0" w:rsidP="00F357C0">
      <w:pPr>
        <w:pBdr>
          <w:bottom w:val="single" w:sz="6" w:space="1" w:color="auto"/>
        </w:pBdr>
      </w:pPr>
    </w:p>
    <w:p w:rsidR="00F357C0" w:rsidRDefault="00F357C0" w:rsidP="00F357C0"/>
    <w:p w:rsidR="00F357C0" w:rsidRDefault="00F357C0" w:rsidP="00F357C0">
      <w:pPr>
        <w:rPr>
          <w:rFonts w:ascii="Courier New" w:hAnsi="Courier New" w:cs="Courier New"/>
        </w:rPr>
      </w:pPr>
      <w:proofErr w:type="gramStart"/>
      <w:r>
        <w:rPr>
          <w:rFonts w:ascii="Courier New" w:hAnsi="Courier New" w:cs="Courier New"/>
          <w:color w:val="000000"/>
          <w:sz w:val="20"/>
        </w:rPr>
        <w:t>clear</w:t>
      </w:r>
      <w:proofErr w:type="gramEnd"/>
    </w:p>
    <w:p w:rsidR="00F357C0" w:rsidRDefault="00F357C0" w:rsidP="00F357C0">
      <w:pPr>
        <w:rPr>
          <w:rFonts w:ascii="Courier New" w:hAnsi="Courier New" w:cs="Courier New"/>
        </w:rPr>
      </w:pPr>
      <w:proofErr w:type="gramStart"/>
      <w:r>
        <w:rPr>
          <w:rFonts w:ascii="Courier New" w:hAnsi="Courier New" w:cs="Courier New"/>
          <w:color w:val="000000"/>
          <w:sz w:val="20"/>
        </w:rPr>
        <w:t>close</w:t>
      </w:r>
      <w:proofErr w:type="gramEnd"/>
      <w:r>
        <w:rPr>
          <w:rFonts w:ascii="Courier New" w:hAnsi="Courier New" w:cs="Courier New"/>
          <w:color w:val="000000"/>
          <w:sz w:val="20"/>
        </w:rPr>
        <w:t xml:space="preserve"> </w:t>
      </w:r>
      <w:r>
        <w:rPr>
          <w:rFonts w:ascii="Courier New" w:hAnsi="Courier New" w:cs="Courier New"/>
          <w:color w:val="A020F0"/>
          <w:sz w:val="20"/>
        </w:rPr>
        <w:t>all</w:t>
      </w:r>
    </w:p>
    <w:p w:rsidR="00F357C0" w:rsidRDefault="00F357C0" w:rsidP="00F357C0">
      <w:pPr>
        <w:rPr>
          <w:rFonts w:ascii="Courier New" w:hAnsi="Courier New" w:cs="Courier New"/>
        </w:rPr>
      </w:pPr>
      <w:r>
        <w:rPr>
          <w:rFonts w:ascii="Courier New" w:hAnsi="Courier New" w:cs="Courier New"/>
          <w:color w:val="A020F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t>
      </w:r>
      <w:proofErr w:type="gramStart"/>
      <w:r>
        <w:rPr>
          <w:rFonts w:ascii="Courier New" w:hAnsi="Courier New" w:cs="Courier New"/>
          <w:color w:val="228B22"/>
          <w:sz w:val="20"/>
        </w:rPr>
        <w:t>Creates</w:t>
      </w:r>
      <w:proofErr w:type="gramEnd"/>
      <w:r>
        <w:rPr>
          <w:rFonts w:ascii="Courier New" w:hAnsi="Courier New" w:cs="Courier New"/>
          <w:color w:val="228B22"/>
          <w:sz w:val="20"/>
        </w:rPr>
        <w:t xml:space="preserve"> test VAWT geometry file</w:t>
      </w:r>
    </w:p>
    <w:p w:rsidR="00F357C0" w:rsidRDefault="00F357C0" w:rsidP="00F357C0">
      <w:pPr>
        <w:rPr>
          <w:rFonts w:ascii="Courier New" w:hAnsi="Courier New" w:cs="Courier New"/>
        </w:rPr>
      </w:pPr>
      <w:r>
        <w:rPr>
          <w:rFonts w:ascii="Courier New" w:hAnsi="Courier New" w:cs="Courier New"/>
          <w:color w:val="228B22"/>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t>
      </w:r>
      <w:proofErr w:type="spellStart"/>
      <w:r>
        <w:rPr>
          <w:rFonts w:ascii="Courier New" w:hAnsi="Courier New" w:cs="Courier New"/>
          <w:color w:val="228B22"/>
          <w:sz w:val="20"/>
        </w:rPr>
        <w:t>Params</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R=31.5;            </w:t>
      </w:r>
      <w:r>
        <w:rPr>
          <w:rFonts w:ascii="Courier New" w:hAnsi="Courier New" w:cs="Courier New"/>
          <w:color w:val="228B22"/>
          <w:sz w:val="20"/>
        </w:rPr>
        <w:t>% Center radius (</w:t>
      </w:r>
      <w:proofErr w:type="spellStart"/>
      <w:r>
        <w:rPr>
          <w:rFonts w:ascii="Courier New" w:hAnsi="Courier New" w:cs="Courier New"/>
          <w:color w:val="228B22"/>
          <w:sz w:val="20"/>
        </w:rPr>
        <w:t>ft</w:t>
      </w:r>
      <w:proofErr w:type="spellEnd"/>
      <w:r>
        <w:rPr>
          <w:rFonts w:ascii="Courier New" w:hAnsi="Courier New" w:cs="Courier New"/>
          <w:color w:val="228B22"/>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HR=2.64;           </w:t>
      </w:r>
      <w:r>
        <w:rPr>
          <w:rFonts w:ascii="Courier New" w:hAnsi="Courier New" w:cs="Courier New"/>
          <w:color w:val="228B22"/>
          <w:sz w:val="20"/>
        </w:rPr>
        <w:t xml:space="preserve">% Height to radius ratio </w:t>
      </w:r>
    </w:p>
    <w:p w:rsidR="00F357C0" w:rsidRDefault="00F357C0" w:rsidP="00F357C0">
      <w:pPr>
        <w:rPr>
          <w:rFonts w:ascii="Courier New" w:hAnsi="Courier New" w:cs="Courier New"/>
        </w:rPr>
      </w:pPr>
      <w:proofErr w:type="spellStart"/>
      <w:r>
        <w:rPr>
          <w:rFonts w:ascii="Courier New" w:hAnsi="Courier New" w:cs="Courier New"/>
          <w:color w:val="000000"/>
          <w:sz w:val="20"/>
        </w:rPr>
        <w:t>CRr</w:t>
      </w:r>
      <w:proofErr w:type="spellEnd"/>
      <w:r>
        <w:rPr>
          <w:rFonts w:ascii="Courier New" w:hAnsi="Courier New" w:cs="Courier New"/>
          <w:color w:val="000000"/>
          <w:sz w:val="20"/>
        </w:rPr>
        <w:t xml:space="preserve">=0.07408;        </w:t>
      </w:r>
      <w:r>
        <w:rPr>
          <w:rFonts w:ascii="Courier New" w:hAnsi="Courier New" w:cs="Courier New"/>
          <w:color w:val="228B22"/>
          <w:sz w:val="20"/>
        </w:rPr>
        <w:t>% Root chord to radius</w:t>
      </w:r>
    </w:p>
    <w:p w:rsidR="00F357C0" w:rsidRDefault="00F357C0" w:rsidP="00F357C0">
      <w:pPr>
        <w:rPr>
          <w:rFonts w:ascii="Courier New" w:hAnsi="Courier New" w:cs="Courier New"/>
        </w:rPr>
      </w:pPr>
      <w:proofErr w:type="gramStart"/>
      <w:r>
        <w:rPr>
          <w:rFonts w:ascii="Courier New" w:hAnsi="Courier New" w:cs="Courier New"/>
          <w:color w:val="000000"/>
          <w:sz w:val="20"/>
        </w:rPr>
        <w:t>eta</w:t>
      </w:r>
      <w:proofErr w:type="gramEnd"/>
      <w:r>
        <w:rPr>
          <w:rFonts w:ascii="Courier New" w:hAnsi="Courier New" w:cs="Courier New"/>
          <w:color w:val="000000"/>
          <w:sz w:val="20"/>
        </w:rPr>
        <w:t xml:space="preserve">=.42;             </w:t>
      </w:r>
      <w:r>
        <w:rPr>
          <w:rFonts w:ascii="Courier New" w:hAnsi="Courier New" w:cs="Courier New"/>
          <w:color w:val="228B22"/>
          <w:sz w:val="20"/>
        </w:rPr>
        <w:t>% Blade mount point ratio (mount point behind leading edge as a fraction of chord)</w:t>
      </w:r>
    </w:p>
    <w:p w:rsidR="00F357C0" w:rsidRDefault="00F357C0" w:rsidP="00F357C0">
      <w:pPr>
        <w:rPr>
          <w:rFonts w:ascii="Courier New" w:hAnsi="Courier New" w:cs="Courier New"/>
        </w:rPr>
      </w:pPr>
      <w:proofErr w:type="spellStart"/>
      <w:r>
        <w:rPr>
          <w:rFonts w:ascii="Courier New" w:hAnsi="Courier New" w:cs="Courier New"/>
          <w:color w:val="000000"/>
          <w:sz w:val="20"/>
        </w:rPr>
        <w:t>NBlade</w:t>
      </w:r>
      <w:proofErr w:type="spellEnd"/>
      <w:r>
        <w:rPr>
          <w:rFonts w:ascii="Courier New" w:hAnsi="Courier New" w:cs="Courier New"/>
          <w:color w:val="000000"/>
          <w:sz w:val="20"/>
        </w:rPr>
        <w:t>=2;</w:t>
      </w:r>
    </w:p>
    <w:p w:rsidR="00F357C0" w:rsidRDefault="00F357C0" w:rsidP="00F357C0">
      <w:pPr>
        <w:rPr>
          <w:rFonts w:ascii="Courier New" w:hAnsi="Courier New" w:cs="Courier New"/>
        </w:rPr>
      </w:pPr>
      <w:proofErr w:type="spellStart"/>
      <w:r>
        <w:rPr>
          <w:rFonts w:ascii="Courier New" w:hAnsi="Courier New" w:cs="Courier New"/>
          <w:color w:val="000000"/>
          <w:sz w:val="20"/>
        </w:rPr>
        <w:t>NBElem</w:t>
      </w:r>
      <w:proofErr w:type="spellEnd"/>
      <w:r>
        <w:rPr>
          <w:rFonts w:ascii="Courier New" w:hAnsi="Courier New" w:cs="Courier New"/>
          <w:color w:val="000000"/>
          <w:sz w:val="20"/>
        </w:rPr>
        <w:t>=5;</w:t>
      </w:r>
    </w:p>
    <w:p w:rsidR="00F357C0" w:rsidRDefault="00F357C0" w:rsidP="00F357C0">
      <w:pPr>
        <w:rPr>
          <w:rFonts w:ascii="Courier New" w:hAnsi="Courier New" w:cs="Courier New"/>
        </w:rPr>
      </w:pPr>
      <w:proofErr w:type="spellStart"/>
      <w:r>
        <w:rPr>
          <w:rFonts w:ascii="Courier New" w:hAnsi="Courier New" w:cs="Courier New"/>
          <w:color w:val="000000"/>
          <w:sz w:val="20"/>
        </w:rPr>
        <w:t>NStrut</w:t>
      </w:r>
      <w:proofErr w:type="spellEnd"/>
      <w:r>
        <w:rPr>
          <w:rFonts w:ascii="Courier New" w:hAnsi="Courier New" w:cs="Courier New"/>
          <w:color w:val="000000"/>
          <w:sz w:val="20"/>
        </w:rPr>
        <w:t xml:space="preserve">=0;       </w:t>
      </w:r>
      <w:r>
        <w:rPr>
          <w:rFonts w:ascii="Courier New" w:hAnsi="Courier New" w:cs="Courier New"/>
          <w:color w:val="228B22"/>
          <w:sz w:val="20"/>
        </w:rPr>
        <w:t>% number of struts</w:t>
      </w:r>
    </w:p>
    <w:p w:rsidR="00F357C0" w:rsidRDefault="00F357C0" w:rsidP="00F357C0">
      <w:pPr>
        <w:rPr>
          <w:rFonts w:ascii="Courier New" w:hAnsi="Courier New" w:cs="Courier New"/>
        </w:rPr>
      </w:pPr>
      <w:proofErr w:type="spellStart"/>
      <w:r>
        <w:rPr>
          <w:rFonts w:ascii="Courier New" w:hAnsi="Courier New" w:cs="Courier New"/>
          <w:color w:val="000000"/>
          <w:sz w:val="20"/>
        </w:rPr>
        <w:t>NSElem</w:t>
      </w:r>
      <w:proofErr w:type="spellEnd"/>
      <w:r>
        <w:rPr>
          <w:rFonts w:ascii="Courier New" w:hAnsi="Courier New" w:cs="Courier New"/>
          <w:color w:val="000000"/>
          <w:sz w:val="20"/>
        </w:rPr>
        <w:t>=5;</w:t>
      </w:r>
    </w:p>
    <w:p w:rsidR="00F357C0" w:rsidRDefault="00F357C0" w:rsidP="00F357C0">
      <w:pPr>
        <w:rPr>
          <w:rFonts w:ascii="Courier New" w:hAnsi="Courier New" w:cs="Courier New"/>
        </w:rPr>
      </w:pPr>
      <w:r>
        <w:rPr>
          <w:rFonts w:ascii="Courier New" w:hAnsi="Courier New" w:cs="Courier New"/>
          <w:color w:val="000000"/>
          <w:sz w:val="20"/>
        </w:rPr>
        <w:t>CRs=</w:t>
      </w:r>
      <w:proofErr w:type="spellStart"/>
      <w:r>
        <w:rPr>
          <w:rFonts w:ascii="Courier New" w:hAnsi="Courier New" w:cs="Courier New"/>
          <w:color w:val="000000"/>
          <w:sz w:val="20"/>
        </w:rPr>
        <w:t>CRr</w:t>
      </w:r>
      <w:proofErr w:type="spellEnd"/>
      <w:r>
        <w:rPr>
          <w:rFonts w:ascii="Courier New" w:hAnsi="Courier New" w:cs="Courier New"/>
          <w:color w:val="000000"/>
          <w:sz w:val="20"/>
        </w:rPr>
        <w:t xml:space="preserve">;        </w:t>
      </w:r>
      <w:r>
        <w:rPr>
          <w:rFonts w:ascii="Courier New" w:hAnsi="Courier New" w:cs="Courier New"/>
          <w:color w:val="228B22"/>
          <w:sz w:val="20"/>
        </w:rPr>
        <w:t>% strut chord to radius</w:t>
      </w:r>
    </w:p>
    <w:p w:rsidR="00F357C0" w:rsidRDefault="00F357C0" w:rsidP="00F357C0">
      <w:pPr>
        <w:rPr>
          <w:rFonts w:ascii="Courier New" w:hAnsi="Courier New" w:cs="Courier New"/>
        </w:rPr>
      </w:pPr>
      <w:r>
        <w:rPr>
          <w:rFonts w:ascii="Courier New" w:hAnsi="Courier New" w:cs="Courier New"/>
          <w:color w:val="000000"/>
          <w:sz w:val="20"/>
        </w:rPr>
        <w:t xml:space="preserve">TCs=.15;        </w:t>
      </w:r>
      <w:r>
        <w:rPr>
          <w:rFonts w:ascii="Courier New" w:hAnsi="Courier New" w:cs="Courier New"/>
          <w:color w:val="228B22"/>
          <w:sz w:val="20"/>
        </w:rPr>
        <w:t>% strut thickness to chord</w:t>
      </w:r>
    </w:p>
    <w:p w:rsidR="00F357C0" w:rsidRDefault="00F357C0" w:rsidP="00F357C0">
      <w:pPr>
        <w:rPr>
          <w:rFonts w:ascii="Courier New" w:hAnsi="Courier New" w:cs="Courier New"/>
        </w:rPr>
      </w:pPr>
      <w:r>
        <w:rPr>
          <w:rFonts w:ascii="Courier New" w:hAnsi="Courier New" w:cs="Courier New"/>
          <w:color w:val="228B22"/>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Output filename</w:t>
      </w:r>
    </w:p>
    <w:p w:rsidR="00F357C0" w:rsidRDefault="00F357C0" w:rsidP="00F357C0">
      <w:pPr>
        <w:rPr>
          <w:rFonts w:ascii="Courier New" w:hAnsi="Courier New" w:cs="Courier New"/>
        </w:rPr>
      </w:pPr>
      <w:r>
        <w:rPr>
          <w:rFonts w:ascii="Courier New" w:hAnsi="Courier New" w:cs="Courier New"/>
          <w:color w:val="000000"/>
          <w:sz w:val="20"/>
        </w:rPr>
        <w:t>FN=</w:t>
      </w:r>
      <w:r>
        <w:rPr>
          <w:rFonts w:ascii="Courier New" w:hAnsi="Courier New" w:cs="Courier New"/>
          <w:color w:val="A020F0"/>
          <w:sz w:val="20"/>
        </w:rPr>
        <w:t>'</w:t>
      </w:r>
      <w:proofErr w:type="spellStart"/>
      <w:r>
        <w:rPr>
          <w:rFonts w:ascii="Courier New" w:hAnsi="Courier New" w:cs="Courier New"/>
          <w:color w:val="A020F0"/>
          <w:sz w:val="20"/>
        </w:rPr>
        <w:t>TestVAWT.geom</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proofErr w:type="gramStart"/>
      <w:r>
        <w:rPr>
          <w:rFonts w:ascii="Courier New" w:hAnsi="Courier New" w:cs="Courier New"/>
          <w:color w:val="228B22"/>
          <w:sz w:val="20"/>
        </w:rPr>
        <w:t>% Plot data?</w:t>
      </w:r>
      <w:proofErr w:type="gramEnd"/>
    </w:p>
    <w:p w:rsidR="00F357C0" w:rsidRDefault="00F357C0" w:rsidP="00F357C0">
      <w:pPr>
        <w:rPr>
          <w:rFonts w:ascii="Courier New" w:hAnsi="Courier New" w:cs="Courier New"/>
        </w:rPr>
      </w:pPr>
      <w:proofErr w:type="spellStart"/>
      <w:r>
        <w:rPr>
          <w:rFonts w:ascii="Courier New" w:hAnsi="Courier New" w:cs="Courier New"/>
          <w:color w:val="000000"/>
          <w:sz w:val="20"/>
        </w:rPr>
        <w:t>PlotTurbine</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Convert</w:t>
      </w:r>
    </w:p>
    <w:p w:rsidR="00F357C0" w:rsidRDefault="00F357C0" w:rsidP="00F357C0">
      <w:pPr>
        <w:rPr>
          <w:rFonts w:ascii="Courier New" w:hAnsi="Courier New" w:cs="Courier New"/>
        </w:rPr>
      </w:pPr>
      <w:proofErr w:type="spellStart"/>
      <w:proofErr w:type="gramStart"/>
      <w:r>
        <w:rPr>
          <w:rFonts w:ascii="Courier New" w:hAnsi="Courier New" w:cs="Courier New"/>
          <w:color w:val="000000"/>
          <w:sz w:val="20"/>
        </w:rPr>
        <w:t>dToR</w:t>
      </w:r>
      <w:proofErr w:type="spellEnd"/>
      <w:r>
        <w:rPr>
          <w:rFonts w:ascii="Courier New" w:hAnsi="Courier New" w:cs="Courier New"/>
          <w:color w:val="000000"/>
          <w:sz w:val="20"/>
        </w:rPr>
        <w:t>=</w:t>
      </w:r>
      <w:proofErr w:type="gramEnd"/>
      <w:r>
        <w:rPr>
          <w:rFonts w:ascii="Courier New" w:hAnsi="Courier New" w:cs="Courier New"/>
          <w:color w:val="000000"/>
          <w:sz w:val="20"/>
        </w:rPr>
        <w:t>pi/180;</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Create basic parabolic blade VAWT</w:t>
      </w:r>
    </w:p>
    <w:p w:rsidR="00F357C0" w:rsidRDefault="00F357C0" w:rsidP="00F357C0">
      <w:pPr>
        <w:rPr>
          <w:rFonts w:ascii="Courier New" w:hAnsi="Courier New" w:cs="Courier New"/>
        </w:rPr>
      </w:pPr>
      <w:r>
        <w:rPr>
          <w:rFonts w:ascii="Courier New" w:hAnsi="Courier New" w:cs="Courier New"/>
          <w:color w:val="000000"/>
          <w:sz w:val="20"/>
        </w:rPr>
        <w:t>Type=</w:t>
      </w:r>
      <w:r>
        <w:rPr>
          <w:rFonts w:ascii="Courier New" w:hAnsi="Courier New" w:cs="Courier New"/>
          <w:color w:val="A020F0"/>
          <w:sz w:val="20"/>
        </w:rPr>
        <w:t>'VAWT'</w:t>
      </w:r>
      <w:r>
        <w:rPr>
          <w:rFonts w:ascii="Courier New" w:hAnsi="Courier New" w:cs="Courier New"/>
          <w:color w:val="000000"/>
          <w:sz w:val="20"/>
        </w:rPr>
        <w:t>;</w:t>
      </w:r>
    </w:p>
    <w:p w:rsidR="00F357C0" w:rsidRDefault="00F357C0" w:rsidP="00F357C0">
      <w:pPr>
        <w:rPr>
          <w:rFonts w:ascii="Courier New" w:hAnsi="Courier New" w:cs="Courier New"/>
        </w:rPr>
      </w:pPr>
      <w:proofErr w:type="spellStart"/>
      <w:r>
        <w:rPr>
          <w:rFonts w:ascii="Courier New" w:hAnsi="Courier New" w:cs="Courier New"/>
          <w:color w:val="000000"/>
          <w:sz w:val="20"/>
        </w:rPr>
        <w:t>BShape</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T=CreateTurbine(NBlade,NBElem,NStrut,NSElem,R,[],[],[],Type,1,CRr,HR,eta,BShape,CRs,TCs);</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xml:space="preserve">% Write </w:t>
      </w:r>
      <w:proofErr w:type="spellStart"/>
      <w:r>
        <w:rPr>
          <w:rFonts w:ascii="Courier New" w:hAnsi="Courier New" w:cs="Courier New"/>
          <w:color w:val="228B22"/>
          <w:sz w:val="20"/>
        </w:rPr>
        <w:t>geom</w:t>
      </w:r>
      <w:proofErr w:type="spellEnd"/>
      <w:r>
        <w:rPr>
          <w:rFonts w:ascii="Courier New" w:hAnsi="Courier New" w:cs="Courier New"/>
          <w:color w:val="228B22"/>
          <w:sz w:val="20"/>
        </w:rPr>
        <w:t xml:space="preserve"> file</w:t>
      </w:r>
    </w:p>
    <w:p w:rsidR="00F357C0" w:rsidRDefault="00F357C0" w:rsidP="00F357C0">
      <w:pPr>
        <w:rPr>
          <w:rFonts w:ascii="Courier New" w:hAnsi="Courier New" w:cs="Courier New"/>
        </w:rPr>
      </w:pPr>
      <w:proofErr w:type="spellStart"/>
      <w:proofErr w:type="gramStart"/>
      <w:r>
        <w:rPr>
          <w:rFonts w:ascii="Courier New" w:hAnsi="Courier New" w:cs="Courier New"/>
          <w:color w:val="000000"/>
          <w:sz w:val="20"/>
        </w:rPr>
        <w:t>WriteTurbineGeom</w:t>
      </w:r>
      <w:proofErr w:type="spellEnd"/>
      <w:r>
        <w:rPr>
          <w:rFonts w:ascii="Courier New" w:hAnsi="Courier New" w:cs="Courier New"/>
          <w:color w:val="000000"/>
          <w:sz w:val="20"/>
        </w:rPr>
        <w:t>(</w:t>
      </w:r>
      <w:proofErr w:type="gramEnd"/>
      <w:r>
        <w:rPr>
          <w:rFonts w:ascii="Courier New" w:hAnsi="Courier New" w:cs="Courier New"/>
          <w:color w:val="000000"/>
          <w:sz w:val="20"/>
        </w:rPr>
        <w:t>FN,T);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228B22"/>
          <w:sz w:val="20"/>
        </w:rPr>
        <w:t>% Plot if desired</w:t>
      </w:r>
    </w:p>
    <w:p w:rsidR="00F357C0" w:rsidRDefault="00F357C0" w:rsidP="00F357C0">
      <w:pPr>
        <w:rPr>
          <w:rFonts w:ascii="Courier New" w:hAnsi="Courier New" w:cs="Courier New"/>
        </w:rPr>
      </w:pP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PlotTurbine</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r>
        <w:rPr>
          <w:rFonts w:ascii="Courier New" w:hAnsi="Courier New" w:cs="Courier New"/>
          <w:color w:val="228B22"/>
          <w:sz w:val="20"/>
        </w:rPr>
        <w:t>% Plot animated turbine rotation</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XLim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-4,4];</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YLim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-2,4];</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ZLim</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-4,4];</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r>
        <w:rPr>
          <w:rFonts w:ascii="Courier New" w:hAnsi="Courier New" w:cs="Courier New"/>
          <w:color w:val="228B22"/>
          <w:sz w:val="20"/>
        </w:rPr>
        <w:t xml:space="preserve">% Plot element </w:t>
      </w:r>
      <w:proofErr w:type="spellStart"/>
      <w:r>
        <w:rPr>
          <w:rFonts w:ascii="Courier New" w:hAnsi="Courier New" w:cs="Courier New"/>
          <w:color w:val="228B22"/>
          <w:sz w:val="20"/>
        </w:rPr>
        <w:t>normals</w:t>
      </w:r>
      <w:proofErr w:type="spellEnd"/>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PlotVec</w:t>
      </w:r>
      <w:proofErr w:type="spellEnd"/>
      <w:r>
        <w:rPr>
          <w:rFonts w:ascii="Courier New" w:hAnsi="Courier New" w:cs="Courier New"/>
          <w:color w:val="000000"/>
          <w:sz w:val="20"/>
        </w:rPr>
        <w:t>=1;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SFVec</w:t>
      </w:r>
      <w:proofErr w:type="spellEnd"/>
      <w:r>
        <w:rPr>
          <w:rFonts w:ascii="Courier New" w:hAnsi="Courier New" w:cs="Courier New"/>
          <w:color w:val="000000"/>
          <w:sz w:val="20"/>
        </w:rPr>
        <w:t>=.5;</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lastRenderedPageBreak/>
        <w:t xml:space="preserve">    </w:t>
      </w:r>
      <w:proofErr w:type="spellStart"/>
      <w:proofErr w:type="gramStart"/>
      <w:r>
        <w:rPr>
          <w:rFonts w:ascii="Courier New" w:hAnsi="Courier New" w:cs="Courier New"/>
          <w:color w:val="000000"/>
          <w:sz w:val="20"/>
        </w:rPr>
        <w:t>hf</w:t>
      </w:r>
      <w:proofErr w:type="spellEnd"/>
      <w:r>
        <w:rPr>
          <w:rFonts w:ascii="Courier New" w:hAnsi="Courier New" w:cs="Courier New"/>
          <w:color w:val="000000"/>
          <w:sz w:val="20"/>
        </w:rPr>
        <w:t>=</w:t>
      </w:r>
      <w:proofErr w:type="gramEnd"/>
      <w:r>
        <w:rPr>
          <w:rFonts w:ascii="Courier New" w:hAnsi="Courier New" w:cs="Courier New"/>
          <w:color w:val="000000"/>
          <w:sz w:val="20"/>
        </w:rPr>
        <w:t>figure(1);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hf</w:t>
      </w:r>
      <w:proofErr w:type="spellEnd"/>
      <w:r>
        <w:rPr>
          <w:rFonts w:ascii="Courier New" w:hAnsi="Courier New" w:cs="Courier New"/>
          <w:color w:val="000000"/>
          <w:sz w:val="20"/>
        </w:rPr>
        <w:t>,</w:t>
      </w:r>
      <w:r>
        <w:rPr>
          <w:rFonts w:ascii="Courier New" w:hAnsi="Courier New" w:cs="Courier New"/>
          <w:color w:val="A020F0"/>
          <w:sz w:val="20"/>
        </w:rPr>
        <w:t>'Position'</w:t>
      </w:r>
      <w:r>
        <w:rPr>
          <w:rFonts w:ascii="Courier New" w:hAnsi="Courier New" w:cs="Courier New"/>
          <w:color w:val="000000"/>
          <w:sz w:val="20"/>
        </w:rPr>
        <w:t xml:space="preserve">,[303   124   956   610]) </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'Position'</w:t>
      </w:r>
      <w:r>
        <w:rPr>
          <w:rFonts w:ascii="Courier New" w:hAnsi="Courier New" w:cs="Courier New"/>
          <w:color w:val="000000"/>
          <w:sz w:val="20"/>
        </w:rPr>
        <w:t>,[5.2743e-002  5.1245e-002  8.9979e-001  8.8141e-001])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CameraPosition</w:t>
      </w:r>
      <w:proofErr w:type="spellEnd"/>
      <w:r>
        <w:rPr>
          <w:rFonts w:ascii="Courier New" w:hAnsi="Courier New" w:cs="Courier New"/>
          <w:color w:val="A020F0"/>
          <w:sz w:val="20"/>
        </w:rPr>
        <w:t>'</w:t>
      </w:r>
      <w:r>
        <w:rPr>
          <w:rFonts w:ascii="Courier New" w:hAnsi="Courier New" w:cs="Courier New"/>
          <w:color w:val="000000"/>
          <w:sz w:val="20"/>
        </w:rPr>
        <w:t>,[-52.1999   30.4749   62.2119])</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CameraUpVector</w:t>
      </w:r>
      <w:proofErr w:type="spellEnd"/>
      <w:r>
        <w:rPr>
          <w:rFonts w:ascii="Courier New" w:hAnsi="Courier New" w:cs="Courier New"/>
          <w:color w:val="A020F0"/>
          <w:sz w:val="20"/>
        </w:rPr>
        <w:t>'</w:t>
      </w:r>
      <w:r>
        <w:rPr>
          <w:rFonts w:ascii="Courier New" w:hAnsi="Courier New" w:cs="Courier New"/>
          <w:color w:val="000000"/>
          <w:sz w:val="20"/>
        </w:rPr>
        <w:t>,[1.8643e-001  9.7433e-001 -1.2615e-001])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gramEnd"/>
      <w:r>
        <w:rPr>
          <w:rFonts w:ascii="Courier New" w:hAnsi="Courier New" w:cs="Courier New"/>
          <w:color w:val="000000"/>
          <w:sz w:val="20"/>
        </w:rPr>
        <w:t>gca,</w:t>
      </w:r>
      <w:r>
        <w:rPr>
          <w:rFonts w:ascii="Courier New" w:hAnsi="Courier New" w:cs="Courier New"/>
          <w:color w:val="A020F0"/>
          <w:sz w:val="20"/>
        </w:rPr>
        <w:t>'CameraViewAngle'</w:t>
      </w:r>
      <w:r>
        <w:rPr>
          <w:rFonts w:ascii="Courier New" w:hAnsi="Courier New" w:cs="Courier New"/>
          <w:color w:val="000000"/>
          <w:sz w:val="20"/>
        </w:rPr>
        <w:t>,6.3060e+000)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grid</w:t>
      </w:r>
      <w:proofErr w:type="gramEnd"/>
      <w:r>
        <w:rPr>
          <w:rFonts w:ascii="Courier New" w:hAnsi="Courier New" w:cs="Courier New"/>
          <w:color w:val="000000"/>
          <w:sz w:val="20"/>
        </w:rPr>
        <w:t xml:space="preserve"> </w:t>
      </w:r>
      <w:r>
        <w:rPr>
          <w:rFonts w:ascii="Courier New" w:hAnsi="Courier New" w:cs="Courier New"/>
          <w:color w:val="A020F0"/>
          <w:sz w:val="20"/>
        </w:rPr>
        <w:t>on</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gcf</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Color'</w:t>
      </w:r>
      <w:r>
        <w:rPr>
          <w:rFonts w:ascii="Courier New" w:hAnsi="Courier New" w:cs="Courier New"/>
          <w:color w:val="000000"/>
          <w:sz w:val="20"/>
        </w:rPr>
        <w:t>,</w:t>
      </w:r>
      <w:r>
        <w:rPr>
          <w:rFonts w:ascii="Courier New" w:hAnsi="Courier New" w:cs="Courier New"/>
          <w:color w:val="A020F0"/>
          <w:sz w:val="20"/>
        </w:rPr>
        <w:t>'white</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hl=</w:t>
      </w:r>
      <w:proofErr w:type="gramEnd"/>
      <w:r>
        <w:rPr>
          <w:rFonts w:ascii="Courier New" w:hAnsi="Courier New" w:cs="Courier New"/>
          <w:color w:val="000000"/>
          <w:sz w:val="20"/>
        </w:rPr>
        <w:t>light(</w:t>
      </w:r>
      <w:r>
        <w:rPr>
          <w:rFonts w:ascii="Courier New" w:hAnsi="Courier New" w:cs="Courier New"/>
          <w:color w:val="A020F0"/>
          <w:sz w:val="20"/>
        </w:rPr>
        <w:t>'Position'</w:t>
      </w:r>
      <w:r>
        <w:rPr>
          <w:rFonts w:ascii="Courier New" w:hAnsi="Courier New" w:cs="Courier New"/>
          <w:color w:val="000000"/>
          <w:sz w:val="20"/>
        </w:rPr>
        <w:t>,[-1,0,0]);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Color'</w:t>
      </w:r>
      <w:r>
        <w:rPr>
          <w:rFonts w:ascii="Courier New" w:hAnsi="Courier New" w:cs="Courier New"/>
          <w:color w:val="000000"/>
          <w:sz w:val="20"/>
        </w:rPr>
        <w:t>,</w:t>
      </w:r>
      <w:r>
        <w:rPr>
          <w:rFonts w:ascii="Courier New" w:hAnsi="Courier New" w:cs="Courier New"/>
          <w:color w:val="A020F0"/>
          <w:sz w:val="20"/>
        </w:rPr>
        <w:t>'white</w:t>
      </w:r>
      <w:proofErr w:type="spellEnd"/>
      <w:r>
        <w:rPr>
          <w:rFonts w:ascii="Courier New" w:hAnsi="Courier New" w:cs="Courier New"/>
          <w:color w:val="A020F0"/>
          <w:sz w:val="20"/>
        </w:rPr>
        <w:t>'</w:t>
      </w:r>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DataAspectRatio</w:t>
      </w:r>
      <w:proofErr w:type="spellEnd"/>
      <w:r>
        <w:rPr>
          <w:rFonts w:ascii="Courier New" w:hAnsi="Courier New" w:cs="Courier New"/>
          <w:color w:val="A020F0"/>
          <w:sz w:val="20"/>
        </w:rPr>
        <w:t>'</w:t>
      </w:r>
      <w:r>
        <w:rPr>
          <w:rFonts w:ascii="Courier New" w:hAnsi="Courier New" w:cs="Courier New"/>
          <w:color w:val="000000"/>
          <w:sz w:val="20"/>
        </w:rPr>
        <w:t>,[1,1,1])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set(</w:t>
      </w:r>
      <w:proofErr w:type="spellStart"/>
      <w:proofErr w:type="gramEnd"/>
      <w:r>
        <w:rPr>
          <w:rFonts w:ascii="Courier New" w:hAnsi="Courier New" w:cs="Courier New"/>
          <w:color w:val="000000"/>
          <w:sz w:val="20"/>
        </w:rPr>
        <w:t>gca</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XLim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XLim</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YLim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YLim</w:t>
      </w:r>
      <w:proofErr w:type="spellEnd"/>
      <w:r>
        <w:rPr>
          <w:rFonts w:ascii="Courier New" w:hAnsi="Courier New" w:cs="Courier New"/>
          <w:color w:val="000000"/>
          <w:sz w:val="20"/>
        </w:rPr>
        <w:t>,</w:t>
      </w:r>
      <w:r>
        <w:rPr>
          <w:rFonts w:ascii="Courier New" w:hAnsi="Courier New" w:cs="Courier New"/>
          <w:color w:val="A020F0"/>
          <w:sz w:val="20"/>
        </w:rPr>
        <w:t>'</w:t>
      </w:r>
      <w:proofErr w:type="spellStart"/>
      <w:r>
        <w:rPr>
          <w:rFonts w:ascii="Courier New" w:hAnsi="Courier New" w:cs="Courier New"/>
          <w:color w:val="A020F0"/>
          <w:sz w:val="20"/>
        </w:rPr>
        <w:t>ZLim</w:t>
      </w:r>
      <w:proofErr w:type="spellEnd"/>
      <w:r>
        <w:rPr>
          <w:rFonts w:ascii="Courier New" w:hAnsi="Courier New" w:cs="Courier New"/>
          <w:color w:val="A020F0"/>
          <w:sz w:val="20"/>
        </w:rPr>
        <w:t>'</w:t>
      </w:r>
      <w:r>
        <w:rPr>
          <w:rFonts w:ascii="Courier New" w:hAnsi="Courier New" w:cs="Courier New"/>
          <w:color w:val="000000"/>
          <w:sz w:val="20"/>
        </w:rPr>
        <w:t>,</w:t>
      </w:r>
      <w:proofErr w:type="spellStart"/>
      <w:r>
        <w:rPr>
          <w:rFonts w:ascii="Courier New" w:hAnsi="Courier New" w:cs="Courier New"/>
          <w:color w:val="000000"/>
          <w:sz w:val="20"/>
        </w:rPr>
        <w:t>ZLim</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HIn</w:t>
      </w:r>
      <w:proofErr w:type="spellEnd"/>
      <w:proofErr w:type="gramStart"/>
      <w:r>
        <w:rPr>
          <w:rFonts w:ascii="Courier New" w:hAnsi="Courier New" w:cs="Courier New"/>
          <w:color w:val="000000"/>
          <w:sz w:val="20"/>
        </w:rPr>
        <w:t>=[</w:t>
      </w:r>
      <w:proofErr w:type="gram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PhasePlot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linspace</w:t>
      </w:r>
      <w:proofErr w:type="spellEnd"/>
      <w:r>
        <w:rPr>
          <w:rFonts w:ascii="Courier New" w:hAnsi="Courier New" w:cs="Courier New"/>
          <w:color w:val="000000"/>
          <w:sz w:val="20"/>
        </w:rPr>
        <w:t>(</w:t>
      </w:r>
      <w:proofErr w:type="gramEnd"/>
      <w:r>
        <w:rPr>
          <w:rFonts w:ascii="Courier New" w:hAnsi="Courier New" w:cs="Courier New"/>
          <w:color w:val="000000"/>
          <w:sz w:val="20"/>
        </w:rPr>
        <w:t>0,2*pi,150);</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=1:length(</w:t>
      </w:r>
      <w:proofErr w:type="spellStart"/>
      <w:r>
        <w:rPr>
          <w:rFonts w:ascii="Courier New" w:hAnsi="Courier New" w:cs="Courier New"/>
          <w:color w:val="000000"/>
          <w:sz w:val="20"/>
        </w:rPr>
        <w:t>PhasePlot</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H=</w:t>
      </w:r>
      <w:proofErr w:type="spellStart"/>
      <w:proofErr w:type="gramStart"/>
      <w:r>
        <w:rPr>
          <w:rFonts w:ascii="Courier New" w:hAnsi="Courier New" w:cs="Courier New"/>
          <w:color w:val="000000"/>
          <w:sz w:val="20"/>
        </w:rPr>
        <w:t>PlotTurbineGeom</w:t>
      </w:r>
      <w:proofErr w:type="spellEnd"/>
      <w:r>
        <w:rPr>
          <w:rFonts w:ascii="Courier New" w:hAnsi="Courier New" w:cs="Courier New"/>
          <w:color w:val="000000"/>
          <w:sz w:val="20"/>
        </w:rPr>
        <w:t>(</w:t>
      </w:r>
      <w:proofErr w:type="spellStart"/>
      <w:proofErr w:type="gramEnd"/>
      <w:r>
        <w:rPr>
          <w:rFonts w:ascii="Courier New" w:hAnsi="Courier New" w:cs="Courier New"/>
          <w:color w:val="000000"/>
          <w:sz w:val="20"/>
        </w:rPr>
        <w:t>T,hf,PhasePlot</w:t>
      </w:r>
      <w:proofErr w:type="spellEnd"/>
      <w:r>
        <w:rPr>
          <w:rFonts w:ascii="Courier New" w:hAnsi="Courier New" w:cs="Courier New"/>
          <w:color w:val="000000"/>
          <w:sz w:val="20"/>
        </w:rPr>
        <w:t>(</w:t>
      </w:r>
      <w:proofErr w:type="spellStart"/>
      <w:r>
        <w:rPr>
          <w:rFonts w:ascii="Courier New" w:hAnsi="Courier New" w:cs="Courier New"/>
          <w:color w:val="000000"/>
          <w:sz w:val="20"/>
        </w:rPr>
        <w:t>i</w:t>
      </w:r>
      <w:proofErr w:type="spellEnd"/>
      <w:r>
        <w:rPr>
          <w:rFonts w:ascii="Courier New" w:hAnsi="Courier New" w:cs="Courier New"/>
          <w:color w:val="000000"/>
          <w:sz w:val="20"/>
        </w:rPr>
        <w:t>),</w:t>
      </w:r>
      <w:proofErr w:type="spellStart"/>
      <w:r>
        <w:rPr>
          <w:rFonts w:ascii="Courier New" w:hAnsi="Courier New" w:cs="Courier New"/>
          <w:color w:val="000000"/>
          <w:sz w:val="20"/>
        </w:rPr>
        <w:t>HIn,PlotVec,SFVec</w:t>
      </w:r>
      <w:proofErr w:type="spellEnd"/>
      <w:r>
        <w:rPr>
          <w:rFonts w:ascii="Courier New" w:hAnsi="Courier New" w:cs="Courier New"/>
          <w:color w:val="000000"/>
          <w:sz w:val="20"/>
        </w:rPr>
        <w:t>);</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spellStart"/>
      <w:r>
        <w:rPr>
          <w:rFonts w:ascii="Courier New" w:hAnsi="Courier New" w:cs="Courier New"/>
          <w:color w:val="000000"/>
          <w:sz w:val="20"/>
        </w:rPr>
        <w:t>HIn</w:t>
      </w:r>
      <w:proofErr w:type="spellEnd"/>
      <w:r>
        <w:rPr>
          <w:rFonts w:ascii="Courier New" w:hAnsi="Courier New" w:cs="Courier New"/>
          <w:color w:val="000000"/>
          <w:sz w:val="20"/>
        </w:rPr>
        <w:t>=H;</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00"/>
          <w:sz w:val="20"/>
        </w:rPr>
        <w:t>pause(</w:t>
      </w:r>
      <w:proofErr w:type="gramEnd"/>
      <w:r>
        <w:rPr>
          <w:rFonts w:ascii="Courier New" w:hAnsi="Courier New" w:cs="Courier New"/>
          <w:color w:val="000000"/>
          <w:sz w:val="20"/>
        </w:rPr>
        <w:t>.01);</w:t>
      </w:r>
    </w:p>
    <w:p w:rsidR="00F357C0" w:rsidRDefault="00F357C0" w:rsidP="00F357C0">
      <w:pPr>
        <w:rPr>
          <w:rFonts w:ascii="Courier New" w:hAnsi="Courier New" w:cs="Courier New"/>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F357C0" w:rsidRDefault="00F357C0" w:rsidP="00F357C0">
      <w:pPr>
        <w:rPr>
          <w:rFonts w:ascii="Courier New" w:hAnsi="Courier New" w:cs="Courier New"/>
        </w:rPr>
      </w:pPr>
      <w:r>
        <w:rPr>
          <w:rFonts w:ascii="Courier New" w:hAnsi="Courier New" w:cs="Courier New"/>
          <w:color w:val="000000"/>
          <w:sz w:val="20"/>
        </w:rPr>
        <w:t xml:space="preserve">    </w:t>
      </w:r>
    </w:p>
    <w:p w:rsidR="00F357C0" w:rsidRDefault="00F357C0" w:rsidP="00F357C0">
      <w:pPr>
        <w:rPr>
          <w:rFonts w:ascii="Courier New" w:hAnsi="Courier New" w:cs="Courier New"/>
        </w:rPr>
      </w:pPr>
      <w:proofErr w:type="gramStart"/>
      <w:r>
        <w:rPr>
          <w:rFonts w:ascii="Courier New" w:hAnsi="Courier New" w:cs="Courier New"/>
          <w:color w:val="0000FF"/>
          <w:sz w:val="20"/>
        </w:rPr>
        <w:t>end</w:t>
      </w:r>
      <w:proofErr w:type="gramEnd"/>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07C" w:rsidRDefault="0092407C">
      <w:r>
        <w:separator/>
      </w:r>
    </w:p>
  </w:endnote>
  <w:endnote w:type="continuationSeparator" w:id="0">
    <w:p w:rsidR="0092407C" w:rsidRDefault="0092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sidR="00D96D7B">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3872D5">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07C" w:rsidRDefault="0092407C">
      <w:r>
        <w:separator/>
      </w:r>
    </w:p>
  </w:footnote>
  <w:footnote w:type="continuationSeparator" w:id="0">
    <w:p w:rsidR="0092407C" w:rsidRDefault="00924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Default="00013A14"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A14" w:rsidRPr="00E35EB4" w:rsidRDefault="00013A14"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DCC"/>
    <w:rsid w:val="00005A00"/>
    <w:rsid w:val="0001288E"/>
    <w:rsid w:val="00013A14"/>
    <w:rsid w:val="00015914"/>
    <w:rsid w:val="00016254"/>
    <w:rsid w:val="000176AC"/>
    <w:rsid w:val="00020DC3"/>
    <w:rsid w:val="00020F4A"/>
    <w:rsid w:val="00024610"/>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6DCC"/>
    <w:rsid w:val="000A2E55"/>
    <w:rsid w:val="000A5F9E"/>
    <w:rsid w:val="000B249F"/>
    <w:rsid w:val="000B4935"/>
    <w:rsid w:val="000B6435"/>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3683"/>
    <w:rsid w:val="00114D2F"/>
    <w:rsid w:val="00114D5E"/>
    <w:rsid w:val="001227C0"/>
    <w:rsid w:val="00124861"/>
    <w:rsid w:val="0012546A"/>
    <w:rsid w:val="00137D47"/>
    <w:rsid w:val="00140F5F"/>
    <w:rsid w:val="00141338"/>
    <w:rsid w:val="001445BC"/>
    <w:rsid w:val="00146A0B"/>
    <w:rsid w:val="00150558"/>
    <w:rsid w:val="00155AFC"/>
    <w:rsid w:val="00161D5B"/>
    <w:rsid w:val="00166FA5"/>
    <w:rsid w:val="0017221B"/>
    <w:rsid w:val="00183283"/>
    <w:rsid w:val="00187206"/>
    <w:rsid w:val="00192FC3"/>
    <w:rsid w:val="00197681"/>
    <w:rsid w:val="001978F1"/>
    <w:rsid w:val="001A0B94"/>
    <w:rsid w:val="001A43B1"/>
    <w:rsid w:val="001A4753"/>
    <w:rsid w:val="001A69FE"/>
    <w:rsid w:val="001B2B4A"/>
    <w:rsid w:val="001B3F04"/>
    <w:rsid w:val="001B71EE"/>
    <w:rsid w:val="001B7289"/>
    <w:rsid w:val="001B746B"/>
    <w:rsid w:val="001C0F25"/>
    <w:rsid w:val="001C7320"/>
    <w:rsid w:val="001C78E2"/>
    <w:rsid w:val="001D0914"/>
    <w:rsid w:val="001E1562"/>
    <w:rsid w:val="001E395B"/>
    <w:rsid w:val="001E63C4"/>
    <w:rsid w:val="001F0D44"/>
    <w:rsid w:val="001F3D18"/>
    <w:rsid w:val="001F7474"/>
    <w:rsid w:val="002121F4"/>
    <w:rsid w:val="00213CE8"/>
    <w:rsid w:val="002154E1"/>
    <w:rsid w:val="0022450E"/>
    <w:rsid w:val="00230110"/>
    <w:rsid w:val="00233EB0"/>
    <w:rsid w:val="00233ED1"/>
    <w:rsid w:val="0023615A"/>
    <w:rsid w:val="00237A52"/>
    <w:rsid w:val="002449ED"/>
    <w:rsid w:val="002509E7"/>
    <w:rsid w:val="00254AE5"/>
    <w:rsid w:val="0025597A"/>
    <w:rsid w:val="00256216"/>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427C"/>
    <w:rsid w:val="002D0FC8"/>
    <w:rsid w:val="002D38D8"/>
    <w:rsid w:val="002E1F21"/>
    <w:rsid w:val="002E4B08"/>
    <w:rsid w:val="002E50EA"/>
    <w:rsid w:val="002E6B1C"/>
    <w:rsid w:val="002F3FC7"/>
    <w:rsid w:val="002F4F76"/>
    <w:rsid w:val="0030092A"/>
    <w:rsid w:val="0030173B"/>
    <w:rsid w:val="0030308C"/>
    <w:rsid w:val="003064B0"/>
    <w:rsid w:val="00312C6D"/>
    <w:rsid w:val="003234B9"/>
    <w:rsid w:val="00327D03"/>
    <w:rsid w:val="003359CF"/>
    <w:rsid w:val="00344B6F"/>
    <w:rsid w:val="003457ED"/>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3E20"/>
    <w:rsid w:val="00397DBB"/>
    <w:rsid w:val="003A075A"/>
    <w:rsid w:val="003A409D"/>
    <w:rsid w:val="003A59CC"/>
    <w:rsid w:val="003B00B8"/>
    <w:rsid w:val="003B551A"/>
    <w:rsid w:val="003B57BF"/>
    <w:rsid w:val="003B7FB8"/>
    <w:rsid w:val="003C1BF5"/>
    <w:rsid w:val="003C68B2"/>
    <w:rsid w:val="003D0BB2"/>
    <w:rsid w:val="003D306B"/>
    <w:rsid w:val="003E05A8"/>
    <w:rsid w:val="003E1AEE"/>
    <w:rsid w:val="003F772A"/>
    <w:rsid w:val="0040195C"/>
    <w:rsid w:val="004075BE"/>
    <w:rsid w:val="00415A40"/>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7D1A"/>
    <w:rsid w:val="004E3ED6"/>
    <w:rsid w:val="004F15EE"/>
    <w:rsid w:val="004F42AC"/>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D0E9E"/>
    <w:rsid w:val="006D460C"/>
    <w:rsid w:val="006E748F"/>
    <w:rsid w:val="006F2721"/>
    <w:rsid w:val="006F492C"/>
    <w:rsid w:val="00701803"/>
    <w:rsid w:val="00707A9E"/>
    <w:rsid w:val="007162F2"/>
    <w:rsid w:val="00716C95"/>
    <w:rsid w:val="007179BB"/>
    <w:rsid w:val="0072247D"/>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411"/>
    <w:rsid w:val="008C142A"/>
    <w:rsid w:val="008C5E00"/>
    <w:rsid w:val="008C62A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5989"/>
    <w:rsid w:val="00A972BA"/>
    <w:rsid w:val="00AA2307"/>
    <w:rsid w:val="00AA368C"/>
    <w:rsid w:val="00AA3884"/>
    <w:rsid w:val="00AA4EAB"/>
    <w:rsid w:val="00AA6439"/>
    <w:rsid w:val="00AA729C"/>
    <w:rsid w:val="00AB4F9A"/>
    <w:rsid w:val="00AC1BE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609D"/>
    <w:rsid w:val="00B56B92"/>
    <w:rsid w:val="00B57057"/>
    <w:rsid w:val="00B61B1E"/>
    <w:rsid w:val="00B61FA0"/>
    <w:rsid w:val="00B62F8D"/>
    <w:rsid w:val="00B73075"/>
    <w:rsid w:val="00B83051"/>
    <w:rsid w:val="00B945F3"/>
    <w:rsid w:val="00B95BA4"/>
    <w:rsid w:val="00B9694F"/>
    <w:rsid w:val="00BB1EF8"/>
    <w:rsid w:val="00BC73E0"/>
    <w:rsid w:val="00BD3E13"/>
    <w:rsid w:val="00BD7050"/>
    <w:rsid w:val="00BE66B5"/>
    <w:rsid w:val="00BE798F"/>
    <w:rsid w:val="00BE7DBF"/>
    <w:rsid w:val="00BF19AF"/>
    <w:rsid w:val="00C071EA"/>
    <w:rsid w:val="00C07D99"/>
    <w:rsid w:val="00C11134"/>
    <w:rsid w:val="00C13BA8"/>
    <w:rsid w:val="00C146A9"/>
    <w:rsid w:val="00C17209"/>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817D9"/>
    <w:rsid w:val="00C8457A"/>
    <w:rsid w:val="00CA1BEA"/>
    <w:rsid w:val="00CA2BA7"/>
    <w:rsid w:val="00CB0DFA"/>
    <w:rsid w:val="00CB5CE3"/>
    <w:rsid w:val="00CB7CB5"/>
    <w:rsid w:val="00CC1793"/>
    <w:rsid w:val="00CC789B"/>
    <w:rsid w:val="00CE0CD7"/>
    <w:rsid w:val="00CE3674"/>
    <w:rsid w:val="00CE5480"/>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7777"/>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5C6C"/>
    <w:rsid w:val="00DF2A85"/>
    <w:rsid w:val="00E0056A"/>
    <w:rsid w:val="00E00DA3"/>
    <w:rsid w:val="00E0189E"/>
    <w:rsid w:val="00E026C7"/>
    <w:rsid w:val="00E0527B"/>
    <w:rsid w:val="00E05618"/>
    <w:rsid w:val="00E07F05"/>
    <w:rsid w:val="00E11B35"/>
    <w:rsid w:val="00E17F6E"/>
    <w:rsid w:val="00E24D64"/>
    <w:rsid w:val="00E2577E"/>
    <w:rsid w:val="00E26D49"/>
    <w:rsid w:val="00E275EF"/>
    <w:rsid w:val="00E35EB4"/>
    <w:rsid w:val="00E36B22"/>
    <w:rsid w:val="00E42DB8"/>
    <w:rsid w:val="00E4579A"/>
    <w:rsid w:val="00E45B11"/>
    <w:rsid w:val="00E502B1"/>
    <w:rsid w:val="00E50788"/>
    <w:rsid w:val="00E5169E"/>
    <w:rsid w:val="00E541C2"/>
    <w:rsid w:val="00E56D9C"/>
    <w:rsid w:val="00E57021"/>
    <w:rsid w:val="00E572C3"/>
    <w:rsid w:val="00E62E22"/>
    <w:rsid w:val="00E6594B"/>
    <w:rsid w:val="00E730FA"/>
    <w:rsid w:val="00E765E5"/>
    <w:rsid w:val="00E81343"/>
    <w:rsid w:val="00E828BE"/>
    <w:rsid w:val="00E83B0F"/>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F575F"/>
    <w:rsid w:val="00EF5D74"/>
    <w:rsid w:val="00F01213"/>
    <w:rsid w:val="00F0431A"/>
    <w:rsid w:val="00F0490F"/>
    <w:rsid w:val="00F10BD5"/>
    <w:rsid w:val="00F1399D"/>
    <w:rsid w:val="00F141BE"/>
    <w:rsid w:val="00F23960"/>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FDB55-E356-41FC-9C0A-C2B3ED22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6924</TotalTime>
  <Pages>21</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33810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Murray, Jonathan</cp:lastModifiedBy>
  <cp:revision>178</cp:revision>
  <cp:lastPrinted>2012-10-20T02:41:00Z</cp:lastPrinted>
  <dcterms:created xsi:type="dcterms:W3CDTF">2011-01-06T22:20:00Z</dcterms:created>
  <dcterms:modified xsi:type="dcterms:W3CDTF">2013-08-08T22:04:00Z</dcterms:modified>
</cp:coreProperties>
</file>